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C50A" w14:textId="77777777" w:rsidR="008A1CE9" w:rsidRDefault="008A1CE9">
      <w:pPr>
        <w:jc w:val="center"/>
        <w:rPr>
          <w:b/>
          <w:bCs/>
          <w:rtl/>
        </w:rPr>
      </w:pPr>
      <w:bookmarkStart w:id="0" w:name="צד_ג"/>
      <w:r>
        <w:rPr>
          <w:b/>
          <w:bCs/>
          <w:szCs w:val="32"/>
          <w:rtl/>
        </w:rPr>
        <w:t>בתי המשפט</w:t>
      </w:r>
      <w:r>
        <w:rPr>
          <w:b/>
          <w:bCs/>
          <w:rtl/>
        </w:rPr>
        <w:t xml:space="preserve"> </w:t>
      </w:r>
    </w:p>
    <w:tbl>
      <w:tblPr>
        <w:bidiVisual/>
        <w:tblW w:w="0" w:type="auto"/>
        <w:tblLayout w:type="fixed"/>
        <w:tblLook w:val="0000" w:firstRow="0" w:lastRow="0" w:firstColumn="0" w:lastColumn="0" w:noHBand="0" w:noVBand="0"/>
      </w:tblPr>
      <w:tblGrid>
        <w:gridCol w:w="766"/>
        <w:gridCol w:w="4848"/>
        <w:gridCol w:w="680"/>
        <w:gridCol w:w="2235"/>
      </w:tblGrid>
      <w:tr w:rsidR="008A1CE9" w14:paraId="5EA29C7B"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1E87E681" w14:textId="77777777" w:rsidR="008A1CE9" w:rsidRDefault="008A1CE9">
            <w:pPr>
              <w:jc w:val="center"/>
              <w:rPr>
                <w:b/>
                <w:bCs/>
                <w:spacing w:val="110"/>
                <w:sz w:val="40"/>
                <w:szCs w:val="40"/>
                <w:rtl/>
              </w:rPr>
            </w:pPr>
            <w:bookmarkStart w:id="1" w:name="בדלתיים_סגורות" w:colFirst="0" w:colLast="0"/>
            <w:r>
              <w:rPr>
                <w:b/>
                <w:bCs/>
                <w:spacing w:val="110"/>
                <w:sz w:val="40"/>
                <w:szCs w:val="40"/>
                <w:rtl/>
              </w:rPr>
              <w:t>בדלתיים סגורות</w:t>
            </w:r>
          </w:p>
        </w:tc>
      </w:tr>
      <w:tr w:rsidR="008A1CE9" w14:paraId="40F4D3ED" w14:textId="77777777">
        <w:tblPrEx>
          <w:tblCellMar>
            <w:top w:w="0" w:type="dxa"/>
            <w:bottom w:w="0" w:type="dxa"/>
          </w:tblCellMar>
        </w:tblPrEx>
        <w:trPr>
          <w:cantSplit/>
          <w:trHeight w:val="195"/>
        </w:trPr>
        <w:tc>
          <w:tcPr>
            <w:tcW w:w="5614" w:type="dxa"/>
            <w:gridSpan w:val="2"/>
            <w:tcBorders>
              <w:top w:val="nil"/>
              <w:left w:val="nil"/>
              <w:bottom w:val="nil"/>
              <w:right w:val="nil"/>
            </w:tcBorders>
          </w:tcPr>
          <w:p w14:paraId="1F5A0EAD" w14:textId="77777777" w:rsidR="008A1CE9" w:rsidRDefault="008A1CE9">
            <w:pPr>
              <w:rPr>
                <w:b/>
                <w:bCs/>
                <w:szCs w:val="22"/>
                <w:rtl/>
              </w:rPr>
            </w:pPr>
            <w:bookmarkStart w:id="2" w:name="בית_משפט" w:colFirst="1" w:colLast="1"/>
            <w:bookmarkStart w:id="3" w:name="זיהוי_תיק" w:colFirst="0" w:colLast="0"/>
            <w:bookmarkEnd w:id="1"/>
            <w:r>
              <w:rPr>
                <w:b/>
                <w:bCs/>
                <w:szCs w:val="22"/>
                <w:rtl/>
              </w:rPr>
              <w:t>בית משפט מחוזי תל אביב-יפו</w:t>
            </w:r>
          </w:p>
        </w:tc>
        <w:tc>
          <w:tcPr>
            <w:tcW w:w="2915" w:type="dxa"/>
            <w:gridSpan w:val="2"/>
            <w:tcBorders>
              <w:top w:val="nil"/>
              <w:left w:val="nil"/>
              <w:bottom w:val="nil"/>
              <w:right w:val="nil"/>
            </w:tcBorders>
          </w:tcPr>
          <w:p w14:paraId="5CF1BD37" w14:textId="77777777" w:rsidR="008A1CE9" w:rsidRDefault="008A1CE9">
            <w:pPr>
              <w:rPr>
                <w:b/>
                <w:bCs/>
                <w:szCs w:val="22"/>
                <w:rtl/>
              </w:rPr>
            </w:pPr>
            <w:r>
              <w:rPr>
                <w:b/>
                <w:bCs/>
                <w:szCs w:val="22"/>
                <w:rtl/>
              </w:rPr>
              <w:t>פח 001027/06</w:t>
            </w:r>
          </w:p>
        </w:tc>
      </w:tr>
      <w:tr w:rsidR="008A1CE9" w14:paraId="0524EBE6" w14:textId="77777777">
        <w:tblPrEx>
          <w:tblCellMar>
            <w:top w:w="0" w:type="dxa"/>
            <w:bottom w:w="0" w:type="dxa"/>
          </w:tblCellMar>
        </w:tblPrEx>
        <w:trPr>
          <w:cantSplit/>
          <w:trHeight w:val="286"/>
        </w:trPr>
        <w:tc>
          <w:tcPr>
            <w:tcW w:w="766" w:type="dxa"/>
            <w:tcBorders>
              <w:top w:val="nil"/>
              <w:left w:val="nil"/>
              <w:bottom w:val="nil"/>
              <w:right w:val="nil"/>
            </w:tcBorders>
          </w:tcPr>
          <w:p w14:paraId="0B7308FD" w14:textId="77777777" w:rsidR="008A1CE9" w:rsidRDefault="008A1CE9">
            <w:pPr>
              <w:rPr>
                <w:b/>
                <w:bCs/>
                <w:szCs w:val="22"/>
                <w:rtl/>
              </w:rPr>
            </w:pPr>
            <w:bookmarkStart w:id="4" w:name="תאריך" w:colFirst="0" w:colLast="0"/>
            <w:bookmarkStart w:id="5" w:name="LastJudge"/>
            <w:bookmarkEnd w:id="2"/>
            <w:bookmarkEnd w:id="3"/>
            <w:r>
              <w:rPr>
                <w:b/>
                <w:bCs/>
                <w:szCs w:val="22"/>
                <w:rtl/>
              </w:rPr>
              <w:t>בפני:</w:t>
            </w:r>
          </w:p>
        </w:tc>
        <w:tc>
          <w:tcPr>
            <w:tcW w:w="4848" w:type="dxa"/>
            <w:tcBorders>
              <w:top w:val="nil"/>
              <w:left w:val="nil"/>
              <w:bottom w:val="nil"/>
              <w:right w:val="nil"/>
            </w:tcBorders>
          </w:tcPr>
          <w:p w14:paraId="572C75E0" w14:textId="77777777" w:rsidR="008A1CE9" w:rsidRDefault="008A1CE9">
            <w:pPr>
              <w:rPr>
                <w:b/>
                <w:bCs/>
                <w:rtl/>
              </w:rPr>
            </w:pPr>
            <w:r>
              <w:rPr>
                <w:b/>
                <w:bCs/>
                <w:rtl/>
              </w:rPr>
              <w:t>כב' השופטת ס' רוטלוי – אב"ד</w:t>
            </w:r>
          </w:p>
          <w:p w14:paraId="5FB2F368" w14:textId="77777777" w:rsidR="008A1CE9" w:rsidRDefault="008A1CE9">
            <w:pPr>
              <w:rPr>
                <w:b/>
                <w:bCs/>
                <w:rtl/>
              </w:rPr>
            </w:pPr>
            <w:r>
              <w:rPr>
                <w:b/>
                <w:bCs/>
                <w:rtl/>
              </w:rPr>
              <w:t>כב' השופטת ע'  צ'רניאק</w:t>
            </w:r>
          </w:p>
          <w:p w14:paraId="6F30BF3C" w14:textId="77777777" w:rsidR="008A1CE9" w:rsidRDefault="008A1CE9">
            <w:pPr>
              <w:rPr>
                <w:b/>
                <w:bCs/>
                <w:rtl/>
              </w:rPr>
            </w:pPr>
            <w:r>
              <w:rPr>
                <w:b/>
                <w:bCs/>
                <w:rtl/>
              </w:rPr>
              <w:t>כב' השופט ד"ר ק' ורדי</w:t>
            </w:r>
          </w:p>
        </w:tc>
        <w:tc>
          <w:tcPr>
            <w:tcW w:w="680" w:type="dxa"/>
            <w:tcBorders>
              <w:top w:val="nil"/>
              <w:left w:val="nil"/>
              <w:bottom w:val="nil"/>
              <w:right w:val="nil"/>
            </w:tcBorders>
            <w:tcMar>
              <w:left w:w="28" w:type="dxa"/>
              <w:right w:w="28" w:type="dxa"/>
            </w:tcMar>
          </w:tcPr>
          <w:p w14:paraId="3C255490" w14:textId="77777777" w:rsidR="008A1CE9" w:rsidRDefault="008A1CE9">
            <w:pPr>
              <w:rPr>
                <w:b/>
                <w:bCs/>
                <w:szCs w:val="22"/>
                <w:rtl/>
              </w:rPr>
            </w:pPr>
            <w:r>
              <w:rPr>
                <w:b/>
                <w:bCs/>
                <w:szCs w:val="22"/>
                <w:rtl/>
              </w:rPr>
              <w:t xml:space="preserve"> </w:t>
            </w:r>
          </w:p>
        </w:tc>
        <w:tc>
          <w:tcPr>
            <w:tcW w:w="2235" w:type="dxa"/>
            <w:tcBorders>
              <w:top w:val="nil"/>
              <w:left w:val="nil"/>
              <w:bottom w:val="nil"/>
              <w:right w:val="nil"/>
            </w:tcBorders>
          </w:tcPr>
          <w:p w14:paraId="7F29E436" w14:textId="77777777" w:rsidR="008A1CE9" w:rsidRDefault="008A1CE9">
            <w:pPr>
              <w:rPr>
                <w:b/>
                <w:bCs/>
                <w:szCs w:val="22"/>
                <w:rtl/>
              </w:rPr>
            </w:pPr>
          </w:p>
        </w:tc>
      </w:tr>
      <w:bookmarkEnd w:id="4"/>
      <w:bookmarkEnd w:id="5"/>
    </w:tbl>
    <w:p w14:paraId="747A88D4" w14:textId="77777777" w:rsidR="008A1CE9" w:rsidRDefault="008A1CE9">
      <w:pPr>
        <w:spacing w:line="360" w:lineRule="auto"/>
        <w:rPr>
          <w:rFonts w:cs="David"/>
          <w:sz w:val="26"/>
          <w:szCs w:val="26"/>
          <w:rtl/>
        </w:rPr>
      </w:pPr>
    </w:p>
    <w:tbl>
      <w:tblPr>
        <w:bidiVisual/>
        <w:tblW w:w="8451" w:type="dxa"/>
        <w:tblInd w:w="20" w:type="dxa"/>
        <w:tblLayout w:type="fixed"/>
        <w:tblCellMar>
          <w:left w:w="107" w:type="dxa"/>
          <w:right w:w="107" w:type="dxa"/>
        </w:tblCellMar>
        <w:tblLook w:val="0000" w:firstRow="0" w:lastRow="0" w:firstColumn="0" w:lastColumn="0" w:noHBand="0" w:noVBand="0"/>
      </w:tblPr>
      <w:tblGrid>
        <w:gridCol w:w="1222"/>
        <w:gridCol w:w="1757"/>
        <w:gridCol w:w="3063"/>
        <w:gridCol w:w="2409"/>
      </w:tblGrid>
      <w:tr w:rsidR="008A1CE9" w14:paraId="7D67951B" w14:textId="77777777">
        <w:tblPrEx>
          <w:tblCellMar>
            <w:top w:w="0" w:type="dxa"/>
            <w:bottom w:w="0" w:type="dxa"/>
          </w:tblCellMar>
        </w:tblPrEx>
        <w:tc>
          <w:tcPr>
            <w:tcW w:w="1222" w:type="dxa"/>
            <w:tcBorders>
              <w:top w:val="nil"/>
              <w:left w:val="nil"/>
              <w:bottom w:val="nil"/>
              <w:right w:val="nil"/>
            </w:tcBorders>
          </w:tcPr>
          <w:p w14:paraId="1BE028A6" w14:textId="77777777" w:rsidR="008A1CE9" w:rsidRDefault="008A1CE9">
            <w:pPr>
              <w:pStyle w:val="a"/>
              <w:rPr>
                <w:sz w:val="26"/>
                <w:szCs w:val="26"/>
                <w:rtl/>
              </w:rPr>
            </w:pPr>
            <w:bookmarkStart w:id="6" w:name="FirstAppellant"/>
            <w:r>
              <w:rPr>
                <w:sz w:val="26"/>
                <w:szCs w:val="26"/>
                <w:rtl/>
              </w:rPr>
              <w:t>ב</w:t>
            </w:r>
            <w:r>
              <w:rPr>
                <w:rFonts w:hint="cs"/>
                <w:sz w:val="26"/>
                <w:szCs w:val="26"/>
                <w:rtl/>
              </w:rPr>
              <w:t>עניין</w:t>
            </w:r>
            <w:r>
              <w:rPr>
                <w:sz w:val="26"/>
                <w:szCs w:val="26"/>
                <w:rtl/>
              </w:rPr>
              <w:t>:</w:t>
            </w:r>
          </w:p>
        </w:tc>
        <w:tc>
          <w:tcPr>
            <w:tcW w:w="4820" w:type="dxa"/>
            <w:gridSpan w:val="2"/>
            <w:tcBorders>
              <w:top w:val="nil"/>
              <w:left w:val="nil"/>
              <w:bottom w:val="nil"/>
              <w:right w:val="nil"/>
            </w:tcBorders>
          </w:tcPr>
          <w:p w14:paraId="0184370F" w14:textId="77777777" w:rsidR="008A1CE9" w:rsidRDefault="008A1CE9">
            <w:pPr>
              <w:pStyle w:val="a"/>
              <w:rPr>
                <w:sz w:val="26"/>
                <w:szCs w:val="26"/>
                <w:rtl/>
              </w:rPr>
            </w:pPr>
            <w:r>
              <w:rPr>
                <w:sz w:val="26"/>
                <w:szCs w:val="26"/>
                <w:rtl/>
              </w:rPr>
              <w:t>מ</w:t>
            </w:r>
            <w:r>
              <w:rPr>
                <w:rFonts w:hint="cs"/>
                <w:sz w:val="26"/>
                <w:szCs w:val="26"/>
                <w:rtl/>
              </w:rPr>
              <w:t>דינת ישראל</w:t>
            </w:r>
          </w:p>
        </w:tc>
        <w:tc>
          <w:tcPr>
            <w:tcW w:w="2409" w:type="dxa"/>
            <w:tcBorders>
              <w:top w:val="nil"/>
              <w:left w:val="nil"/>
              <w:bottom w:val="nil"/>
              <w:right w:val="nil"/>
            </w:tcBorders>
          </w:tcPr>
          <w:p w14:paraId="4840EA41" w14:textId="77777777" w:rsidR="008A1CE9" w:rsidRDefault="008A1CE9">
            <w:pPr>
              <w:pStyle w:val="a"/>
              <w:rPr>
                <w:sz w:val="26"/>
                <w:szCs w:val="26"/>
                <w:rtl/>
              </w:rPr>
            </w:pPr>
          </w:p>
        </w:tc>
      </w:tr>
      <w:tr w:rsidR="008A1CE9" w14:paraId="5E10147B" w14:textId="77777777">
        <w:tblPrEx>
          <w:tblCellMar>
            <w:top w:w="0" w:type="dxa"/>
            <w:bottom w:w="0" w:type="dxa"/>
          </w:tblCellMar>
        </w:tblPrEx>
        <w:tc>
          <w:tcPr>
            <w:tcW w:w="1222" w:type="dxa"/>
            <w:tcBorders>
              <w:top w:val="nil"/>
              <w:left w:val="nil"/>
              <w:bottom w:val="nil"/>
              <w:right w:val="nil"/>
            </w:tcBorders>
          </w:tcPr>
          <w:p w14:paraId="09D01BC8" w14:textId="77777777" w:rsidR="008A1CE9" w:rsidRDefault="008A1CE9">
            <w:pPr>
              <w:pStyle w:val="a"/>
              <w:rPr>
                <w:sz w:val="26"/>
                <w:szCs w:val="26"/>
                <w:rtl/>
              </w:rPr>
            </w:pPr>
            <w:bookmarkStart w:id="7" w:name="בא_כוח_א" w:colFirst="1" w:colLast="1"/>
            <w:bookmarkStart w:id="8" w:name="FirstLawyer"/>
            <w:bookmarkEnd w:id="6"/>
          </w:p>
        </w:tc>
        <w:tc>
          <w:tcPr>
            <w:tcW w:w="1757" w:type="dxa"/>
            <w:tcBorders>
              <w:top w:val="nil"/>
              <w:left w:val="nil"/>
              <w:bottom w:val="nil"/>
              <w:right w:val="nil"/>
            </w:tcBorders>
          </w:tcPr>
          <w:p w14:paraId="0FC67B96" w14:textId="77777777" w:rsidR="008A1CE9" w:rsidRDefault="008A1CE9">
            <w:pPr>
              <w:pStyle w:val="a"/>
              <w:rPr>
                <w:sz w:val="26"/>
                <w:szCs w:val="26"/>
                <w:rtl/>
              </w:rPr>
            </w:pPr>
            <w:r>
              <w:rPr>
                <w:sz w:val="26"/>
                <w:szCs w:val="26"/>
                <w:rtl/>
              </w:rPr>
              <w:t>ע</w:t>
            </w:r>
            <w:r>
              <w:rPr>
                <w:rFonts w:hint="cs"/>
                <w:sz w:val="26"/>
                <w:szCs w:val="26"/>
                <w:rtl/>
              </w:rPr>
              <w:t>"י ב"כ עו"ד</w:t>
            </w:r>
          </w:p>
        </w:tc>
        <w:tc>
          <w:tcPr>
            <w:tcW w:w="3063" w:type="dxa"/>
            <w:tcBorders>
              <w:top w:val="nil"/>
              <w:left w:val="nil"/>
              <w:bottom w:val="nil"/>
              <w:right w:val="nil"/>
            </w:tcBorders>
          </w:tcPr>
          <w:p w14:paraId="4C7FD83F" w14:textId="77777777" w:rsidR="008A1CE9" w:rsidRDefault="008A1CE9">
            <w:pPr>
              <w:pStyle w:val="a"/>
              <w:rPr>
                <w:sz w:val="26"/>
                <w:szCs w:val="26"/>
                <w:rtl/>
              </w:rPr>
            </w:pPr>
            <w:r>
              <w:rPr>
                <w:rFonts w:hint="cs"/>
                <w:sz w:val="26"/>
                <w:szCs w:val="26"/>
                <w:rtl/>
              </w:rPr>
              <w:t>וקסלר</w:t>
            </w:r>
          </w:p>
        </w:tc>
        <w:tc>
          <w:tcPr>
            <w:tcW w:w="2409" w:type="dxa"/>
            <w:tcBorders>
              <w:top w:val="nil"/>
              <w:left w:val="nil"/>
              <w:bottom w:val="nil"/>
              <w:right w:val="nil"/>
            </w:tcBorders>
          </w:tcPr>
          <w:p w14:paraId="5F97CFE9" w14:textId="77777777" w:rsidR="008A1CE9" w:rsidRDefault="008A1CE9">
            <w:pPr>
              <w:pStyle w:val="a"/>
              <w:rPr>
                <w:sz w:val="26"/>
                <w:szCs w:val="26"/>
                <w:rtl/>
              </w:rPr>
            </w:pPr>
            <w:r>
              <w:rPr>
                <w:rFonts w:hint="cs"/>
                <w:sz w:val="26"/>
                <w:szCs w:val="26"/>
                <w:rtl/>
              </w:rPr>
              <w:t>המאשימה</w:t>
            </w:r>
          </w:p>
        </w:tc>
      </w:tr>
      <w:bookmarkEnd w:id="7"/>
      <w:bookmarkEnd w:id="8"/>
      <w:tr w:rsidR="008A1CE9" w14:paraId="2A95D2BC" w14:textId="77777777">
        <w:tblPrEx>
          <w:tblCellMar>
            <w:top w:w="0" w:type="dxa"/>
            <w:bottom w:w="0" w:type="dxa"/>
          </w:tblCellMar>
        </w:tblPrEx>
        <w:tc>
          <w:tcPr>
            <w:tcW w:w="1222" w:type="dxa"/>
            <w:tcBorders>
              <w:top w:val="nil"/>
              <w:left w:val="nil"/>
              <w:bottom w:val="nil"/>
              <w:right w:val="nil"/>
            </w:tcBorders>
          </w:tcPr>
          <w:p w14:paraId="29EE8FAC" w14:textId="77777777" w:rsidR="008A1CE9" w:rsidRDefault="008A1CE9">
            <w:pPr>
              <w:pStyle w:val="a"/>
              <w:rPr>
                <w:sz w:val="26"/>
                <w:szCs w:val="26"/>
                <w:rtl/>
              </w:rPr>
            </w:pPr>
          </w:p>
        </w:tc>
        <w:tc>
          <w:tcPr>
            <w:tcW w:w="4820" w:type="dxa"/>
            <w:gridSpan w:val="2"/>
            <w:tcBorders>
              <w:top w:val="nil"/>
              <w:left w:val="nil"/>
              <w:bottom w:val="nil"/>
              <w:right w:val="nil"/>
            </w:tcBorders>
          </w:tcPr>
          <w:p w14:paraId="400A7CEC" w14:textId="77777777" w:rsidR="008A1CE9" w:rsidRDefault="008A1CE9">
            <w:pPr>
              <w:pStyle w:val="a"/>
              <w:jc w:val="center"/>
              <w:rPr>
                <w:sz w:val="26"/>
                <w:szCs w:val="26"/>
                <w:rtl/>
              </w:rPr>
            </w:pPr>
            <w:r>
              <w:rPr>
                <w:sz w:val="26"/>
                <w:szCs w:val="26"/>
                <w:rtl/>
              </w:rPr>
              <w:t>נ  ג  ד</w:t>
            </w:r>
          </w:p>
        </w:tc>
        <w:tc>
          <w:tcPr>
            <w:tcW w:w="2409" w:type="dxa"/>
            <w:tcBorders>
              <w:top w:val="nil"/>
              <w:left w:val="nil"/>
              <w:bottom w:val="nil"/>
              <w:right w:val="nil"/>
            </w:tcBorders>
          </w:tcPr>
          <w:p w14:paraId="6D672F7D" w14:textId="77777777" w:rsidR="008A1CE9" w:rsidRDefault="008A1CE9">
            <w:pPr>
              <w:pStyle w:val="a"/>
              <w:rPr>
                <w:sz w:val="26"/>
                <w:szCs w:val="26"/>
                <w:rtl/>
              </w:rPr>
            </w:pPr>
          </w:p>
        </w:tc>
      </w:tr>
      <w:tr w:rsidR="008A1CE9" w14:paraId="780A0D92" w14:textId="77777777">
        <w:tblPrEx>
          <w:tblCellMar>
            <w:top w:w="0" w:type="dxa"/>
            <w:bottom w:w="0" w:type="dxa"/>
          </w:tblCellMar>
        </w:tblPrEx>
        <w:tc>
          <w:tcPr>
            <w:tcW w:w="1222" w:type="dxa"/>
            <w:tcBorders>
              <w:top w:val="nil"/>
              <w:left w:val="nil"/>
              <w:bottom w:val="nil"/>
              <w:right w:val="nil"/>
            </w:tcBorders>
          </w:tcPr>
          <w:p w14:paraId="50C247BE" w14:textId="77777777" w:rsidR="008A1CE9" w:rsidRDefault="008A1CE9">
            <w:pPr>
              <w:pStyle w:val="a"/>
              <w:rPr>
                <w:sz w:val="26"/>
                <w:szCs w:val="26"/>
                <w:rtl/>
              </w:rPr>
            </w:pPr>
            <w:bookmarkStart w:id="9" w:name="שם_ב" w:colFirst="1" w:colLast="1"/>
          </w:p>
        </w:tc>
        <w:tc>
          <w:tcPr>
            <w:tcW w:w="4820" w:type="dxa"/>
            <w:gridSpan w:val="2"/>
            <w:tcBorders>
              <w:top w:val="nil"/>
              <w:left w:val="nil"/>
              <w:bottom w:val="nil"/>
              <w:right w:val="nil"/>
            </w:tcBorders>
          </w:tcPr>
          <w:p w14:paraId="48472EDF" w14:textId="77777777" w:rsidR="008A1CE9" w:rsidRDefault="008A1CE9">
            <w:pPr>
              <w:pStyle w:val="a"/>
              <w:rPr>
                <w:sz w:val="26"/>
                <w:szCs w:val="26"/>
                <w:rtl/>
              </w:rPr>
            </w:pPr>
            <w:r>
              <w:rPr>
                <w:sz w:val="26"/>
                <w:szCs w:val="26"/>
                <w:rtl/>
              </w:rPr>
              <w:t>פ</w:t>
            </w:r>
            <w:r>
              <w:rPr>
                <w:rFonts w:hint="cs"/>
                <w:sz w:val="26"/>
                <w:szCs w:val="26"/>
                <w:rtl/>
              </w:rPr>
              <w:t>לוני</w:t>
            </w:r>
          </w:p>
        </w:tc>
        <w:tc>
          <w:tcPr>
            <w:tcW w:w="2409" w:type="dxa"/>
            <w:tcBorders>
              <w:top w:val="nil"/>
              <w:left w:val="nil"/>
              <w:bottom w:val="nil"/>
              <w:right w:val="nil"/>
            </w:tcBorders>
          </w:tcPr>
          <w:p w14:paraId="6DDDFB99" w14:textId="77777777" w:rsidR="008A1CE9" w:rsidRDefault="008A1CE9">
            <w:pPr>
              <w:pStyle w:val="a"/>
              <w:rPr>
                <w:sz w:val="26"/>
                <w:szCs w:val="26"/>
                <w:rtl/>
              </w:rPr>
            </w:pPr>
          </w:p>
        </w:tc>
      </w:tr>
      <w:tr w:rsidR="008A1CE9" w14:paraId="1FAF904A" w14:textId="77777777">
        <w:tblPrEx>
          <w:tblCellMar>
            <w:top w:w="0" w:type="dxa"/>
            <w:bottom w:w="0" w:type="dxa"/>
          </w:tblCellMar>
        </w:tblPrEx>
        <w:tc>
          <w:tcPr>
            <w:tcW w:w="1222" w:type="dxa"/>
            <w:tcBorders>
              <w:top w:val="nil"/>
              <w:left w:val="nil"/>
              <w:bottom w:val="nil"/>
              <w:right w:val="nil"/>
            </w:tcBorders>
          </w:tcPr>
          <w:p w14:paraId="34B796F2" w14:textId="77777777" w:rsidR="008A1CE9" w:rsidRDefault="008A1CE9">
            <w:pPr>
              <w:pStyle w:val="a"/>
              <w:rPr>
                <w:sz w:val="26"/>
                <w:szCs w:val="26"/>
                <w:rtl/>
              </w:rPr>
            </w:pPr>
            <w:bookmarkStart w:id="10" w:name="בא_כוח_ב" w:colFirst="1" w:colLast="1"/>
            <w:bookmarkEnd w:id="9"/>
          </w:p>
        </w:tc>
        <w:tc>
          <w:tcPr>
            <w:tcW w:w="1757" w:type="dxa"/>
            <w:tcBorders>
              <w:top w:val="nil"/>
              <w:left w:val="nil"/>
              <w:bottom w:val="nil"/>
              <w:right w:val="nil"/>
            </w:tcBorders>
          </w:tcPr>
          <w:p w14:paraId="022693F7" w14:textId="77777777" w:rsidR="008A1CE9" w:rsidRDefault="008A1CE9">
            <w:pPr>
              <w:pStyle w:val="a"/>
              <w:rPr>
                <w:sz w:val="26"/>
                <w:szCs w:val="26"/>
                <w:rtl/>
              </w:rPr>
            </w:pPr>
            <w:r>
              <w:rPr>
                <w:sz w:val="26"/>
                <w:szCs w:val="26"/>
                <w:rtl/>
              </w:rPr>
              <w:t>ע</w:t>
            </w:r>
            <w:r>
              <w:rPr>
                <w:rFonts w:hint="cs"/>
                <w:sz w:val="26"/>
                <w:szCs w:val="26"/>
                <w:rtl/>
              </w:rPr>
              <w:t>"י ב"כ עו"ד</w:t>
            </w:r>
          </w:p>
        </w:tc>
        <w:tc>
          <w:tcPr>
            <w:tcW w:w="3063" w:type="dxa"/>
            <w:tcBorders>
              <w:top w:val="nil"/>
              <w:left w:val="nil"/>
              <w:bottom w:val="nil"/>
              <w:right w:val="nil"/>
            </w:tcBorders>
          </w:tcPr>
          <w:p w14:paraId="1D071A3D" w14:textId="77777777" w:rsidR="008A1CE9" w:rsidRDefault="008A1CE9">
            <w:pPr>
              <w:pStyle w:val="a"/>
              <w:rPr>
                <w:sz w:val="26"/>
                <w:szCs w:val="26"/>
                <w:rtl/>
              </w:rPr>
            </w:pPr>
            <w:r>
              <w:rPr>
                <w:sz w:val="26"/>
                <w:szCs w:val="26"/>
                <w:rtl/>
              </w:rPr>
              <w:t>ב</w:t>
            </w:r>
            <w:r>
              <w:rPr>
                <w:rFonts w:hint="cs"/>
                <w:sz w:val="26"/>
                <w:szCs w:val="26"/>
                <w:rtl/>
              </w:rPr>
              <w:t>ן-שבת יצחק</w:t>
            </w:r>
          </w:p>
        </w:tc>
        <w:tc>
          <w:tcPr>
            <w:tcW w:w="2409" w:type="dxa"/>
            <w:tcBorders>
              <w:top w:val="nil"/>
              <w:left w:val="nil"/>
              <w:bottom w:val="nil"/>
              <w:right w:val="nil"/>
            </w:tcBorders>
          </w:tcPr>
          <w:p w14:paraId="34864FC9" w14:textId="77777777" w:rsidR="008A1CE9" w:rsidRDefault="008A1CE9">
            <w:pPr>
              <w:pStyle w:val="a"/>
              <w:rPr>
                <w:sz w:val="26"/>
                <w:szCs w:val="26"/>
                <w:rtl/>
              </w:rPr>
            </w:pPr>
            <w:r>
              <w:rPr>
                <w:sz w:val="26"/>
                <w:szCs w:val="26"/>
                <w:rtl/>
              </w:rPr>
              <w:t>ה</w:t>
            </w:r>
            <w:r>
              <w:rPr>
                <w:rFonts w:hint="cs"/>
                <w:sz w:val="26"/>
                <w:szCs w:val="26"/>
                <w:rtl/>
              </w:rPr>
              <w:t>נאשם</w:t>
            </w:r>
          </w:p>
        </w:tc>
      </w:tr>
    </w:tbl>
    <w:p w14:paraId="2D3F1830" w14:textId="77777777" w:rsidR="004422FC" w:rsidRDefault="004422FC">
      <w:pPr>
        <w:spacing w:line="360" w:lineRule="auto"/>
        <w:rPr>
          <w:rFonts w:cs="David"/>
          <w:sz w:val="26"/>
          <w:szCs w:val="26"/>
          <w:rtl/>
        </w:rPr>
      </w:pPr>
      <w:bookmarkStart w:id="11" w:name="LawTable"/>
      <w:bookmarkEnd w:id="10"/>
      <w:bookmarkEnd w:id="11"/>
    </w:p>
    <w:p w14:paraId="688FB0D8" w14:textId="77777777" w:rsidR="004422FC" w:rsidRPr="004422FC" w:rsidRDefault="004422FC" w:rsidP="004422FC">
      <w:pPr>
        <w:spacing w:after="120" w:line="240" w:lineRule="exact"/>
        <w:ind w:left="283" w:hanging="283"/>
        <w:jc w:val="both"/>
        <w:rPr>
          <w:rFonts w:ascii="FrankRuehl" w:hAnsi="FrankRuehl" w:cs="FrankRuehl"/>
          <w:rtl/>
        </w:rPr>
      </w:pPr>
    </w:p>
    <w:p w14:paraId="6B802C47" w14:textId="77777777" w:rsidR="004422FC" w:rsidRPr="004422FC" w:rsidRDefault="004422FC" w:rsidP="004422FC">
      <w:pPr>
        <w:spacing w:after="120" w:line="240" w:lineRule="exact"/>
        <w:ind w:left="283" w:hanging="283"/>
        <w:jc w:val="both"/>
        <w:rPr>
          <w:rFonts w:ascii="FrankRuehl" w:hAnsi="FrankRuehl" w:cs="FrankRuehl"/>
          <w:rtl/>
        </w:rPr>
      </w:pPr>
      <w:r w:rsidRPr="004422FC">
        <w:rPr>
          <w:rFonts w:ascii="FrankRuehl" w:hAnsi="FrankRuehl" w:cs="FrankRuehl"/>
          <w:rtl/>
        </w:rPr>
        <w:t xml:space="preserve">חקיקה שאוזכרה: </w:t>
      </w:r>
    </w:p>
    <w:p w14:paraId="2F2F8985" w14:textId="77777777" w:rsidR="004422FC" w:rsidRPr="004422FC" w:rsidRDefault="004422FC" w:rsidP="004422FC">
      <w:pPr>
        <w:spacing w:after="120" w:line="240" w:lineRule="exact"/>
        <w:ind w:left="283" w:hanging="283"/>
        <w:jc w:val="both"/>
        <w:rPr>
          <w:rFonts w:ascii="FrankRuehl" w:hAnsi="FrankRuehl" w:cs="FrankRuehl"/>
          <w:rtl/>
        </w:rPr>
      </w:pPr>
      <w:hyperlink r:id="rId7" w:history="1">
        <w:r w:rsidRPr="004422FC">
          <w:rPr>
            <w:rFonts w:ascii="FrankRuehl" w:hAnsi="FrankRuehl" w:cs="FrankRuehl"/>
            <w:color w:val="0000FF"/>
            <w:u w:val="single"/>
            <w:rtl/>
          </w:rPr>
          <w:t>חוק העונשין, תשל"ז-1977</w:t>
        </w:r>
      </w:hyperlink>
      <w:r w:rsidRPr="004422FC">
        <w:rPr>
          <w:rFonts w:ascii="FrankRuehl" w:hAnsi="FrankRuehl" w:cs="FrankRuehl"/>
          <w:rtl/>
        </w:rPr>
        <w:t xml:space="preserve">: סע'  </w:t>
      </w:r>
      <w:hyperlink r:id="rId8" w:history="1">
        <w:r w:rsidRPr="004422FC">
          <w:rPr>
            <w:rFonts w:ascii="FrankRuehl" w:hAnsi="FrankRuehl" w:cs="FrankRuehl"/>
            <w:color w:val="0000FF"/>
            <w:u w:val="single"/>
            <w:rtl/>
          </w:rPr>
          <w:t>351(א)</w:t>
        </w:r>
      </w:hyperlink>
    </w:p>
    <w:p w14:paraId="4DBB722E" w14:textId="77777777" w:rsidR="004422FC" w:rsidRPr="004422FC" w:rsidRDefault="004422FC" w:rsidP="004422FC">
      <w:pPr>
        <w:spacing w:after="120" w:line="240" w:lineRule="exact"/>
        <w:ind w:left="283" w:hanging="283"/>
        <w:jc w:val="both"/>
        <w:rPr>
          <w:rFonts w:ascii="FrankRuehl" w:hAnsi="FrankRuehl" w:cs="FrankRuehl"/>
          <w:rtl/>
        </w:rPr>
      </w:pPr>
      <w:hyperlink r:id="rId9" w:history="1">
        <w:r w:rsidRPr="004422FC">
          <w:rPr>
            <w:rFonts w:ascii="FrankRuehl" w:hAnsi="FrankRuehl" w:cs="FrankRuehl"/>
            <w:color w:val="0000FF"/>
            <w:u w:val="single"/>
            <w:rtl/>
          </w:rPr>
          <w:t>חוק ההתיישנות, תשי"ח-1958</w:t>
        </w:r>
      </w:hyperlink>
    </w:p>
    <w:p w14:paraId="2B1837C3" w14:textId="77777777" w:rsidR="004422FC" w:rsidRPr="004422FC" w:rsidRDefault="004422FC" w:rsidP="004422FC">
      <w:pPr>
        <w:spacing w:after="120" w:line="240" w:lineRule="exact"/>
        <w:ind w:left="283" w:hanging="283"/>
        <w:jc w:val="both"/>
        <w:rPr>
          <w:rFonts w:ascii="FrankRuehl" w:hAnsi="FrankRuehl" w:cs="FrankRuehl"/>
          <w:rtl/>
        </w:rPr>
      </w:pPr>
    </w:p>
    <w:p w14:paraId="5B2000A4" w14:textId="77777777" w:rsidR="004422FC" w:rsidRPr="004422FC" w:rsidRDefault="004422FC">
      <w:pPr>
        <w:spacing w:line="360" w:lineRule="auto"/>
        <w:rPr>
          <w:rFonts w:cs="David"/>
          <w:sz w:val="26"/>
          <w:szCs w:val="26"/>
          <w:rtl/>
        </w:rPr>
      </w:pPr>
      <w:bookmarkStart w:id="12" w:name="LawTable_End"/>
      <w:bookmarkEnd w:id="12"/>
    </w:p>
    <w:p w14:paraId="75C57462" w14:textId="77777777" w:rsidR="004422FC" w:rsidRPr="004422FC" w:rsidRDefault="004422FC">
      <w:pPr>
        <w:spacing w:line="360" w:lineRule="auto"/>
        <w:rPr>
          <w:rFonts w:cs="David"/>
          <w:sz w:val="26"/>
          <w:szCs w:val="26"/>
          <w:rtl/>
        </w:rPr>
      </w:pPr>
    </w:p>
    <w:p w14:paraId="330EC784" w14:textId="77777777" w:rsidR="004422FC" w:rsidRPr="004422FC" w:rsidRDefault="004422FC">
      <w:pPr>
        <w:spacing w:line="360" w:lineRule="auto"/>
        <w:rPr>
          <w:rFonts w:cs="David"/>
          <w:sz w:val="26"/>
          <w:szCs w:val="26"/>
          <w:rtl/>
        </w:rPr>
      </w:pPr>
    </w:p>
    <w:p w14:paraId="5908ECCA" w14:textId="77777777" w:rsidR="004422FC" w:rsidRPr="004422FC" w:rsidRDefault="004422FC">
      <w:pPr>
        <w:spacing w:line="360" w:lineRule="auto"/>
        <w:rPr>
          <w:rFonts w:cs="David"/>
          <w:sz w:val="26"/>
          <w:szCs w:val="26"/>
          <w:rtl/>
        </w:rPr>
      </w:pPr>
    </w:p>
    <w:p w14:paraId="4670F96B" w14:textId="77777777" w:rsidR="008F049D" w:rsidRPr="008F049D" w:rsidRDefault="008F049D">
      <w:pPr>
        <w:spacing w:line="360" w:lineRule="auto"/>
        <w:rPr>
          <w:rFonts w:cs="David"/>
          <w:sz w:val="26"/>
          <w:szCs w:val="26"/>
          <w:rtl/>
        </w:rPr>
      </w:pPr>
    </w:p>
    <w:p w14:paraId="771D5742" w14:textId="77777777" w:rsidR="008F049D" w:rsidRPr="008F049D" w:rsidRDefault="008F049D">
      <w:pPr>
        <w:spacing w:line="360" w:lineRule="auto"/>
        <w:rPr>
          <w:rFonts w:cs="David"/>
          <w:sz w:val="26"/>
          <w:szCs w:val="26"/>
          <w:rtl/>
        </w:rPr>
      </w:pPr>
    </w:p>
    <w:p w14:paraId="3BA97391" w14:textId="77777777" w:rsidR="008A1CE9" w:rsidRPr="008F049D" w:rsidRDefault="008A1CE9">
      <w:pPr>
        <w:spacing w:line="360" w:lineRule="auto"/>
        <w:rPr>
          <w:rFonts w:cs="David"/>
          <w:sz w:val="26"/>
          <w:szCs w:val="26"/>
          <w:rtl/>
        </w:rPr>
      </w:pPr>
    </w:p>
    <w:p w14:paraId="6EC34D6D" w14:textId="77777777" w:rsidR="008A1CE9" w:rsidRDefault="008A1CE9">
      <w:pPr>
        <w:spacing w:line="360" w:lineRule="auto"/>
        <w:jc w:val="center"/>
        <w:rPr>
          <w:rFonts w:cs="David"/>
          <w:b/>
          <w:bCs/>
          <w:sz w:val="36"/>
          <w:szCs w:val="36"/>
          <w:u w:val="single"/>
          <w:rtl/>
        </w:rPr>
      </w:pPr>
      <w:bookmarkStart w:id="13" w:name="סוג_מסמך"/>
      <w:bookmarkStart w:id="14" w:name="PsakDin"/>
      <w:bookmarkEnd w:id="0"/>
      <w:r>
        <w:rPr>
          <w:rFonts w:cs="David"/>
          <w:b/>
          <w:bCs/>
          <w:sz w:val="36"/>
          <w:szCs w:val="36"/>
          <w:u w:val="single"/>
          <w:rtl/>
        </w:rPr>
        <w:t>הכרעת דין</w:t>
      </w:r>
    </w:p>
    <w:bookmarkEnd w:id="14"/>
    <w:p w14:paraId="557E40F0" w14:textId="77777777" w:rsidR="008A1CE9" w:rsidRDefault="008A1CE9">
      <w:pPr>
        <w:spacing w:line="360" w:lineRule="auto"/>
        <w:rPr>
          <w:rFonts w:cs="David"/>
          <w:sz w:val="26"/>
          <w:szCs w:val="26"/>
          <w:rtl/>
        </w:rPr>
      </w:pPr>
    </w:p>
    <w:p w14:paraId="678E1838" w14:textId="77777777" w:rsidR="008A1CE9" w:rsidRDefault="008A1CE9">
      <w:pPr>
        <w:pStyle w:val="Heading8"/>
        <w:rPr>
          <w:noProof w:val="0"/>
          <w:sz w:val="26"/>
          <w:szCs w:val="26"/>
          <w:rtl/>
        </w:rPr>
      </w:pPr>
      <w:r>
        <w:rPr>
          <w:noProof w:val="0"/>
          <w:rtl/>
        </w:rPr>
        <w:t>ח</w:t>
      </w:r>
      <w:r>
        <w:rPr>
          <w:rFonts w:hint="cs"/>
          <w:noProof w:val="0"/>
          <w:rtl/>
        </w:rPr>
        <w:t>ל איסור פרסום על כל פרט מזהה הקשור בנאשם ובמתלוננת</w:t>
      </w:r>
    </w:p>
    <w:p w14:paraId="5143FECC" w14:textId="77777777" w:rsidR="008A1CE9" w:rsidRDefault="008A1CE9">
      <w:pPr>
        <w:spacing w:line="360" w:lineRule="auto"/>
        <w:rPr>
          <w:rFonts w:cs="David"/>
          <w:sz w:val="26"/>
          <w:szCs w:val="26"/>
          <w:rtl/>
        </w:rPr>
      </w:pPr>
    </w:p>
    <w:p w14:paraId="3892CBE0" w14:textId="77777777" w:rsidR="008A1CE9" w:rsidRDefault="008A1CE9">
      <w:pPr>
        <w:spacing w:line="360" w:lineRule="auto"/>
        <w:rPr>
          <w:rFonts w:cs="David"/>
          <w:b/>
          <w:bCs/>
          <w:sz w:val="26"/>
          <w:szCs w:val="26"/>
          <w:u w:val="double"/>
          <w:rtl/>
        </w:rPr>
      </w:pPr>
      <w:r>
        <w:rPr>
          <w:rFonts w:cs="David"/>
          <w:b/>
          <w:bCs/>
          <w:sz w:val="32"/>
          <w:szCs w:val="30"/>
          <w:u w:val="double"/>
          <w:rtl/>
        </w:rPr>
        <w:t>ה</w:t>
      </w:r>
      <w:r>
        <w:rPr>
          <w:rFonts w:cs="David" w:hint="cs"/>
          <w:b/>
          <w:bCs/>
          <w:sz w:val="32"/>
          <w:szCs w:val="30"/>
          <w:u w:val="double"/>
          <w:rtl/>
        </w:rPr>
        <w:t>שופטת ע' סלומון צ'רניאק:</w:t>
      </w:r>
    </w:p>
    <w:p w14:paraId="72A41C33" w14:textId="77777777" w:rsidR="008A1CE9" w:rsidRDefault="008A1CE9">
      <w:pPr>
        <w:spacing w:line="360" w:lineRule="auto"/>
        <w:rPr>
          <w:rFonts w:cs="David"/>
          <w:sz w:val="26"/>
          <w:szCs w:val="26"/>
          <w:rtl/>
        </w:rPr>
      </w:pPr>
    </w:p>
    <w:bookmarkEnd w:id="13"/>
    <w:p w14:paraId="1CDAC9D7" w14:textId="77777777" w:rsidR="008A1CE9" w:rsidRDefault="008A1CE9">
      <w:pPr>
        <w:pStyle w:val="Heading4"/>
        <w:rPr>
          <w:noProof w:val="0"/>
          <w:sz w:val="28"/>
          <w:szCs w:val="28"/>
          <w:u w:val="double"/>
          <w:rtl/>
        </w:rPr>
      </w:pPr>
      <w:r>
        <w:rPr>
          <w:noProof w:val="0"/>
          <w:sz w:val="28"/>
          <w:szCs w:val="28"/>
          <w:u w:val="double"/>
          <w:rtl/>
        </w:rPr>
        <w:t>ה</w:t>
      </w:r>
      <w:r>
        <w:rPr>
          <w:rFonts w:hint="cs"/>
          <w:noProof w:val="0"/>
          <w:sz w:val="28"/>
          <w:szCs w:val="28"/>
          <w:u w:val="double"/>
          <w:rtl/>
        </w:rPr>
        <w:t>אישום</w:t>
      </w:r>
    </w:p>
    <w:p w14:paraId="107DF395" w14:textId="77777777" w:rsidR="008A1CE9" w:rsidRDefault="008A1CE9">
      <w:pPr>
        <w:spacing w:line="360" w:lineRule="auto"/>
        <w:rPr>
          <w:rFonts w:cs="David"/>
          <w:b/>
          <w:bCs/>
          <w:sz w:val="26"/>
          <w:szCs w:val="26"/>
          <w:u w:val="single"/>
          <w:rtl/>
        </w:rPr>
      </w:pPr>
    </w:p>
    <w:p w14:paraId="4AF650A1" w14:textId="77777777" w:rsidR="008A1CE9" w:rsidRDefault="008A1CE9">
      <w:pPr>
        <w:spacing w:line="360" w:lineRule="auto"/>
        <w:rPr>
          <w:rFonts w:cs="David"/>
          <w:sz w:val="26"/>
          <w:szCs w:val="26"/>
          <w:rtl/>
        </w:rPr>
      </w:pPr>
      <w:bookmarkStart w:id="15" w:name="ABSTRACT_START"/>
      <w:bookmarkEnd w:id="15"/>
      <w:r>
        <w:rPr>
          <w:rFonts w:cs="David"/>
          <w:sz w:val="26"/>
          <w:szCs w:val="26"/>
          <w:rtl/>
        </w:rPr>
        <w:lastRenderedPageBreak/>
        <w:t>כ</w:t>
      </w:r>
      <w:r>
        <w:rPr>
          <w:rFonts w:cs="David" w:hint="cs"/>
          <w:sz w:val="26"/>
          <w:szCs w:val="26"/>
          <w:rtl/>
        </w:rPr>
        <w:t>נגד הנאשם הוגש כתב אישום (להלן: "</w:t>
      </w:r>
      <w:r>
        <w:rPr>
          <w:rFonts w:cs="David"/>
          <w:b/>
          <w:bCs/>
          <w:sz w:val="26"/>
          <w:szCs w:val="26"/>
          <w:rtl/>
        </w:rPr>
        <w:t>ה</w:t>
      </w:r>
      <w:r>
        <w:rPr>
          <w:rFonts w:cs="David" w:hint="cs"/>
          <w:b/>
          <w:bCs/>
          <w:sz w:val="26"/>
          <w:szCs w:val="26"/>
          <w:rtl/>
        </w:rPr>
        <w:t>אישום</w:t>
      </w:r>
      <w:r>
        <w:rPr>
          <w:rFonts w:cs="David"/>
          <w:sz w:val="26"/>
          <w:szCs w:val="26"/>
          <w:rtl/>
        </w:rPr>
        <w:t xml:space="preserve">"), </w:t>
      </w:r>
      <w:r>
        <w:rPr>
          <w:rFonts w:cs="David" w:hint="cs"/>
          <w:sz w:val="26"/>
          <w:szCs w:val="26"/>
          <w:rtl/>
        </w:rPr>
        <w:t xml:space="preserve">על עבירה לפי </w:t>
      </w:r>
      <w:hyperlink r:id="rId10" w:history="1">
        <w:r w:rsidR="004422FC" w:rsidRPr="004422FC">
          <w:rPr>
            <w:rFonts w:cs="David"/>
            <w:color w:val="0000FF"/>
            <w:sz w:val="26"/>
            <w:szCs w:val="26"/>
            <w:u w:val="single"/>
            <w:rtl/>
          </w:rPr>
          <w:t>סעיף 351(א)</w:t>
        </w:r>
      </w:hyperlink>
      <w:r>
        <w:rPr>
          <w:rFonts w:cs="David" w:hint="cs"/>
          <w:sz w:val="26"/>
          <w:szCs w:val="26"/>
          <w:rtl/>
        </w:rPr>
        <w:t xml:space="preserve"> ל</w:t>
      </w:r>
      <w:hyperlink r:id="rId11" w:history="1">
        <w:r w:rsidR="008F049D" w:rsidRPr="008F049D">
          <w:rPr>
            <w:rStyle w:val="Hyperlink"/>
            <w:rFonts w:cs="David" w:hint="eastAsia"/>
            <w:sz w:val="26"/>
            <w:szCs w:val="26"/>
            <w:rtl/>
          </w:rPr>
          <w:t>חוק</w:t>
        </w:r>
        <w:r w:rsidR="008F049D" w:rsidRPr="008F049D">
          <w:rPr>
            <w:rStyle w:val="Hyperlink"/>
            <w:rFonts w:cs="David"/>
            <w:sz w:val="26"/>
            <w:szCs w:val="26"/>
            <w:rtl/>
          </w:rPr>
          <w:t xml:space="preserve"> העונשין</w:t>
        </w:r>
      </w:hyperlink>
      <w:r>
        <w:rPr>
          <w:rFonts w:cs="David" w:hint="cs"/>
          <w:sz w:val="26"/>
          <w:szCs w:val="26"/>
          <w:rtl/>
        </w:rPr>
        <w:t xml:space="preserve"> התשל"ז-1977 (להלן: "</w:t>
      </w:r>
      <w:r>
        <w:rPr>
          <w:rFonts w:cs="David"/>
          <w:b/>
          <w:bCs/>
          <w:sz w:val="26"/>
          <w:szCs w:val="26"/>
          <w:rtl/>
        </w:rPr>
        <w:t>ח</w:t>
      </w:r>
      <w:r>
        <w:rPr>
          <w:rFonts w:cs="David" w:hint="cs"/>
          <w:b/>
          <w:bCs/>
          <w:sz w:val="26"/>
          <w:szCs w:val="26"/>
          <w:rtl/>
        </w:rPr>
        <w:t>וק העונשין</w:t>
      </w:r>
      <w:r>
        <w:rPr>
          <w:rFonts w:cs="David"/>
          <w:sz w:val="26"/>
          <w:szCs w:val="26"/>
          <w:rtl/>
        </w:rPr>
        <w:t xml:space="preserve">"), </w:t>
      </w:r>
      <w:r>
        <w:rPr>
          <w:rFonts w:cs="David" w:hint="cs"/>
          <w:sz w:val="26"/>
          <w:szCs w:val="26"/>
          <w:rtl/>
        </w:rPr>
        <w:t>כלפי אחייניתו ילידת 1977 בהיותה קטינה כבת 15 ושלושה חודשים</w:t>
      </w:r>
      <w:bookmarkStart w:id="16" w:name="ABSTRACT_END"/>
      <w:bookmarkEnd w:id="16"/>
      <w:r>
        <w:rPr>
          <w:rFonts w:cs="David" w:hint="cs"/>
          <w:sz w:val="26"/>
          <w:szCs w:val="26"/>
          <w:rtl/>
        </w:rPr>
        <w:t xml:space="preserve"> (להלן: "</w:t>
      </w:r>
      <w:r>
        <w:rPr>
          <w:rFonts w:cs="David"/>
          <w:b/>
          <w:bCs/>
          <w:sz w:val="26"/>
          <w:szCs w:val="26"/>
          <w:rtl/>
        </w:rPr>
        <w:t>ה</w:t>
      </w:r>
      <w:r>
        <w:rPr>
          <w:rFonts w:cs="David" w:hint="cs"/>
          <w:b/>
          <w:bCs/>
          <w:sz w:val="26"/>
          <w:szCs w:val="26"/>
          <w:rtl/>
        </w:rPr>
        <w:t>מתלוננת</w:t>
      </w:r>
      <w:r>
        <w:rPr>
          <w:rFonts w:cs="David"/>
          <w:sz w:val="26"/>
          <w:szCs w:val="26"/>
          <w:rtl/>
        </w:rPr>
        <w:t xml:space="preserve">"). </w:t>
      </w:r>
    </w:p>
    <w:p w14:paraId="667FFE7D" w14:textId="77777777" w:rsidR="008A1CE9" w:rsidRDefault="008A1CE9">
      <w:pPr>
        <w:spacing w:line="360" w:lineRule="auto"/>
        <w:rPr>
          <w:rFonts w:cs="David"/>
          <w:sz w:val="26"/>
          <w:szCs w:val="26"/>
          <w:rtl/>
        </w:rPr>
      </w:pPr>
    </w:p>
    <w:p w14:paraId="5752DE9F" w14:textId="77777777" w:rsidR="008A1CE9" w:rsidRDefault="008A1CE9">
      <w:pPr>
        <w:spacing w:line="360" w:lineRule="auto"/>
        <w:rPr>
          <w:rFonts w:cs="David"/>
          <w:sz w:val="26"/>
          <w:szCs w:val="26"/>
          <w:rtl/>
        </w:rPr>
      </w:pPr>
      <w:r>
        <w:rPr>
          <w:rFonts w:cs="David" w:hint="cs"/>
          <w:sz w:val="26"/>
          <w:szCs w:val="26"/>
          <w:rtl/>
        </w:rPr>
        <w:t xml:space="preserve">עפ"י עובדות האישום, בתאריך 1.4.92, בשעות הצהריים, הגיעה המתלוננת לביתו של הנאשם בנווה מונסון, כדי לנקותו לקראת חזרת אשתו של הנאשם מבית חולים לאחר לידת ביתם הקטנה. כאשר נכנסה המתלוננת לחדר האמבטיה בקומה השניה של הבית כדי למלא דלי מים, הנאשם נכנס אחריה לחדר האמבטיה, נעל את הדלת, ואז אחז במתני המתלוננת מאחור, סובב אותה אליו, הצמיד אותה לקיר, נגע בחזה וברגליה והחל להפשיטה. הנאשם לא שעה לבקשות המתלוננת שאף ניסתה לדחוף אותו מעליה, לחדול ממעשיו, השכיב אותה על הרצפה בנגוד לרצונה, גהר עליה והחדיר את איבר מינו לאיבר מינה. המתלוננת השתחררה לאחר זמן מה מאחיזתו אחרי שבעטה באשכיו וברחה מהמקום. </w:t>
      </w:r>
    </w:p>
    <w:p w14:paraId="2133521B" w14:textId="77777777" w:rsidR="008A1CE9" w:rsidRDefault="008A1CE9">
      <w:pPr>
        <w:spacing w:line="360" w:lineRule="auto"/>
        <w:rPr>
          <w:rFonts w:cs="David"/>
          <w:sz w:val="26"/>
          <w:szCs w:val="26"/>
          <w:rtl/>
        </w:rPr>
      </w:pPr>
    </w:p>
    <w:p w14:paraId="48E18F34" w14:textId="77777777" w:rsidR="008A1CE9" w:rsidRDefault="008A1CE9">
      <w:pPr>
        <w:spacing w:line="360" w:lineRule="auto"/>
        <w:rPr>
          <w:rFonts w:cs="David"/>
          <w:sz w:val="26"/>
          <w:szCs w:val="26"/>
          <w:rtl/>
        </w:rPr>
      </w:pPr>
      <w:r>
        <w:rPr>
          <w:rFonts w:cs="David" w:hint="cs"/>
          <w:sz w:val="26"/>
          <w:szCs w:val="26"/>
          <w:rtl/>
        </w:rPr>
        <w:t xml:space="preserve">הנאשם כפר בכל עובדות האישום למעט תאריך הלידה של המתלוננת והיותו דודה (אחי אמה ח' </w:t>
      </w:r>
      <w:r>
        <w:rPr>
          <w:rFonts w:cs="David"/>
          <w:sz w:val="26"/>
          <w:szCs w:val="26"/>
          <w:rtl/>
        </w:rPr>
        <w:t xml:space="preserve">– </w:t>
      </w:r>
      <w:r>
        <w:rPr>
          <w:rFonts w:cs="David" w:hint="cs"/>
          <w:sz w:val="26"/>
          <w:szCs w:val="26"/>
          <w:rtl/>
        </w:rPr>
        <w:t xml:space="preserve">להלן: </w:t>
      </w:r>
      <w:r>
        <w:rPr>
          <w:rFonts w:cs="David"/>
          <w:b/>
          <w:bCs/>
          <w:sz w:val="26"/>
          <w:szCs w:val="26"/>
          <w:rtl/>
        </w:rPr>
        <w:t>"</w:t>
      </w:r>
      <w:r>
        <w:rPr>
          <w:rFonts w:cs="David" w:hint="cs"/>
          <w:b/>
          <w:bCs/>
          <w:sz w:val="26"/>
          <w:szCs w:val="26"/>
          <w:rtl/>
        </w:rPr>
        <w:t>ח</w:t>
      </w:r>
      <w:r>
        <w:rPr>
          <w:rFonts w:cs="David"/>
          <w:b/>
          <w:bCs/>
          <w:sz w:val="26"/>
          <w:szCs w:val="26"/>
          <w:rtl/>
        </w:rPr>
        <w:t>’"</w:t>
      </w:r>
      <w:r>
        <w:rPr>
          <w:rFonts w:cs="David"/>
          <w:sz w:val="26"/>
          <w:szCs w:val="26"/>
          <w:rtl/>
        </w:rPr>
        <w:t xml:space="preserve">), </w:t>
      </w:r>
      <w:r>
        <w:rPr>
          <w:rFonts w:cs="David" w:hint="cs"/>
          <w:sz w:val="26"/>
          <w:szCs w:val="26"/>
          <w:rtl/>
        </w:rPr>
        <w:t xml:space="preserve">לרבות בעובדה שהמתלוננת באה באותו תאריך לביתו כדי לנקותו, כדלקמן: </w:t>
      </w:r>
    </w:p>
    <w:p w14:paraId="103F9CFA" w14:textId="77777777" w:rsidR="008A1CE9" w:rsidRDefault="008A1CE9">
      <w:pPr>
        <w:spacing w:line="360" w:lineRule="auto"/>
        <w:rPr>
          <w:rFonts w:cs="David"/>
          <w:sz w:val="26"/>
          <w:szCs w:val="26"/>
          <w:rtl/>
        </w:rPr>
      </w:pPr>
    </w:p>
    <w:p w14:paraId="7375E98D" w14:textId="77777777" w:rsidR="008A1CE9" w:rsidRDefault="008A1CE9">
      <w:pPr>
        <w:spacing w:line="360" w:lineRule="auto"/>
        <w:rPr>
          <w:rFonts w:cs="David"/>
          <w:b/>
          <w:bCs/>
          <w:sz w:val="26"/>
          <w:szCs w:val="26"/>
          <w:rtl/>
        </w:rPr>
      </w:pPr>
      <w:r>
        <w:rPr>
          <w:rFonts w:cs="David"/>
          <w:b/>
          <w:bCs/>
          <w:sz w:val="26"/>
          <w:szCs w:val="26"/>
          <w:rtl/>
        </w:rPr>
        <w:t>"</w:t>
      </w:r>
      <w:r>
        <w:rPr>
          <w:rFonts w:cs="David" w:hint="cs"/>
          <w:b/>
          <w:bCs/>
          <w:sz w:val="26"/>
          <w:szCs w:val="26"/>
          <w:rtl/>
        </w:rPr>
        <w:t xml:space="preserve">סניגור </w:t>
      </w:r>
      <w:r>
        <w:rPr>
          <w:rFonts w:cs="David"/>
          <w:b/>
          <w:bCs/>
          <w:sz w:val="26"/>
          <w:szCs w:val="26"/>
          <w:rtl/>
        </w:rPr>
        <w:t xml:space="preserve">– </w:t>
      </w:r>
      <w:r>
        <w:rPr>
          <w:rFonts w:cs="David" w:hint="cs"/>
          <w:b/>
          <w:bCs/>
          <w:sz w:val="26"/>
          <w:szCs w:val="26"/>
          <w:rtl/>
        </w:rPr>
        <w:t xml:space="preserve">אנו כופרים בעובדות המפורטות בכתב האישום מכל וכל למעט עובדה 1. אני מבקש לבדוק טענת אליבי. אני לא חושב שצריך לתת תשובה מפורטת יותר, זה לא היה ולא נברא, </w:t>
      </w:r>
      <w:r>
        <w:rPr>
          <w:rFonts w:cs="David"/>
          <w:b/>
          <w:bCs/>
          <w:sz w:val="26"/>
          <w:szCs w:val="26"/>
          <w:u w:val="single"/>
          <w:rtl/>
        </w:rPr>
        <w:t>ג</w:t>
      </w:r>
      <w:r>
        <w:rPr>
          <w:rFonts w:cs="David" w:hint="cs"/>
          <w:b/>
          <w:bCs/>
          <w:sz w:val="26"/>
          <w:szCs w:val="26"/>
          <w:u w:val="single"/>
          <w:rtl/>
        </w:rPr>
        <w:t>ם בעובדה שהיא באה לנקות את הבית</w:t>
      </w:r>
      <w:r>
        <w:rPr>
          <w:rFonts w:cs="David"/>
          <w:b/>
          <w:bCs/>
          <w:sz w:val="26"/>
          <w:szCs w:val="26"/>
          <w:rtl/>
        </w:rPr>
        <w:t xml:space="preserve">. </w:t>
      </w:r>
      <w:r>
        <w:rPr>
          <w:rFonts w:cs="David" w:hint="cs"/>
          <w:b/>
          <w:bCs/>
          <w:sz w:val="26"/>
          <w:szCs w:val="26"/>
          <w:rtl/>
        </w:rPr>
        <w:t>היה לנאשם עסק פרטי משלו בתל אביב עם עובדים אחרים ולכן אני מבקש לבדוק את טענת האליבי"</w:t>
      </w:r>
    </w:p>
    <w:p w14:paraId="0D8DB20C" w14:textId="77777777" w:rsidR="008A1CE9" w:rsidRDefault="008A1CE9">
      <w:pPr>
        <w:spacing w:line="360" w:lineRule="auto"/>
        <w:rPr>
          <w:rFonts w:cs="David"/>
          <w:sz w:val="26"/>
          <w:szCs w:val="26"/>
          <w:rtl/>
        </w:rPr>
      </w:pPr>
      <w:r>
        <w:rPr>
          <w:rFonts w:cs="David"/>
          <w:sz w:val="26"/>
          <w:szCs w:val="26"/>
          <w:rtl/>
        </w:rPr>
        <w:t>(</w:t>
      </w:r>
      <w:r>
        <w:rPr>
          <w:rFonts w:cs="David" w:hint="cs"/>
          <w:sz w:val="26"/>
          <w:szCs w:val="26"/>
          <w:rtl/>
        </w:rPr>
        <w:t xml:space="preserve">עמ' 1 לפרוט' ישיבת 22.3.06 </w:t>
      </w:r>
      <w:r>
        <w:rPr>
          <w:rFonts w:cs="David"/>
          <w:sz w:val="26"/>
          <w:szCs w:val="26"/>
          <w:rtl/>
        </w:rPr>
        <w:t xml:space="preserve">– </w:t>
      </w:r>
      <w:r>
        <w:rPr>
          <w:rFonts w:cs="David" w:hint="cs"/>
          <w:sz w:val="26"/>
          <w:szCs w:val="26"/>
          <w:rtl/>
        </w:rPr>
        <w:t xml:space="preserve">הדגשה שלי </w:t>
      </w:r>
      <w:r>
        <w:rPr>
          <w:rFonts w:cs="David"/>
          <w:sz w:val="26"/>
          <w:szCs w:val="26"/>
          <w:rtl/>
        </w:rPr>
        <w:t xml:space="preserve">– </w:t>
      </w:r>
      <w:r>
        <w:rPr>
          <w:rFonts w:cs="David" w:hint="cs"/>
          <w:sz w:val="26"/>
          <w:szCs w:val="26"/>
          <w:rtl/>
        </w:rPr>
        <w:t xml:space="preserve">ע.צ). </w:t>
      </w:r>
    </w:p>
    <w:p w14:paraId="0FF43886" w14:textId="77777777" w:rsidR="008A1CE9" w:rsidRDefault="008A1CE9">
      <w:pPr>
        <w:spacing w:line="360" w:lineRule="auto"/>
        <w:rPr>
          <w:rFonts w:cs="David"/>
          <w:sz w:val="26"/>
          <w:szCs w:val="26"/>
          <w:rtl/>
        </w:rPr>
      </w:pPr>
    </w:p>
    <w:p w14:paraId="27292F11" w14:textId="77777777" w:rsidR="008A1CE9" w:rsidRDefault="008A1CE9">
      <w:pPr>
        <w:pStyle w:val="Heading4"/>
        <w:rPr>
          <w:noProof w:val="0"/>
          <w:sz w:val="28"/>
          <w:szCs w:val="28"/>
          <w:u w:val="double"/>
          <w:rtl/>
        </w:rPr>
      </w:pPr>
      <w:r>
        <w:rPr>
          <w:noProof w:val="0"/>
          <w:sz w:val="28"/>
          <w:szCs w:val="28"/>
          <w:u w:val="double"/>
          <w:rtl/>
        </w:rPr>
        <w:t>ג</w:t>
      </w:r>
      <w:r>
        <w:rPr>
          <w:rFonts w:hint="cs"/>
          <w:noProof w:val="0"/>
          <w:sz w:val="28"/>
          <w:szCs w:val="28"/>
          <w:u w:val="double"/>
          <w:rtl/>
        </w:rPr>
        <w:t>ירסות הצדדים</w:t>
      </w:r>
    </w:p>
    <w:p w14:paraId="71FF7677" w14:textId="77777777" w:rsidR="008A1CE9" w:rsidRDefault="008A1CE9">
      <w:pPr>
        <w:spacing w:line="360" w:lineRule="auto"/>
        <w:rPr>
          <w:rFonts w:cs="David"/>
          <w:sz w:val="26"/>
          <w:szCs w:val="26"/>
          <w:rtl/>
        </w:rPr>
      </w:pPr>
    </w:p>
    <w:p w14:paraId="7070A485" w14:textId="77777777" w:rsidR="008A1CE9" w:rsidRDefault="008A1CE9">
      <w:pPr>
        <w:spacing w:line="360" w:lineRule="auto"/>
        <w:rPr>
          <w:rFonts w:cs="David"/>
          <w:sz w:val="26"/>
          <w:szCs w:val="26"/>
          <w:rtl/>
        </w:rPr>
      </w:pPr>
      <w:r>
        <w:rPr>
          <w:rFonts w:cs="David" w:hint="cs"/>
          <w:sz w:val="26"/>
          <w:szCs w:val="26"/>
          <w:rtl/>
        </w:rPr>
        <w:t>להלן עיקרי גירסתה של המתלוננת על האונס, כפי שניתנה בעדותה הראשית, וכן פרטים על מצבה הנפשי בסמוך לאחר האונס כפי שסיפרה במשפט:</w:t>
      </w:r>
    </w:p>
    <w:p w14:paraId="2C6474BC" w14:textId="77777777" w:rsidR="008A1CE9" w:rsidRDefault="008A1CE9">
      <w:pPr>
        <w:spacing w:line="360" w:lineRule="auto"/>
        <w:rPr>
          <w:rFonts w:cs="David"/>
          <w:sz w:val="26"/>
          <w:szCs w:val="26"/>
          <w:rtl/>
        </w:rPr>
      </w:pPr>
    </w:p>
    <w:p w14:paraId="24DF11DC"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"92 נולדה ע. הבת של הנאשם...</w:t>
      </w:r>
    </w:p>
    <w:p w14:paraId="1CBCFC4A"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92. היינו בבית חולים, הלכנו לבקר את אשתו...</w:t>
      </w:r>
    </w:p>
    <w:p w14:paraId="192774C8"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 xml:space="preserve">אמי ואני היינו בבית חולים, הלכנו לבקר את אשתו, גם היו הילדים שם, הילדים של הנאשם, אני מהטוב לב, מי שמכיר אותי גם יודע שזה נכון, </w:t>
      </w:r>
      <w:r>
        <w:rPr>
          <w:rFonts w:cs="David" w:hint="cs"/>
          <w:b/>
          <w:bCs/>
          <w:sz w:val="26"/>
          <w:szCs w:val="26"/>
          <w:rtl/>
        </w:rPr>
        <w:lastRenderedPageBreak/>
        <w:t>אמרתי לאמא שלי, אני אלך לעזור לנקות לו את הבית, כי בכל זאת אחרי לידה ולא קל, ולא פשוט ו, ב-1/4 יום אחרי, היינו שם בבית חולים...</w:t>
      </w:r>
    </w:p>
    <w:p w14:paraId="19B7E497"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הייתי אני והבן הגדול שלו ח היינו חברים מאוד מאוד טובים בילדות. ואמרנו ננקה ביחד את הבית, נסדר שאמא שלך תבוא, שהבית יהיה מסודר ונקי. אז אמרתי לו בוא נתחיל את החלק ה, הבית הוא דו, כלומר הוא שתי קומות. אמרתי לו בוא נתחיל למטה ואחר כך נעלה לקומה העליונה, נסדר. והבנתי שזה סתם פשוט לוקח זמן. אז אמרתי לו תתחיל אתה מלמטה ואני אעלה למעלה, אני בינתיים אתחיל לסדר ואז אני אשטוף. התחלתי לסדר, נכנסתי לאמבטיה, מלאתי,</w:t>
      </w:r>
    </w:p>
    <w:p w14:paraId="3EC936B8" w14:textId="77777777" w:rsidR="008A1CE9" w:rsidRDefault="008A1CE9">
      <w:pPr>
        <w:spacing w:line="360" w:lineRule="auto"/>
        <w:ind w:left="1418" w:hanging="1418"/>
        <w:rPr>
          <w:rFonts w:cs="David"/>
          <w:b/>
          <w:bCs/>
          <w:sz w:val="26"/>
          <w:szCs w:val="26"/>
          <w:rtl/>
        </w:rPr>
      </w:pPr>
      <w:r>
        <w:rPr>
          <w:rFonts w:cs="David" w:hint="cs"/>
          <w:b/>
          <w:bCs/>
          <w:sz w:val="26"/>
          <w:szCs w:val="26"/>
          <w:rtl/>
        </w:rPr>
        <w:t>ש :</w:t>
      </w:r>
      <w:r>
        <w:rPr>
          <w:rFonts w:cs="David"/>
          <w:b/>
          <w:bCs/>
          <w:sz w:val="26"/>
          <w:szCs w:val="26"/>
          <w:rtl/>
        </w:rPr>
        <w:tab/>
      </w:r>
      <w:r>
        <w:rPr>
          <w:rFonts w:cs="David" w:hint="cs"/>
          <w:b/>
          <w:bCs/>
          <w:sz w:val="26"/>
          <w:szCs w:val="26"/>
          <w:rtl/>
        </w:rPr>
        <w:t>איפה האמבטיה? לאיזה אמבטיה נכנסת?</w:t>
      </w:r>
    </w:p>
    <w:p w14:paraId="4844FDB8" w14:textId="77777777" w:rsidR="008A1CE9" w:rsidRDefault="008A1CE9">
      <w:pPr>
        <w:spacing w:line="360" w:lineRule="auto"/>
        <w:ind w:left="1418" w:hanging="1418"/>
        <w:rPr>
          <w:rFonts w:cs="David"/>
          <w:b/>
          <w:bCs/>
          <w:sz w:val="26"/>
          <w:szCs w:val="26"/>
          <w:rtl/>
        </w:rPr>
      </w:pPr>
      <w:r>
        <w:rPr>
          <w:rFonts w:cs="David" w:hint="cs"/>
          <w:b/>
          <w:bCs/>
          <w:sz w:val="26"/>
          <w:szCs w:val="26"/>
          <w:rtl/>
        </w:rPr>
        <w:t>ת :</w:t>
      </w:r>
      <w:r>
        <w:rPr>
          <w:rFonts w:cs="David"/>
          <w:b/>
          <w:bCs/>
          <w:sz w:val="26"/>
          <w:szCs w:val="26"/>
          <w:rtl/>
        </w:rPr>
        <w:tab/>
      </w:r>
      <w:r>
        <w:rPr>
          <w:rFonts w:cs="David" w:hint="cs"/>
          <w:b/>
          <w:bCs/>
          <w:sz w:val="26"/>
          <w:szCs w:val="26"/>
          <w:rtl/>
        </w:rPr>
        <w:t>... יש אמבטיה אחת ממה שאני יודעת, אבל יש את העליי</w:t>
      </w:r>
      <w:r>
        <w:rPr>
          <w:rFonts w:cs="David"/>
          <w:b/>
          <w:bCs/>
          <w:sz w:val="26"/>
          <w:szCs w:val="26"/>
          <w:rtl/>
        </w:rPr>
        <w:t xml:space="preserve">ה </w:t>
      </w:r>
      <w:r>
        <w:rPr>
          <w:rFonts w:cs="David" w:hint="cs"/>
          <w:b/>
          <w:bCs/>
          <w:sz w:val="26"/>
          <w:szCs w:val="26"/>
          <w:rtl/>
        </w:rPr>
        <w:t xml:space="preserve">של המדרגות, אוקיי, בצד, בצד ימין יש את חדרי השינה, בצד שמאל יש את המקלחת והשירותים. </w:t>
      </w:r>
    </w:p>
    <w:p w14:paraId="19C6639F" w14:textId="77777777" w:rsidR="008A1CE9" w:rsidRDefault="008A1CE9">
      <w:pPr>
        <w:spacing w:line="360" w:lineRule="auto"/>
        <w:ind w:left="1418" w:hanging="1418"/>
        <w:rPr>
          <w:rFonts w:cs="David"/>
          <w:b/>
          <w:bCs/>
          <w:sz w:val="26"/>
          <w:szCs w:val="26"/>
          <w:rtl/>
        </w:rPr>
      </w:pPr>
      <w:r>
        <w:rPr>
          <w:rFonts w:cs="David" w:hint="cs"/>
          <w:b/>
          <w:bCs/>
          <w:sz w:val="26"/>
          <w:szCs w:val="26"/>
          <w:rtl/>
        </w:rPr>
        <w:t>ש :</w:t>
      </w:r>
      <w:r>
        <w:rPr>
          <w:rFonts w:cs="David"/>
          <w:b/>
          <w:bCs/>
          <w:sz w:val="26"/>
          <w:szCs w:val="26"/>
          <w:rtl/>
        </w:rPr>
        <w:tab/>
      </w:r>
      <w:r>
        <w:rPr>
          <w:rFonts w:cs="David" w:hint="cs"/>
          <w:b/>
          <w:bCs/>
          <w:sz w:val="26"/>
          <w:szCs w:val="26"/>
          <w:rtl/>
        </w:rPr>
        <w:t>זאת אומרת נכנסת למקלחת בקומה השניי</w:t>
      </w:r>
      <w:r>
        <w:rPr>
          <w:rFonts w:cs="David"/>
          <w:b/>
          <w:bCs/>
          <w:sz w:val="26"/>
          <w:szCs w:val="26"/>
          <w:rtl/>
        </w:rPr>
        <w:t>ה?</w:t>
      </w:r>
    </w:p>
    <w:p w14:paraId="6AE89430" w14:textId="77777777" w:rsidR="008A1CE9" w:rsidRDefault="008A1CE9">
      <w:pPr>
        <w:spacing w:line="360" w:lineRule="auto"/>
        <w:ind w:left="1418" w:hanging="1418"/>
        <w:rPr>
          <w:rFonts w:cs="David"/>
          <w:b/>
          <w:bCs/>
          <w:sz w:val="26"/>
          <w:szCs w:val="26"/>
          <w:rtl/>
        </w:rPr>
      </w:pPr>
      <w:r>
        <w:rPr>
          <w:rFonts w:cs="David" w:hint="cs"/>
          <w:b/>
          <w:bCs/>
          <w:sz w:val="26"/>
          <w:szCs w:val="26"/>
          <w:rtl/>
        </w:rPr>
        <w:t>ת :</w:t>
      </w:r>
      <w:r>
        <w:rPr>
          <w:rFonts w:cs="David"/>
          <w:b/>
          <w:bCs/>
          <w:sz w:val="26"/>
          <w:szCs w:val="26"/>
          <w:rtl/>
        </w:rPr>
        <w:tab/>
      </w:r>
      <w:r>
        <w:rPr>
          <w:rFonts w:cs="David" w:hint="cs"/>
          <w:b/>
          <w:bCs/>
          <w:sz w:val="26"/>
          <w:szCs w:val="26"/>
          <w:rtl/>
        </w:rPr>
        <w:t>נכון...</w:t>
      </w:r>
    </w:p>
    <w:p w14:paraId="7789F5F0"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נכנסתי למקלחת, הייתי עם הגב לדלת ופתחתי את הברז, מלאתי מים בדלי. כמו שעושים בדרך כלל. לצערי כמה דקות אחר כך הוא נכנס ונעל את הדלת.</w:t>
      </w:r>
    </w:p>
    <w:p w14:paraId="02ACE5D0"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יהמ"ש :</w:t>
      </w:r>
      <w:r>
        <w:rPr>
          <w:rFonts w:cs="David"/>
          <w:b/>
          <w:bCs/>
          <w:sz w:val="26"/>
          <w:szCs w:val="26"/>
          <w:rtl/>
        </w:rPr>
        <w:tab/>
      </w:r>
      <w:r>
        <w:rPr>
          <w:rFonts w:cs="David" w:hint="cs"/>
          <w:b/>
          <w:bCs/>
          <w:sz w:val="26"/>
          <w:szCs w:val="26"/>
          <w:rtl/>
        </w:rPr>
        <w:t>מי זה הוא?</w:t>
      </w:r>
    </w:p>
    <w:p w14:paraId="3DF90626"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הנאשם...</w:t>
      </w:r>
    </w:p>
    <w:p w14:paraId="156DB262"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יש את הדלת מאחורי שהוא בעצם נעל אותה...</w:t>
      </w:r>
    </w:p>
    <w:p w14:paraId="2C61042A"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מול הדלת של האמבטיה יש חלון כזה קטן, חלון של אמבטיה סטנדרטי רגיל, שבעצם זה הקיר שלשם בעצם הוא גרר אותי כשאני הייתי בעצם עם... עם הגב לדלת... למלא מים.</w:t>
      </w:r>
    </w:p>
    <w:p w14:paraId="20E97954" w14:textId="77777777" w:rsidR="008A1CE9" w:rsidRDefault="008A1CE9">
      <w:pPr>
        <w:spacing w:line="360" w:lineRule="auto"/>
        <w:ind w:left="1418"/>
        <w:rPr>
          <w:rFonts w:ascii="Arial" w:hAnsi="Arial" w:cs="David"/>
          <w:b/>
          <w:bCs/>
          <w:sz w:val="26"/>
          <w:szCs w:val="26"/>
          <w:u w:val="single"/>
          <w:rtl/>
        </w:rPr>
      </w:pPr>
      <w:r>
        <w:rPr>
          <w:rFonts w:cs="David"/>
          <w:b/>
          <w:bCs/>
          <w:sz w:val="26"/>
          <w:szCs w:val="26"/>
          <w:rtl/>
        </w:rPr>
        <w:t>כ</w:t>
      </w:r>
      <w:r>
        <w:rPr>
          <w:rFonts w:cs="David" w:hint="cs"/>
          <w:b/>
          <w:bCs/>
          <w:sz w:val="26"/>
          <w:szCs w:val="26"/>
          <w:rtl/>
        </w:rPr>
        <w:t>מו שאמרתי יש את החלון ויש את, אני אנסה לתאר לכם פחות או יותר איך החדר נראה שתבינו. יש את האמבטיה בצד ימין, יש את הדלת והדלת זה האמבטיה, פה יש את הארון עם המראה, ופה יש את החלון. אוקיי? אני עמדתי עם הגב לדלת, הוא נכנס, סגר את הדלת ומשך אותי לחלון. זה אומנם נראה כזה רחוק, אבל זה ממש, אמבטיה, מקום קטן. הוא התחיל, הוא התחיל לנשק אותי, הוא התחיל לגעת לי במקומות שבעצם זה בכל הגוף והתחיל באזור הבטן, הידיים, החזה...</w:t>
      </w:r>
    </w:p>
    <w:p w14:paraId="37E05C97" w14:textId="77777777" w:rsidR="008A1CE9" w:rsidRDefault="008A1CE9">
      <w:pPr>
        <w:spacing w:line="360" w:lineRule="auto"/>
        <w:ind w:left="1418" w:hanging="698"/>
        <w:rPr>
          <w:rFonts w:cs="David"/>
          <w:b/>
          <w:bCs/>
          <w:sz w:val="26"/>
          <w:szCs w:val="26"/>
          <w:rtl/>
        </w:rPr>
      </w:pPr>
      <w:r>
        <w:rPr>
          <w:rFonts w:cs="David"/>
          <w:b/>
          <w:bCs/>
          <w:sz w:val="26"/>
          <w:szCs w:val="26"/>
          <w:rtl/>
        </w:rPr>
        <w:tab/>
      </w:r>
      <w:r>
        <w:rPr>
          <w:rFonts w:cs="David" w:hint="cs"/>
          <w:b/>
          <w:bCs/>
          <w:sz w:val="26"/>
          <w:szCs w:val="26"/>
          <w:rtl/>
        </w:rPr>
        <w:t xml:space="preserve">הוא התחיל לגעת לי בכל המקומות ולהגיד לי שכמה הוא אוהב, ושזה בעצם הדבר היחידי שאני זוכרת, אני פשוט קפאתי, אני הייתי במקום של, של איך בן אדם שאתה כל כך מעריץ הופך להיות הבן אדם הכי לא, לא רצוי שיעשה את זה. </w:t>
      </w:r>
    </w:p>
    <w:p w14:paraId="354CD4DD" w14:textId="77777777" w:rsidR="008A1CE9" w:rsidRDefault="008A1CE9">
      <w:pPr>
        <w:spacing w:line="360" w:lineRule="auto"/>
        <w:ind w:left="1418" w:hanging="1418"/>
        <w:rPr>
          <w:rFonts w:ascii="Arial" w:hAnsi="Arial" w:cs="David"/>
          <w:b/>
          <w:bCs/>
          <w:sz w:val="26"/>
          <w:szCs w:val="26"/>
          <w:u w:val="single"/>
          <w:rtl/>
        </w:rPr>
      </w:pPr>
      <w:r>
        <w:rPr>
          <w:rFonts w:ascii="Arial" w:hAnsi="Arial" w:cs="David"/>
          <w:b/>
          <w:bCs/>
          <w:sz w:val="26"/>
          <w:szCs w:val="26"/>
          <w:u w:val="single"/>
          <w:rtl/>
        </w:rPr>
        <w:lastRenderedPageBreak/>
        <w:t>ב</w:t>
      </w:r>
      <w:r>
        <w:rPr>
          <w:rFonts w:ascii="Arial" w:hAnsi="Arial" w:cs="David" w:hint="cs"/>
          <w:b/>
          <w:bCs/>
          <w:sz w:val="26"/>
          <w:szCs w:val="26"/>
          <w:u w:val="single"/>
          <w:rtl/>
        </w:rPr>
        <w:t>יהמ"ש:</w:t>
      </w:r>
      <w:r>
        <w:rPr>
          <w:rFonts w:cs="David"/>
          <w:b/>
          <w:bCs/>
          <w:sz w:val="26"/>
          <w:szCs w:val="26"/>
          <w:rtl/>
        </w:rPr>
        <w:tab/>
      </w:r>
      <w:r>
        <w:rPr>
          <w:rFonts w:cs="David" w:hint="cs"/>
          <w:b/>
          <w:bCs/>
          <w:sz w:val="26"/>
          <w:szCs w:val="26"/>
          <w:rtl/>
        </w:rPr>
        <w:t>העדה בוכה...</w:t>
      </w:r>
    </w:p>
    <w:p w14:paraId="5F8EEB1D" w14:textId="77777777" w:rsidR="008A1CE9" w:rsidRDefault="008A1CE9">
      <w:pPr>
        <w:spacing w:line="360" w:lineRule="auto"/>
        <w:ind w:left="1418" w:hanging="1418"/>
        <w:rPr>
          <w:rFonts w:cs="David"/>
          <w:b/>
          <w:bCs/>
          <w:sz w:val="26"/>
          <w:szCs w:val="26"/>
          <w:rtl/>
        </w:rPr>
      </w:pPr>
      <w:r>
        <w:rPr>
          <w:rFonts w:cs="David"/>
          <w:b/>
          <w:bCs/>
          <w:sz w:val="26"/>
          <w:szCs w:val="26"/>
          <w:rtl/>
        </w:rPr>
        <w:t>ת</w:t>
      </w:r>
      <w:r>
        <w:rPr>
          <w:rFonts w:cs="David" w:hint="cs"/>
          <w:b/>
          <w:bCs/>
          <w:sz w:val="26"/>
          <w:szCs w:val="26"/>
          <w:rtl/>
        </w:rPr>
        <w:t>:</w:t>
      </w:r>
      <w:r>
        <w:rPr>
          <w:rFonts w:cs="David"/>
          <w:b/>
          <w:bCs/>
          <w:sz w:val="26"/>
          <w:szCs w:val="26"/>
          <w:rtl/>
        </w:rPr>
        <w:tab/>
      </w:r>
      <w:r>
        <w:rPr>
          <w:rFonts w:cs="David" w:hint="cs"/>
          <w:b/>
          <w:bCs/>
          <w:sz w:val="26"/>
          <w:szCs w:val="26"/>
          <w:rtl/>
        </w:rPr>
        <w:t xml:space="preserve">בעצם שום דבר לא, אני בכלל מנסה להבין מה עובר עלי. והוא? בשלו. באיזה שהוא שלב מצאתי את עצמי על הרצפה כשהוא בעצם עלי, כשהוא מתחיל ללטף אותי ו, אני לא זוכרת באיזה שלב הייתי ברצפה. </w:t>
      </w:r>
    </w:p>
    <w:p w14:paraId="08DEA6A8"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 xml:space="preserve">... בן אדם שאתה מעריץ מילדות, אתה מנסה לעכל מה הוא עושה. אתה פשוט, דבר שאי אפשר פשוט להבין אותו. אחרי שהוא חדר אלי פנימה, פשוט הבנתי איפה אני נמצאת. אז הבנתי שקורה פה משהו בניגוד לרצוני. הדבר הראשון שחשבתי עליו זה פשוט היה להרים את הרגל ולתת לו בעיטה, שזה מה שעשיתי בעצם, וזה מה שגם מנע ממני פשוט לברוח החוצה. </w:t>
      </w:r>
    </w:p>
    <w:p w14:paraId="60AC3CD1"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יהמ"ש:</w:t>
      </w:r>
      <w:r>
        <w:rPr>
          <w:rFonts w:cs="David"/>
          <w:b/>
          <w:bCs/>
          <w:sz w:val="26"/>
          <w:szCs w:val="26"/>
          <w:rtl/>
        </w:rPr>
        <w:tab/>
      </w:r>
      <w:r>
        <w:rPr>
          <w:rFonts w:cs="David" w:hint="cs"/>
          <w:b/>
          <w:bCs/>
          <w:sz w:val="26"/>
          <w:szCs w:val="26"/>
          <w:rtl/>
        </w:rPr>
        <w:t>מה זאת אומרת מנע ממך? לא הבנתי.</w:t>
      </w:r>
    </w:p>
    <w:p w14:paraId="4AA60A32"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סליחה, לא מנע ממני. זה מה שגרם לי לצאת החוצה. שזה היה השלב הקשה אחרי, אחרי ההלם שאתה נמצא בו, אתה פתאום מתעורר. יצאתי החוצה, כשאני יוצאת ואוספת את הבגדים, אני פשוט בורחת...</w:t>
      </w:r>
    </w:p>
    <w:p w14:paraId="5EE20C0F"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 אני לא צעקתי...</w:t>
      </w:r>
    </w:p>
    <w:p w14:paraId="20F58ADF" w14:textId="77777777" w:rsidR="008A1CE9" w:rsidRDefault="008A1CE9">
      <w:pPr>
        <w:spacing w:line="360" w:lineRule="auto"/>
        <w:ind w:left="1418" w:hanging="1418"/>
        <w:rPr>
          <w:rFonts w:cs="David"/>
          <w:b/>
          <w:bCs/>
          <w:sz w:val="26"/>
          <w:szCs w:val="26"/>
          <w:rtl/>
        </w:rPr>
      </w:pPr>
      <w:r>
        <w:rPr>
          <w:rFonts w:cs="David"/>
          <w:b/>
          <w:bCs/>
          <w:sz w:val="26"/>
          <w:szCs w:val="26"/>
          <w:rtl/>
        </w:rPr>
        <w:tab/>
      </w:r>
      <w:r>
        <w:rPr>
          <w:rFonts w:cs="David" w:hint="cs"/>
          <w:b/>
          <w:bCs/>
          <w:sz w:val="26"/>
          <w:szCs w:val="26"/>
          <w:rtl/>
        </w:rPr>
        <w:t>אני לא צעקתי. אני הייתי פשוט גוש קפוא... אני פשוט לא הצלחתי להבין מה, מה עובר עלי.</w:t>
      </w:r>
    </w:p>
    <w:p w14:paraId="06DD4450" w14:textId="77777777" w:rsidR="008A1CE9" w:rsidRDefault="008A1CE9">
      <w:pPr>
        <w:spacing w:line="360" w:lineRule="auto"/>
        <w:ind w:left="1418" w:hanging="1418"/>
        <w:rPr>
          <w:rFonts w:cs="David"/>
          <w:b/>
          <w:bCs/>
          <w:sz w:val="26"/>
          <w:szCs w:val="26"/>
          <w:rtl/>
        </w:rPr>
      </w:pPr>
      <w:r>
        <w:rPr>
          <w:rFonts w:cs="David" w:hint="cs"/>
          <w:b/>
          <w:bCs/>
          <w:sz w:val="26"/>
          <w:szCs w:val="26"/>
          <w:rtl/>
        </w:rPr>
        <w:t>ש :</w:t>
      </w:r>
      <w:r>
        <w:rPr>
          <w:rFonts w:cs="David"/>
          <w:b/>
          <w:bCs/>
          <w:sz w:val="26"/>
          <w:szCs w:val="26"/>
          <w:rtl/>
        </w:rPr>
        <w:tab/>
      </w:r>
      <w:r>
        <w:rPr>
          <w:rFonts w:cs="David" w:hint="cs"/>
          <w:b/>
          <w:bCs/>
          <w:sz w:val="26"/>
          <w:szCs w:val="26"/>
          <w:rtl/>
        </w:rPr>
        <w:t>וכשהייתם כבר על הרצפה?</w:t>
      </w:r>
    </w:p>
    <w:p w14:paraId="7192667C" w14:textId="77777777" w:rsidR="008A1CE9" w:rsidRDefault="008A1CE9">
      <w:pPr>
        <w:spacing w:line="360" w:lineRule="auto"/>
        <w:ind w:left="1418" w:hanging="1418"/>
        <w:rPr>
          <w:rFonts w:cs="David"/>
          <w:b/>
          <w:bCs/>
          <w:sz w:val="26"/>
          <w:szCs w:val="26"/>
          <w:rtl/>
        </w:rPr>
      </w:pPr>
      <w:r>
        <w:rPr>
          <w:rFonts w:cs="David" w:hint="cs"/>
          <w:b/>
          <w:bCs/>
          <w:sz w:val="26"/>
          <w:szCs w:val="26"/>
          <w:rtl/>
        </w:rPr>
        <w:t>ת :</w:t>
      </w:r>
      <w:r>
        <w:rPr>
          <w:rFonts w:cs="David"/>
          <w:b/>
          <w:bCs/>
          <w:sz w:val="26"/>
          <w:szCs w:val="26"/>
          <w:rtl/>
        </w:rPr>
        <w:tab/>
      </w:r>
      <w:r>
        <w:rPr>
          <w:rFonts w:cs="David" w:hint="cs"/>
          <w:b/>
          <w:bCs/>
          <w:sz w:val="26"/>
          <w:szCs w:val="26"/>
          <w:rtl/>
        </w:rPr>
        <w:t>גם אז לא הבנתי, עד שבעצם הוא חדר פנימה ואז הבנתי פשוט איפה אני נמצאת. רק בעצם אז נפל לי האסימון.</w:t>
      </w:r>
    </w:p>
    <w:p w14:paraId="18729072" w14:textId="77777777" w:rsidR="008A1CE9" w:rsidRDefault="008A1CE9">
      <w:pPr>
        <w:spacing w:line="360" w:lineRule="auto"/>
        <w:ind w:left="1418" w:hanging="1418"/>
        <w:rPr>
          <w:rFonts w:cs="David"/>
          <w:b/>
          <w:bCs/>
          <w:sz w:val="26"/>
          <w:szCs w:val="26"/>
          <w:rtl/>
        </w:rPr>
      </w:pPr>
      <w:r>
        <w:rPr>
          <w:rFonts w:cs="David" w:hint="cs"/>
          <w:b/>
          <w:bCs/>
          <w:sz w:val="26"/>
          <w:szCs w:val="26"/>
          <w:rtl/>
        </w:rPr>
        <w:t>ש :</w:t>
      </w:r>
      <w:r>
        <w:rPr>
          <w:rFonts w:cs="David"/>
          <w:b/>
          <w:bCs/>
          <w:sz w:val="26"/>
          <w:szCs w:val="26"/>
          <w:rtl/>
        </w:rPr>
        <w:tab/>
      </w:r>
      <w:r>
        <w:rPr>
          <w:rFonts w:cs="David" w:hint="cs"/>
          <w:b/>
          <w:bCs/>
          <w:sz w:val="26"/>
          <w:szCs w:val="26"/>
          <w:rtl/>
        </w:rPr>
        <w:t>ואז?</w:t>
      </w:r>
    </w:p>
    <w:p w14:paraId="7E1C2061" w14:textId="77777777" w:rsidR="008A1CE9" w:rsidRDefault="008A1CE9">
      <w:pPr>
        <w:spacing w:line="360" w:lineRule="auto"/>
        <w:ind w:left="1418" w:hanging="1418"/>
        <w:rPr>
          <w:rFonts w:cs="David"/>
          <w:b/>
          <w:bCs/>
          <w:sz w:val="26"/>
          <w:szCs w:val="26"/>
          <w:rtl/>
        </w:rPr>
      </w:pPr>
    </w:p>
    <w:p w14:paraId="18132792" w14:textId="77777777" w:rsidR="008A1CE9" w:rsidRDefault="008A1CE9">
      <w:pPr>
        <w:spacing w:line="360" w:lineRule="auto"/>
        <w:ind w:left="1418" w:hanging="1418"/>
        <w:rPr>
          <w:rFonts w:cs="David"/>
          <w:b/>
          <w:bCs/>
          <w:sz w:val="26"/>
          <w:szCs w:val="26"/>
          <w:rtl/>
        </w:rPr>
      </w:pPr>
      <w:r>
        <w:rPr>
          <w:rFonts w:cs="David" w:hint="cs"/>
          <w:b/>
          <w:bCs/>
          <w:sz w:val="26"/>
          <w:szCs w:val="26"/>
          <w:rtl/>
        </w:rPr>
        <w:t>ת :       ואז הרמתי את הרגל ונתתי בעיטה".</w:t>
      </w:r>
    </w:p>
    <w:p w14:paraId="31E1C91B" w14:textId="77777777" w:rsidR="008A1CE9" w:rsidRDefault="008A1CE9">
      <w:pPr>
        <w:spacing w:line="360" w:lineRule="auto"/>
        <w:ind w:firstLine="720"/>
        <w:rPr>
          <w:rFonts w:cs="David"/>
          <w:sz w:val="26"/>
          <w:szCs w:val="26"/>
          <w:rtl/>
        </w:rPr>
      </w:pPr>
      <w:r>
        <w:rPr>
          <w:rFonts w:cs="David"/>
          <w:b/>
          <w:bCs/>
          <w:sz w:val="26"/>
          <w:szCs w:val="26"/>
          <w:rtl/>
        </w:rPr>
        <w:t>(</w:t>
      </w:r>
      <w:r>
        <w:rPr>
          <w:rFonts w:cs="David"/>
          <w:sz w:val="26"/>
          <w:szCs w:val="26"/>
          <w:rtl/>
        </w:rPr>
        <w:t>ע</w:t>
      </w:r>
      <w:r>
        <w:rPr>
          <w:rFonts w:cs="David" w:hint="cs"/>
          <w:sz w:val="26"/>
          <w:szCs w:val="26"/>
          <w:rtl/>
        </w:rPr>
        <w:t>מ' 6-12 לפרוטוקול).</w:t>
      </w:r>
    </w:p>
    <w:p w14:paraId="3DECEC12" w14:textId="77777777" w:rsidR="008A1CE9" w:rsidRDefault="008A1CE9">
      <w:pPr>
        <w:spacing w:line="360" w:lineRule="auto"/>
        <w:rPr>
          <w:rFonts w:cs="David"/>
          <w:sz w:val="26"/>
          <w:szCs w:val="26"/>
          <w:rtl/>
        </w:rPr>
      </w:pPr>
    </w:p>
    <w:p w14:paraId="45295185" w14:textId="77777777" w:rsidR="008A1CE9" w:rsidRDefault="008A1CE9">
      <w:pPr>
        <w:pStyle w:val="BodyText"/>
        <w:rPr>
          <w:noProof w:val="0"/>
          <w:rtl/>
        </w:rPr>
      </w:pPr>
      <w:r>
        <w:rPr>
          <w:b/>
          <w:bCs/>
          <w:noProof w:val="0"/>
          <w:u w:val="single"/>
          <w:rtl/>
        </w:rPr>
        <w:t>ב</w:t>
      </w:r>
      <w:r>
        <w:rPr>
          <w:rFonts w:hint="cs"/>
          <w:b/>
          <w:bCs/>
          <w:noProof w:val="0"/>
          <w:u w:val="single"/>
          <w:rtl/>
        </w:rPr>
        <w:t>יהמ"ש</w:t>
      </w:r>
      <w:r>
        <w:rPr>
          <w:noProof w:val="0"/>
          <w:rtl/>
        </w:rPr>
        <w:t xml:space="preserve">: </w:t>
      </w:r>
      <w:r>
        <w:rPr>
          <w:rFonts w:hint="cs"/>
          <w:noProof w:val="0"/>
          <w:rtl/>
        </w:rPr>
        <w:t xml:space="preserve">תמשיכי לספר מה קרה ברגע שאת יוצאת אחרי האירוע מה את עושה? </w:t>
      </w:r>
    </w:p>
    <w:p w14:paraId="5D293322" w14:textId="77777777" w:rsidR="008A1CE9" w:rsidRDefault="008A1CE9">
      <w:pPr>
        <w:spacing w:line="360" w:lineRule="auto"/>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cs="David"/>
          <w:b/>
          <w:bCs/>
          <w:sz w:val="26"/>
          <w:szCs w:val="26"/>
          <w:rtl/>
        </w:rPr>
        <w:t xml:space="preserve">: </w:t>
      </w:r>
      <w:r>
        <w:rPr>
          <w:rFonts w:cs="David" w:hint="cs"/>
          <w:b/>
          <w:bCs/>
          <w:sz w:val="26"/>
          <w:szCs w:val="26"/>
          <w:rtl/>
        </w:rPr>
        <w:t xml:space="preserve">יוצאת החוצה מהבית... פשוט איך שירדתי מהמדרגות פשוט ברחתי החוצה... לא הגעתי הביתה. הגעתי הביתה בשעות המאוחרות המאוחרות. </w:t>
      </w:r>
    </w:p>
    <w:p w14:paraId="109B74B3" w14:textId="77777777" w:rsidR="008A1CE9" w:rsidRDefault="008A1CE9">
      <w:pPr>
        <w:spacing w:line="360" w:lineRule="auto"/>
        <w:rPr>
          <w:rFonts w:cs="David"/>
          <w:b/>
          <w:bCs/>
          <w:sz w:val="26"/>
          <w:szCs w:val="26"/>
          <w:rtl/>
        </w:rPr>
      </w:pPr>
      <w:r>
        <w:rPr>
          <w:rFonts w:cs="David" w:hint="cs"/>
          <w:b/>
          <w:bCs/>
          <w:sz w:val="26"/>
          <w:szCs w:val="26"/>
          <w:rtl/>
        </w:rPr>
        <w:t xml:space="preserve">ש:  </w:t>
      </w:r>
      <w:r>
        <w:rPr>
          <w:rFonts w:cs="David"/>
          <w:b/>
          <w:bCs/>
          <w:sz w:val="26"/>
          <w:szCs w:val="26"/>
          <w:rtl/>
        </w:rPr>
        <w:tab/>
      </w:r>
      <w:r>
        <w:rPr>
          <w:rFonts w:cs="David" w:hint="cs"/>
          <w:b/>
          <w:bCs/>
          <w:sz w:val="26"/>
          <w:szCs w:val="26"/>
          <w:rtl/>
        </w:rPr>
        <w:t>באיזה שאלה היה פחות או יותר כל האירוע?</w:t>
      </w:r>
    </w:p>
    <w:p w14:paraId="36D8A63C" w14:textId="77777777" w:rsidR="008A1CE9" w:rsidRDefault="008A1CE9">
      <w:pPr>
        <w:spacing w:line="360" w:lineRule="auto"/>
        <w:rPr>
          <w:rFonts w:cs="David"/>
          <w:b/>
          <w:bCs/>
          <w:sz w:val="26"/>
          <w:szCs w:val="26"/>
          <w:rtl/>
        </w:rPr>
      </w:pPr>
      <w:r>
        <w:rPr>
          <w:rFonts w:cs="David" w:hint="cs"/>
          <w:b/>
          <w:bCs/>
          <w:sz w:val="26"/>
          <w:szCs w:val="26"/>
          <w:rtl/>
        </w:rPr>
        <w:t xml:space="preserve">ת:  </w:t>
      </w:r>
      <w:r>
        <w:rPr>
          <w:rFonts w:cs="David"/>
          <w:b/>
          <w:bCs/>
          <w:sz w:val="26"/>
          <w:szCs w:val="26"/>
          <w:rtl/>
        </w:rPr>
        <w:tab/>
      </w:r>
      <w:r>
        <w:rPr>
          <w:rFonts w:cs="David" w:hint="cs"/>
          <w:b/>
          <w:bCs/>
          <w:sz w:val="26"/>
          <w:szCs w:val="26"/>
          <w:rtl/>
        </w:rPr>
        <w:t xml:space="preserve">בסביבות הצהריים. </w:t>
      </w:r>
    </w:p>
    <w:p w14:paraId="306E0FE8" w14:textId="77777777" w:rsidR="008A1CE9" w:rsidRDefault="008A1CE9">
      <w:pPr>
        <w:spacing w:line="360" w:lineRule="auto"/>
        <w:rPr>
          <w:rFonts w:cs="David"/>
          <w:b/>
          <w:bCs/>
          <w:sz w:val="26"/>
          <w:szCs w:val="26"/>
          <w:rtl/>
        </w:rPr>
      </w:pPr>
      <w:r>
        <w:rPr>
          <w:rFonts w:cs="David" w:hint="cs"/>
          <w:b/>
          <w:bCs/>
          <w:sz w:val="26"/>
          <w:szCs w:val="26"/>
          <w:rtl/>
        </w:rPr>
        <w:t xml:space="preserve">ש:  </w:t>
      </w:r>
      <w:r>
        <w:rPr>
          <w:rFonts w:cs="David"/>
          <w:b/>
          <w:bCs/>
          <w:sz w:val="26"/>
          <w:szCs w:val="26"/>
          <w:rtl/>
        </w:rPr>
        <w:tab/>
      </w:r>
      <w:r>
        <w:rPr>
          <w:rFonts w:cs="David" w:hint="cs"/>
          <w:b/>
          <w:bCs/>
          <w:sz w:val="26"/>
          <w:szCs w:val="26"/>
          <w:rtl/>
        </w:rPr>
        <w:t>ומתי הגעת הביתה?</w:t>
      </w:r>
    </w:p>
    <w:p w14:paraId="09651565" w14:textId="77777777" w:rsidR="008A1CE9" w:rsidRDefault="008A1CE9">
      <w:pPr>
        <w:spacing w:line="360" w:lineRule="auto"/>
        <w:rPr>
          <w:rFonts w:cs="David"/>
          <w:b/>
          <w:bCs/>
          <w:sz w:val="26"/>
          <w:szCs w:val="26"/>
          <w:rtl/>
        </w:rPr>
      </w:pPr>
      <w:r>
        <w:rPr>
          <w:rFonts w:cs="David" w:hint="cs"/>
          <w:b/>
          <w:bCs/>
          <w:sz w:val="26"/>
          <w:szCs w:val="26"/>
          <w:rtl/>
        </w:rPr>
        <w:t xml:space="preserve">ת:  </w:t>
      </w:r>
      <w:r>
        <w:rPr>
          <w:rFonts w:cs="David"/>
          <w:b/>
          <w:bCs/>
          <w:sz w:val="26"/>
          <w:szCs w:val="26"/>
          <w:rtl/>
        </w:rPr>
        <w:tab/>
      </w:r>
      <w:r>
        <w:rPr>
          <w:rFonts w:cs="David" w:hint="cs"/>
          <w:b/>
          <w:bCs/>
          <w:sz w:val="26"/>
          <w:szCs w:val="26"/>
          <w:rtl/>
        </w:rPr>
        <w:t xml:space="preserve">שבע, שמונה, תשע, לא יודעת. אני ממש לא זוכרת את השעה המדוייקת. </w:t>
      </w:r>
    </w:p>
    <w:p w14:paraId="05F27C91" w14:textId="77777777" w:rsidR="008A1CE9" w:rsidRDefault="008A1CE9">
      <w:pPr>
        <w:spacing w:line="360" w:lineRule="auto"/>
        <w:rPr>
          <w:rFonts w:cs="David"/>
          <w:b/>
          <w:bCs/>
          <w:sz w:val="26"/>
          <w:szCs w:val="26"/>
          <w:rtl/>
        </w:rPr>
      </w:pPr>
      <w:r>
        <w:rPr>
          <w:rFonts w:cs="David" w:hint="cs"/>
          <w:b/>
          <w:bCs/>
          <w:sz w:val="26"/>
          <w:szCs w:val="26"/>
          <w:rtl/>
        </w:rPr>
        <w:t xml:space="preserve">ש:  </w:t>
      </w:r>
      <w:r>
        <w:rPr>
          <w:rFonts w:cs="David"/>
          <w:b/>
          <w:bCs/>
          <w:sz w:val="26"/>
          <w:szCs w:val="26"/>
          <w:rtl/>
        </w:rPr>
        <w:tab/>
      </w:r>
      <w:r>
        <w:rPr>
          <w:rFonts w:cs="David" w:hint="cs"/>
          <w:b/>
          <w:bCs/>
          <w:sz w:val="26"/>
          <w:szCs w:val="26"/>
          <w:rtl/>
        </w:rPr>
        <w:t>וכשאת מגיעה הביתה ורואה את אמא שלך ואת המשפחה מה את אומרת להם?</w:t>
      </w:r>
    </w:p>
    <w:p w14:paraId="42A174FB" w14:textId="77777777" w:rsidR="008A1CE9" w:rsidRDefault="008A1CE9">
      <w:pPr>
        <w:spacing w:line="360" w:lineRule="auto"/>
        <w:ind w:left="720" w:hanging="720"/>
        <w:rPr>
          <w:rFonts w:cs="David"/>
          <w:sz w:val="26"/>
          <w:szCs w:val="26"/>
          <w:rtl/>
        </w:rPr>
      </w:pPr>
      <w:r>
        <w:rPr>
          <w:rFonts w:cs="David"/>
          <w:b/>
          <w:bCs/>
          <w:sz w:val="26"/>
          <w:szCs w:val="26"/>
          <w:rtl/>
        </w:rPr>
        <w:t>ת</w:t>
      </w:r>
      <w:r>
        <w:rPr>
          <w:rFonts w:cs="David" w:hint="cs"/>
          <w:b/>
          <w:bCs/>
          <w:sz w:val="26"/>
          <w:szCs w:val="26"/>
          <w:rtl/>
        </w:rPr>
        <w:t xml:space="preserve">: </w:t>
      </w:r>
      <w:r>
        <w:rPr>
          <w:rFonts w:cs="David"/>
          <w:b/>
          <w:bCs/>
          <w:sz w:val="26"/>
          <w:szCs w:val="26"/>
          <w:rtl/>
        </w:rPr>
        <w:tab/>
      </w:r>
      <w:r>
        <w:rPr>
          <w:rFonts w:cs="David" w:hint="cs"/>
          <w:b/>
          <w:bCs/>
          <w:sz w:val="26"/>
          <w:szCs w:val="26"/>
          <w:rtl/>
        </w:rPr>
        <w:t xml:space="preserve">כלום. נכנסת לחדר, עושה מקלחת להוציא, את כל, סליחה על הביטוי אבל את כל הגועל ממני. וזהו. ושתקתי. ושתקתי. כל השנים. אולי שזאת בעצם הטעות של כולנו. השתיקה. </w:t>
      </w:r>
      <w:r>
        <w:rPr>
          <w:rFonts w:cs="David"/>
          <w:sz w:val="26"/>
          <w:szCs w:val="26"/>
          <w:rtl/>
        </w:rPr>
        <w:t>(</w:t>
      </w:r>
      <w:r>
        <w:rPr>
          <w:rFonts w:cs="David" w:hint="cs"/>
          <w:sz w:val="26"/>
          <w:szCs w:val="26"/>
          <w:rtl/>
        </w:rPr>
        <w:t>עמ' 12-13 לפרוטוקול).</w:t>
      </w:r>
    </w:p>
    <w:p w14:paraId="4711A4C3" w14:textId="77777777" w:rsidR="008A1CE9" w:rsidRDefault="008A1CE9">
      <w:pPr>
        <w:spacing w:line="360" w:lineRule="auto"/>
        <w:rPr>
          <w:rFonts w:cs="David"/>
          <w:sz w:val="26"/>
          <w:szCs w:val="26"/>
          <w:rtl/>
        </w:rPr>
      </w:pPr>
    </w:p>
    <w:p w14:paraId="0AEAB60B" w14:textId="77777777" w:rsidR="008A1CE9" w:rsidRDefault="008A1CE9">
      <w:pPr>
        <w:pStyle w:val="BodyTextIndent"/>
        <w:ind w:left="0" w:firstLine="0"/>
        <w:rPr>
          <w:b/>
          <w:bCs/>
          <w:noProof w:val="0"/>
          <w:rtl/>
        </w:rPr>
      </w:pPr>
      <w:r>
        <w:rPr>
          <w:b/>
          <w:bCs/>
          <w:noProof w:val="0"/>
          <w:rtl/>
        </w:rPr>
        <w:t>"</w:t>
      </w:r>
      <w:r>
        <w:rPr>
          <w:rFonts w:hint="cs"/>
          <w:b/>
          <w:bCs/>
          <w:noProof w:val="0"/>
          <w:rtl/>
        </w:rPr>
        <w:t xml:space="preserve">אני תמיד כשאני מדברת על הנושא הזה, אני הדמעות זולגות לי בטבעיות...". </w:t>
      </w:r>
    </w:p>
    <w:p w14:paraId="6956785E" w14:textId="77777777" w:rsidR="008A1CE9" w:rsidRDefault="008A1CE9">
      <w:pPr>
        <w:pStyle w:val="BodyTextIndent"/>
        <w:ind w:left="0" w:firstLine="720"/>
        <w:rPr>
          <w:b/>
          <w:bCs/>
          <w:noProof w:val="0"/>
          <w:rtl/>
        </w:rPr>
      </w:pPr>
    </w:p>
    <w:p w14:paraId="3554AD14" w14:textId="77777777" w:rsidR="008A1CE9" w:rsidRDefault="008A1CE9">
      <w:pPr>
        <w:pStyle w:val="BodyTextIndent"/>
        <w:ind w:left="0" w:firstLine="0"/>
        <w:rPr>
          <w:b/>
          <w:bCs/>
          <w:noProof w:val="0"/>
          <w:rtl/>
        </w:rPr>
      </w:pPr>
      <w:r>
        <w:rPr>
          <w:b/>
          <w:bCs/>
          <w:noProof w:val="0"/>
          <w:u w:val="single"/>
          <w:rtl/>
        </w:rPr>
        <w:t>ב</w:t>
      </w:r>
      <w:r>
        <w:rPr>
          <w:rFonts w:hint="cs"/>
          <w:b/>
          <w:bCs/>
          <w:noProof w:val="0"/>
          <w:u w:val="single"/>
          <w:rtl/>
        </w:rPr>
        <w:t>יהמ"ש</w:t>
      </w:r>
      <w:r>
        <w:rPr>
          <w:b/>
          <w:bCs/>
          <w:noProof w:val="0"/>
          <w:rtl/>
        </w:rPr>
        <w:t xml:space="preserve">: </w:t>
      </w:r>
      <w:r>
        <w:rPr>
          <w:rFonts w:hint="cs"/>
          <w:b/>
          <w:bCs/>
          <w:noProof w:val="0"/>
          <w:rtl/>
        </w:rPr>
        <w:t>את זוכרת מה עשית אחרי שהסתלקת מהבית של הנאשם?</w:t>
      </w:r>
    </w:p>
    <w:p w14:paraId="0C80A692" w14:textId="77777777" w:rsidR="008A1CE9" w:rsidRDefault="008A1CE9">
      <w:pPr>
        <w:pStyle w:val="BodyTextIndent"/>
        <w:ind w:left="0" w:firstLine="0"/>
        <w:rPr>
          <w:b/>
          <w:bCs/>
          <w:noProof w:val="0"/>
          <w:rtl/>
        </w:rPr>
      </w:pPr>
    </w:p>
    <w:p w14:paraId="3E82DB66" w14:textId="77777777" w:rsidR="008A1CE9" w:rsidRDefault="008A1CE9">
      <w:pPr>
        <w:pStyle w:val="BodyTextIndent"/>
        <w:ind w:left="0" w:firstLine="0"/>
        <w:rPr>
          <w:noProof w:val="0"/>
          <w:rtl/>
        </w:rPr>
      </w:pPr>
      <w:r>
        <w:rPr>
          <w:b/>
          <w:bCs/>
          <w:noProof w:val="0"/>
          <w:u w:val="single"/>
          <w:rtl/>
        </w:rPr>
        <w:t>מ</w:t>
      </w:r>
      <w:r>
        <w:rPr>
          <w:rFonts w:hint="cs"/>
          <w:b/>
          <w:bCs/>
          <w:noProof w:val="0"/>
          <w:u w:val="single"/>
          <w:rtl/>
        </w:rPr>
        <w:t>תלוננת</w:t>
      </w:r>
      <w:r>
        <w:rPr>
          <w:b/>
          <w:bCs/>
          <w:noProof w:val="0"/>
          <w:rtl/>
        </w:rPr>
        <w:t xml:space="preserve">: </w:t>
      </w:r>
      <w:r>
        <w:rPr>
          <w:rFonts w:hint="cs"/>
          <w:b/>
          <w:bCs/>
          <w:noProof w:val="0"/>
          <w:rtl/>
        </w:rPr>
        <w:t>הכל היה חשוך, לא היה שום דבר, זה היה לקראת שעות הערב כשכבר היה יחסית חשוך, הדבר היחידי שאני זוכרת זה כסא וחוט. וזה כל מה שרציתי לעשות. רק שלא היה לי האומץ. פשוט נעמדתי שם עם החוט עם הכסא ולבעוט או לבעוט, לעשות או לא לעשות, זה הדבר היחידי שאני זוכרת אחרי שהתהלכתי כל כך הרבה שעות... זה דברים שמאוד קשים לי. לי אישית לבוא ולהוציא אותם החוצה. הנושא, כל הסיטואציה הזאת בכלל היא מאוד קשה לי. גם עם הפסיכולוגית שלי מאוד קשה לי לדבר על הנושא הזה. זה כל פעם שאנחנו מגיעים לנקודה הזאת, אני באיזה שהוא מקום מנסה להתחמק או לברוח. זה משהו שלוקח לי את כל האויר ומוציא את כל המפרשים. זה דברים שהם מאוד קשים לי. מאוד. אבל אמרתי שאם אני כבר פה אז פה יצא הכל" (</w:t>
      </w:r>
      <w:r>
        <w:rPr>
          <w:noProof w:val="0"/>
          <w:rtl/>
        </w:rPr>
        <w:t>ע</w:t>
      </w:r>
      <w:r>
        <w:rPr>
          <w:rFonts w:hint="cs"/>
          <w:noProof w:val="0"/>
          <w:rtl/>
        </w:rPr>
        <w:t>מ' 90-91 לפרוטוקול).</w:t>
      </w:r>
    </w:p>
    <w:p w14:paraId="3D279FE9" w14:textId="77777777" w:rsidR="008A1CE9" w:rsidRDefault="008A1CE9">
      <w:pPr>
        <w:spacing w:line="360" w:lineRule="auto"/>
        <w:rPr>
          <w:rFonts w:cs="David"/>
          <w:sz w:val="26"/>
          <w:szCs w:val="26"/>
          <w:rtl/>
        </w:rPr>
      </w:pPr>
    </w:p>
    <w:p w14:paraId="342E8EE7" w14:textId="77777777" w:rsidR="008A1CE9" w:rsidRDefault="008A1CE9">
      <w:pPr>
        <w:spacing w:line="360" w:lineRule="auto"/>
        <w:rPr>
          <w:rFonts w:cs="David"/>
          <w:sz w:val="26"/>
          <w:szCs w:val="26"/>
          <w:rtl/>
        </w:rPr>
      </w:pPr>
      <w:r>
        <w:rPr>
          <w:rFonts w:cs="David" w:hint="cs"/>
          <w:sz w:val="26"/>
          <w:szCs w:val="26"/>
          <w:rtl/>
        </w:rPr>
        <w:t>מנגד, טען הנאשם כי לא היו דברים מעולם והמתלוננת טפלה עליו עלילת כזב, בשל סכסוך משפחתי.</w:t>
      </w:r>
    </w:p>
    <w:p w14:paraId="792D04EA" w14:textId="77777777" w:rsidR="008A1CE9" w:rsidRDefault="008A1CE9">
      <w:pPr>
        <w:spacing w:line="360" w:lineRule="auto"/>
        <w:rPr>
          <w:rFonts w:cs="David"/>
          <w:sz w:val="26"/>
          <w:szCs w:val="26"/>
          <w:rtl/>
        </w:rPr>
      </w:pPr>
    </w:p>
    <w:p w14:paraId="4F226C69" w14:textId="77777777" w:rsidR="008A1CE9" w:rsidRDefault="008A1CE9">
      <w:pPr>
        <w:pStyle w:val="Heading4"/>
        <w:rPr>
          <w:noProof w:val="0"/>
          <w:sz w:val="28"/>
          <w:szCs w:val="28"/>
          <w:u w:val="double"/>
          <w:rtl/>
        </w:rPr>
      </w:pPr>
      <w:r>
        <w:rPr>
          <w:noProof w:val="0"/>
          <w:sz w:val="28"/>
          <w:szCs w:val="28"/>
          <w:u w:val="double"/>
          <w:rtl/>
        </w:rPr>
        <w:t>ד</w:t>
      </w:r>
      <w:r>
        <w:rPr>
          <w:rFonts w:hint="cs"/>
          <w:noProof w:val="0"/>
          <w:sz w:val="28"/>
          <w:szCs w:val="28"/>
          <w:u w:val="double"/>
          <w:rtl/>
        </w:rPr>
        <w:t>יון</w:t>
      </w:r>
    </w:p>
    <w:p w14:paraId="76A5C518" w14:textId="77777777" w:rsidR="008A1CE9" w:rsidRDefault="008A1CE9">
      <w:pPr>
        <w:spacing w:line="360" w:lineRule="auto"/>
        <w:rPr>
          <w:rFonts w:cs="David"/>
          <w:b/>
          <w:bCs/>
          <w:sz w:val="26"/>
          <w:szCs w:val="26"/>
          <w:u w:val="single"/>
          <w:rtl/>
        </w:rPr>
      </w:pPr>
    </w:p>
    <w:p w14:paraId="50871876" w14:textId="77777777" w:rsidR="008A1CE9" w:rsidRDefault="008A1CE9">
      <w:pPr>
        <w:pStyle w:val="BodyTextIndent"/>
        <w:ind w:left="0" w:firstLine="0"/>
        <w:rPr>
          <w:b/>
          <w:bCs/>
          <w:noProof w:val="0"/>
          <w:rtl/>
        </w:rPr>
      </w:pPr>
      <w:r>
        <w:rPr>
          <w:b/>
          <w:bCs/>
          <w:noProof w:val="0"/>
          <w:rtl/>
        </w:rPr>
        <w:t>מ</w:t>
      </w:r>
      <w:r>
        <w:rPr>
          <w:rFonts w:hint="cs"/>
          <w:b/>
          <w:bCs/>
          <w:noProof w:val="0"/>
          <w:rtl/>
        </w:rPr>
        <w:t>צאנו לתת בעדותה של המתלוננת את מלוא האימון. אנו מקבלים אותה ומעניקים לה משקל מלא.</w:t>
      </w:r>
    </w:p>
    <w:p w14:paraId="69C252B0" w14:textId="77777777" w:rsidR="008A1CE9" w:rsidRDefault="008A1CE9">
      <w:pPr>
        <w:spacing w:line="360" w:lineRule="auto"/>
        <w:rPr>
          <w:rFonts w:cs="David"/>
          <w:sz w:val="26"/>
          <w:szCs w:val="26"/>
          <w:rtl/>
        </w:rPr>
      </w:pPr>
    </w:p>
    <w:p w14:paraId="5EEB1263" w14:textId="77777777" w:rsidR="008A1CE9" w:rsidRDefault="008A1CE9">
      <w:pPr>
        <w:spacing w:line="360" w:lineRule="auto"/>
        <w:rPr>
          <w:rFonts w:cs="David"/>
          <w:sz w:val="26"/>
          <w:szCs w:val="26"/>
          <w:rtl/>
        </w:rPr>
      </w:pPr>
      <w:r>
        <w:rPr>
          <w:rFonts w:cs="David" w:hint="cs"/>
          <w:sz w:val="26"/>
          <w:szCs w:val="26"/>
          <w:rtl/>
        </w:rPr>
        <w:t xml:space="preserve">אין מחלוקת שבמשפחת הנאשם היה סכסוך על כך שהנאשם, השתלט כביכול על מקרקעי אימו (להלן: </w:t>
      </w:r>
      <w:r>
        <w:rPr>
          <w:rFonts w:cs="David"/>
          <w:b/>
          <w:bCs/>
          <w:sz w:val="26"/>
          <w:szCs w:val="26"/>
          <w:rtl/>
        </w:rPr>
        <w:t>"</w:t>
      </w:r>
      <w:r>
        <w:rPr>
          <w:rFonts w:cs="David" w:hint="cs"/>
          <w:b/>
          <w:bCs/>
          <w:sz w:val="26"/>
          <w:szCs w:val="26"/>
          <w:rtl/>
        </w:rPr>
        <w:t>הסבתא"</w:t>
      </w:r>
      <w:r>
        <w:rPr>
          <w:rFonts w:cs="David"/>
          <w:sz w:val="26"/>
          <w:szCs w:val="26"/>
          <w:rtl/>
        </w:rPr>
        <w:t xml:space="preserve">) </w:t>
      </w:r>
      <w:r>
        <w:rPr>
          <w:rFonts w:cs="David" w:hint="cs"/>
          <w:sz w:val="26"/>
          <w:szCs w:val="26"/>
          <w:rtl/>
        </w:rPr>
        <w:t>עוד בחייה, וזאת על חשבון אחיו וח</w:t>
      </w:r>
      <w:r>
        <w:rPr>
          <w:rFonts w:cs="David"/>
          <w:sz w:val="26"/>
          <w:szCs w:val="26"/>
          <w:rtl/>
        </w:rPr>
        <w:t xml:space="preserve">’ </w:t>
      </w:r>
      <w:r>
        <w:rPr>
          <w:rFonts w:cs="David" w:hint="cs"/>
          <w:sz w:val="26"/>
          <w:szCs w:val="26"/>
          <w:rtl/>
        </w:rPr>
        <w:t xml:space="preserve">בכללם. הנאשם טען כאמור שסכסוך זה הוליד עלילת שווא כנגדו </w:t>
      </w:r>
      <w:r>
        <w:rPr>
          <w:rFonts w:cs="David"/>
          <w:sz w:val="26"/>
          <w:szCs w:val="26"/>
          <w:rtl/>
        </w:rPr>
        <w:t xml:space="preserve">– </w:t>
      </w:r>
      <w:r>
        <w:rPr>
          <w:rFonts w:cs="David" w:hint="cs"/>
          <w:sz w:val="26"/>
          <w:szCs w:val="26"/>
          <w:rtl/>
        </w:rPr>
        <w:t xml:space="preserve">על אונס כביכול </w:t>
      </w:r>
      <w:r>
        <w:rPr>
          <w:rFonts w:cs="David"/>
          <w:sz w:val="26"/>
          <w:szCs w:val="26"/>
          <w:rtl/>
        </w:rPr>
        <w:t xml:space="preserve">– </w:t>
      </w:r>
      <w:r>
        <w:rPr>
          <w:rFonts w:cs="David" w:hint="cs"/>
          <w:sz w:val="26"/>
          <w:szCs w:val="26"/>
          <w:rtl/>
        </w:rPr>
        <w:t>והוא המניע העומד בבסיס תלונת הכזב של המתלוננת כלפיו (להלן: "</w:t>
      </w:r>
      <w:r>
        <w:rPr>
          <w:rFonts w:cs="David"/>
          <w:b/>
          <w:bCs/>
          <w:sz w:val="26"/>
          <w:szCs w:val="26"/>
          <w:rtl/>
        </w:rPr>
        <w:t>ה</w:t>
      </w:r>
      <w:r>
        <w:rPr>
          <w:rFonts w:cs="David" w:hint="cs"/>
          <w:b/>
          <w:bCs/>
          <w:sz w:val="26"/>
          <w:szCs w:val="26"/>
          <w:rtl/>
        </w:rPr>
        <w:t>סכסוך</w:t>
      </w:r>
      <w:r>
        <w:rPr>
          <w:rFonts w:cs="David"/>
          <w:sz w:val="26"/>
          <w:szCs w:val="26"/>
          <w:rtl/>
        </w:rPr>
        <w:t>") (</w:t>
      </w:r>
      <w:r>
        <w:rPr>
          <w:rFonts w:cs="David" w:hint="cs"/>
          <w:sz w:val="26"/>
          <w:szCs w:val="26"/>
          <w:rtl/>
        </w:rPr>
        <w:t xml:space="preserve">ראו סעיפים 35-33 לסיכומי הסנגוריה). </w:t>
      </w:r>
    </w:p>
    <w:p w14:paraId="7B2D41BE" w14:textId="77777777" w:rsidR="008A1CE9" w:rsidRDefault="008A1CE9">
      <w:pPr>
        <w:spacing w:line="360" w:lineRule="auto"/>
        <w:rPr>
          <w:rFonts w:cs="David"/>
          <w:sz w:val="26"/>
          <w:szCs w:val="26"/>
          <w:rtl/>
        </w:rPr>
      </w:pPr>
    </w:p>
    <w:p w14:paraId="124017CD" w14:textId="77777777" w:rsidR="008A1CE9" w:rsidRDefault="008A1CE9">
      <w:pPr>
        <w:spacing w:line="360" w:lineRule="auto"/>
        <w:rPr>
          <w:rFonts w:cs="David"/>
          <w:sz w:val="26"/>
          <w:szCs w:val="26"/>
          <w:rtl/>
        </w:rPr>
      </w:pPr>
      <w:r>
        <w:rPr>
          <w:rFonts w:cs="David" w:hint="cs"/>
          <w:sz w:val="26"/>
          <w:szCs w:val="26"/>
          <w:rtl/>
        </w:rPr>
        <w:t xml:space="preserve">התלונה במשטרה כנגד הנאשם הוגשה באוקטובר 2004, כ- 12 שנה לאחר ארוע העבירה הנטענת (להלן: </w:t>
      </w:r>
      <w:r>
        <w:rPr>
          <w:rFonts w:cs="David"/>
          <w:b/>
          <w:bCs/>
          <w:sz w:val="26"/>
          <w:szCs w:val="26"/>
          <w:rtl/>
        </w:rPr>
        <w:t>"</w:t>
      </w:r>
      <w:r>
        <w:rPr>
          <w:rFonts w:cs="David" w:hint="cs"/>
          <w:b/>
          <w:bCs/>
          <w:sz w:val="26"/>
          <w:szCs w:val="26"/>
          <w:rtl/>
        </w:rPr>
        <w:t>האונס"</w:t>
      </w:r>
      <w:r>
        <w:rPr>
          <w:rFonts w:cs="David"/>
          <w:sz w:val="26"/>
          <w:szCs w:val="26"/>
          <w:rtl/>
        </w:rPr>
        <w:t xml:space="preserve">), </w:t>
      </w:r>
      <w:r>
        <w:rPr>
          <w:rFonts w:cs="David" w:hint="cs"/>
          <w:sz w:val="26"/>
          <w:szCs w:val="26"/>
          <w:rtl/>
        </w:rPr>
        <w:t xml:space="preserve">וכשנתיים לאחר שהמתלוננת הטיחה בפני אשת הנאשם ובנו ר' (שסיפרו על כך לאחר מכן לנאשם) את דבר האונס באופן לא מתוכנן (להלן: </w:t>
      </w:r>
      <w:r>
        <w:rPr>
          <w:rFonts w:cs="David"/>
          <w:b/>
          <w:bCs/>
          <w:sz w:val="26"/>
          <w:szCs w:val="26"/>
          <w:rtl/>
        </w:rPr>
        <w:t>"</w:t>
      </w:r>
      <w:r>
        <w:rPr>
          <w:rFonts w:cs="David" w:hint="cs"/>
          <w:b/>
          <w:bCs/>
          <w:sz w:val="26"/>
          <w:szCs w:val="26"/>
          <w:rtl/>
        </w:rPr>
        <w:t>ההתפרצות"</w:t>
      </w:r>
      <w:r>
        <w:rPr>
          <w:rFonts w:cs="David"/>
          <w:sz w:val="26"/>
          <w:szCs w:val="26"/>
          <w:rtl/>
        </w:rPr>
        <w:t xml:space="preserve">). </w:t>
      </w:r>
      <w:r>
        <w:rPr>
          <w:rFonts w:cs="David" w:hint="cs"/>
          <w:sz w:val="26"/>
          <w:szCs w:val="26"/>
          <w:rtl/>
        </w:rPr>
        <w:t>לטענת המתלוננת הסיבה לכבישת התלונה היתה חששה שגילוי האונס יפגע באימה ח</w:t>
      </w:r>
      <w:r>
        <w:rPr>
          <w:rFonts w:cs="David"/>
          <w:sz w:val="26"/>
          <w:szCs w:val="26"/>
          <w:rtl/>
        </w:rPr>
        <w:t xml:space="preserve">’ </w:t>
      </w:r>
      <w:r>
        <w:rPr>
          <w:rFonts w:cs="David" w:hint="cs"/>
          <w:sz w:val="26"/>
          <w:szCs w:val="26"/>
          <w:rtl/>
        </w:rPr>
        <w:t>שמצבה הבריאותי היה רופף לאורך השנים עד שנצרכה בין השאר להשתלה, ורצונה להימנע מפגיעה במרקם המשפחתי.</w:t>
      </w:r>
    </w:p>
    <w:p w14:paraId="3FDDDE07" w14:textId="77777777" w:rsidR="008A1CE9" w:rsidRDefault="008A1CE9">
      <w:pPr>
        <w:spacing w:line="360" w:lineRule="auto"/>
        <w:rPr>
          <w:rFonts w:cs="David"/>
          <w:sz w:val="26"/>
          <w:szCs w:val="26"/>
          <w:rtl/>
        </w:rPr>
      </w:pPr>
    </w:p>
    <w:p w14:paraId="3D9B821E" w14:textId="77777777" w:rsidR="008A1CE9" w:rsidRDefault="008A1CE9">
      <w:pPr>
        <w:spacing w:line="360" w:lineRule="auto"/>
        <w:rPr>
          <w:rFonts w:cs="David"/>
          <w:sz w:val="26"/>
          <w:szCs w:val="26"/>
          <w:rtl/>
        </w:rPr>
      </w:pPr>
      <w:r>
        <w:rPr>
          <w:rFonts w:cs="David" w:hint="cs"/>
          <w:sz w:val="26"/>
          <w:szCs w:val="26"/>
          <w:rtl/>
        </w:rPr>
        <w:t>על נסיבות ההתפרצות ועל נסיבות הגשת התלונה במשטרה 12 שנה לאחר האונס העידה המתלוננת כדלקמן:</w:t>
      </w:r>
    </w:p>
    <w:p w14:paraId="11DB8EFF" w14:textId="77777777" w:rsidR="008A1CE9" w:rsidRDefault="008A1CE9">
      <w:pPr>
        <w:spacing w:line="360" w:lineRule="auto"/>
        <w:rPr>
          <w:rFonts w:cs="David"/>
          <w:sz w:val="26"/>
          <w:szCs w:val="26"/>
          <w:rtl/>
        </w:rPr>
      </w:pPr>
    </w:p>
    <w:p w14:paraId="2F0974CD" w14:textId="77777777" w:rsidR="008A1CE9" w:rsidRDefault="008A1CE9">
      <w:pPr>
        <w:spacing w:line="360" w:lineRule="auto"/>
        <w:ind w:left="1440"/>
        <w:rPr>
          <w:rFonts w:cs="David"/>
          <w:b/>
          <w:bCs/>
          <w:sz w:val="26"/>
          <w:szCs w:val="26"/>
          <w:rtl/>
        </w:rPr>
      </w:pPr>
      <w:r>
        <w:rPr>
          <w:rFonts w:ascii="Arial" w:hAnsi="Arial" w:cs="David"/>
          <w:b/>
          <w:bCs/>
          <w:sz w:val="26"/>
          <w:szCs w:val="26"/>
          <w:rtl/>
        </w:rPr>
        <w:t>"</w:t>
      </w:r>
      <w:r>
        <w:rPr>
          <w:rFonts w:cs="David"/>
          <w:b/>
          <w:bCs/>
          <w:sz w:val="26"/>
          <w:szCs w:val="26"/>
          <w:rtl/>
        </w:rPr>
        <w:t xml:space="preserve">... </w:t>
      </w:r>
      <w:r>
        <w:rPr>
          <w:rFonts w:cs="David" w:hint="cs"/>
          <w:b/>
          <w:bCs/>
          <w:sz w:val="26"/>
          <w:szCs w:val="26"/>
          <w:rtl/>
        </w:rPr>
        <w:t>בשנת 2002 נדמה לי פחות או יותר, אני לא כל כך טובה בתאריכים, בשתים עשרה בלילה אני מקבלת שיחת טלפון שאמא שלי חייבת חוב כלשהו. תודה לאל ההורים שלי לא חייבים שקל לאף אחד. אני בשיא, השיא של השיאים, אשיג כל שקל לאמא שלי להתרמה, להשתלה</w:t>
      </w:r>
      <w:r>
        <w:rPr>
          <w:rFonts w:cs="David"/>
          <w:sz w:val="26"/>
          <w:szCs w:val="26"/>
          <w:rtl/>
        </w:rPr>
        <w:t xml:space="preserve"> (</w:t>
      </w:r>
      <w:r>
        <w:rPr>
          <w:rFonts w:cs="David" w:hint="cs"/>
          <w:sz w:val="26"/>
          <w:szCs w:val="26"/>
          <w:rtl/>
        </w:rPr>
        <w:t>אם המתלוננת, אחות הנאשם היתה זקוקה להשתלה ע</w:t>
      </w:r>
      <w:r>
        <w:rPr>
          <w:rFonts w:cs="David"/>
          <w:sz w:val="26"/>
          <w:szCs w:val="26"/>
          <w:rtl/>
        </w:rPr>
        <w:t>’</w:t>
      </w:r>
      <w:r>
        <w:rPr>
          <w:rFonts w:cs="David" w:hint="cs"/>
          <w:sz w:val="26"/>
          <w:szCs w:val="26"/>
          <w:rtl/>
        </w:rPr>
        <w:t xml:space="preserve">), </w:t>
      </w:r>
      <w:r>
        <w:rPr>
          <w:rFonts w:cs="David"/>
          <w:b/>
          <w:bCs/>
          <w:sz w:val="26"/>
          <w:szCs w:val="26"/>
          <w:rtl/>
        </w:rPr>
        <w:t>ל</w:t>
      </w:r>
      <w:r>
        <w:rPr>
          <w:rFonts w:cs="David" w:hint="cs"/>
          <w:b/>
          <w:bCs/>
          <w:sz w:val="26"/>
          <w:szCs w:val="26"/>
          <w:rtl/>
        </w:rPr>
        <w:t xml:space="preserve">כל דבר, עזבתי את הלימודים שלי באמצע, עזבתי את העסק המשפחתי כבר לא עניין אותי כלום. כל מה שעניין אותי זה להציל פשוט את אמא שלי. בשעה שתים עשרה בלילה מתקשר אלי איזה בחור מתחנת דלק ברמת גן שאין לי מושג מיהו בכלל, על איזה שהוא חוב שאמא שלי חייבת לו אלף חמש מאות שקלים. שאלתי אותו, אמא שלי ראית אותו פעם? אתה יודע מי זאת? איך אתה בכלל מעז להתקשר אלי בשתים עשרה בלילה? אתה יודע בכלל מי הבן אדם שנמצא בבית? התחלתי לצרוח עליו. והוא אומר לי, כן, היו פה איזה שני אחים וזה הטלפון שיש לי. וזה מה שהם השאירו. אמרתי לו אתה יכול לתאר לי את האחים? אחד מהם הנאשם ואחד מהם נפטר לפני שלוש שנים זכרונו לברכה... </w:t>
      </w:r>
    </w:p>
    <w:p w14:paraId="18D29DBD" w14:textId="77777777" w:rsidR="008A1CE9" w:rsidRDefault="008A1CE9">
      <w:pPr>
        <w:spacing w:line="360" w:lineRule="auto"/>
        <w:ind w:left="1440"/>
        <w:rPr>
          <w:rFonts w:cs="David"/>
          <w:b/>
          <w:bCs/>
          <w:sz w:val="26"/>
          <w:szCs w:val="26"/>
          <w:rtl/>
        </w:rPr>
      </w:pPr>
      <w:r>
        <w:rPr>
          <w:rFonts w:cs="David" w:hint="cs"/>
          <w:b/>
          <w:bCs/>
          <w:sz w:val="26"/>
          <w:szCs w:val="26"/>
          <w:rtl/>
        </w:rPr>
        <w:t xml:space="preserve">אני כבר מרוב הלחץ והעצבים וההיסטריה שעברתי פשוט למחרת הייתי שם, הוא </w:t>
      </w:r>
      <w:r>
        <w:rPr>
          <w:rFonts w:cs="David"/>
          <w:sz w:val="26"/>
          <w:szCs w:val="26"/>
          <w:rtl/>
        </w:rPr>
        <w:t>(</w:t>
      </w:r>
      <w:r>
        <w:rPr>
          <w:rFonts w:cs="David" w:hint="cs"/>
          <w:sz w:val="26"/>
          <w:szCs w:val="26"/>
          <w:rtl/>
        </w:rPr>
        <w:t>הנאשם ע</w:t>
      </w:r>
      <w:r>
        <w:rPr>
          <w:rFonts w:cs="David"/>
          <w:sz w:val="26"/>
          <w:szCs w:val="26"/>
          <w:rtl/>
        </w:rPr>
        <w:t>’</w:t>
      </w:r>
      <w:r>
        <w:rPr>
          <w:rFonts w:cs="David" w:hint="cs"/>
          <w:sz w:val="26"/>
          <w:szCs w:val="26"/>
          <w:rtl/>
        </w:rPr>
        <w:t xml:space="preserve">) </w:t>
      </w:r>
      <w:r>
        <w:rPr>
          <w:rFonts w:cs="David"/>
          <w:b/>
          <w:bCs/>
          <w:sz w:val="26"/>
          <w:szCs w:val="26"/>
          <w:rtl/>
        </w:rPr>
        <w:t>ל</w:t>
      </w:r>
      <w:r>
        <w:rPr>
          <w:rFonts w:cs="David" w:hint="cs"/>
          <w:b/>
          <w:bCs/>
          <w:sz w:val="26"/>
          <w:szCs w:val="26"/>
          <w:rtl/>
        </w:rPr>
        <w:t>א היה, הוא היה עם אמא שלו בבית חולים, מי שהיה בבית זו הייתה אשתו והבן האמצעי ר</w:t>
      </w:r>
      <w:r>
        <w:rPr>
          <w:rFonts w:cs="David"/>
          <w:b/>
          <w:bCs/>
          <w:sz w:val="26"/>
          <w:szCs w:val="26"/>
          <w:rtl/>
        </w:rPr>
        <w:t>’</w:t>
      </w:r>
      <w:r>
        <w:rPr>
          <w:rFonts w:cs="David" w:hint="cs"/>
          <w:b/>
          <w:bCs/>
          <w:sz w:val="26"/>
          <w:szCs w:val="26"/>
          <w:rtl/>
        </w:rPr>
        <w:t xml:space="preserve">. אני נכנסתי שם, גם ככה טעונה אחרי כל כך הרבה שנים של שתיקה </w:t>
      </w:r>
      <w:r>
        <w:rPr>
          <w:rFonts w:cs="David"/>
          <w:sz w:val="26"/>
          <w:szCs w:val="26"/>
          <w:rtl/>
        </w:rPr>
        <w:t>(</w:t>
      </w:r>
      <w:r>
        <w:rPr>
          <w:rFonts w:cs="David" w:hint="cs"/>
          <w:sz w:val="26"/>
          <w:szCs w:val="26"/>
          <w:rtl/>
        </w:rPr>
        <w:t>על האונס ע</w:t>
      </w:r>
      <w:r>
        <w:rPr>
          <w:rFonts w:cs="David"/>
          <w:sz w:val="26"/>
          <w:szCs w:val="26"/>
          <w:rtl/>
        </w:rPr>
        <w:t>’</w:t>
      </w:r>
      <w:r>
        <w:rPr>
          <w:rFonts w:cs="David" w:hint="cs"/>
          <w:sz w:val="26"/>
          <w:szCs w:val="26"/>
          <w:rtl/>
        </w:rPr>
        <w:t xml:space="preserve">) </w:t>
      </w:r>
      <w:r>
        <w:rPr>
          <w:rFonts w:cs="David"/>
          <w:b/>
          <w:bCs/>
          <w:sz w:val="26"/>
          <w:szCs w:val="26"/>
          <w:rtl/>
        </w:rPr>
        <w:t>ו</w:t>
      </w:r>
      <w:r>
        <w:rPr>
          <w:rFonts w:cs="David" w:hint="cs"/>
          <w:b/>
          <w:bCs/>
          <w:sz w:val="26"/>
          <w:szCs w:val="26"/>
          <w:rtl/>
        </w:rPr>
        <w:t>עוד החוב הזה שלא קשור לכלום באמצע שום מקום, פשוט חיפשתי אותו בכל מקום. להבין בעצם מה, מה אתה מנסה לעשות? מה שלא קרה לי בחיים, קרה לי באותו יום שפשוט התפרצתי. וכל מה שהיה לי פשוט יצא החוצה. אני נמצאת במצב הכי קשה עם אמא שלי, ואני מגלה שאנשים אחרים בעצם שמים על אמא שלי חובות? כאילו מה? והוא לא שהוא לא יודע מה המצב, הוא יודע מה המצב. אבל זה מה שכנראה הם החליטו לעשות. ואני עם תא המטען שלי פשוט אמרתי את מה שאמרתי...</w:t>
      </w:r>
    </w:p>
    <w:p w14:paraId="62FA1727" w14:textId="77777777" w:rsidR="008A1CE9" w:rsidRDefault="008A1CE9">
      <w:pPr>
        <w:spacing w:line="360" w:lineRule="auto"/>
        <w:ind w:left="1440" w:hanging="1440"/>
        <w:rPr>
          <w:rFonts w:cs="David"/>
          <w:b/>
          <w:bCs/>
          <w:sz w:val="26"/>
          <w:szCs w:val="26"/>
          <w:rtl/>
        </w:rPr>
      </w:pPr>
      <w:r>
        <w:rPr>
          <w:rFonts w:cs="David"/>
          <w:b/>
          <w:bCs/>
          <w:sz w:val="26"/>
          <w:szCs w:val="26"/>
          <w:rtl/>
        </w:rPr>
        <w:tab/>
      </w:r>
      <w:r>
        <w:rPr>
          <w:rFonts w:cs="David" w:hint="cs"/>
          <w:b/>
          <w:bCs/>
          <w:sz w:val="26"/>
          <w:szCs w:val="26"/>
          <w:rtl/>
        </w:rPr>
        <w:t>אמרתי לאשתו ולבן האמצעי שלו, איפה החלאה הזה? איפה ה, אני מנסה ככה להיזכ</w:t>
      </w:r>
      <w:r>
        <w:rPr>
          <w:rFonts w:cs="David"/>
          <w:b/>
          <w:bCs/>
          <w:sz w:val="26"/>
          <w:szCs w:val="26"/>
          <w:rtl/>
        </w:rPr>
        <w:t xml:space="preserve">ר </w:t>
      </w:r>
      <w:r>
        <w:rPr>
          <w:rFonts w:cs="David" w:hint="cs"/>
          <w:b/>
          <w:bCs/>
          <w:sz w:val="26"/>
          <w:szCs w:val="26"/>
          <w:rtl/>
        </w:rPr>
        <w:t>במילים המדויקות ש, אמרתי לה איפה, איפה בעלך? איפה החלאה? איפה הזבל? איפה, איפה הבן אדם הלא אנושי? איפה האנס הזה? ואז הבנתי מה אמרתי. והיא אומרת לי, מה? אמרתי לה מה ששמעת ואם את רוצה את הפרטים, תלכי לבן הגדול שלך, הוא יודע את הכל...</w:t>
      </w:r>
    </w:p>
    <w:p w14:paraId="2F57158D" w14:textId="77777777" w:rsidR="008A1CE9" w:rsidRDefault="008A1CE9">
      <w:pPr>
        <w:spacing w:line="360" w:lineRule="auto"/>
        <w:ind w:left="1440" w:hanging="1440"/>
        <w:rPr>
          <w:rFonts w:ascii="Arial" w:hAnsi="Arial" w:cs="David"/>
          <w:b/>
          <w:bCs/>
          <w:sz w:val="26"/>
          <w:szCs w:val="26"/>
          <w:u w:val="single"/>
          <w:rtl/>
        </w:rPr>
      </w:pPr>
      <w:r>
        <w:rPr>
          <w:rFonts w:cs="David"/>
          <w:b/>
          <w:bCs/>
          <w:sz w:val="26"/>
          <w:szCs w:val="26"/>
          <w:rtl/>
        </w:rPr>
        <w:tab/>
        <w:t>ה</w:t>
      </w:r>
      <w:r>
        <w:rPr>
          <w:rFonts w:cs="David" w:hint="cs"/>
          <w:b/>
          <w:bCs/>
          <w:sz w:val="26"/>
          <w:szCs w:val="26"/>
          <w:rtl/>
        </w:rPr>
        <w:t xml:space="preserve">יא </w:t>
      </w:r>
      <w:r>
        <w:rPr>
          <w:rFonts w:cs="David"/>
          <w:sz w:val="26"/>
          <w:szCs w:val="26"/>
          <w:rtl/>
        </w:rPr>
        <w:t>(</w:t>
      </w:r>
      <w:r>
        <w:rPr>
          <w:rFonts w:cs="David" w:hint="cs"/>
          <w:sz w:val="26"/>
          <w:szCs w:val="26"/>
          <w:rtl/>
        </w:rPr>
        <w:t>אשתו ע</w:t>
      </w:r>
      <w:r>
        <w:rPr>
          <w:rFonts w:cs="David"/>
          <w:sz w:val="26"/>
          <w:szCs w:val="26"/>
          <w:rtl/>
        </w:rPr>
        <w:t>’</w:t>
      </w:r>
      <w:r>
        <w:rPr>
          <w:rFonts w:cs="David" w:hint="cs"/>
          <w:sz w:val="26"/>
          <w:szCs w:val="26"/>
          <w:rtl/>
        </w:rPr>
        <w:t xml:space="preserve">) </w:t>
      </w:r>
      <w:r>
        <w:rPr>
          <w:rFonts w:cs="David"/>
          <w:b/>
          <w:bCs/>
          <w:sz w:val="26"/>
          <w:szCs w:val="26"/>
          <w:rtl/>
        </w:rPr>
        <w:t>א</w:t>
      </w:r>
      <w:r>
        <w:rPr>
          <w:rFonts w:cs="David" w:hint="cs"/>
          <w:b/>
          <w:bCs/>
          <w:sz w:val="26"/>
          <w:szCs w:val="26"/>
          <w:rtl/>
        </w:rPr>
        <w:t>מרה לי שאם זה נכון היא מוכנה לתמוך בי. מה שמראה רק כמה זה נכון, אבל היא, והבן אמר, ר</w:t>
      </w:r>
      <w:r>
        <w:rPr>
          <w:rFonts w:cs="David"/>
          <w:b/>
          <w:bCs/>
          <w:sz w:val="26"/>
          <w:szCs w:val="26"/>
          <w:rtl/>
        </w:rPr>
        <w:t>’</w:t>
      </w:r>
      <w:r>
        <w:rPr>
          <w:rFonts w:cs="David" w:hint="cs"/>
          <w:b/>
          <w:bCs/>
          <w:sz w:val="26"/>
          <w:szCs w:val="26"/>
          <w:rtl/>
        </w:rPr>
        <w:t xml:space="preserve"> אמר, אם זה נכון, בוא נלך עכשיו למשטרה. אמרתי לו אני אלך למשטרה כשאני אחליט וכשאני אהיה מוכנה. נכון להיום פיזית ונפשית אני לא מוכנה בגלל המצב שאני עוברת עם אמא שלי. ואז יצאתי משם, כי הבנתי שתועלת מהמקום הזה כבר לא יהיה. אני חוזרת הביתה, אני מוצאת את אמא שלי בתמימותה משלמת אלף חמש מאות שקלים, כשאנחנו זקוקים להשתלה ולכל שקל בבית. עזבתי את הפרשיה, המשכתי, המשכתי הלאה להתמודדות. אני חושבת שבאותו יום זאת הייתה הפעם הראשונה שבעצם התקשרתי אליו, שניסיתי בעצם להבין מה הוא מנסה לעשות. הוא התחיל לקלל אותי בטלפון, את המילים אני לא חושבת שראוי לומר אותן בבית המשפט... </w:t>
      </w:r>
    </w:p>
    <w:p w14:paraId="3AE288A8" w14:textId="77777777" w:rsidR="008A1CE9" w:rsidRDefault="008A1CE9">
      <w:pPr>
        <w:spacing w:line="360" w:lineRule="auto"/>
        <w:ind w:left="1440" w:hanging="22"/>
        <w:rPr>
          <w:rFonts w:cs="David"/>
          <w:b/>
          <w:bCs/>
          <w:sz w:val="26"/>
          <w:szCs w:val="26"/>
          <w:rtl/>
        </w:rPr>
      </w:pPr>
      <w:r>
        <w:rPr>
          <w:rFonts w:cs="David"/>
          <w:b/>
          <w:bCs/>
          <w:sz w:val="26"/>
          <w:szCs w:val="26"/>
          <w:rtl/>
        </w:rPr>
        <w:t>א</w:t>
      </w:r>
      <w:r>
        <w:rPr>
          <w:rFonts w:cs="David" w:hint="cs"/>
          <w:b/>
          <w:bCs/>
          <w:sz w:val="26"/>
          <w:szCs w:val="26"/>
          <w:rtl/>
        </w:rPr>
        <w:t>ני בעצם מהתקופה שהייתי בגלל האלף חמש מאות שקלים האלה, וזה יצאה, פשוט המילה פשוט יצאה מרוב כעס ועצבים על הכל, אז שבעצם הגשתי את התלונה במשטרה, הבנתי שהם פשוט, לפני שהגשתי בעצם את התלונה במשטרה, אמא שלי התקשרה אלי באיזה שהוא יום בערב, ואמרה לי שהמשפחה שלהם המציאו עוד משהו נוסף. הם אלופים בהמצאות. אמרתי לה, ואני, אני הייתי סוכנת מכירות של הוט. אני עבדתי עד עשר בלילה. בשעה תשע בערב אני מקבלת את שיחת הטלפון. ואז אמא שלי בבכי היסטרי וכולה רועדת, אני אומרת לה, אמא מה קרה? נפלת? קרה משהו? דברי איתי. מה קרה? אומרת לי הייתי אצל אמא שלי, ואחותי אמרה לי שאני ממציאה המצאות, שאח שלי הוא אלף, נון, סמך, סליחה שככה אני מגדירה את זה, אני פשוט לי זה קשה. אמרתי לה, אמא, אמא, רגע, רגע, רגע. מה אמרו לך? ומפה אמרתי, נגמר. אני הולכת עם זה פשוט באש ובמים, ולא מעניין אותי יותר. כשאמא שלי הייתה אצל אמא שלה, האחות הגדולה שבעצם לא ידעה כל השנים, אני, אני מניחה לעצמי שהוא הנאשם בעצם סיפר, שהיא בעצם שזאת סיפרה לאמא שלי.</w:t>
      </w:r>
    </w:p>
    <w:p w14:paraId="1FA164FB" w14:textId="77777777" w:rsidR="008A1CE9" w:rsidRDefault="008A1CE9">
      <w:pPr>
        <w:spacing w:line="360" w:lineRule="auto"/>
        <w:rPr>
          <w:rFonts w:cs="David"/>
          <w:b/>
          <w:bCs/>
          <w:sz w:val="26"/>
          <w:szCs w:val="26"/>
          <w:rtl/>
        </w:rPr>
      </w:pPr>
      <w:r>
        <w:rPr>
          <w:rFonts w:ascii="Arial" w:hAnsi="Arial" w:cs="David"/>
          <w:b/>
          <w:bCs/>
          <w:sz w:val="26"/>
          <w:szCs w:val="26"/>
          <w:u w:val="single"/>
          <w:rtl/>
        </w:rPr>
        <w:t>ס</w:t>
      </w:r>
      <w:r>
        <w:rPr>
          <w:rFonts w:ascii="Arial" w:hAnsi="Arial" w:cs="David" w:hint="cs"/>
          <w:b/>
          <w:bCs/>
          <w:sz w:val="26"/>
          <w:szCs w:val="26"/>
          <w:u w:val="single"/>
          <w:rtl/>
        </w:rPr>
        <w:t>נגור:</w:t>
      </w:r>
      <w:r>
        <w:rPr>
          <w:rFonts w:cs="David"/>
          <w:b/>
          <w:bCs/>
          <w:sz w:val="26"/>
          <w:szCs w:val="26"/>
          <w:rtl/>
        </w:rPr>
        <w:tab/>
      </w:r>
      <w:r>
        <w:rPr>
          <w:rFonts w:cs="David"/>
          <w:b/>
          <w:bCs/>
          <w:sz w:val="26"/>
          <w:szCs w:val="26"/>
          <w:rtl/>
        </w:rPr>
        <w:tab/>
      </w:r>
      <w:r>
        <w:rPr>
          <w:rFonts w:cs="David" w:hint="cs"/>
          <w:b/>
          <w:bCs/>
          <w:sz w:val="26"/>
          <w:szCs w:val="26"/>
          <w:rtl/>
        </w:rPr>
        <w:t>מי זאת? מה שמה?</w:t>
      </w:r>
    </w:p>
    <w:p w14:paraId="0DABC3C2" w14:textId="77777777" w:rsidR="008A1CE9" w:rsidRDefault="008A1CE9">
      <w:pPr>
        <w:spacing w:line="360" w:lineRule="auto"/>
        <w:ind w:left="1440" w:hanging="1440"/>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cs="David"/>
          <w:b/>
          <w:bCs/>
          <w:sz w:val="26"/>
          <w:szCs w:val="26"/>
          <w:rtl/>
        </w:rPr>
        <w:t>:</w:t>
      </w:r>
      <w:r>
        <w:rPr>
          <w:rFonts w:cs="David"/>
          <w:b/>
          <w:bCs/>
          <w:sz w:val="26"/>
          <w:szCs w:val="26"/>
          <w:rtl/>
        </w:rPr>
        <w:tab/>
      </w:r>
      <w:r>
        <w:rPr>
          <w:rFonts w:cs="David" w:hint="cs"/>
          <w:b/>
          <w:bCs/>
          <w:sz w:val="26"/>
          <w:szCs w:val="26"/>
          <w:rtl/>
        </w:rPr>
        <w:t>ד'. היא גם בעדות, בקלטת של המשטרה אפשר לשמוע שאם היא יכלה לקבור את אמא שלי, היא הייתה עושה את זה בשמחה. וגם אותי. אז היא החליטה שהיא פשוט אומרת, זורקת עצם. עזבתי את העבודה, נסעתי בצורה מטורפת הביתה. פחדתי שיקרה משהו לאמא שלי. הגעתי הביתה, כולי רועדת בבכי היסטרי, אמא שלי לא הבינה מה קרה לי. ואמרתי לה, עכשיו תדעי את המשפחה האמיתית שלך. אני שתקתי כל השנים. אני לא שותקת יותר. אם מישהו צריך לשלם את העונש, זה כבר לא יהיה אני. אני חושבת ששילמתי את העונש מספיק,</w:t>
      </w:r>
    </w:p>
    <w:p w14:paraId="1181A366"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ית המשפט:</w:t>
      </w:r>
      <w:r>
        <w:rPr>
          <w:rFonts w:cs="David"/>
          <w:b/>
          <w:bCs/>
          <w:sz w:val="26"/>
          <w:szCs w:val="26"/>
          <w:rtl/>
        </w:rPr>
        <w:tab/>
      </w:r>
      <w:r>
        <w:rPr>
          <w:rFonts w:cs="David" w:hint="cs"/>
          <w:b/>
          <w:bCs/>
          <w:sz w:val="26"/>
          <w:szCs w:val="26"/>
          <w:rtl/>
        </w:rPr>
        <w:t>העדה מייבבת.</w:t>
      </w:r>
    </w:p>
    <w:p w14:paraId="35664331"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מ</w:t>
      </w:r>
      <w:r>
        <w:rPr>
          <w:rFonts w:ascii="Arial" w:hAnsi="Arial" w:cs="David" w:hint="cs"/>
          <w:b/>
          <w:bCs/>
          <w:sz w:val="26"/>
          <w:szCs w:val="26"/>
          <w:u w:val="single"/>
          <w:rtl/>
        </w:rPr>
        <w:t>תלוננת:</w:t>
      </w:r>
      <w:r>
        <w:rPr>
          <w:rFonts w:ascii="Arial" w:hAnsi="Arial" w:cs="David"/>
          <w:b/>
          <w:bCs/>
          <w:sz w:val="26"/>
          <w:szCs w:val="26"/>
          <w:rtl/>
        </w:rPr>
        <w:tab/>
      </w:r>
      <w:r>
        <w:rPr>
          <w:rFonts w:ascii="Arial" w:hAnsi="Arial" w:cs="David" w:hint="cs"/>
          <w:b/>
          <w:bCs/>
          <w:sz w:val="26"/>
          <w:szCs w:val="26"/>
          <w:rtl/>
        </w:rPr>
        <w:t>מ</w:t>
      </w:r>
      <w:r>
        <w:rPr>
          <w:rFonts w:cs="David"/>
          <w:b/>
          <w:bCs/>
          <w:sz w:val="26"/>
          <w:szCs w:val="26"/>
          <w:rtl/>
        </w:rPr>
        <w:t>ס</w:t>
      </w:r>
      <w:r>
        <w:rPr>
          <w:rFonts w:cs="David" w:hint="cs"/>
          <w:b/>
          <w:bCs/>
          <w:sz w:val="26"/>
          <w:szCs w:val="26"/>
          <w:rtl/>
        </w:rPr>
        <w:t xml:space="preserve">פיק שנים. אז אמרתי </w:t>
      </w:r>
      <w:r>
        <w:rPr>
          <w:rFonts w:cs="David"/>
          <w:sz w:val="26"/>
          <w:szCs w:val="26"/>
          <w:rtl/>
        </w:rPr>
        <w:t>(</w:t>
      </w:r>
      <w:r>
        <w:rPr>
          <w:rFonts w:cs="David" w:hint="cs"/>
          <w:sz w:val="26"/>
          <w:szCs w:val="26"/>
          <w:rtl/>
        </w:rPr>
        <w:t>לח</w:t>
      </w:r>
      <w:r>
        <w:rPr>
          <w:rFonts w:cs="David"/>
          <w:sz w:val="26"/>
          <w:szCs w:val="26"/>
          <w:rtl/>
        </w:rPr>
        <w:t xml:space="preserve">’ – </w:t>
      </w:r>
      <w:r>
        <w:rPr>
          <w:rFonts w:cs="David" w:hint="cs"/>
          <w:sz w:val="26"/>
          <w:szCs w:val="26"/>
          <w:rtl/>
        </w:rPr>
        <w:t>ע'</w:t>
      </w:r>
      <w:r>
        <w:rPr>
          <w:rFonts w:cs="David"/>
          <w:b/>
          <w:bCs/>
          <w:sz w:val="26"/>
          <w:szCs w:val="26"/>
          <w:rtl/>
        </w:rPr>
        <w:t xml:space="preserve"> </w:t>
      </w:r>
      <w:r>
        <w:rPr>
          <w:rFonts w:cs="David" w:hint="cs"/>
          <w:b/>
          <w:bCs/>
          <w:sz w:val="26"/>
          <w:szCs w:val="26"/>
          <w:rtl/>
        </w:rPr>
        <w:t xml:space="preserve">לה אם אחותך החליטה לתת איזה שהיא פריצה, אני אקפוץ. ואז סיפרתי לה את הסיפור. אני פחדתי שיקרה לה משהו, אני גם לא הייתי במצב של, של בכלל, גם אם היה קורה לה משהו, אני לא חושבת שהייתי מצליחה לעמוד בזה. יש לי חברה בשם י' שהיא בדיוק התקשרה והיא יודעת מהסיפור, אומנם רק מהשנתיים השלוש האחרונות, אבל היא יודעת מהסיפור. ואז היא הגיעה אלי הביתה, אמרתי לה שהיא פשוט חייבת להגיע כי אני במצב היסטרי שאם קורה משהו לאמא שלי, אפילו לאבא שלי לא יכולתי להתקשר, אמרתי לה, תתקשרי לאחים שלי, תתקשרי לאבא שלי, לא יודעת מה תעשי. תבואי. ומפה אחרי שאמא שלי ידעה ואחרי שכל הסיפור התפוצץ, אני מול המשפחה שלי המורחבת יותר שזה אחי ואבי, לא יכולתי לעמוד. פשוט נסעתי עם אותה חברה שהייתה אצלי בבית לאילת. אמרתי לה תארזי את התיק, לא מעניין אותי עבודה, לא מעניין אותי כלום, בואי ניסע לאילת. אמא שלי ישבה, אנחנו כל יום, כל יום שישי בערב, אנחנו עושים ארוחת ערב. היא ישבה עם כולם וסיפרה להם את הסיפור. אני לא יכולתי לקחת את באיזה שהוא מקום את האשמה עלי, שאם חס וחלילה יקרה משהו לאבא שלי או לאמא שלי או למישהו מהמשפחה. </w:t>
      </w:r>
    </w:p>
    <w:p w14:paraId="2F2C7F0D"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ס</w:t>
      </w:r>
      <w:r>
        <w:rPr>
          <w:rFonts w:ascii="Arial" w:hAnsi="Arial" w:cs="David" w:hint="cs"/>
          <w:b/>
          <w:bCs/>
          <w:sz w:val="26"/>
          <w:szCs w:val="26"/>
          <w:u w:val="single"/>
          <w:rtl/>
        </w:rPr>
        <w:t>נגור:</w:t>
      </w:r>
      <w:r>
        <w:rPr>
          <w:rFonts w:cs="David"/>
          <w:b/>
          <w:bCs/>
          <w:sz w:val="26"/>
          <w:szCs w:val="26"/>
          <w:rtl/>
        </w:rPr>
        <w:tab/>
      </w:r>
      <w:r>
        <w:rPr>
          <w:rFonts w:cs="David" w:hint="cs"/>
          <w:b/>
          <w:bCs/>
          <w:sz w:val="26"/>
          <w:szCs w:val="26"/>
          <w:rtl/>
        </w:rPr>
        <w:t>כשסיפרת לאמא שלך, מה סיפרת לה?</w:t>
      </w:r>
    </w:p>
    <w:p w14:paraId="5912DDCD" w14:textId="77777777" w:rsidR="008A1CE9" w:rsidRDefault="008A1CE9">
      <w:pPr>
        <w:spacing w:line="360" w:lineRule="auto"/>
        <w:ind w:left="1418" w:hanging="1418"/>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cs="David"/>
          <w:b/>
          <w:bCs/>
          <w:sz w:val="26"/>
          <w:szCs w:val="26"/>
          <w:rtl/>
        </w:rPr>
        <w:t>:</w:t>
      </w:r>
      <w:r>
        <w:rPr>
          <w:rFonts w:cs="David"/>
          <w:b/>
          <w:bCs/>
          <w:sz w:val="26"/>
          <w:szCs w:val="26"/>
          <w:rtl/>
        </w:rPr>
        <w:tab/>
      </w:r>
      <w:r>
        <w:rPr>
          <w:rFonts w:cs="David" w:hint="cs"/>
          <w:b/>
          <w:bCs/>
          <w:sz w:val="26"/>
          <w:szCs w:val="26"/>
          <w:rtl/>
        </w:rPr>
        <w:t>סיפרתי לה את כל התהליך, של איך זה קרה ואיפה זה קרה. סיפרתי לה את הכל. את כל הסיפור שהיא תדע סוף סוף אחת ולתמיד,</w:t>
      </w:r>
    </w:p>
    <w:p w14:paraId="43D3F7A2" w14:textId="77777777" w:rsidR="008A1CE9" w:rsidRDefault="008A1CE9">
      <w:pPr>
        <w:spacing w:line="360" w:lineRule="auto"/>
        <w:ind w:left="1418" w:hanging="1418"/>
        <w:rPr>
          <w:rFonts w:cs="David"/>
          <w:b/>
          <w:bCs/>
          <w:sz w:val="26"/>
          <w:szCs w:val="26"/>
          <w:rtl/>
        </w:rPr>
      </w:pPr>
      <w:r>
        <w:rPr>
          <w:rFonts w:cs="David"/>
          <w:b/>
          <w:bCs/>
          <w:sz w:val="26"/>
          <w:szCs w:val="26"/>
          <w:u w:val="single"/>
          <w:rtl/>
        </w:rPr>
        <w:t>ס</w:t>
      </w:r>
      <w:r>
        <w:rPr>
          <w:rFonts w:cs="David" w:hint="cs"/>
          <w:b/>
          <w:bCs/>
          <w:sz w:val="26"/>
          <w:szCs w:val="26"/>
          <w:u w:val="single"/>
          <w:rtl/>
        </w:rPr>
        <w:t>נגור</w:t>
      </w:r>
      <w:r>
        <w:rPr>
          <w:rFonts w:cs="David"/>
          <w:b/>
          <w:bCs/>
          <w:sz w:val="26"/>
          <w:szCs w:val="26"/>
          <w:rtl/>
        </w:rPr>
        <w:t>:</w:t>
      </w:r>
      <w:r>
        <w:rPr>
          <w:rFonts w:cs="David"/>
          <w:b/>
          <w:bCs/>
          <w:sz w:val="26"/>
          <w:szCs w:val="26"/>
          <w:rtl/>
        </w:rPr>
        <w:tab/>
      </w:r>
      <w:r>
        <w:rPr>
          <w:rFonts w:cs="David" w:hint="cs"/>
          <w:b/>
          <w:bCs/>
          <w:sz w:val="26"/>
          <w:szCs w:val="26"/>
          <w:rtl/>
        </w:rPr>
        <w:t>אוקיי, וכמה זמן אחר כך את ניגשת למשטרה ומגישה את התלונה?</w:t>
      </w:r>
    </w:p>
    <w:p w14:paraId="35CFECDA" w14:textId="77777777" w:rsidR="008A1CE9" w:rsidRDefault="008A1CE9">
      <w:pPr>
        <w:spacing w:line="360" w:lineRule="auto"/>
        <w:ind w:left="1418" w:hanging="1418"/>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cs="David"/>
          <w:b/>
          <w:bCs/>
          <w:sz w:val="26"/>
          <w:szCs w:val="26"/>
          <w:rtl/>
        </w:rPr>
        <w:t>:</w:t>
      </w:r>
      <w:r>
        <w:rPr>
          <w:rFonts w:cs="David"/>
          <w:b/>
          <w:bCs/>
          <w:sz w:val="26"/>
          <w:szCs w:val="26"/>
          <w:rtl/>
        </w:rPr>
        <w:tab/>
      </w:r>
      <w:r>
        <w:rPr>
          <w:rFonts w:cs="David" w:hint="cs"/>
          <w:b/>
          <w:bCs/>
          <w:sz w:val="26"/>
          <w:szCs w:val="26"/>
          <w:rtl/>
        </w:rPr>
        <w:t xml:space="preserve">חזרתי מאילת במוצאי שבת, אני לעניות דעתי ביום ראשון על הבוקר הגשתי את התלונה במשטרה. </w:t>
      </w:r>
    </w:p>
    <w:p w14:paraId="04BE295C"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ית המשפט:</w:t>
      </w:r>
      <w:r>
        <w:rPr>
          <w:rFonts w:cs="David"/>
          <w:b/>
          <w:bCs/>
          <w:sz w:val="26"/>
          <w:szCs w:val="26"/>
          <w:rtl/>
        </w:rPr>
        <w:tab/>
      </w:r>
      <w:r>
        <w:rPr>
          <w:rFonts w:cs="David" w:hint="cs"/>
          <w:b/>
          <w:bCs/>
          <w:sz w:val="26"/>
          <w:szCs w:val="26"/>
          <w:rtl/>
        </w:rPr>
        <w:t>שזה ב-2004?</w:t>
      </w:r>
    </w:p>
    <w:p w14:paraId="0E4570D0" w14:textId="77777777" w:rsidR="008A1CE9" w:rsidRDefault="008A1CE9">
      <w:pPr>
        <w:spacing w:line="360" w:lineRule="auto"/>
        <w:ind w:left="1418" w:hanging="1418"/>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ascii="Arial" w:hAnsi="Arial" w:cs="David"/>
          <w:b/>
          <w:bCs/>
          <w:sz w:val="26"/>
          <w:szCs w:val="26"/>
          <w:u w:val="single"/>
          <w:rtl/>
        </w:rPr>
        <w:t>:</w:t>
      </w:r>
      <w:r>
        <w:rPr>
          <w:rFonts w:cs="David"/>
          <w:b/>
          <w:bCs/>
          <w:sz w:val="26"/>
          <w:szCs w:val="26"/>
          <w:rtl/>
        </w:rPr>
        <w:tab/>
      </w:r>
      <w:r>
        <w:rPr>
          <w:rFonts w:cs="David" w:hint="cs"/>
          <w:b/>
          <w:bCs/>
          <w:sz w:val="26"/>
          <w:szCs w:val="26"/>
          <w:rtl/>
        </w:rPr>
        <w:t xml:space="preserve">כן. ב-10/2004. </w:t>
      </w:r>
    </w:p>
    <w:p w14:paraId="19058C7E"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ית המשפט:</w:t>
      </w:r>
      <w:r>
        <w:rPr>
          <w:rFonts w:cs="David"/>
          <w:b/>
          <w:bCs/>
          <w:sz w:val="26"/>
          <w:szCs w:val="26"/>
          <w:rtl/>
        </w:rPr>
        <w:tab/>
      </w:r>
      <w:r>
        <w:rPr>
          <w:rFonts w:cs="David" w:hint="cs"/>
          <w:b/>
          <w:bCs/>
          <w:sz w:val="26"/>
          <w:szCs w:val="26"/>
          <w:rtl/>
        </w:rPr>
        <w:t xml:space="preserve">כשסיפרת למשפחה, בפעם הזאת כשבאת וסיפרת לבן האמצעי שלו ולאשתו, רק אמרת מה שסיפרת לו, או אמרת להם מתי זה היה, את כל הפרטים, </w:t>
      </w:r>
    </w:p>
    <w:p w14:paraId="04EB88B5"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מ</w:t>
      </w:r>
      <w:r>
        <w:rPr>
          <w:rFonts w:ascii="Arial" w:hAnsi="Arial" w:cs="David" w:hint="cs"/>
          <w:b/>
          <w:bCs/>
          <w:sz w:val="26"/>
          <w:szCs w:val="26"/>
          <w:u w:val="single"/>
          <w:rtl/>
        </w:rPr>
        <w:t>תלוננת:</w:t>
      </w:r>
      <w:r>
        <w:rPr>
          <w:rFonts w:cs="David"/>
          <w:b/>
          <w:bCs/>
          <w:sz w:val="26"/>
          <w:szCs w:val="26"/>
          <w:rtl/>
        </w:rPr>
        <w:tab/>
      </w:r>
      <w:r>
        <w:rPr>
          <w:rFonts w:cs="David" w:hint="cs"/>
          <w:b/>
          <w:bCs/>
          <w:sz w:val="26"/>
          <w:szCs w:val="26"/>
          <w:rtl/>
        </w:rPr>
        <w:t xml:space="preserve">לא נתתי להם פרטים. </w:t>
      </w:r>
    </w:p>
    <w:p w14:paraId="5AE82D71"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ית המשפט:</w:t>
      </w:r>
      <w:r>
        <w:rPr>
          <w:rFonts w:cs="David"/>
          <w:b/>
          <w:bCs/>
          <w:sz w:val="26"/>
          <w:szCs w:val="26"/>
          <w:rtl/>
        </w:rPr>
        <w:tab/>
      </w:r>
      <w:r>
        <w:rPr>
          <w:rFonts w:cs="David" w:hint="cs"/>
          <w:b/>
          <w:bCs/>
          <w:sz w:val="26"/>
          <w:szCs w:val="26"/>
          <w:rtl/>
        </w:rPr>
        <w:t>למה? אבל,</w:t>
      </w:r>
    </w:p>
    <w:p w14:paraId="18242FE7"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מ</w:t>
      </w:r>
      <w:r>
        <w:rPr>
          <w:rFonts w:ascii="Arial" w:hAnsi="Arial" w:cs="David" w:hint="cs"/>
          <w:b/>
          <w:bCs/>
          <w:sz w:val="26"/>
          <w:szCs w:val="26"/>
          <w:u w:val="single"/>
          <w:rtl/>
        </w:rPr>
        <w:t>תלוננת:</w:t>
      </w:r>
      <w:r>
        <w:rPr>
          <w:rFonts w:cs="David"/>
          <w:b/>
          <w:bCs/>
          <w:sz w:val="26"/>
          <w:szCs w:val="26"/>
          <w:rtl/>
        </w:rPr>
        <w:tab/>
      </w:r>
      <w:r>
        <w:rPr>
          <w:rFonts w:cs="David" w:hint="cs"/>
          <w:b/>
          <w:bCs/>
          <w:sz w:val="26"/>
          <w:szCs w:val="26"/>
          <w:rtl/>
        </w:rPr>
        <w:t>אמרתי להם תשאלו את הבן הגדול הוא יודע הכל.</w:t>
      </w:r>
    </w:p>
    <w:p w14:paraId="3F4E8151" w14:textId="77777777" w:rsidR="008A1CE9" w:rsidRDefault="008A1CE9">
      <w:pPr>
        <w:pStyle w:val="BodyText"/>
        <w:rPr>
          <w:noProof w:val="0"/>
          <w:rtl/>
        </w:rPr>
      </w:pPr>
      <w:r>
        <w:rPr>
          <w:noProof w:val="0"/>
          <w:rtl/>
        </w:rPr>
        <w:t xml:space="preserve"> (</w:t>
      </w:r>
      <w:r>
        <w:rPr>
          <w:rFonts w:hint="cs"/>
          <w:noProof w:val="0"/>
          <w:rtl/>
        </w:rPr>
        <w:t xml:space="preserve">עדות המתלונת מעמ' 15 שורות 11 ועד עמ' 20 שורה 18) </w:t>
      </w:r>
    </w:p>
    <w:p w14:paraId="41C3D672" w14:textId="77777777" w:rsidR="008A1CE9" w:rsidRDefault="008A1CE9">
      <w:pPr>
        <w:spacing w:line="360" w:lineRule="auto"/>
        <w:rPr>
          <w:rFonts w:cs="David"/>
          <w:sz w:val="26"/>
          <w:szCs w:val="26"/>
          <w:rtl/>
        </w:rPr>
      </w:pPr>
    </w:p>
    <w:p w14:paraId="11069AF9" w14:textId="77777777" w:rsidR="008A1CE9" w:rsidRDefault="008A1CE9">
      <w:pPr>
        <w:pStyle w:val="BodyText"/>
        <w:rPr>
          <w:noProof w:val="0"/>
          <w:rtl/>
        </w:rPr>
      </w:pPr>
      <w:r>
        <w:rPr>
          <w:noProof w:val="0"/>
          <w:rtl/>
        </w:rPr>
        <w:t>ב</w:t>
      </w:r>
      <w:r>
        <w:rPr>
          <w:rFonts w:hint="cs"/>
          <w:noProof w:val="0"/>
          <w:rtl/>
        </w:rPr>
        <w:t>התפרצות טענה המתלוננת כי סיפרה בזמנו על האונס לח</w:t>
      </w:r>
      <w:r>
        <w:rPr>
          <w:noProof w:val="0"/>
          <w:rtl/>
        </w:rPr>
        <w:t>’</w:t>
      </w:r>
      <w:r>
        <w:rPr>
          <w:rFonts w:hint="cs"/>
          <w:noProof w:val="0"/>
          <w:rtl/>
        </w:rPr>
        <w:t>, בנו הבכור של הנאשם ואשתו.  אשת הנאשם אישרה בעדותה בפנינו את העובדה הזו. כמו כן, אישרה בעדותה בפנינו, בין השאר, את קרות אותו אירוע שבמהלכו - לטענת המתלוננת היא סיפרה לח</w:t>
      </w:r>
      <w:r>
        <w:rPr>
          <w:noProof w:val="0"/>
          <w:rtl/>
        </w:rPr>
        <w:t>’</w:t>
      </w:r>
      <w:r>
        <w:rPr>
          <w:rFonts w:hint="cs"/>
          <w:noProof w:val="0"/>
          <w:rtl/>
        </w:rPr>
        <w:t xml:space="preserve"> על האונס:</w:t>
      </w:r>
    </w:p>
    <w:p w14:paraId="457407D7" w14:textId="77777777" w:rsidR="008A1CE9" w:rsidRDefault="008A1CE9">
      <w:pPr>
        <w:spacing w:line="360" w:lineRule="auto"/>
        <w:ind w:left="720" w:hanging="720"/>
        <w:rPr>
          <w:rFonts w:cs="David"/>
          <w:sz w:val="26"/>
          <w:szCs w:val="26"/>
          <w:rtl/>
        </w:rPr>
      </w:pPr>
    </w:p>
    <w:p w14:paraId="0F5DA497" w14:textId="77777777" w:rsidR="008A1CE9" w:rsidRDefault="008A1CE9">
      <w:pPr>
        <w:spacing w:line="360" w:lineRule="auto"/>
        <w:ind w:left="1440" w:hanging="1440"/>
        <w:rPr>
          <w:rFonts w:cs="David"/>
          <w:b/>
          <w:bCs/>
          <w:sz w:val="26"/>
          <w:szCs w:val="26"/>
          <w:rtl/>
        </w:rPr>
      </w:pPr>
      <w:r>
        <w:rPr>
          <w:rFonts w:cs="David"/>
          <w:b/>
          <w:bCs/>
          <w:sz w:val="26"/>
          <w:szCs w:val="26"/>
          <w:u w:val="single"/>
          <w:rtl/>
        </w:rPr>
        <w:t>א</w:t>
      </w:r>
      <w:r>
        <w:rPr>
          <w:rFonts w:cs="David" w:hint="cs"/>
          <w:b/>
          <w:bCs/>
          <w:sz w:val="26"/>
          <w:szCs w:val="26"/>
          <w:u w:val="single"/>
          <w:rtl/>
        </w:rPr>
        <w:t>שת הנאשם</w:t>
      </w:r>
      <w:r>
        <w:rPr>
          <w:rFonts w:cs="David"/>
          <w:b/>
          <w:bCs/>
          <w:sz w:val="26"/>
          <w:szCs w:val="26"/>
          <w:rtl/>
        </w:rPr>
        <w:t xml:space="preserve">: </w:t>
      </w:r>
      <w:r>
        <w:rPr>
          <w:rFonts w:cs="David"/>
          <w:b/>
          <w:bCs/>
          <w:sz w:val="26"/>
          <w:szCs w:val="26"/>
          <w:rtl/>
        </w:rPr>
        <w:tab/>
      </w:r>
      <w:r>
        <w:rPr>
          <w:rFonts w:cs="David" w:hint="cs"/>
          <w:b/>
          <w:bCs/>
          <w:sz w:val="26"/>
          <w:szCs w:val="26"/>
          <w:rtl/>
        </w:rPr>
        <w:t>"... אמרתי לבן שלך. איזה בן? אומרת לי: לבן שלך ח</w:t>
      </w:r>
      <w:r>
        <w:rPr>
          <w:rFonts w:cs="David"/>
          <w:b/>
          <w:bCs/>
          <w:sz w:val="26"/>
          <w:szCs w:val="26"/>
          <w:rtl/>
        </w:rPr>
        <w:t>’</w:t>
      </w:r>
      <w:r>
        <w:rPr>
          <w:rFonts w:cs="David" w:hint="cs"/>
          <w:b/>
          <w:bCs/>
          <w:sz w:val="26"/>
          <w:szCs w:val="26"/>
          <w:rtl/>
        </w:rPr>
        <w:t>. אמרתי לה: את אמרת לח</w:t>
      </w:r>
      <w:r>
        <w:rPr>
          <w:rFonts w:cs="David"/>
          <w:b/>
          <w:bCs/>
          <w:sz w:val="26"/>
          <w:szCs w:val="26"/>
          <w:rtl/>
        </w:rPr>
        <w:t>’</w:t>
      </w:r>
      <w:r>
        <w:rPr>
          <w:rFonts w:cs="David" w:hint="cs"/>
          <w:b/>
          <w:bCs/>
          <w:sz w:val="26"/>
          <w:szCs w:val="26"/>
          <w:rtl/>
        </w:rPr>
        <w:t xml:space="preserve"> והוא לא אמר לי? אמרה לי: כן, את זוכרת שחזרתי מ..., כשחזרתי מהגן ובכיתי? אמרתי לה: כן, ואמרתי לך "מ', למה את בוכה?", לא יודעת, בדיוק תפסתי את הילדה והתחלתי, לא יודעת, נתתי לה אוכל. אז היא אמרה לי: ידיד שלי נפטר, משהו כזה, מהצפון. וח</w:t>
      </w:r>
      <w:r>
        <w:rPr>
          <w:rFonts w:cs="David"/>
          <w:b/>
          <w:bCs/>
          <w:sz w:val="26"/>
          <w:szCs w:val="26"/>
          <w:rtl/>
        </w:rPr>
        <w:t>’</w:t>
      </w:r>
      <w:r>
        <w:rPr>
          <w:rFonts w:cs="David" w:hint="cs"/>
          <w:b/>
          <w:bCs/>
          <w:sz w:val="26"/>
          <w:szCs w:val="26"/>
          <w:rtl/>
        </w:rPr>
        <w:t xml:space="preserve"> כנ"ל אמר לי את אותו דבר, כן, ידיד שלה נפטר, </w:t>
      </w:r>
    </w:p>
    <w:p w14:paraId="167FF466" w14:textId="77777777" w:rsidR="008A1CE9" w:rsidRDefault="008A1CE9">
      <w:pPr>
        <w:spacing w:line="360" w:lineRule="auto"/>
        <w:ind w:left="1418" w:hanging="1418"/>
        <w:rPr>
          <w:rFonts w:cs="David"/>
          <w:b/>
          <w:bCs/>
          <w:sz w:val="26"/>
          <w:szCs w:val="26"/>
          <w:rtl/>
        </w:rPr>
      </w:pPr>
      <w:r>
        <w:rPr>
          <w:rFonts w:cs="David"/>
          <w:b/>
          <w:bCs/>
          <w:sz w:val="26"/>
          <w:szCs w:val="26"/>
          <w:u w:val="single"/>
          <w:rtl/>
        </w:rPr>
        <w:t>ב</w:t>
      </w:r>
      <w:r>
        <w:rPr>
          <w:rFonts w:cs="David" w:hint="cs"/>
          <w:b/>
          <w:bCs/>
          <w:sz w:val="26"/>
          <w:szCs w:val="26"/>
          <w:u w:val="single"/>
          <w:rtl/>
        </w:rPr>
        <w:t>ית המשפט:</w:t>
      </w:r>
      <w:r>
        <w:rPr>
          <w:rFonts w:cs="David"/>
          <w:b/>
          <w:bCs/>
          <w:sz w:val="26"/>
          <w:szCs w:val="26"/>
          <w:rtl/>
        </w:rPr>
        <w:tab/>
      </w:r>
      <w:r>
        <w:rPr>
          <w:rFonts w:cs="David" w:hint="cs"/>
          <w:b/>
          <w:bCs/>
          <w:sz w:val="26"/>
          <w:szCs w:val="26"/>
          <w:rtl/>
        </w:rPr>
        <w:t xml:space="preserve">את מדברת על מה שהיה אז. </w:t>
      </w:r>
    </w:p>
    <w:p w14:paraId="45CFA1BB"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אז. </w:t>
      </w:r>
    </w:p>
    <w:p w14:paraId="497C5102" w14:textId="77777777" w:rsidR="008A1CE9" w:rsidRDefault="008A1CE9">
      <w:pPr>
        <w:spacing w:line="360" w:lineRule="auto"/>
        <w:ind w:left="1418" w:hanging="1418"/>
        <w:rPr>
          <w:rFonts w:cs="David"/>
          <w:b/>
          <w:bCs/>
          <w:sz w:val="26"/>
          <w:szCs w:val="26"/>
          <w:rtl/>
        </w:rPr>
      </w:pPr>
      <w:r>
        <w:rPr>
          <w:rFonts w:cs="David"/>
          <w:b/>
          <w:bCs/>
          <w:sz w:val="26"/>
          <w:szCs w:val="26"/>
          <w:u w:val="single"/>
          <w:rtl/>
        </w:rPr>
        <w:t>ב</w:t>
      </w:r>
      <w:r>
        <w:rPr>
          <w:rFonts w:cs="David" w:hint="cs"/>
          <w:b/>
          <w:bCs/>
          <w:sz w:val="26"/>
          <w:szCs w:val="26"/>
          <w:u w:val="single"/>
          <w:rtl/>
        </w:rPr>
        <w:t>ית המשפט:</w:t>
      </w:r>
      <w:r>
        <w:rPr>
          <w:rFonts w:cs="David"/>
          <w:b/>
          <w:bCs/>
          <w:sz w:val="26"/>
          <w:szCs w:val="26"/>
          <w:rtl/>
        </w:rPr>
        <w:tab/>
      </w:r>
      <w:r>
        <w:rPr>
          <w:rFonts w:cs="David" w:hint="cs"/>
          <w:b/>
          <w:bCs/>
          <w:sz w:val="26"/>
          <w:szCs w:val="26"/>
          <w:rtl/>
        </w:rPr>
        <w:t xml:space="preserve">לפני שנים. </w:t>
      </w:r>
    </w:p>
    <w:p w14:paraId="413C9DE8"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לפני שנים, כן. </w:t>
      </w:r>
    </w:p>
    <w:p w14:paraId="4D82A180" w14:textId="77777777" w:rsidR="008A1CE9" w:rsidRDefault="008A1CE9">
      <w:pPr>
        <w:spacing w:line="360" w:lineRule="auto"/>
        <w:ind w:left="1418" w:hanging="1418"/>
        <w:rPr>
          <w:rFonts w:cs="David"/>
          <w:b/>
          <w:bCs/>
          <w:sz w:val="26"/>
          <w:szCs w:val="26"/>
          <w:rtl/>
        </w:rPr>
      </w:pPr>
      <w:r>
        <w:rPr>
          <w:rFonts w:cs="David"/>
          <w:b/>
          <w:bCs/>
          <w:sz w:val="26"/>
          <w:szCs w:val="26"/>
          <w:u w:val="single"/>
          <w:rtl/>
        </w:rPr>
        <w:t>ב</w:t>
      </w:r>
      <w:r>
        <w:rPr>
          <w:rFonts w:cs="David" w:hint="cs"/>
          <w:b/>
          <w:bCs/>
          <w:sz w:val="26"/>
          <w:szCs w:val="26"/>
          <w:u w:val="single"/>
          <w:rtl/>
        </w:rPr>
        <w:t>ית המשפט:</w:t>
      </w:r>
      <w:r>
        <w:rPr>
          <w:rFonts w:cs="David"/>
          <w:b/>
          <w:bCs/>
          <w:sz w:val="26"/>
          <w:szCs w:val="26"/>
          <w:rtl/>
        </w:rPr>
        <w:tab/>
      </w:r>
      <w:r>
        <w:rPr>
          <w:rFonts w:cs="David" w:hint="cs"/>
          <w:b/>
          <w:bCs/>
          <w:sz w:val="26"/>
          <w:szCs w:val="26"/>
          <w:rtl/>
        </w:rPr>
        <w:t xml:space="preserve">כשילדת את בתך. </w:t>
      </w:r>
    </w:p>
    <w:p w14:paraId="277A8BA3" w14:textId="77777777" w:rsidR="008A1CE9" w:rsidRDefault="008A1CE9">
      <w:pPr>
        <w:spacing w:line="360" w:lineRule="auto"/>
        <w:ind w:left="1418" w:hanging="1418"/>
        <w:rPr>
          <w:rFonts w:cs="David"/>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כן. טוב. אז היא אומרת לי: לכי תשאלי את הבן שלך ואתם לא תגורו פה. מה זה? אמרתי לה: בסדר, אל תדאגי, אנחנו עוברים לרחוב .., אין לך מה לדאוג, אנחנו נעבור. דבר שני, אני אברר עם הבן שלי אם את אמרת לו ואם זה כן נכון </w:t>
      </w:r>
      <w:r>
        <w:rPr>
          <w:rFonts w:cs="David"/>
          <w:b/>
          <w:bCs/>
          <w:sz w:val="26"/>
          <w:szCs w:val="26"/>
          <w:rtl/>
        </w:rPr>
        <w:t xml:space="preserve">– </w:t>
      </w:r>
      <w:r>
        <w:rPr>
          <w:rFonts w:cs="David" w:hint="cs"/>
          <w:b/>
          <w:bCs/>
          <w:sz w:val="26"/>
          <w:szCs w:val="26"/>
          <w:rtl/>
        </w:rPr>
        <w:t xml:space="preserve">תתקשרי אליי בעוד יום </w:t>
      </w:r>
      <w:r>
        <w:rPr>
          <w:rFonts w:cs="David"/>
          <w:b/>
          <w:bCs/>
          <w:sz w:val="26"/>
          <w:szCs w:val="26"/>
          <w:rtl/>
        </w:rPr>
        <w:t xml:space="preserve">– </w:t>
      </w:r>
      <w:r>
        <w:rPr>
          <w:rFonts w:cs="David" w:hint="cs"/>
          <w:b/>
          <w:bCs/>
          <w:sz w:val="26"/>
          <w:szCs w:val="26"/>
          <w:rtl/>
        </w:rPr>
        <w:t>יומיים ואני אתמוך בך עד הסוף. כמו שאני לא רוצה שיעשו לבת שלי, גם אני לא מוכנה שיעשו לך. היא נחשבה כמו הבת שלי. איך באת, עבדת באידיליה אצלנו וכאילו כלום? אחרי הלידה" (</w:t>
      </w:r>
      <w:r>
        <w:rPr>
          <w:rFonts w:cs="David"/>
          <w:sz w:val="26"/>
          <w:szCs w:val="26"/>
          <w:rtl/>
        </w:rPr>
        <w:tab/>
      </w:r>
      <w:r>
        <w:rPr>
          <w:rFonts w:cs="David" w:hint="cs"/>
          <w:sz w:val="26"/>
          <w:szCs w:val="26"/>
          <w:rtl/>
        </w:rPr>
        <w:t xml:space="preserve">עמ' 272 שורה 7 עד שורה 23). </w:t>
      </w:r>
    </w:p>
    <w:p w14:paraId="234BA16A" w14:textId="77777777" w:rsidR="008A1CE9" w:rsidRDefault="008A1CE9">
      <w:pPr>
        <w:spacing w:line="360" w:lineRule="auto"/>
        <w:ind w:left="720" w:hanging="720"/>
        <w:rPr>
          <w:rFonts w:cs="David"/>
          <w:sz w:val="26"/>
          <w:szCs w:val="26"/>
          <w:rtl/>
        </w:rPr>
      </w:pPr>
    </w:p>
    <w:p w14:paraId="277C3800" w14:textId="77777777" w:rsidR="008A1CE9" w:rsidRDefault="008A1CE9">
      <w:pPr>
        <w:pStyle w:val="BodyTextIndent"/>
        <w:ind w:firstLine="0"/>
        <w:rPr>
          <w:noProof w:val="0"/>
          <w:rtl/>
        </w:rPr>
      </w:pPr>
      <w:r>
        <w:rPr>
          <w:noProof w:val="0"/>
          <w:rtl/>
        </w:rPr>
        <w:t>ב</w:t>
      </w:r>
      <w:r>
        <w:rPr>
          <w:rFonts w:hint="cs"/>
          <w:noProof w:val="0"/>
          <w:rtl/>
        </w:rPr>
        <w:t>דברים אלה של אשת הנאשם נתמכה עדותה של המתלוננת לא רק באשר לנסיבות ההתפרצות (</w:t>
      </w:r>
      <w:r>
        <w:rPr>
          <w:b/>
          <w:bCs/>
          <w:noProof w:val="0"/>
          <w:rtl/>
        </w:rPr>
        <w:t>"</w:t>
      </w:r>
      <w:r>
        <w:rPr>
          <w:rFonts w:hint="cs"/>
          <w:b/>
          <w:bCs/>
          <w:noProof w:val="0"/>
          <w:rtl/>
        </w:rPr>
        <w:t xml:space="preserve">מי שהיה בבית של הסבתא זו היתה אשתו והבן האמצעי אמרתי להם שאם יש להם שאלות כאלה או אחרות בגלל שפלטתי בעצם, שישאלו את, שתשאל את הבן הגדול שלה כי הוא יודע מכל הסיפור" </w:t>
      </w:r>
      <w:r>
        <w:rPr>
          <w:noProof w:val="0"/>
          <w:rtl/>
        </w:rPr>
        <w:t xml:space="preserve">– </w:t>
      </w:r>
      <w:r>
        <w:rPr>
          <w:rFonts w:hint="cs"/>
          <w:noProof w:val="0"/>
          <w:rtl/>
        </w:rPr>
        <w:t>עדות המתלוננת, עמ' 29 לפרוט' ישיבת 13.12.06). כי אם גם עדותה על מצבה הנפשי באותו יום שסיפרה לטענתה לח</w:t>
      </w:r>
      <w:r>
        <w:rPr>
          <w:noProof w:val="0"/>
          <w:rtl/>
        </w:rPr>
        <w:t>’</w:t>
      </w:r>
      <w:r>
        <w:rPr>
          <w:rFonts w:hint="cs"/>
          <w:noProof w:val="0"/>
          <w:rtl/>
        </w:rPr>
        <w:t xml:space="preserve"> על האונס כדלקמן:</w:t>
      </w:r>
    </w:p>
    <w:p w14:paraId="637D1F54" w14:textId="77777777" w:rsidR="008A1CE9" w:rsidRDefault="008A1CE9">
      <w:pPr>
        <w:spacing w:line="360" w:lineRule="auto"/>
        <w:ind w:left="720" w:hanging="720"/>
        <w:rPr>
          <w:rFonts w:cs="David"/>
          <w:sz w:val="26"/>
          <w:szCs w:val="26"/>
          <w:rtl/>
        </w:rPr>
      </w:pPr>
    </w:p>
    <w:p w14:paraId="5227D6B8" w14:textId="77777777" w:rsidR="008A1CE9" w:rsidRDefault="008A1CE9">
      <w:pPr>
        <w:spacing w:line="360" w:lineRule="auto"/>
        <w:ind w:left="1418" w:hanging="1418"/>
        <w:rPr>
          <w:rFonts w:cs="David"/>
          <w:b/>
          <w:bCs/>
          <w:sz w:val="26"/>
          <w:szCs w:val="26"/>
          <w:rtl/>
        </w:rPr>
      </w:pPr>
      <w:r>
        <w:rPr>
          <w:rFonts w:cs="David"/>
          <w:b/>
          <w:bCs/>
          <w:sz w:val="26"/>
          <w:szCs w:val="26"/>
          <w:rtl/>
        </w:rPr>
        <w:t>"</w:t>
      </w:r>
      <w:r>
        <w:rPr>
          <w:rFonts w:cs="David" w:hint="cs"/>
          <w:b/>
          <w:bCs/>
          <w:sz w:val="26"/>
          <w:szCs w:val="26"/>
          <w:rtl/>
        </w:rPr>
        <w:t>ש:</w:t>
      </w:r>
      <w:r>
        <w:rPr>
          <w:rFonts w:cs="David"/>
          <w:b/>
          <w:bCs/>
          <w:sz w:val="26"/>
          <w:szCs w:val="26"/>
          <w:rtl/>
        </w:rPr>
        <w:tab/>
      </w:r>
      <w:r>
        <w:rPr>
          <w:rFonts w:cs="David" w:hint="cs"/>
          <w:b/>
          <w:bCs/>
          <w:sz w:val="26"/>
          <w:szCs w:val="26"/>
          <w:rtl/>
        </w:rPr>
        <w:t>שאותו יום, עכשיו אנחנו מדברים על כמה זמן אחרי המקרה בערך?</w:t>
      </w:r>
    </w:p>
    <w:p w14:paraId="5D653EB0" w14:textId="77777777" w:rsidR="008A1CE9" w:rsidRDefault="008A1CE9">
      <w:pPr>
        <w:spacing w:line="360" w:lineRule="auto"/>
        <w:ind w:left="1418" w:hanging="1418"/>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cs="David"/>
          <w:b/>
          <w:bCs/>
          <w:sz w:val="26"/>
          <w:szCs w:val="26"/>
          <w:rtl/>
        </w:rPr>
        <w:tab/>
      </w:r>
      <w:r>
        <w:rPr>
          <w:rFonts w:cs="David" w:hint="cs"/>
          <w:b/>
          <w:bCs/>
          <w:sz w:val="26"/>
          <w:szCs w:val="26"/>
          <w:rtl/>
        </w:rPr>
        <w:t>שנה פחות או יותר אחרי המקרה. ישבתי, התעוררתי באיזה שהיא שבת בבוקר בבכי היסטרי שלא מצאתי את עצמי באותו יום. התקשרתי להורים שלי, הם באו, הם באו ואספו אותי לשם, שזה היה המקום שהכי לא רציתי בעצם להיות, אבל, ואז המצאתי להם סיפור,</w:t>
      </w:r>
    </w:p>
    <w:p w14:paraId="1022CAB8"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ית המשפט:</w:t>
      </w:r>
      <w:r>
        <w:rPr>
          <w:rFonts w:cs="David"/>
          <w:b/>
          <w:bCs/>
          <w:sz w:val="26"/>
          <w:szCs w:val="26"/>
          <w:rtl/>
        </w:rPr>
        <w:tab/>
      </w:r>
      <w:r>
        <w:rPr>
          <w:rFonts w:cs="David" w:hint="cs"/>
          <w:b/>
          <w:bCs/>
          <w:sz w:val="26"/>
          <w:szCs w:val="26"/>
          <w:rtl/>
        </w:rPr>
        <w:t>הבית של הסבתא?</w:t>
      </w:r>
    </w:p>
    <w:p w14:paraId="21C7B416"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מ</w:t>
      </w:r>
      <w:r>
        <w:rPr>
          <w:rFonts w:ascii="Arial" w:hAnsi="Arial" w:cs="David" w:hint="cs"/>
          <w:b/>
          <w:bCs/>
          <w:sz w:val="26"/>
          <w:szCs w:val="26"/>
          <w:u w:val="single"/>
          <w:rtl/>
        </w:rPr>
        <w:t>תלוננת:</w:t>
      </w:r>
      <w:r>
        <w:rPr>
          <w:rFonts w:cs="David"/>
          <w:b/>
          <w:bCs/>
          <w:sz w:val="26"/>
          <w:szCs w:val="26"/>
          <w:rtl/>
        </w:rPr>
        <w:tab/>
      </w:r>
      <w:r>
        <w:rPr>
          <w:rFonts w:cs="David" w:hint="cs"/>
          <w:b/>
          <w:bCs/>
          <w:sz w:val="26"/>
          <w:szCs w:val="26"/>
          <w:rtl/>
        </w:rPr>
        <w:t xml:space="preserve">כן. ואז המצאתי להם סיפור כביכול שידיד שלי נהרג בתאונת דרכים, כי אי אפשר לבוא ולהגיד לפני כולם שקרה מה שקרה, ומכיוון שהבן שלו ואני חברים מאוד טובים, אז אני בתמימותי אמרתי, טוב לפחות מה שקרה לי לא יקרה לה. </w:t>
      </w:r>
    </w:p>
    <w:p w14:paraId="05546F29"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ס</w:t>
      </w:r>
      <w:r>
        <w:rPr>
          <w:rFonts w:ascii="Arial" w:hAnsi="Arial" w:cs="David" w:hint="cs"/>
          <w:b/>
          <w:bCs/>
          <w:sz w:val="26"/>
          <w:szCs w:val="26"/>
          <w:u w:val="single"/>
          <w:rtl/>
        </w:rPr>
        <w:t>נגור:</w:t>
      </w:r>
      <w:r>
        <w:rPr>
          <w:rFonts w:cs="David"/>
          <w:b/>
          <w:bCs/>
          <w:sz w:val="26"/>
          <w:szCs w:val="26"/>
          <w:rtl/>
        </w:rPr>
        <w:tab/>
      </w:r>
      <w:r>
        <w:rPr>
          <w:rFonts w:cs="David" w:hint="cs"/>
          <w:b/>
          <w:bCs/>
          <w:sz w:val="26"/>
          <w:szCs w:val="26"/>
          <w:rtl/>
        </w:rPr>
        <w:t>מי זה לה?</w:t>
      </w:r>
    </w:p>
    <w:p w14:paraId="13393018"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הבת שלו הקטנה. לע. לקחתי אותו איתי, הלכנו לטייל ברגל ב... ואז אמרתי לו, תקשיב, כל הסיפור עם הידיד שנהרג זה סיפור שהם ידעו. אבל אתה תדע את הסיפור האמיתי. ואז סיפרתי לו כל מה שקרה. סיפרתי לו מתי זה קרה ואיך זה קרה. לא נכנסתי איתו לפרטים, לעומקו של ה, ואז אמרתי לו שהדבר היחידי שאני מספרת לו את זה שישמור על אחותו הקטנה. </w:t>
      </w:r>
    </w:p>
    <w:p w14:paraId="13F6C50A" w14:textId="77777777" w:rsidR="008A1CE9" w:rsidRDefault="008A1CE9">
      <w:pPr>
        <w:spacing w:line="360" w:lineRule="auto"/>
        <w:ind w:left="1418" w:hanging="1418"/>
        <w:rPr>
          <w:rFonts w:cs="David"/>
          <w:b/>
          <w:bCs/>
          <w:sz w:val="26"/>
          <w:szCs w:val="26"/>
          <w:rtl/>
        </w:rPr>
      </w:pPr>
      <w:r>
        <w:rPr>
          <w:rFonts w:cs="David" w:hint="cs"/>
          <w:b/>
          <w:bCs/>
          <w:sz w:val="26"/>
          <w:szCs w:val="26"/>
          <w:rtl/>
        </w:rPr>
        <w:t>ש:</w:t>
      </w:r>
      <w:r>
        <w:rPr>
          <w:rFonts w:cs="David"/>
          <w:b/>
          <w:bCs/>
          <w:sz w:val="26"/>
          <w:szCs w:val="26"/>
          <w:rtl/>
        </w:rPr>
        <w:tab/>
      </w:r>
      <w:r>
        <w:rPr>
          <w:rFonts w:cs="David" w:hint="cs"/>
          <w:b/>
          <w:bCs/>
          <w:sz w:val="26"/>
          <w:szCs w:val="26"/>
          <w:rtl/>
        </w:rPr>
        <w:t>איך הוא הגיב ח</w:t>
      </w:r>
      <w:r>
        <w:rPr>
          <w:rFonts w:cs="David"/>
          <w:b/>
          <w:bCs/>
          <w:sz w:val="26"/>
          <w:szCs w:val="26"/>
          <w:rtl/>
        </w:rPr>
        <w:t>’</w:t>
      </w:r>
      <w:r>
        <w:rPr>
          <w:rFonts w:cs="David" w:hint="cs"/>
          <w:b/>
          <w:bCs/>
          <w:sz w:val="26"/>
          <w:szCs w:val="26"/>
          <w:rtl/>
        </w:rPr>
        <w:t>?</w:t>
      </w:r>
    </w:p>
    <w:p w14:paraId="7CF1CC92"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ח</w:t>
      </w:r>
      <w:r>
        <w:rPr>
          <w:rFonts w:cs="David"/>
          <w:b/>
          <w:bCs/>
          <w:sz w:val="26"/>
          <w:szCs w:val="26"/>
          <w:rtl/>
        </w:rPr>
        <w:t>’</w:t>
      </w:r>
      <w:r>
        <w:rPr>
          <w:rFonts w:cs="David" w:hint="cs"/>
          <w:b/>
          <w:bCs/>
          <w:sz w:val="26"/>
          <w:szCs w:val="26"/>
          <w:rtl/>
        </w:rPr>
        <w:t xml:space="preserve"> המשפט הראשון שיצא לו, זה היה איך אני אקרא לו אבא?</w:t>
      </w:r>
    </w:p>
    <w:p w14:paraId="6342093A" w14:textId="77777777" w:rsidR="008A1CE9" w:rsidRDefault="008A1CE9">
      <w:pPr>
        <w:spacing w:line="360" w:lineRule="auto"/>
        <w:ind w:left="1418" w:hanging="1418"/>
        <w:rPr>
          <w:rFonts w:cs="David"/>
          <w:sz w:val="26"/>
          <w:szCs w:val="26"/>
          <w:rtl/>
        </w:rPr>
      </w:pPr>
      <w:r>
        <w:rPr>
          <w:rFonts w:cs="David" w:hint="cs"/>
          <w:b/>
          <w:bCs/>
          <w:sz w:val="26"/>
          <w:szCs w:val="26"/>
          <w:rtl/>
        </w:rPr>
        <w:t>ש:</w:t>
      </w:r>
      <w:r>
        <w:rPr>
          <w:rFonts w:cs="David"/>
          <w:b/>
          <w:bCs/>
          <w:sz w:val="26"/>
          <w:szCs w:val="26"/>
          <w:rtl/>
        </w:rPr>
        <w:tab/>
      </w:r>
      <w:r>
        <w:rPr>
          <w:rFonts w:cs="David" w:hint="cs"/>
          <w:b/>
          <w:bCs/>
          <w:sz w:val="26"/>
          <w:szCs w:val="26"/>
          <w:rtl/>
        </w:rPr>
        <w:t>אמרתי לו אתה גם ככה לא קורא לו אבא. אתה כל החיים שלך קורא לו בשמו הפרטי, אני לא יכולה לומר את השם הפרטי. אז תמשיך כאילו כלום לא קרה. תמשיך את החיים הרגילים, אני גם ידעתי שהוא לא ידבר מרוב שהוא לא מדבר והוא גם מכחיש. אותו אין לי הרבה מה להאשים, הוא, מה לעשות. הילד של, וכל השנים ככה זה נשאר בשתיקה. ואני אמרתי, אני אמרתי לו, ביום שאתה תדבר אתה פשוט לא תראה אותי. לא אתה ולא אף אחד אחר......"</w:t>
      </w:r>
      <w:r>
        <w:rPr>
          <w:rFonts w:cs="David"/>
          <w:sz w:val="26"/>
          <w:szCs w:val="26"/>
          <w:rtl/>
        </w:rPr>
        <w:t xml:space="preserve"> </w:t>
      </w:r>
    </w:p>
    <w:p w14:paraId="7768F093" w14:textId="77777777" w:rsidR="008A1CE9" w:rsidRDefault="008A1CE9">
      <w:pPr>
        <w:pStyle w:val="Heading5"/>
        <w:ind w:firstLine="698"/>
        <w:rPr>
          <w:noProof w:val="0"/>
          <w:sz w:val="26"/>
          <w:szCs w:val="26"/>
          <w:rtl/>
        </w:rPr>
      </w:pPr>
      <w:r>
        <w:rPr>
          <w:noProof w:val="0"/>
          <w:sz w:val="26"/>
          <w:szCs w:val="26"/>
          <w:rtl/>
        </w:rPr>
        <w:t>(</w:t>
      </w:r>
      <w:r>
        <w:rPr>
          <w:rFonts w:hint="cs"/>
          <w:noProof w:val="0"/>
          <w:sz w:val="26"/>
          <w:szCs w:val="26"/>
          <w:rtl/>
        </w:rPr>
        <w:t>עמ' 14 משורה 1 ועד שורה 23)</w:t>
      </w:r>
    </w:p>
    <w:p w14:paraId="0FE236EF" w14:textId="77777777" w:rsidR="008A1CE9" w:rsidRDefault="008A1CE9">
      <w:pPr>
        <w:spacing w:line="360" w:lineRule="auto"/>
        <w:ind w:left="720" w:hanging="720"/>
        <w:rPr>
          <w:rFonts w:cs="David"/>
          <w:sz w:val="26"/>
          <w:szCs w:val="26"/>
          <w:rtl/>
        </w:rPr>
      </w:pPr>
    </w:p>
    <w:p w14:paraId="7462284B" w14:textId="77777777" w:rsidR="008A1CE9" w:rsidRDefault="008A1CE9">
      <w:pPr>
        <w:spacing w:line="360" w:lineRule="auto"/>
        <w:rPr>
          <w:rFonts w:cs="David"/>
          <w:sz w:val="26"/>
          <w:szCs w:val="26"/>
          <w:rtl/>
        </w:rPr>
      </w:pPr>
      <w:r>
        <w:rPr>
          <w:rFonts w:cs="David"/>
          <w:sz w:val="26"/>
          <w:szCs w:val="26"/>
          <w:rtl/>
        </w:rPr>
        <w:t>ל</w:t>
      </w:r>
      <w:r>
        <w:rPr>
          <w:rFonts w:cs="David" w:hint="cs"/>
          <w:sz w:val="26"/>
          <w:szCs w:val="26"/>
          <w:rtl/>
        </w:rPr>
        <w:t>פי גירסת המתלוננת היא סיפרה על האונס כשנה אחרי שאירע גם לעדת התביעה ג</w:t>
      </w:r>
      <w:r>
        <w:rPr>
          <w:rFonts w:cs="David"/>
          <w:sz w:val="26"/>
          <w:szCs w:val="26"/>
          <w:rtl/>
        </w:rPr>
        <w:t xml:space="preserve">’. </w:t>
      </w:r>
      <w:r>
        <w:rPr>
          <w:rFonts w:cs="David" w:hint="cs"/>
          <w:sz w:val="26"/>
          <w:szCs w:val="26"/>
          <w:rtl/>
        </w:rPr>
        <w:t xml:space="preserve">אז חברתה,ולימים גיסתה. </w:t>
      </w:r>
    </w:p>
    <w:p w14:paraId="74B0AB4C" w14:textId="77777777" w:rsidR="008A1CE9" w:rsidRDefault="008A1CE9">
      <w:pPr>
        <w:spacing w:line="360" w:lineRule="auto"/>
        <w:rPr>
          <w:rFonts w:cs="David"/>
          <w:sz w:val="26"/>
          <w:szCs w:val="26"/>
          <w:rtl/>
        </w:rPr>
      </w:pPr>
    </w:p>
    <w:p w14:paraId="38A86BBC" w14:textId="77777777" w:rsidR="008A1CE9" w:rsidRDefault="008A1CE9">
      <w:pPr>
        <w:spacing w:line="360" w:lineRule="auto"/>
        <w:ind w:left="1418" w:hanging="1418"/>
        <w:rPr>
          <w:rFonts w:cs="David"/>
          <w:b/>
          <w:bCs/>
          <w:sz w:val="26"/>
          <w:szCs w:val="26"/>
          <w:rtl/>
        </w:rPr>
      </w:pPr>
      <w:r>
        <w:rPr>
          <w:rFonts w:cs="David"/>
          <w:b/>
          <w:bCs/>
          <w:sz w:val="26"/>
          <w:szCs w:val="26"/>
          <w:u w:val="single"/>
          <w:rtl/>
        </w:rPr>
        <w:t>מ</w:t>
      </w:r>
      <w:r>
        <w:rPr>
          <w:rFonts w:cs="David" w:hint="cs"/>
          <w:b/>
          <w:bCs/>
          <w:sz w:val="26"/>
          <w:szCs w:val="26"/>
          <w:u w:val="single"/>
          <w:rtl/>
        </w:rPr>
        <w:t>תלוננת</w:t>
      </w:r>
      <w:r>
        <w:rPr>
          <w:rFonts w:cs="David"/>
          <w:b/>
          <w:bCs/>
          <w:sz w:val="26"/>
          <w:szCs w:val="26"/>
          <w:rtl/>
        </w:rPr>
        <w:t>:</w:t>
      </w:r>
      <w:r>
        <w:rPr>
          <w:rFonts w:cs="David"/>
          <w:b/>
          <w:bCs/>
          <w:sz w:val="26"/>
          <w:szCs w:val="26"/>
          <w:rtl/>
        </w:rPr>
        <w:tab/>
      </w:r>
      <w:r>
        <w:rPr>
          <w:rFonts w:cs="David" w:hint="cs"/>
          <w:b/>
          <w:bCs/>
          <w:sz w:val="26"/>
          <w:szCs w:val="26"/>
          <w:rtl/>
        </w:rPr>
        <w:t>שנה אחרי האירוע סיפרתי לג</w:t>
      </w:r>
      <w:r>
        <w:rPr>
          <w:rFonts w:cs="David"/>
          <w:b/>
          <w:bCs/>
          <w:sz w:val="26"/>
          <w:szCs w:val="26"/>
          <w:rtl/>
        </w:rPr>
        <w:t xml:space="preserve">’, </w:t>
      </w:r>
      <w:r>
        <w:rPr>
          <w:rFonts w:cs="David" w:hint="cs"/>
          <w:b/>
          <w:bCs/>
          <w:sz w:val="26"/>
          <w:szCs w:val="26"/>
          <w:rtl/>
        </w:rPr>
        <w:t xml:space="preserve">חברת ילדות שלי שהיום היא בעצם גיסתי. שבמקביל, מה שעשיתי, לא סיפרתי לה, אני לא חושבת שיש מישהו שיודע את הפרטים עצמם, כי אני חושבת שזאת הפעם הראשונה שאני מעיזה להוציא את הכל כמו שזה, בערך שזה. סיפרתי לה שעברתי, אני לא יכולה לאמר את המילה, אני פשוט מאייתת אותה, אלף, וו, נון, סמך. </w:t>
      </w:r>
    </w:p>
    <w:p w14:paraId="3039DF25" w14:textId="77777777" w:rsidR="008A1CE9" w:rsidRDefault="008A1CE9">
      <w:pPr>
        <w:spacing w:line="360" w:lineRule="auto"/>
        <w:ind w:left="1418" w:hanging="1418"/>
        <w:rPr>
          <w:rFonts w:cs="David"/>
          <w:b/>
          <w:bCs/>
          <w:sz w:val="26"/>
          <w:szCs w:val="26"/>
          <w:rtl/>
        </w:rPr>
      </w:pPr>
      <w:r>
        <w:rPr>
          <w:rFonts w:cs="David" w:hint="cs"/>
          <w:b/>
          <w:bCs/>
          <w:sz w:val="26"/>
          <w:szCs w:val="26"/>
          <w:rtl/>
        </w:rPr>
        <w:t>ש:</w:t>
      </w:r>
      <w:r>
        <w:rPr>
          <w:rFonts w:cs="David"/>
          <w:b/>
          <w:bCs/>
          <w:sz w:val="26"/>
          <w:szCs w:val="26"/>
          <w:rtl/>
        </w:rPr>
        <w:tab/>
      </w:r>
      <w:r>
        <w:rPr>
          <w:rFonts w:cs="David" w:hint="cs"/>
          <w:b/>
          <w:bCs/>
          <w:sz w:val="26"/>
          <w:szCs w:val="26"/>
          <w:rtl/>
        </w:rPr>
        <w:t>מה סיפרת לה על הזהות של, של מי שעשה את זה? סיפרת מי זה היה?</w:t>
      </w:r>
    </w:p>
    <w:p w14:paraId="37324BBC"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סיפרתי לה שזה אח של אמא שלי. הדוד האהוב.</w:t>
      </w:r>
    </w:p>
    <w:p w14:paraId="1F90351B"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ב</w:t>
      </w:r>
      <w:r>
        <w:rPr>
          <w:rFonts w:ascii="Arial" w:hAnsi="Arial" w:cs="David" w:hint="cs"/>
          <w:b/>
          <w:bCs/>
          <w:sz w:val="26"/>
          <w:szCs w:val="26"/>
          <w:u w:val="single"/>
          <w:rtl/>
        </w:rPr>
        <w:t>ית המשפט:</w:t>
      </w:r>
      <w:r>
        <w:rPr>
          <w:rFonts w:cs="David"/>
          <w:b/>
          <w:bCs/>
          <w:sz w:val="26"/>
          <w:szCs w:val="26"/>
          <w:rtl/>
        </w:rPr>
        <w:tab/>
      </w:r>
      <w:r>
        <w:rPr>
          <w:rFonts w:cs="David" w:hint="cs"/>
          <w:b/>
          <w:bCs/>
          <w:sz w:val="26"/>
          <w:szCs w:val="26"/>
          <w:rtl/>
        </w:rPr>
        <w:t>העדה מצביעה על הנאשם.</w:t>
      </w:r>
    </w:p>
    <w:p w14:paraId="7A51FD0F" w14:textId="77777777" w:rsidR="008A1CE9" w:rsidRDefault="008A1CE9">
      <w:pPr>
        <w:spacing w:line="360" w:lineRule="auto"/>
        <w:ind w:left="1418" w:hanging="1418"/>
        <w:rPr>
          <w:rFonts w:cs="David"/>
          <w:b/>
          <w:bCs/>
          <w:sz w:val="26"/>
          <w:szCs w:val="26"/>
          <w:rtl/>
        </w:rPr>
      </w:pPr>
      <w:r>
        <w:rPr>
          <w:rFonts w:ascii="Arial" w:hAnsi="Arial" w:cs="David"/>
          <w:b/>
          <w:bCs/>
          <w:sz w:val="26"/>
          <w:szCs w:val="26"/>
          <w:u w:val="single"/>
          <w:rtl/>
        </w:rPr>
        <w:t>ס</w:t>
      </w:r>
      <w:r>
        <w:rPr>
          <w:rFonts w:ascii="Arial" w:hAnsi="Arial" w:cs="David" w:hint="cs"/>
          <w:b/>
          <w:bCs/>
          <w:sz w:val="26"/>
          <w:szCs w:val="26"/>
          <w:u w:val="single"/>
          <w:rtl/>
        </w:rPr>
        <w:t>נגור:</w:t>
      </w:r>
      <w:r>
        <w:rPr>
          <w:rFonts w:cs="David"/>
          <w:b/>
          <w:bCs/>
          <w:sz w:val="26"/>
          <w:szCs w:val="26"/>
          <w:rtl/>
        </w:rPr>
        <w:tab/>
      </w:r>
      <w:r>
        <w:rPr>
          <w:rFonts w:cs="David" w:hint="cs"/>
          <w:b/>
          <w:bCs/>
          <w:sz w:val="26"/>
          <w:szCs w:val="26"/>
          <w:rtl/>
        </w:rPr>
        <w:t>למה סיפרת דווקא לה? דווקא לג</w:t>
      </w:r>
      <w:r>
        <w:rPr>
          <w:rFonts w:cs="David"/>
          <w:b/>
          <w:bCs/>
          <w:sz w:val="26"/>
          <w:szCs w:val="26"/>
          <w:rtl/>
        </w:rPr>
        <w:t>’?</w:t>
      </w:r>
    </w:p>
    <w:p w14:paraId="366627C1" w14:textId="77777777" w:rsidR="008A1CE9" w:rsidRDefault="008A1CE9">
      <w:pPr>
        <w:spacing w:line="360" w:lineRule="auto"/>
        <w:ind w:left="1418" w:hanging="1418"/>
        <w:rPr>
          <w:rFonts w:cs="David"/>
          <w:sz w:val="26"/>
          <w:szCs w:val="26"/>
          <w:rtl/>
        </w:rPr>
      </w:pPr>
      <w:r>
        <w:rPr>
          <w:rFonts w:cs="David" w:hint="cs"/>
          <w:b/>
          <w:bCs/>
          <w:sz w:val="26"/>
          <w:szCs w:val="26"/>
          <w:rtl/>
        </w:rPr>
        <w:t>ת:</w:t>
      </w:r>
      <w:r>
        <w:rPr>
          <w:rFonts w:cs="David"/>
          <w:b/>
          <w:bCs/>
          <w:sz w:val="26"/>
          <w:szCs w:val="26"/>
          <w:rtl/>
        </w:rPr>
        <w:tab/>
      </w:r>
      <w:r>
        <w:rPr>
          <w:rFonts w:cs="David" w:hint="cs"/>
          <w:b/>
          <w:bCs/>
          <w:sz w:val="26"/>
          <w:szCs w:val="26"/>
          <w:rtl/>
        </w:rPr>
        <w:t>כי אני וג</w:t>
      </w:r>
      <w:r>
        <w:rPr>
          <w:rFonts w:cs="David"/>
          <w:b/>
          <w:bCs/>
          <w:sz w:val="26"/>
          <w:szCs w:val="26"/>
          <w:rtl/>
        </w:rPr>
        <w:t xml:space="preserve">’ </w:t>
      </w:r>
      <w:r>
        <w:rPr>
          <w:rFonts w:cs="David" w:hint="cs"/>
          <w:b/>
          <w:bCs/>
          <w:sz w:val="26"/>
          <w:szCs w:val="26"/>
          <w:rtl/>
        </w:rPr>
        <w:t>חברות מאוד טובות וחברה שגם יכולתי לסמוך עליה. לא על כולם, אני מאוד כבדהו וחשדהו. וידעתי שמג</w:t>
      </w:r>
      <w:r>
        <w:rPr>
          <w:rFonts w:cs="David"/>
          <w:b/>
          <w:bCs/>
          <w:sz w:val="26"/>
          <w:szCs w:val="26"/>
          <w:rtl/>
        </w:rPr>
        <w:t xml:space="preserve">’ </w:t>
      </w:r>
      <w:r>
        <w:rPr>
          <w:rFonts w:cs="David" w:hint="cs"/>
          <w:b/>
          <w:bCs/>
          <w:sz w:val="26"/>
          <w:szCs w:val="26"/>
          <w:rtl/>
        </w:rPr>
        <w:t>זה לא יצא. במיוחד שהיא ידעה מה המצב הבריאותי של אמא שלי, שזה היה מבחינתי בראש ובראשונה. ובמקביל לאותה תקופה סיפרתי לבן שלו ח</w:t>
      </w:r>
      <w:r>
        <w:rPr>
          <w:rFonts w:cs="David"/>
          <w:b/>
          <w:bCs/>
          <w:sz w:val="26"/>
          <w:szCs w:val="26"/>
          <w:rtl/>
        </w:rPr>
        <w:t>’</w:t>
      </w:r>
      <w:r>
        <w:rPr>
          <w:rFonts w:cs="David" w:hint="cs"/>
          <w:b/>
          <w:bCs/>
          <w:sz w:val="26"/>
          <w:szCs w:val="26"/>
          <w:rtl/>
        </w:rPr>
        <w:t xml:space="preserve"> שמכחיש את הסיפור."</w:t>
      </w:r>
      <w:r>
        <w:rPr>
          <w:rFonts w:cs="David"/>
          <w:sz w:val="26"/>
          <w:szCs w:val="26"/>
          <w:rtl/>
        </w:rPr>
        <w:t xml:space="preserve"> </w:t>
      </w:r>
    </w:p>
    <w:p w14:paraId="080FE1F8" w14:textId="77777777" w:rsidR="008A1CE9" w:rsidRDefault="008A1CE9">
      <w:pPr>
        <w:pStyle w:val="Heading6"/>
        <w:ind w:left="698" w:firstLine="720"/>
        <w:rPr>
          <w:noProof w:val="0"/>
          <w:sz w:val="26"/>
          <w:szCs w:val="26"/>
          <w:rtl/>
        </w:rPr>
      </w:pPr>
      <w:r>
        <w:rPr>
          <w:noProof w:val="0"/>
          <w:sz w:val="26"/>
          <w:szCs w:val="26"/>
          <w:rtl/>
        </w:rPr>
        <w:t>(</w:t>
      </w:r>
      <w:r>
        <w:rPr>
          <w:rFonts w:hint="cs"/>
          <w:noProof w:val="0"/>
          <w:sz w:val="26"/>
          <w:szCs w:val="26"/>
          <w:rtl/>
        </w:rPr>
        <w:t>עמ' 13 שורות 12 עד 24 )</w:t>
      </w:r>
    </w:p>
    <w:p w14:paraId="645CAC2D" w14:textId="77777777" w:rsidR="008A1CE9" w:rsidRDefault="008A1CE9">
      <w:pPr>
        <w:spacing w:line="360" w:lineRule="auto"/>
        <w:rPr>
          <w:rFonts w:cs="David"/>
          <w:sz w:val="26"/>
          <w:szCs w:val="26"/>
          <w:rtl/>
        </w:rPr>
      </w:pPr>
    </w:p>
    <w:p w14:paraId="52462652" w14:textId="77777777" w:rsidR="008A1CE9" w:rsidRDefault="008A1CE9">
      <w:pPr>
        <w:spacing w:line="360" w:lineRule="auto"/>
        <w:rPr>
          <w:rFonts w:cs="David"/>
          <w:sz w:val="26"/>
          <w:szCs w:val="26"/>
          <w:rtl/>
        </w:rPr>
      </w:pPr>
      <w:r>
        <w:rPr>
          <w:rFonts w:cs="David" w:hint="cs"/>
          <w:sz w:val="26"/>
          <w:szCs w:val="26"/>
          <w:rtl/>
        </w:rPr>
        <w:t>כאמור, לטענת הנאשם, האונס הוא עלילת שווא זדונית שטפלה עליו המתלוננת עקב הסכסוך, במטרה למנוע ממנו השתלטות על מקרקעי הסבתא (ראו פרק א' לסיכומי הסניגוריה שהוכתר בכותרת "המניע להגשת התלונה ע"י המתלוננת").</w:t>
      </w:r>
    </w:p>
    <w:p w14:paraId="6838E7CF" w14:textId="77777777" w:rsidR="008A1CE9" w:rsidRDefault="008A1CE9">
      <w:pPr>
        <w:spacing w:line="360" w:lineRule="auto"/>
        <w:rPr>
          <w:rFonts w:cs="David"/>
          <w:sz w:val="26"/>
          <w:szCs w:val="26"/>
          <w:rtl/>
        </w:rPr>
      </w:pPr>
    </w:p>
    <w:p w14:paraId="6A21F019" w14:textId="77777777" w:rsidR="008A1CE9" w:rsidRDefault="008A1CE9">
      <w:pPr>
        <w:spacing w:line="360" w:lineRule="auto"/>
        <w:rPr>
          <w:rFonts w:cs="David"/>
          <w:sz w:val="26"/>
          <w:szCs w:val="26"/>
          <w:rtl/>
        </w:rPr>
      </w:pPr>
      <w:r>
        <w:rPr>
          <w:rFonts w:cs="David" w:hint="cs"/>
          <w:sz w:val="26"/>
          <w:szCs w:val="26"/>
          <w:rtl/>
        </w:rPr>
        <w:t>אני דוחה טענה זו. לא רק מפני שאין זה הגיוני שעלילה זדונית תכלול בתוכה סיפור משנה לפיו המתלוננת סיפרה על האונס שנה לאחר שארע, לבנו הבכור של הנאשם ח</w:t>
      </w:r>
      <w:r>
        <w:rPr>
          <w:rFonts w:cs="David"/>
          <w:sz w:val="26"/>
          <w:szCs w:val="26"/>
          <w:rtl/>
        </w:rPr>
        <w:t>’</w:t>
      </w:r>
      <w:r>
        <w:rPr>
          <w:rFonts w:cs="David" w:hint="cs"/>
          <w:sz w:val="26"/>
          <w:szCs w:val="26"/>
          <w:rtl/>
        </w:rPr>
        <w:t xml:space="preserve"> (אעמוד על כך בהמשך) או מפני שהעלילה הזדונית הנטענת אינה מתיישבת, בנסיבות שהוכחו, עם הכרונולוגיה שהציבה הסנגוריה בסיכומיה (כפי שיפורט להלן) וגם לא רק מפני שלדברי המתלוננת על האונס נמצא סיוע, כי אם בראש וראשונה משום שלא נמצא בסיס ויסוד לטענת הסניגוריה בסיכומיה, כי ג</w:t>
      </w:r>
      <w:r>
        <w:rPr>
          <w:rFonts w:cs="David"/>
          <w:sz w:val="26"/>
          <w:szCs w:val="26"/>
          <w:rtl/>
        </w:rPr>
        <w:t xml:space="preserve">’. – </w:t>
      </w:r>
      <w:r>
        <w:rPr>
          <w:rFonts w:cs="David" w:hint="cs"/>
          <w:sz w:val="26"/>
          <w:szCs w:val="26"/>
          <w:rtl/>
        </w:rPr>
        <w:t xml:space="preserve">שעדותה מכרעת </w:t>
      </w:r>
      <w:r>
        <w:rPr>
          <w:rFonts w:cs="David"/>
          <w:sz w:val="26"/>
          <w:szCs w:val="26"/>
          <w:rtl/>
        </w:rPr>
        <w:t xml:space="preserve">– </w:t>
      </w:r>
      <w:r>
        <w:rPr>
          <w:rFonts w:cs="David" w:hint="cs"/>
          <w:sz w:val="26"/>
          <w:szCs w:val="26"/>
          <w:rtl/>
        </w:rPr>
        <w:t xml:space="preserve">חברה אל המתלוננת במזימת השקר והוצאתו אל הפועל. </w:t>
      </w:r>
    </w:p>
    <w:p w14:paraId="3304F19C" w14:textId="77777777" w:rsidR="008A1CE9" w:rsidRDefault="008A1CE9">
      <w:pPr>
        <w:spacing w:line="360" w:lineRule="auto"/>
        <w:rPr>
          <w:rFonts w:cs="David"/>
          <w:sz w:val="26"/>
          <w:szCs w:val="26"/>
          <w:rtl/>
        </w:rPr>
      </w:pPr>
    </w:p>
    <w:p w14:paraId="5FB5B12E" w14:textId="77777777" w:rsidR="008A1CE9" w:rsidRDefault="008A1CE9">
      <w:pPr>
        <w:spacing w:line="360" w:lineRule="auto"/>
        <w:rPr>
          <w:rFonts w:cs="David"/>
          <w:sz w:val="26"/>
          <w:szCs w:val="26"/>
          <w:rtl/>
        </w:rPr>
      </w:pPr>
      <w:r>
        <w:rPr>
          <w:rFonts w:cs="David" w:hint="cs"/>
          <w:sz w:val="26"/>
          <w:szCs w:val="26"/>
          <w:rtl/>
        </w:rPr>
        <w:t>ג</w:t>
      </w:r>
      <w:r>
        <w:rPr>
          <w:rFonts w:cs="David"/>
          <w:sz w:val="26"/>
          <w:szCs w:val="26"/>
          <w:rtl/>
        </w:rPr>
        <w:t xml:space="preserve">’ </w:t>
      </w:r>
      <w:r>
        <w:rPr>
          <w:rFonts w:cs="David" w:hint="cs"/>
          <w:sz w:val="26"/>
          <w:szCs w:val="26"/>
          <w:rtl/>
        </w:rPr>
        <w:t xml:space="preserve">העידה במשפט בין השאר כדלקמן: </w:t>
      </w:r>
      <w:r>
        <w:rPr>
          <w:rFonts w:cs="David"/>
          <w:b/>
          <w:bCs/>
          <w:sz w:val="26"/>
          <w:szCs w:val="26"/>
          <w:rtl/>
        </w:rPr>
        <w:t>"</w:t>
      </w:r>
      <w:r>
        <w:rPr>
          <w:rFonts w:cs="David" w:hint="cs"/>
          <w:b/>
          <w:bCs/>
          <w:sz w:val="26"/>
          <w:szCs w:val="26"/>
          <w:rtl/>
        </w:rPr>
        <w:t xml:space="preserve">את התאריך המדויק שזה מתי שהיא סיפרה לי אני לא, לא זוכרת. וגם את התאריך של מתי שזה קרה לה אני לא יודעת עד היום. פשוט אני יודעת שהיא נשברה וסיפרה לי שהוא פגע בה מינית. היא לא סיפרה לי אם הוא ממש אנס אותה או, אבל אני יודעת שהוא פגע בה מינית וזה היה לה קשה מאוד, זה מה ששבר אותה והשפיע עליה בעתיד... היא סיפרה לי שהוא נעל אותה בחדר אמבטיה שלהם ופשוט עשה לה שם משהו, פגע בה, הטריד אותה מינית, פגע בה, תקף אותה. היא לא סיפרה לי בפרט פרטים אבל זה מה שאני יודעת... אני זוכרת שפשוט היא דיברה וסיפרה לי והיה לה קשה מאוד ועודדתי אותה ותמכתי בה, אבל הכי חשוב היה לה להגיד לא לספר לאף אחד. ולצערי לא סיפרתי לאף אחד... היא לא רצתה, היא לא רצתה לפגוע במשפחה שלה, ובמיוחד לא באמא שלה. שהמשפחה שלה מאוד מאוד חשובה לה...גם עד היום אני לא יודעת מה היה שם בפנים בתוך החדר הזה אני רק יודעת שהוא תקף אותה מינית והוא עשה לה דברים שאסור לעשות... היא היתה שבורה, היא התרגשה מאוד, היא בכתה. אני לא זוכרת בוודאות כאילו בפרטי פרטים מה היה ואיך התנהגנו אני והיא אבל, היא בכתה ואני בכיתי והיא היתה שבורה... לא היינו מדברות על זה בשוטף ביום יום, אבל ברגע שהיא היתה, היא היתה מתחברת, עם איזה, גבר והיא היתה מגיעה ליחסים שהיא היתה צריכה יחסים מיניים, היה לה מאוד קשה והיא היתה נעצרת. לפעמים היא היתה נפרדת מהחבר רק בגלל הדברים האלה. ושם הייתי מעודדת אותה, הייתי אומרת לה מ. בואי נלך לפסיכולוג מישהו שיעזור לך" </w:t>
      </w:r>
      <w:r>
        <w:rPr>
          <w:rFonts w:cs="David"/>
          <w:sz w:val="26"/>
          <w:szCs w:val="26"/>
          <w:rtl/>
        </w:rPr>
        <w:t>(</w:t>
      </w:r>
      <w:r>
        <w:rPr>
          <w:rFonts w:cs="David" w:hint="cs"/>
          <w:sz w:val="26"/>
          <w:szCs w:val="26"/>
          <w:rtl/>
        </w:rPr>
        <w:t>עמ' 152-154 לפרוטוקול).</w:t>
      </w:r>
    </w:p>
    <w:p w14:paraId="585B24CD" w14:textId="77777777" w:rsidR="008A1CE9" w:rsidRDefault="008A1CE9">
      <w:pPr>
        <w:spacing w:line="360" w:lineRule="auto"/>
        <w:rPr>
          <w:rFonts w:cs="David"/>
          <w:sz w:val="26"/>
          <w:szCs w:val="26"/>
          <w:rtl/>
        </w:rPr>
      </w:pPr>
    </w:p>
    <w:p w14:paraId="3B9FA650" w14:textId="77777777" w:rsidR="008A1CE9" w:rsidRDefault="008A1CE9">
      <w:pPr>
        <w:spacing w:line="360" w:lineRule="auto"/>
        <w:rPr>
          <w:rFonts w:cs="David"/>
          <w:sz w:val="26"/>
          <w:szCs w:val="26"/>
          <w:rtl/>
        </w:rPr>
      </w:pPr>
      <w:r>
        <w:rPr>
          <w:rFonts w:cs="David" w:hint="cs"/>
          <w:sz w:val="26"/>
          <w:szCs w:val="26"/>
          <w:rtl/>
        </w:rPr>
        <w:t>עדותה של ג</w:t>
      </w:r>
      <w:r>
        <w:rPr>
          <w:rFonts w:cs="David"/>
          <w:sz w:val="26"/>
          <w:szCs w:val="26"/>
          <w:rtl/>
        </w:rPr>
        <w:t xml:space="preserve">’ </w:t>
      </w:r>
      <w:r>
        <w:rPr>
          <w:rFonts w:cs="David" w:hint="cs"/>
          <w:sz w:val="26"/>
          <w:szCs w:val="26"/>
          <w:rtl/>
        </w:rPr>
        <w:t xml:space="preserve">מכרעת, היות והיא נטלה מעוקצה של טענת הסניגוריה הן בדבר היות עדות המתלוננת גירסה כבושה שאין לה הסבר סביר, והן בדבר היות תלונת המתלוננת עלילת שווא שקרית, שהמניע לה נעוץ בסכסוך, או בחוסר רצונו כביכול של הנאשם לתרום כליה לאם המתלוננת. </w:t>
      </w:r>
    </w:p>
    <w:p w14:paraId="76BC1CBB" w14:textId="77777777" w:rsidR="008A1CE9" w:rsidRDefault="008A1CE9">
      <w:pPr>
        <w:spacing w:line="360" w:lineRule="auto"/>
        <w:rPr>
          <w:rFonts w:cs="David"/>
          <w:sz w:val="26"/>
          <w:szCs w:val="26"/>
          <w:rtl/>
        </w:rPr>
      </w:pPr>
    </w:p>
    <w:p w14:paraId="29A731B0" w14:textId="77777777" w:rsidR="008A1CE9" w:rsidRDefault="008A1CE9">
      <w:pPr>
        <w:spacing w:line="360" w:lineRule="auto"/>
        <w:rPr>
          <w:rFonts w:cs="David"/>
          <w:sz w:val="26"/>
          <w:szCs w:val="26"/>
          <w:rtl/>
        </w:rPr>
      </w:pPr>
      <w:r>
        <w:rPr>
          <w:rFonts w:cs="David"/>
          <w:sz w:val="26"/>
          <w:szCs w:val="26"/>
          <w:u w:val="single"/>
          <w:rtl/>
        </w:rPr>
        <w:t>כ</w:t>
      </w:r>
      <w:r>
        <w:rPr>
          <w:rFonts w:cs="David" w:hint="cs"/>
          <w:sz w:val="26"/>
          <w:szCs w:val="26"/>
          <w:u w:val="single"/>
          <w:rtl/>
        </w:rPr>
        <w:t>יוון שעדות ג</w:t>
      </w:r>
      <w:r>
        <w:rPr>
          <w:rFonts w:cs="David"/>
          <w:sz w:val="26"/>
          <w:szCs w:val="26"/>
          <w:u w:val="single"/>
          <w:rtl/>
        </w:rPr>
        <w:t xml:space="preserve">’ </w:t>
      </w:r>
      <w:r>
        <w:rPr>
          <w:rFonts w:cs="David" w:hint="cs"/>
          <w:sz w:val="26"/>
          <w:szCs w:val="26"/>
          <w:u w:val="single"/>
          <w:rtl/>
        </w:rPr>
        <w:t>אמינה בעיני, וזו קביעתי</w:t>
      </w:r>
      <w:r>
        <w:rPr>
          <w:rFonts w:cs="David"/>
          <w:sz w:val="26"/>
          <w:szCs w:val="26"/>
          <w:rtl/>
        </w:rPr>
        <w:t xml:space="preserve">, </w:t>
      </w:r>
      <w:r>
        <w:rPr>
          <w:rFonts w:cs="David" w:hint="cs"/>
          <w:sz w:val="26"/>
          <w:szCs w:val="26"/>
          <w:rtl/>
        </w:rPr>
        <w:t xml:space="preserve">ההסבר שנתנה המתלוננת לכבישת עדותה זכה לסיוע רבתי (הוא גם זכה לסיוע בעדות ש' </w:t>
      </w:r>
      <w:r>
        <w:rPr>
          <w:rFonts w:cs="David"/>
          <w:sz w:val="26"/>
          <w:szCs w:val="26"/>
          <w:rtl/>
        </w:rPr>
        <w:t xml:space="preserve">– </w:t>
      </w:r>
      <w:r>
        <w:rPr>
          <w:rFonts w:cs="David" w:hint="cs"/>
          <w:sz w:val="26"/>
          <w:szCs w:val="26"/>
          <w:rtl/>
        </w:rPr>
        <w:t>אשת הנאשם כפי שאראה בהמשך). כמו"כ, בעדות ג</w:t>
      </w:r>
      <w:r>
        <w:rPr>
          <w:rFonts w:cs="David"/>
          <w:sz w:val="26"/>
          <w:szCs w:val="26"/>
          <w:rtl/>
        </w:rPr>
        <w:t xml:space="preserve">’ </w:t>
      </w:r>
      <w:r>
        <w:rPr>
          <w:rFonts w:cs="David" w:hint="cs"/>
          <w:sz w:val="26"/>
          <w:szCs w:val="26"/>
          <w:rtl/>
        </w:rPr>
        <w:t>זכתה גירסת המתלוננת על האונס לסיוע רב ערך, מפני עצם העובדה שהיא שמעה עליו 11 שנה לפני התלונה במשטרה ומפני שתיארה את מצבה הנפשי של המתלוננת אז ולאורך השנים. יותר מזה, אמוני בגירסת ג</w:t>
      </w:r>
      <w:r>
        <w:rPr>
          <w:rFonts w:cs="David"/>
          <w:sz w:val="26"/>
          <w:szCs w:val="26"/>
          <w:rtl/>
        </w:rPr>
        <w:t xml:space="preserve">’ </w:t>
      </w:r>
      <w:r>
        <w:rPr>
          <w:rFonts w:cs="David" w:hint="cs"/>
          <w:sz w:val="26"/>
          <w:szCs w:val="26"/>
          <w:rtl/>
        </w:rPr>
        <w:t>הוציא כל אפשרות שהמתלוננת טוותה עלילה שקרית כנגד הנאשם, שכן במועד בו סיפרה המתלוננת על האונס לג</w:t>
      </w:r>
      <w:r>
        <w:rPr>
          <w:rFonts w:cs="David"/>
          <w:sz w:val="26"/>
          <w:szCs w:val="26"/>
          <w:rtl/>
        </w:rPr>
        <w:t xml:space="preserve">’, </w:t>
      </w:r>
      <w:r>
        <w:rPr>
          <w:rFonts w:cs="David" w:hint="cs"/>
          <w:sz w:val="26"/>
          <w:szCs w:val="26"/>
          <w:rtl/>
        </w:rPr>
        <w:t>נושא השתלת הכליה של ח</w:t>
      </w:r>
      <w:r>
        <w:rPr>
          <w:rFonts w:cs="David"/>
          <w:sz w:val="26"/>
          <w:szCs w:val="26"/>
          <w:rtl/>
        </w:rPr>
        <w:t xml:space="preserve">’, </w:t>
      </w:r>
      <w:r>
        <w:rPr>
          <w:rFonts w:cs="David" w:hint="cs"/>
          <w:sz w:val="26"/>
          <w:szCs w:val="26"/>
          <w:rtl/>
        </w:rPr>
        <w:t xml:space="preserve">לא בא לעולם, גם הסכסוך עוד לא התעורר, קל וחומר שהתערבותה של המתלוננת בסכסוך עדיין לא נולדה. כל זאת לא רק עפ"י חומר הראיות אלא בהתאם לכרונולוגיה שהסנגוריה עצמה הציבה בסיכומיה בפרק </w:t>
      </w:r>
      <w:r>
        <w:rPr>
          <w:rFonts w:cs="David"/>
          <w:b/>
          <w:bCs/>
          <w:sz w:val="26"/>
          <w:szCs w:val="26"/>
          <w:rtl/>
        </w:rPr>
        <w:t>"</w:t>
      </w:r>
      <w:r>
        <w:rPr>
          <w:rFonts w:cs="David" w:hint="cs"/>
          <w:b/>
          <w:bCs/>
          <w:sz w:val="26"/>
          <w:szCs w:val="26"/>
          <w:rtl/>
        </w:rPr>
        <w:t>העובדות"</w:t>
      </w:r>
      <w:r>
        <w:rPr>
          <w:rFonts w:cs="David"/>
          <w:sz w:val="26"/>
          <w:szCs w:val="26"/>
          <w:rtl/>
        </w:rPr>
        <w:t xml:space="preserve"> </w:t>
      </w:r>
      <w:r>
        <w:rPr>
          <w:rFonts w:cs="David" w:hint="cs"/>
          <w:sz w:val="26"/>
          <w:szCs w:val="26"/>
          <w:rtl/>
        </w:rPr>
        <w:t xml:space="preserve">ובפרק </w:t>
      </w:r>
      <w:r>
        <w:rPr>
          <w:rFonts w:cs="David"/>
          <w:b/>
          <w:bCs/>
          <w:sz w:val="26"/>
          <w:szCs w:val="26"/>
          <w:rtl/>
        </w:rPr>
        <w:t>"</w:t>
      </w:r>
      <w:r>
        <w:rPr>
          <w:rFonts w:cs="David" w:hint="cs"/>
          <w:b/>
          <w:bCs/>
          <w:sz w:val="26"/>
          <w:szCs w:val="26"/>
          <w:rtl/>
        </w:rPr>
        <w:t xml:space="preserve">הסכסוך </w:t>
      </w:r>
      <w:r>
        <w:rPr>
          <w:rFonts w:cs="David"/>
          <w:b/>
          <w:bCs/>
          <w:sz w:val="26"/>
          <w:szCs w:val="26"/>
          <w:rtl/>
        </w:rPr>
        <w:t xml:space="preserve">– </w:t>
      </w:r>
      <w:r>
        <w:rPr>
          <w:rFonts w:cs="David" w:hint="cs"/>
          <w:b/>
          <w:bCs/>
          <w:sz w:val="26"/>
          <w:szCs w:val="26"/>
          <w:rtl/>
        </w:rPr>
        <w:t>מעורבות ח</w:t>
      </w:r>
      <w:r>
        <w:rPr>
          <w:rFonts w:cs="David"/>
          <w:b/>
          <w:bCs/>
          <w:sz w:val="26"/>
          <w:szCs w:val="26"/>
          <w:rtl/>
        </w:rPr>
        <w:t xml:space="preserve">’ </w:t>
      </w:r>
      <w:r>
        <w:rPr>
          <w:rFonts w:cs="David" w:hint="cs"/>
          <w:b/>
          <w:bCs/>
          <w:sz w:val="26"/>
          <w:szCs w:val="26"/>
          <w:rtl/>
        </w:rPr>
        <w:t>ר'. ש"</w:t>
      </w:r>
      <w:r>
        <w:rPr>
          <w:rFonts w:cs="David"/>
          <w:sz w:val="26"/>
          <w:szCs w:val="26"/>
          <w:rtl/>
        </w:rPr>
        <w:t xml:space="preserve">. </w:t>
      </w:r>
      <w:r>
        <w:rPr>
          <w:rFonts w:cs="David" w:hint="cs"/>
          <w:sz w:val="26"/>
          <w:szCs w:val="26"/>
          <w:rtl/>
        </w:rPr>
        <w:t>לפי כרונולוגיה זו, הסכסוך כלל לא התעורר לפני 1999 (נזכור שהאונס הנטען ארע ב- 92 והמתלוננת סיפרה עליו לג</w:t>
      </w:r>
      <w:r>
        <w:rPr>
          <w:rFonts w:cs="David"/>
          <w:sz w:val="26"/>
          <w:szCs w:val="26"/>
          <w:rtl/>
        </w:rPr>
        <w:t xml:space="preserve">’ </w:t>
      </w:r>
      <w:r>
        <w:rPr>
          <w:rFonts w:cs="David" w:hint="cs"/>
          <w:sz w:val="26"/>
          <w:szCs w:val="26"/>
          <w:rtl/>
        </w:rPr>
        <w:t>שנה לאחר מכן).</w:t>
      </w:r>
    </w:p>
    <w:p w14:paraId="0E29FB3E" w14:textId="77777777" w:rsidR="008A1CE9" w:rsidRDefault="008A1CE9">
      <w:pPr>
        <w:spacing w:line="360" w:lineRule="auto"/>
        <w:rPr>
          <w:rFonts w:cs="David"/>
          <w:sz w:val="26"/>
          <w:szCs w:val="26"/>
          <w:rtl/>
        </w:rPr>
      </w:pPr>
    </w:p>
    <w:p w14:paraId="7B9825E1" w14:textId="77777777" w:rsidR="008A1CE9" w:rsidRDefault="008A1CE9">
      <w:pPr>
        <w:spacing w:line="360" w:lineRule="auto"/>
        <w:rPr>
          <w:rFonts w:cs="David"/>
          <w:sz w:val="26"/>
          <w:szCs w:val="26"/>
          <w:rtl/>
        </w:rPr>
      </w:pPr>
      <w:r>
        <w:rPr>
          <w:rFonts w:cs="David" w:hint="cs"/>
          <w:sz w:val="26"/>
          <w:szCs w:val="26"/>
          <w:rtl/>
        </w:rPr>
        <w:t>אוסיף כי, הסניגוריה נמנעה בחקירתה הנגדית את ג</w:t>
      </w:r>
      <w:r>
        <w:rPr>
          <w:rFonts w:cs="David"/>
          <w:sz w:val="26"/>
          <w:szCs w:val="26"/>
          <w:rtl/>
        </w:rPr>
        <w:t xml:space="preserve">’, </w:t>
      </w:r>
      <w:r>
        <w:rPr>
          <w:rFonts w:cs="David" w:hint="cs"/>
          <w:sz w:val="26"/>
          <w:szCs w:val="26"/>
          <w:rtl/>
        </w:rPr>
        <w:t xml:space="preserve">לעמת אותה עם התזה המאוחרת בסיכומיה כי היא עדת שקר שטפלה בשותפות שקרית עם המתלוננת אשמת שווא על הנאשם. בנסיבות המקרה דנן, הימנעות זו אומרת דרשני, שכן ענין לנו כאמור בעדות מהותית. </w:t>
      </w:r>
    </w:p>
    <w:p w14:paraId="16F216F6" w14:textId="77777777" w:rsidR="008A1CE9" w:rsidRDefault="008A1CE9">
      <w:pPr>
        <w:spacing w:line="360" w:lineRule="auto"/>
        <w:rPr>
          <w:rFonts w:cs="David"/>
          <w:sz w:val="26"/>
          <w:szCs w:val="26"/>
          <w:rtl/>
        </w:rPr>
      </w:pPr>
    </w:p>
    <w:p w14:paraId="60679656" w14:textId="77777777" w:rsidR="008A1CE9" w:rsidRDefault="008A1CE9">
      <w:pPr>
        <w:spacing w:line="360" w:lineRule="auto"/>
        <w:rPr>
          <w:rFonts w:cs="David"/>
          <w:sz w:val="26"/>
          <w:szCs w:val="26"/>
          <w:rtl/>
        </w:rPr>
      </w:pPr>
      <w:r>
        <w:rPr>
          <w:rFonts w:cs="David" w:hint="cs"/>
          <w:sz w:val="26"/>
          <w:szCs w:val="26"/>
          <w:rtl/>
        </w:rPr>
        <w:t xml:space="preserve">טענות הסניגוריה בסיכומיה כי </w:t>
      </w:r>
      <w:r>
        <w:rPr>
          <w:rFonts w:cs="David"/>
          <w:b/>
          <w:bCs/>
          <w:sz w:val="26"/>
          <w:szCs w:val="26"/>
          <w:rtl/>
        </w:rPr>
        <w:t>"</w:t>
      </w:r>
      <w:r>
        <w:rPr>
          <w:rFonts w:cs="David" w:hint="cs"/>
          <w:b/>
          <w:bCs/>
          <w:sz w:val="26"/>
          <w:szCs w:val="26"/>
          <w:rtl/>
        </w:rPr>
        <w:t xml:space="preserve">בהגיע רגע האמת </w:t>
      </w:r>
      <w:r>
        <w:rPr>
          <w:rFonts w:cs="David"/>
          <w:b/>
          <w:bCs/>
          <w:sz w:val="26"/>
          <w:szCs w:val="26"/>
          <w:rtl/>
        </w:rPr>
        <w:t xml:space="preserve">– </w:t>
      </w:r>
      <w:r>
        <w:rPr>
          <w:rFonts w:cs="David" w:hint="cs"/>
          <w:b/>
          <w:bCs/>
          <w:sz w:val="26"/>
          <w:szCs w:val="26"/>
          <w:rtl/>
        </w:rPr>
        <w:t xml:space="preserve">כשאימת בית המשפט עליה </w:t>
      </w:r>
      <w:r>
        <w:rPr>
          <w:rFonts w:cs="David"/>
          <w:sz w:val="26"/>
          <w:szCs w:val="26"/>
          <w:rtl/>
        </w:rPr>
        <w:t>(</w:t>
      </w:r>
      <w:r>
        <w:rPr>
          <w:rFonts w:cs="David" w:hint="cs"/>
          <w:sz w:val="26"/>
          <w:szCs w:val="26"/>
          <w:rtl/>
        </w:rPr>
        <w:t xml:space="preserve">עמ' 167 ש' 19) </w:t>
      </w:r>
      <w:r>
        <w:rPr>
          <w:rFonts w:cs="David"/>
          <w:b/>
          <w:bCs/>
          <w:sz w:val="26"/>
          <w:szCs w:val="26"/>
          <w:rtl/>
        </w:rPr>
        <w:t>ל</w:t>
      </w:r>
      <w:r>
        <w:rPr>
          <w:rFonts w:cs="David" w:hint="cs"/>
          <w:b/>
          <w:bCs/>
          <w:sz w:val="26"/>
          <w:szCs w:val="26"/>
          <w:rtl/>
        </w:rPr>
        <w:t xml:space="preserve">א עמדה לה </w:t>
      </w:r>
      <w:r>
        <w:rPr>
          <w:rFonts w:cs="David"/>
          <w:sz w:val="26"/>
          <w:szCs w:val="26"/>
          <w:rtl/>
        </w:rPr>
        <w:t>(</w:t>
      </w:r>
      <w:r>
        <w:rPr>
          <w:rFonts w:cs="David" w:hint="cs"/>
          <w:sz w:val="26"/>
          <w:szCs w:val="26"/>
          <w:rtl/>
        </w:rPr>
        <w:t>לג</w:t>
      </w:r>
      <w:r>
        <w:rPr>
          <w:rFonts w:cs="David"/>
          <w:sz w:val="26"/>
          <w:szCs w:val="26"/>
          <w:rtl/>
        </w:rPr>
        <w:t xml:space="preserve">’ – </w:t>
      </w:r>
      <w:r>
        <w:rPr>
          <w:rFonts w:cs="David" w:hint="cs"/>
          <w:sz w:val="26"/>
          <w:szCs w:val="26"/>
          <w:rtl/>
        </w:rPr>
        <w:t>ע</w:t>
      </w:r>
      <w:r>
        <w:rPr>
          <w:rFonts w:cs="David"/>
          <w:sz w:val="26"/>
          <w:szCs w:val="26"/>
          <w:rtl/>
        </w:rPr>
        <w:t>’</w:t>
      </w:r>
      <w:r>
        <w:rPr>
          <w:rFonts w:cs="David" w:hint="cs"/>
          <w:sz w:val="26"/>
          <w:szCs w:val="26"/>
          <w:rtl/>
        </w:rPr>
        <w:t xml:space="preserve">) </w:t>
      </w:r>
      <w:r>
        <w:rPr>
          <w:rFonts w:cs="David"/>
          <w:b/>
          <w:bCs/>
          <w:sz w:val="26"/>
          <w:szCs w:val="26"/>
          <w:rtl/>
        </w:rPr>
        <w:t>ע</w:t>
      </w:r>
      <w:r>
        <w:rPr>
          <w:rFonts w:cs="David" w:hint="cs"/>
          <w:b/>
          <w:bCs/>
          <w:sz w:val="26"/>
          <w:szCs w:val="26"/>
          <w:rtl/>
        </w:rPr>
        <w:t xml:space="preserve">זות המצח לקום ולשקר באותה נחישות שהיתה יומיים לאחר הגשת התלונה </w:t>
      </w:r>
      <w:r>
        <w:rPr>
          <w:rFonts w:cs="David"/>
          <w:b/>
          <w:bCs/>
          <w:sz w:val="26"/>
          <w:szCs w:val="26"/>
          <w:rtl/>
        </w:rPr>
        <w:t xml:space="preserve">– </w:t>
      </w:r>
      <w:r>
        <w:rPr>
          <w:rFonts w:cs="David" w:hint="cs"/>
          <w:b/>
          <w:bCs/>
          <w:sz w:val="26"/>
          <w:szCs w:val="26"/>
          <w:rtl/>
        </w:rPr>
        <w:t>למעשה חזרה בה מדבריה במשטרה כשאמרה: "היא לא סיפרה לי אם הוא ממש אנס אותה...."</w:t>
      </w:r>
      <w:r>
        <w:rPr>
          <w:rFonts w:cs="David"/>
          <w:sz w:val="26"/>
          <w:szCs w:val="26"/>
          <w:rtl/>
        </w:rPr>
        <w:t xml:space="preserve"> </w:t>
      </w:r>
      <w:r>
        <w:rPr>
          <w:rFonts w:cs="David" w:hint="cs"/>
          <w:sz w:val="26"/>
          <w:szCs w:val="26"/>
          <w:rtl/>
        </w:rPr>
        <w:t>וכן הלאה (ראו סעיפים 115-106 לסיכומיה) מנותקות לחלוטין מהטקסט. ג</w:t>
      </w:r>
      <w:r>
        <w:rPr>
          <w:rFonts w:cs="David"/>
          <w:sz w:val="26"/>
          <w:szCs w:val="26"/>
          <w:rtl/>
        </w:rPr>
        <w:t xml:space="preserve">’ </w:t>
      </w:r>
      <w:r>
        <w:rPr>
          <w:rFonts w:cs="David" w:hint="cs"/>
          <w:sz w:val="26"/>
          <w:szCs w:val="26"/>
          <w:rtl/>
        </w:rPr>
        <w:t>לא חזרה בה כלל מגירסתה במשטרה, דבריה היו ברורים כשמש בצהריים, ולכל שאלה ושאלה של הסניגור היא נתנה הסבר משכנע שרחוק מלהיות מאולץ או שקרי כפי שיתחוור באחת, לכל מי שידקדק בעדותה בפנינו.</w:t>
      </w:r>
    </w:p>
    <w:p w14:paraId="00FF3936" w14:textId="77777777" w:rsidR="008A1CE9" w:rsidRDefault="008A1CE9">
      <w:pPr>
        <w:spacing w:line="360" w:lineRule="auto"/>
        <w:rPr>
          <w:rFonts w:cs="David"/>
          <w:sz w:val="26"/>
          <w:szCs w:val="26"/>
          <w:rtl/>
        </w:rPr>
      </w:pPr>
    </w:p>
    <w:p w14:paraId="5A428988" w14:textId="77777777" w:rsidR="008A1CE9" w:rsidRDefault="008A1CE9">
      <w:pPr>
        <w:spacing w:line="360" w:lineRule="auto"/>
        <w:rPr>
          <w:rFonts w:cs="David"/>
          <w:sz w:val="26"/>
          <w:szCs w:val="26"/>
          <w:rtl/>
        </w:rPr>
      </w:pPr>
      <w:r>
        <w:rPr>
          <w:rFonts w:cs="David" w:hint="cs"/>
          <w:sz w:val="26"/>
          <w:szCs w:val="26"/>
          <w:rtl/>
        </w:rPr>
        <w:t>קשה להאמין שאם המתלוננת וג</w:t>
      </w:r>
      <w:r>
        <w:rPr>
          <w:rFonts w:cs="David"/>
          <w:sz w:val="26"/>
          <w:szCs w:val="26"/>
          <w:rtl/>
        </w:rPr>
        <w:t xml:space="preserve">’ </w:t>
      </w:r>
      <w:r>
        <w:rPr>
          <w:rFonts w:cs="David" w:hint="cs"/>
          <w:sz w:val="26"/>
          <w:szCs w:val="26"/>
          <w:rtl/>
        </w:rPr>
        <w:t>היו רוקמות במשותף עלילת שקר כנגד הנאשם, המתלוננת היתה מסבכת בתוכה תת עלילה שקרית המערבת את בנו הבכור של הנאשם, ח</w:t>
      </w:r>
      <w:r>
        <w:rPr>
          <w:rFonts w:cs="David"/>
          <w:sz w:val="26"/>
          <w:szCs w:val="26"/>
          <w:rtl/>
        </w:rPr>
        <w:t>’</w:t>
      </w:r>
      <w:r>
        <w:rPr>
          <w:rFonts w:cs="David" w:hint="cs"/>
          <w:sz w:val="26"/>
          <w:szCs w:val="26"/>
          <w:rtl/>
        </w:rPr>
        <w:t xml:space="preserve">, ובודאי שלא היתה בוחרת לתאר את האונס בדרך שעלולה לעורר תמיהות מן הסוג שהעלתה הסנגוריה בסיכומיה בפרק </w:t>
      </w:r>
      <w:r>
        <w:rPr>
          <w:rFonts w:cs="David"/>
          <w:b/>
          <w:bCs/>
          <w:sz w:val="26"/>
          <w:szCs w:val="26"/>
          <w:rtl/>
        </w:rPr>
        <w:t>"</w:t>
      </w:r>
      <w:r>
        <w:rPr>
          <w:rFonts w:cs="David" w:hint="cs"/>
          <w:b/>
          <w:bCs/>
          <w:sz w:val="26"/>
          <w:szCs w:val="26"/>
          <w:rtl/>
        </w:rPr>
        <w:t>הארוע הנטען"</w:t>
      </w:r>
      <w:r>
        <w:rPr>
          <w:rFonts w:cs="David"/>
          <w:sz w:val="26"/>
          <w:szCs w:val="26"/>
          <w:rtl/>
        </w:rPr>
        <w:t xml:space="preserve"> </w:t>
      </w:r>
      <w:r>
        <w:rPr>
          <w:rFonts w:cs="David" w:hint="cs"/>
          <w:sz w:val="26"/>
          <w:szCs w:val="26"/>
          <w:rtl/>
        </w:rPr>
        <w:t>כגון שבלתי אפשרי מבחינה אנטומית שהמתלוננת בעטה באשכי הנאשם בארוע האונס, או כי יש השלכה להבדלי הכח ביניהם על גירסתה. מה גם שלא עומתה בחקירה הנגדית עם התזה שג</w:t>
      </w:r>
      <w:r>
        <w:rPr>
          <w:rFonts w:cs="David"/>
          <w:sz w:val="26"/>
          <w:szCs w:val="26"/>
          <w:rtl/>
        </w:rPr>
        <w:t xml:space="preserve">’ </w:t>
      </w:r>
      <w:r>
        <w:rPr>
          <w:rFonts w:cs="David" w:hint="cs"/>
          <w:sz w:val="26"/>
          <w:szCs w:val="26"/>
          <w:rtl/>
        </w:rPr>
        <w:t xml:space="preserve">חברה אליה לעלילת השקר. </w:t>
      </w:r>
    </w:p>
    <w:p w14:paraId="45A31A19" w14:textId="77777777" w:rsidR="008A1CE9" w:rsidRDefault="008A1CE9">
      <w:pPr>
        <w:spacing w:line="360" w:lineRule="auto"/>
        <w:rPr>
          <w:rFonts w:cs="David"/>
          <w:sz w:val="26"/>
          <w:szCs w:val="26"/>
          <w:rtl/>
        </w:rPr>
      </w:pPr>
    </w:p>
    <w:p w14:paraId="1D2D0168" w14:textId="77777777" w:rsidR="008A1CE9" w:rsidRDefault="008A1CE9">
      <w:pPr>
        <w:spacing w:line="360" w:lineRule="auto"/>
        <w:rPr>
          <w:rFonts w:cs="David"/>
          <w:sz w:val="26"/>
          <w:szCs w:val="26"/>
          <w:rtl/>
        </w:rPr>
      </w:pPr>
      <w:r>
        <w:rPr>
          <w:rFonts w:cs="David" w:hint="cs"/>
          <w:sz w:val="26"/>
          <w:szCs w:val="26"/>
          <w:rtl/>
        </w:rPr>
        <w:t xml:space="preserve">אמנם לאורך השנים קיימה המתלוננת מגעים שונים עם הנאשם, היא פגשה בו באירועים משפחתיים רקדה עמו באחד מהם, עבדה פרק זמן בעסקו הצטלמה עבורו כדוגמנית ועוד, אך אני מקבלת את הסבריה של המתלוננת בקשר להתנהלותה זו, היינו, כי הסתירה את האונס מפני שלא רצתה לפגוע ברקמת המשפחה ולא רצתה לפגוע באמה בשל מצבה הבריאותי. </w:t>
      </w:r>
    </w:p>
    <w:p w14:paraId="629BC1D4" w14:textId="77777777" w:rsidR="008A1CE9" w:rsidRDefault="008A1CE9">
      <w:pPr>
        <w:spacing w:line="360" w:lineRule="auto"/>
        <w:rPr>
          <w:rFonts w:cs="David"/>
          <w:sz w:val="26"/>
          <w:szCs w:val="26"/>
          <w:rtl/>
        </w:rPr>
      </w:pPr>
    </w:p>
    <w:p w14:paraId="0C67D40F" w14:textId="77777777" w:rsidR="008A1CE9" w:rsidRDefault="008A1CE9">
      <w:pPr>
        <w:spacing w:line="360" w:lineRule="auto"/>
        <w:rPr>
          <w:rFonts w:cs="David"/>
          <w:sz w:val="26"/>
          <w:szCs w:val="26"/>
          <w:rtl/>
        </w:rPr>
      </w:pPr>
      <w:r>
        <w:rPr>
          <w:rFonts w:cs="David" w:hint="cs"/>
          <w:sz w:val="26"/>
          <w:szCs w:val="26"/>
          <w:rtl/>
        </w:rPr>
        <w:t xml:space="preserve">על מורכבות ההתנהגות של קרבנות לעבירות מין כנגד תוקפיהם נשפכו נהרי דיו. לרב ותדיר רואים אנו התנהגות הנראית לכאורה בלתי רציונלית של קרבנות אלה כלפי מעווליהן (בעיקר כשמדובר בעבירות מין בתוך המשפחה) ואין התנהגות כזו מוציאה מניה וביה את אפשרות ארוע העבירות. בהקשר זה אבהיר שהוכח בעדותה של אשת הנאשם </w:t>
      </w:r>
      <w:r>
        <w:rPr>
          <w:rFonts w:cs="David"/>
          <w:sz w:val="26"/>
          <w:szCs w:val="26"/>
          <w:rtl/>
        </w:rPr>
        <w:t xml:space="preserve">– </w:t>
      </w:r>
      <w:r>
        <w:rPr>
          <w:rFonts w:cs="David" w:hint="cs"/>
          <w:sz w:val="26"/>
          <w:szCs w:val="26"/>
          <w:rtl/>
        </w:rPr>
        <w:t xml:space="preserve">שאין לחשוד בה שבאה להגן על גירסת המתלוננת </w:t>
      </w:r>
      <w:r>
        <w:rPr>
          <w:rFonts w:cs="David"/>
          <w:sz w:val="26"/>
          <w:szCs w:val="26"/>
          <w:rtl/>
        </w:rPr>
        <w:t xml:space="preserve">– </w:t>
      </w:r>
      <w:r>
        <w:rPr>
          <w:rFonts w:cs="David" w:hint="cs"/>
          <w:sz w:val="26"/>
          <w:szCs w:val="26"/>
          <w:rtl/>
        </w:rPr>
        <w:t xml:space="preserve">כי המתלוננת ביקשה בארוע ההתפרצות שלא יסופר על האונס לאימה או לסבתא. </w:t>
      </w:r>
    </w:p>
    <w:p w14:paraId="063F0876" w14:textId="77777777" w:rsidR="008A1CE9" w:rsidRDefault="008A1CE9">
      <w:pPr>
        <w:spacing w:line="360" w:lineRule="auto"/>
        <w:rPr>
          <w:rFonts w:cs="David"/>
          <w:sz w:val="26"/>
          <w:szCs w:val="26"/>
          <w:rtl/>
        </w:rPr>
      </w:pPr>
    </w:p>
    <w:p w14:paraId="3B345582" w14:textId="77777777" w:rsidR="008A1CE9" w:rsidRDefault="008A1CE9">
      <w:pPr>
        <w:spacing w:line="360" w:lineRule="auto"/>
        <w:ind w:left="1418" w:hanging="1418"/>
        <w:rPr>
          <w:rFonts w:cs="David"/>
          <w:b/>
          <w:bCs/>
          <w:sz w:val="26"/>
          <w:szCs w:val="26"/>
          <w:rtl/>
        </w:rPr>
      </w:pPr>
      <w:r>
        <w:rPr>
          <w:rFonts w:cs="David"/>
          <w:b/>
          <w:bCs/>
          <w:sz w:val="26"/>
          <w:szCs w:val="26"/>
          <w:u w:val="single"/>
          <w:rtl/>
        </w:rPr>
        <w:t>"</w:t>
      </w:r>
      <w:r>
        <w:rPr>
          <w:rFonts w:cs="David" w:hint="cs"/>
          <w:b/>
          <w:bCs/>
          <w:sz w:val="26"/>
          <w:szCs w:val="26"/>
          <w:u w:val="single"/>
          <w:rtl/>
        </w:rPr>
        <w:t>תובע:</w:t>
      </w:r>
      <w:r>
        <w:rPr>
          <w:rFonts w:cs="David"/>
          <w:b/>
          <w:bCs/>
          <w:sz w:val="26"/>
          <w:szCs w:val="26"/>
          <w:rtl/>
        </w:rPr>
        <w:tab/>
      </w:r>
      <w:r>
        <w:rPr>
          <w:rFonts w:cs="David" w:hint="cs"/>
          <w:b/>
          <w:bCs/>
          <w:sz w:val="26"/>
          <w:szCs w:val="26"/>
          <w:rtl/>
        </w:rPr>
        <w:t xml:space="preserve"> נכון שמ</w:t>
      </w:r>
      <w:r>
        <w:rPr>
          <w:rFonts w:cs="David"/>
          <w:b/>
          <w:bCs/>
          <w:sz w:val="26"/>
          <w:szCs w:val="26"/>
          <w:rtl/>
        </w:rPr>
        <w:t>’ה</w:t>
      </w:r>
      <w:r>
        <w:rPr>
          <w:rFonts w:cs="David" w:hint="cs"/>
          <w:b/>
          <w:bCs/>
          <w:sz w:val="26"/>
          <w:szCs w:val="26"/>
          <w:rtl/>
        </w:rPr>
        <w:t xml:space="preserve">יתה מאוד נרגשת כשהיא הגיעה אליך? בכתה, היתה בסערת רגשות. </w:t>
      </w:r>
    </w:p>
    <w:p w14:paraId="61C1305F"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נכון, היא היתה בסערת רגשות בגלל אמא שלה. </w:t>
      </w:r>
    </w:p>
    <w:p w14:paraId="4B6985AD" w14:textId="77777777" w:rsidR="008A1CE9" w:rsidRDefault="008A1CE9">
      <w:pPr>
        <w:spacing w:line="360" w:lineRule="auto"/>
        <w:ind w:left="1418" w:hanging="1418"/>
        <w:rPr>
          <w:rFonts w:cs="David"/>
          <w:b/>
          <w:bCs/>
          <w:sz w:val="26"/>
          <w:szCs w:val="26"/>
          <w:rtl/>
        </w:rPr>
      </w:pPr>
      <w:r>
        <w:rPr>
          <w:rFonts w:cs="David" w:hint="cs"/>
          <w:b/>
          <w:bCs/>
          <w:sz w:val="26"/>
          <w:szCs w:val="26"/>
          <w:rtl/>
        </w:rPr>
        <w:t>ש.</w:t>
      </w:r>
      <w:r>
        <w:rPr>
          <w:rFonts w:cs="David"/>
          <w:b/>
          <w:bCs/>
          <w:sz w:val="26"/>
          <w:szCs w:val="26"/>
          <w:rtl/>
        </w:rPr>
        <w:tab/>
      </w:r>
      <w:r>
        <w:rPr>
          <w:rFonts w:cs="David" w:hint="cs"/>
          <w:b/>
          <w:bCs/>
          <w:sz w:val="26"/>
          <w:szCs w:val="26"/>
          <w:rtl/>
        </w:rPr>
        <w:t>נכון שבאותה תקופה אמא שלה היתה מאוד חולה והיא היתה מאוד נרעשת מזה שהם צריכים כסף ופתאום נופל עליהם חוב של 1,500 שקל, נכון?</w:t>
      </w:r>
    </w:p>
    <w:p w14:paraId="2A3A1D88"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אבל זה לא שלי. </w:t>
      </w:r>
    </w:p>
    <w:p w14:paraId="128BC286" w14:textId="77777777" w:rsidR="008A1CE9" w:rsidRDefault="008A1CE9">
      <w:pPr>
        <w:spacing w:line="360" w:lineRule="auto"/>
        <w:ind w:left="1418" w:hanging="1418"/>
        <w:rPr>
          <w:rFonts w:cs="David"/>
          <w:b/>
          <w:bCs/>
          <w:sz w:val="26"/>
          <w:szCs w:val="26"/>
          <w:rtl/>
        </w:rPr>
      </w:pPr>
      <w:r>
        <w:rPr>
          <w:rFonts w:cs="David" w:hint="cs"/>
          <w:b/>
          <w:bCs/>
          <w:sz w:val="26"/>
          <w:szCs w:val="26"/>
          <w:rtl/>
        </w:rPr>
        <w:t xml:space="preserve">ש. </w:t>
      </w:r>
      <w:r>
        <w:rPr>
          <w:rFonts w:cs="David"/>
          <w:b/>
          <w:bCs/>
          <w:sz w:val="26"/>
          <w:szCs w:val="26"/>
          <w:rtl/>
        </w:rPr>
        <w:tab/>
      </w:r>
      <w:r>
        <w:rPr>
          <w:rFonts w:cs="David" w:hint="cs"/>
          <w:b/>
          <w:bCs/>
          <w:sz w:val="26"/>
          <w:szCs w:val="26"/>
          <w:rtl/>
        </w:rPr>
        <w:t xml:space="preserve">נגיד שזה טעות, אבל את יכולה להבין שהיא היתה מאוד נרעשת מה, </w:t>
      </w:r>
    </w:p>
    <w:p w14:paraId="16B25989"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הבנתי, בשביל זה לא השתוללתי ולא דיברתי איתה בצורה גסה. </w:t>
      </w:r>
    </w:p>
    <w:p w14:paraId="5321A1DA" w14:textId="77777777" w:rsidR="008A1CE9" w:rsidRDefault="008A1CE9">
      <w:pPr>
        <w:spacing w:line="360" w:lineRule="auto"/>
        <w:ind w:left="1418" w:hanging="1418"/>
        <w:rPr>
          <w:rFonts w:cs="David"/>
          <w:b/>
          <w:bCs/>
          <w:sz w:val="26"/>
          <w:szCs w:val="26"/>
          <w:rtl/>
        </w:rPr>
      </w:pPr>
      <w:r>
        <w:rPr>
          <w:rFonts w:cs="David" w:hint="cs"/>
          <w:b/>
          <w:bCs/>
          <w:sz w:val="26"/>
          <w:szCs w:val="26"/>
          <w:rtl/>
        </w:rPr>
        <w:t>ש.</w:t>
      </w:r>
      <w:r>
        <w:rPr>
          <w:rFonts w:cs="David"/>
          <w:b/>
          <w:bCs/>
          <w:sz w:val="26"/>
          <w:szCs w:val="26"/>
          <w:rtl/>
        </w:rPr>
        <w:tab/>
      </w:r>
      <w:r>
        <w:rPr>
          <w:rFonts w:cs="David" w:hint="cs"/>
          <w:b/>
          <w:bCs/>
          <w:sz w:val="26"/>
          <w:szCs w:val="26"/>
          <w:rtl/>
        </w:rPr>
        <w:t xml:space="preserve">מהמצב הזה. </w:t>
      </w:r>
    </w:p>
    <w:p w14:paraId="4C4B142B"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נכון. </w:t>
      </w:r>
    </w:p>
    <w:p w14:paraId="775185A4" w14:textId="77777777" w:rsidR="008A1CE9" w:rsidRDefault="008A1CE9">
      <w:pPr>
        <w:spacing w:line="360" w:lineRule="auto"/>
        <w:ind w:left="1418" w:hanging="1418"/>
        <w:rPr>
          <w:rFonts w:cs="David"/>
          <w:b/>
          <w:bCs/>
          <w:sz w:val="26"/>
          <w:szCs w:val="26"/>
          <w:rtl/>
        </w:rPr>
      </w:pPr>
      <w:r>
        <w:rPr>
          <w:rFonts w:cs="David" w:hint="cs"/>
          <w:b/>
          <w:bCs/>
          <w:sz w:val="26"/>
          <w:szCs w:val="26"/>
          <w:rtl/>
        </w:rPr>
        <w:t xml:space="preserve">ש. </w:t>
      </w:r>
      <w:r>
        <w:rPr>
          <w:rFonts w:cs="David"/>
          <w:b/>
          <w:bCs/>
          <w:sz w:val="26"/>
          <w:szCs w:val="26"/>
          <w:rtl/>
        </w:rPr>
        <w:tab/>
      </w:r>
      <w:r>
        <w:rPr>
          <w:rFonts w:cs="David" w:hint="cs"/>
          <w:b/>
          <w:bCs/>
          <w:sz w:val="26"/>
          <w:szCs w:val="26"/>
          <w:rtl/>
        </w:rPr>
        <w:t>נכון שכשמ</w:t>
      </w:r>
      <w:r>
        <w:rPr>
          <w:rFonts w:cs="David"/>
          <w:b/>
          <w:bCs/>
          <w:sz w:val="26"/>
          <w:szCs w:val="26"/>
          <w:rtl/>
        </w:rPr>
        <w:t>’ס</w:t>
      </w:r>
      <w:r>
        <w:rPr>
          <w:rFonts w:cs="David" w:hint="cs"/>
          <w:b/>
          <w:bCs/>
          <w:sz w:val="26"/>
          <w:szCs w:val="26"/>
          <w:rtl/>
        </w:rPr>
        <w:t>יפרה לך על המקרה, היא ביקשה ממך שלא תספרי על זה לאמא שלה?</w:t>
      </w:r>
    </w:p>
    <w:p w14:paraId="0D80E47C"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 xml:space="preserve">נכון, לא לאמא שלה ולא לסבתא. </w:t>
      </w:r>
    </w:p>
    <w:p w14:paraId="24CA1EEC" w14:textId="77777777" w:rsidR="008A1CE9" w:rsidRDefault="008A1CE9">
      <w:pPr>
        <w:spacing w:line="360" w:lineRule="auto"/>
        <w:ind w:left="1418" w:hanging="1418"/>
        <w:rPr>
          <w:rFonts w:cs="David"/>
          <w:b/>
          <w:bCs/>
          <w:sz w:val="26"/>
          <w:szCs w:val="26"/>
          <w:rtl/>
        </w:rPr>
      </w:pPr>
      <w:r>
        <w:rPr>
          <w:rFonts w:cs="David" w:hint="cs"/>
          <w:b/>
          <w:bCs/>
          <w:sz w:val="26"/>
          <w:szCs w:val="26"/>
          <w:rtl/>
        </w:rPr>
        <w:t>ש.</w:t>
      </w:r>
      <w:r>
        <w:rPr>
          <w:rFonts w:cs="David"/>
          <w:b/>
          <w:bCs/>
          <w:sz w:val="26"/>
          <w:szCs w:val="26"/>
          <w:rtl/>
        </w:rPr>
        <w:tab/>
      </w:r>
      <w:r>
        <w:rPr>
          <w:rFonts w:cs="David" w:hint="cs"/>
          <w:b/>
          <w:bCs/>
          <w:sz w:val="26"/>
          <w:szCs w:val="26"/>
          <w:rtl/>
        </w:rPr>
        <w:t xml:space="preserve">כלומר היא אמרה לך שבעלך אנס אותה ואמרה לך: אני מבקשת ממך שלא תספרי לאמא שלי. </w:t>
      </w:r>
    </w:p>
    <w:p w14:paraId="79110E36" w14:textId="77777777" w:rsidR="008A1CE9" w:rsidRDefault="008A1CE9">
      <w:pPr>
        <w:spacing w:line="360" w:lineRule="auto"/>
        <w:ind w:left="1418" w:hanging="1418"/>
        <w:rPr>
          <w:rFonts w:cs="David"/>
          <w:sz w:val="26"/>
          <w:szCs w:val="26"/>
          <w:rtl/>
        </w:rPr>
      </w:pPr>
      <w:r>
        <w:rPr>
          <w:rFonts w:cs="David" w:hint="cs"/>
          <w:b/>
          <w:bCs/>
          <w:sz w:val="26"/>
          <w:szCs w:val="26"/>
          <w:rtl/>
        </w:rPr>
        <w:t>ת.</w:t>
      </w:r>
      <w:r>
        <w:rPr>
          <w:rFonts w:cs="David"/>
          <w:b/>
          <w:bCs/>
          <w:sz w:val="26"/>
          <w:szCs w:val="26"/>
          <w:rtl/>
        </w:rPr>
        <w:tab/>
      </w:r>
      <w:r>
        <w:rPr>
          <w:rFonts w:cs="David" w:hint="cs"/>
          <w:b/>
          <w:bCs/>
          <w:sz w:val="26"/>
          <w:szCs w:val="26"/>
          <w:rtl/>
        </w:rPr>
        <w:t>נכון, נכון. "</w:t>
      </w:r>
    </w:p>
    <w:p w14:paraId="1E5B1C97" w14:textId="77777777" w:rsidR="008A1CE9" w:rsidRDefault="008A1CE9">
      <w:pPr>
        <w:pStyle w:val="Heading6"/>
        <w:rPr>
          <w:noProof w:val="0"/>
          <w:sz w:val="26"/>
          <w:szCs w:val="26"/>
          <w:rtl/>
        </w:rPr>
      </w:pPr>
      <w:r>
        <w:rPr>
          <w:noProof w:val="0"/>
          <w:sz w:val="26"/>
          <w:szCs w:val="26"/>
          <w:rtl/>
        </w:rPr>
        <w:t>(</w:t>
      </w:r>
      <w:r>
        <w:rPr>
          <w:rFonts w:hint="cs"/>
          <w:noProof w:val="0"/>
          <w:sz w:val="26"/>
          <w:szCs w:val="26"/>
          <w:rtl/>
        </w:rPr>
        <w:t>עמ' 276 שורות 3 עד 20 )</w:t>
      </w:r>
    </w:p>
    <w:p w14:paraId="286480C8" w14:textId="77777777" w:rsidR="008A1CE9" w:rsidRDefault="008A1CE9">
      <w:pPr>
        <w:spacing w:line="360" w:lineRule="auto"/>
        <w:rPr>
          <w:rFonts w:cs="David"/>
          <w:sz w:val="26"/>
          <w:szCs w:val="26"/>
          <w:rtl/>
        </w:rPr>
      </w:pPr>
    </w:p>
    <w:p w14:paraId="32AD4DC7" w14:textId="77777777" w:rsidR="008A1CE9" w:rsidRDefault="008A1CE9">
      <w:pPr>
        <w:spacing w:line="360" w:lineRule="auto"/>
        <w:rPr>
          <w:rFonts w:cs="David"/>
          <w:sz w:val="26"/>
          <w:szCs w:val="26"/>
          <w:rtl/>
        </w:rPr>
      </w:pPr>
      <w:r>
        <w:rPr>
          <w:rFonts w:cs="David" w:hint="cs"/>
          <w:sz w:val="26"/>
          <w:szCs w:val="26"/>
          <w:rtl/>
        </w:rPr>
        <w:t xml:space="preserve">בכך תמכה אשת הנאשם בגירסת המתלוננת באשר לסיבה לכבישת העדות. </w:t>
      </w:r>
    </w:p>
    <w:p w14:paraId="3D8D8BF5" w14:textId="77777777" w:rsidR="008A1CE9" w:rsidRDefault="008A1CE9">
      <w:pPr>
        <w:spacing w:line="360" w:lineRule="auto"/>
        <w:rPr>
          <w:rFonts w:cs="David"/>
          <w:sz w:val="26"/>
          <w:szCs w:val="26"/>
          <w:rtl/>
        </w:rPr>
      </w:pPr>
    </w:p>
    <w:p w14:paraId="7A3F0679" w14:textId="77777777" w:rsidR="008A1CE9" w:rsidRDefault="008A1CE9">
      <w:pPr>
        <w:spacing w:line="360" w:lineRule="auto"/>
        <w:rPr>
          <w:rFonts w:cs="David"/>
          <w:sz w:val="26"/>
          <w:szCs w:val="26"/>
          <w:rtl/>
        </w:rPr>
      </w:pPr>
      <w:r>
        <w:rPr>
          <w:rFonts w:cs="David" w:hint="cs"/>
          <w:sz w:val="26"/>
          <w:szCs w:val="26"/>
          <w:rtl/>
        </w:rPr>
        <w:t>יותר מזה, אשת הנאשם העידה מפורשות כי המתלוננת אמרה לה בהקשר לאונס כי היא חושבת שכבר חלה עליו התיישנות (</w:t>
      </w:r>
      <w:r>
        <w:rPr>
          <w:rFonts w:cs="David"/>
          <w:b/>
          <w:bCs/>
          <w:sz w:val="26"/>
          <w:szCs w:val="26"/>
          <w:rtl/>
        </w:rPr>
        <w:t>"</w:t>
      </w:r>
      <w:r>
        <w:rPr>
          <w:rFonts w:cs="David" w:hint="cs"/>
          <w:b/>
          <w:bCs/>
          <w:sz w:val="26"/>
          <w:szCs w:val="26"/>
          <w:rtl/>
        </w:rPr>
        <w:t xml:space="preserve">נכון נכון היא אמרה שיש </w:t>
      </w:r>
      <w:hyperlink r:id="rId12" w:history="1">
        <w:r w:rsidR="008F049D" w:rsidRPr="008F049D">
          <w:rPr>
            <w:rStyle w:val="Hyperlink"/>
            <w:rFonts w:cs="David" w:hint="eastAsia"/>
            <w:b/>
            <w:bCs/>
            <w:sz w:val="26"/>
            <w:szCs w:val="26"/>
            <w:rtl/>
          </w:rPr>
          <w:t>חוק</w:t>
        </w:r>
        <w:r w:rsidR="008F049D" w:rsidRPr="008F049D">
          <w:rPr>
            <w:rStyle w:val="Hyperlink"/>
            <w:rFonts w:cs="David"/>
            <w:b/>
            <w:bCs/>
            <w:sz w:val="26"/>
            <w:szCs w:val="26"/>
            <w:rtl/>
          </w:rPr>
          <w:t xml:space="preserve"> התיישנות</w:t>
        </w:r>
      </w:hyperlink>
      <w:r>
        <w:rPr>
          <w:rFonts w:cs="David" w:hint="cs"/>
          <w:b/>
          <w:bCs/>
          <w:sz w:val="26"/>
          <w:szCs w:val="26"/>
          <w:rtl/>
        </w:rPr>
        <w:t>......</w:t>
      </w:r>
      <w:r>
        <w:rPr>
          <w:rFonts w:cs="David"/>
          <w:sz w:val="26"/>
          <w:szCs w:val="26"/>
          <w:rtl/>
        </w:rPr>
        <w:t xml:space="preserve"> </w:t>
      </w:r>
      <w:r>
        <w:rPr>
          <w:rFonts w:cs="David" w:hint="cs"/>
          <w:sz w:val="26"/>
          <w:szCs w:val="26"/>
          <w:rtl/>
        </w:rPr>
        <w:t>עמ' 280 לפרוט' ישיבת 20.5.07) עובדה המתיישבת יותר עם אמיתות גירסת המתלוננת מאשר עם האפשרות שהמתלוננת וג</w:t>
      </w:r>
      <w:r>
        <w:rPr>
          <w:rFonts w:cs="David"/>
          <w:sz w:val="26"/>
          <w:szCs w:val="26"/>
          <w:rtl/>
        </w:rPr>
        <w:t xml:space="preserve">’ </w:t>
      </w:r>
      <w:r>
        <w:rPr>
          <w:rFonts w:cs="David" w:hint="cs"/>
          <w:sz w:val="26"/>
          <w:szCs w:val="26"/>
          <w:rtl/>
        </w:rPr>
        <w:t xml:space="preserve">טפלו על הנאשם במשטרה עלילת שקר. </w:t>
      </w:r>
    </w:p>
    <w:p w14:paraId="5EE8534E" w14:textId="77777777" w:rsidR="008A1CE9" w:rsidRDefault="008A1CE9">
      <w:pPr>
        <w:spacing w:line="360" w:lineRule="auto"/>
        <w:rPr>
          <w:rFonts w:cs="David"/>
          <w:sz w:val="26"/>
          <w:szCs w:val="26"/>
          <w:rtl/>
        </w:rPr>
      </w:pPr>
    </w:p>
    <w:p w14:paraId="11D0C136" w14:textId="77777777" w:rsidR="008A1CE9" w:rsidRDefault="008A1CE9">
      <w:pPr>
        <w:spacing w:line="360" w:lineRule="auto"/>
        <w:rPr>
          <w:rFonts w:cs="David"/>
          <w:sz w:val="26"/>
          <w:szCs w:val="26"/>
          <w:rtl/>
        </w:rPr>
      </w:pPr>
      <w:r>
        <w:rPr>
          <w:rFonts w:cs="David" w:hint="cs"/>
          <w:sz w:val="26"/>
          <w:szCs w:val="26"/>
          <w:rtl/>
        </w:rPr>
        <w:t xml:space="preserve">גם העובדה שבאותה עת (ההתפרצות) המתלוננת לא הגישה תלונה במשטרה אף שעל פי עדות אשת הנאשם היא השמיעה באזניה מילות עידוד לאמור </w:t>
      </w:r>
      <w:r>
        <w:rPr>
          <w:rFonts w:cs="David"/>
          <w:b/>
          <w:bCs/>
          <w:sz w:val="26"/>
          <w:szCs w:val="26"/>
          <w:rtl/>
        </w:rPr>
        <w:t>"</w:t>
      </w:r>
      <w:r>
        <w:rPr>
          <w:rFonts w:cs="David" w:hint="cs"/>
          <w:b/>
          <w:bCs/>
          <w:sz w:val="26"/>
          <w:szCs w:val="26"/>
          <w:rtl/>
        </w:rPr>
        <w:t>אמרתי לה תשמעי אני מוכנה לבוא איתך עד הסוף ולתמוך בך אם זה כן נכון"</w:t>
      </w:r>
      <w:r>
        <w:rPr>
          <w:rFonts w:cs="David"/>
          <w:sz w:val="26"/>
          <w:szCs w:val="26"/>
          <w:rtl/>
        </w:rPr>
        <w:t xml:space="preserve"> </w:t>
      </w:r>
      <w:r>
        <w:rPr>
          <w:rFonts w:cs="David" w:hint="cs"/>
          <w:sz w:val="26"/>
          <w:szCs w:val="26"/>
          <w:rtl/>
        </w:rPr>
        <w:t>מתישבת יותר עם אמיתות גירסת המתלוננת מאשר עם הטענה שהמתלוננת בדתה אונס ואף עשתה כן בשתוף עם ג</w:t>
      </w:r>
      <w:r>
        <w:rPr>
          <w:rFonts w:cs="David"/>
          <w:sz w:val="26"/>
          <w:szCs w:val="26"/>
          <w:rtl/>
        </w:rPr>
        <w:t xml:space="preserve">’. </w:t>
      </w:r>
    </w:p>
    <w:p w14:paraId="10910159" w14:textId="77777777" w:rsidR="008A1CE9" w:rsidRDefault="008A1CE9">
      <w:pPr>
        <w:spacing w:line="360" w:lineRule="auto"/>
        <w:rPr>
          <w:rFonts w:cs="David"/>
          <w:sz w:val="26"/>
          <w:szCs w:val="26"/>
          <w:rtl/>
        </w:rPr>
      </w:pPr>
    </w:p>
    <w:p w14:paraId="25ED66CF" w14:textId="77777777" w:rsidR="008A1CE9" w:rsidRDefault="008A1CE9">
      <w:pPr>
        <w:spacing w:line="360" w:lineRule="auto"/>
        <w:rPr>
          <w:rFonts w:cs="David"/>
          <w:sz w:val="26"/>
          <w:szCs w:val="26"/>
          <w:rtl/>
        </w:rPr>
      </w:pPr>
      <w:r>
        <w:rPr>
          <w:rFonts w:cs="David" w:hint="cs"/>
          <w:sz w:val="26"/>
          <w:szCs w:val="26"/>
          <w:rtl/>
        </w:rPr>
        <w:t>יותר מזה, מעדותה של א.ש גיסתו של הנאשם ואשת אחיו המנוח, שגם היא לא חשודה ברצון להגן על המתלוננת, עלה, לפחות לכאורה, שאימה של המתלוננת, ח</w:t>
      </w:r>
      <w:r>
        <w:rPr>
          <w:rFonts w:cs="David"/>
          <w:sz w:val="26"/>
          <w:szCs w:val="26"/>
          <w:rtl/>
        </w:rPr>
        <w:t xml:space="preserve">’, </w:t>
      </w:r>
      <w:r>
        <w:rPr>
          <w:rFonts w:cs="David" w:hint="cs"/>
          <w:sz w:val="26"/>
          <w:szCs w:val="26"/>
          <w:rtl/>
        </w:rPr>
        <w:t xml:space="preserve">לא ידעה על האונס והדבר נשמר מפניה כדלהלן: </w:t>
      </w:r>
    </w:p>
    <w:p w14:paraId="1F8DE4E0" w14:textId="77777777" w:rsidR="008A1CE9" w:rsidRDefault="008A1CE9">
      <w:pPr>
        <w:spacing w:line="360" w:lineRule="auto"/>
        <w:rPr>
          <w:rFonts w:cs="David"/>
          <w:sz w:val="26"/>
          <w:szCs w:val="26"/>
          <w:rtl/>
        </w:rPr>
      </w:pPr>
      <w:r>
        <w:rPr>
          <w:rFonts w:cs="David"/>
          <w:b/>
          <w:bCs/>
          <w:sz w:val="26"/>
          <w:szCs w:val="26"/>
          <w:rtl/>
        </w:rPr>
        <w:t>"</w:t>
      </w:r>
      <w:r>
        <w:rPr>
          <w:rFonts w:cs="David" w:hint="cs"/>
          <w:b/>
          <w:bCs/>
          <w:sz w:val="26"/>
          <w:szCs w:val="26"/>
          <w:rtl/>
        </w:rPr>
        <w:t>י</w:t>
      </w:r>
      <w:r>
        <w:rPr>
          <w:rFonts w:cs="David"/>
          <w:b/>
          <w:bCs/>
          <w:sz w:val="26"/>
          <w:szCs w:val="26"/>
          <w:rtl/>
        </w:rPr>
        <w:t>’</w:t>
      </w:r>
      <w:r>
        <w:rPr>
          <w:rFonts w:cs="David" w:hint="cs"/>
          <w:b/>
          <w:bCs/>
          <w:sz w:val="26"/>
          <w:szCs w:val="26"/>
          <w:rtl/>
        </w:rPr>
        <w:t xml:space="preserve"> </w:t>
      </w:r>
      <w:r>
        <w:rPr>
          <w:rFonts w:cs="David"/>
          <w:sz w:val="26"/>
          <w:szCs w:val="26"/>
          <w:rtl/>
        </w:rPr>
        <w:t>(</w:t>
      </w:r>
      <w:r>
        <w:rPr>
          <w:rFonts w:cs="David" w:hint="cs"/>
          <w:sz w:val="26"/>
          <w:szCs w:val="26"/>
          <w:rtl/>
        </w:rPr>
        <w:t xml:space="preserve">הנאשם </w:t>
      </w:r>
      <w:r>
        <w:rPr>
          <w:rFonts w:cs="David"/>
          <w:sz w:val="26"/>
          <w:szCs w:val="26"/>
          <w:rtl/>
        </w:rPr>
        <w:t xml:space="preserve">– </w:t>
      </w:r>
      <w:r>
        <w:rPr>
          <w:rFonts w:cs="David" w:hint="cs"/>
          <w:sz w:val="26"/>
          <w:szCs w:val="26"/>
          <w:rtl/>
        </w:rPr>
        <w:t>ע</w:t>
      </w:r>
      <w:r>
        <w:rPr>
          <w:rFonts w:cs="David"/>
          <w:sz w:val="26"/>
          <w:szCs w:val="26"/>
          <w:rtl/>
        </w:rPr>
        <w:t>’</w:t>
      </w:r>
      <w:r>
        <w:rPr>
          <w:rFonts w:cs="David" w:hint="cs"/>
          <w:sz w:val="26"/>
          <w:szCs w:val="26"/>
          <w:rtl/>
        </w:rPr>
        <w:t xml:space="preserve">) </w:t>
      </w:r>
      <w:r>
        <w:rPr>
          <w:rFonts w:cs="David"/>
          <w:b/>
          <w:bCs/>
          <w:sz w:val="26"/>
          <w:szCs w:val="26"/>
          <w:rtl/>
        </w:rPr>
        <w:t>ר</w:t>
      </w:r>
      <w:r>
        <w:rPr>
          <w:rFonts w:cs="David" w:hint="cs"/>
          <w:b/>
          <w:bCs/>
          <w:sz w:val="26"/>
          <w:szCs w:val="26"/>
          <w:rtl/>
        </w:rPr>
        <w:t>צה לגמור עם הסיפור הזה, אם זה אמת שיביאו שישימו את הדברים כמו שהם על השולחן ... א' בעלי ביקש, זיכרונו לברכה, הוא ביקש לא לעלות את כל הדבר הזה בגלל שח</w:t>
      </w:r>
      <w:r>
        <w:rPr>
          <w:rFonts w:cs="David"/>
          <w:b/>
          <w:bCs/>
          <w:sz w:val="26"/>
          <w:szCs w:val="26"/>
          <w:rtl/>
        </w:rPr>
        <w:t xml:space="preserve">’ </w:t>
      </w:r>
      <w:r>
        <w:rPr>
          <w:rFonts w:cs="David" w:hint="cs"/>
          <w:b/>
          <w:bCs/>
          <w:sz w:val="26"/>
          <w:szCs w:val="26"/>
          <w:rtl/>
        </w:rPr>
        <w:t>היתה במצב מאד מאד קשה ... לא ללכת למשטרה ולא ללכת לעשות מכל .... י</w:t>
      </w:r>
      <w:r>
        <w:rPr>
          <w:rFonts w:cs="David"/>
          <w:b/>
          <w:bCs/>
          <w:sz w:val="26"/>
          <w:szCs w:val="26"/>
          <w:rtl/>
        </w:rPr>
        <w:t>’</w:t>
      </w:r>
      <w:r>
        <w:rPr>
          <w:rFonts w:cs="David" w:hint="cs"/>
          <w:b/>
          <w:bCs/>
          <w:sz w:val="26"/>
          <w:szCs w:val="26"/>
          <w:rtl/>
        </w:rPr>
        <w:t xml:space="preserve"> היה מאד לחוץ. אמר, אני הולך למשטרה, אני רוצה לגמור את הסיפור הזה. אי אפשר להשאיר את הדבר הזה בצורה כזאת. זה לא יתכן שיאשימו אותי בדבר כל כך קשה צריך לגמור עם זה. אז הוא אמר, בוא נקפיא את הדבר הזה לפחות עד שח</w:t>
      </w:r>
      <w:r>
        <w:rPr>
          <w:rFonts w:cs="David"/>
          <w:b/>
          <w:bCs/>
          <w:sz w:val="26"/>
          <w:szCs w:val="26"/>
          <w:rtl/>
        </w:rPr>
        <w:t xml:space="preserve">’ ... </w:t>
      </w:r>
      <w:r>
        <w:rPr>
          <w:rFonts w:cs="David" w:hint="cs"/>
          <w:b/>
          <w:bCs/>
          <w:sz w:val="26"/>
          <w:szCs w:val="26"/>
          <w:rtl/>
        </w:rPr>
        <w:t xml:space="preserve">בעלי </w:t>
      </w:r>
      <w:r>
        <w:rPr>
          <w:rFonts w:cs="David"/>
          <w:sz w:val="26"/>
          <w:szCs w:val="26"/>
          <w:rtl/>
        </w:rPr>
        <w:t>(</w:t>
      </w:r>
      <w:r>
        <w:rPr>
          <w:rFonts w:cs="David" w:hint="cs"/>
          <w:sz w:val="26"/>
          <w:szCs w:val="26"/>
          <w:rtl/>
        </w:rPr>
        <w:t>אמר - ע</w:t>
      </w:r>
      <w:r>
        <w:rPr>
          <w:rFonts w:cs="David"/>
          <w:sz w:val="26"/>
          <w:szCs w:val="26"/>
          <w:rtl/>
        </w:rPr>
        <w:t>’</w:t>
      </w:r>
      <w:r>
        <w:rPr>
          <w:rFonts w:cs="David" w:hint="cs"/>
          <w:sz w:val="26"/>
          <w:szCs w:val="26"/>
          <w:rtl/>
        </w:rPr>
        <w:t>).</w:t>
      </w:r>
      <w:r>
        <w:rPr>
          <w:rFonts w:cs="David"/>
          <w:b/>
          <w:bCs/>
          <w:sz w:val="26"/>
          <w:szCs w:val="26"/>
          <w:rtl/>
        </w:rPr>
        <w:t xml:space="preserve"> </w:t>
      </w:r>
      <w:r>
        <w:rPr>
          <w:rFonts w:cs="David" w:hint="cs"/>
          <w:b/>
          <w:bCs/>
          <w:sz w:val="26"/>
          <w:szCs w:val="26"/>
          <w:rtl/>
        </w:rPr>
        <w:t>בוא נמשיך לדבר על זה עד שח</w:t>
      </w:r>
      <w:r>
        <w:rPr>
          <w:rFonts w:cs="David"/>
          <w:b/>
          <w:bCs/>
          <w:sz w:val="26"/>
          <w:szCs w:val="26"/>
          <w:rtl/>
        </w:rPr>
        <w:t xml:space="preserve">’ </w:t>
      </w:r>
      <w:r>
        <w:rPr>
          <w:rFonts w:cs="David" w:hint="cs"/>
          <w:b/>
          <w:bCs/>
          <w:sz w:val="26"/>
          <w:szCs w:val="26"/>
          <w:rtl/>
        </w:rPr>
        <w:t xml:space="preserve">תעבור את הנתוח. אי אפשר לגרום לה לכזה עוול ... תשמעי אני מנסה להיות מנקודת מבט של אמא, לא הייתי רוצה לדעת שאנסו את הבת שלי חלילה. אני הבנתי שהיא </w:t>
      </w:r>
      <w:r>
        <w:rPr>
          <w:rFonts w:cs="David"/>
          <w:sz w:val="26"/>
          <w:szCs w:val="26"/>
          <w:rtl/>
        </w:rPr>
        <w:t>(</w:t>
      </w:r>
      <w:r>
        <w:rPr>
          <w:rFonts w:cs="David" w:hint="cs"/>
          <w:sz w:val="26"/>
          <w:szCs w:val="26"/>
          <w:rtl/>
        </w:rPr>
        <w:t xml:space="preserve">ח' </w:t>
      </w:r>
      <w:r>
        <w:rPr>
          <w:rFonts w:cs="David"/>
          <w:sz w:val="26"/>
          <w:szCs w:val="26"/>
          <w:rtl/>
        </w:rPr>
        <w:t xml:space="preserve">– </w:t>
      </w:r>
      <w:r>
        <w:rPr>
          <w:rFonts w:cs="David" w:hint="cs"/>
          <w:sz w:val="26"/>
          <w:szCs w:val="26"/>
          <w:rtl/>
        </w:rPr>
        <w:t>ע</w:t>
      </w:r>
      <w:r>
        <w:rPr>
          <w:rFonts w:cs="David"/>
          <w:sz w:val="26"/>
          <w:szCs w:val="26"/>
          <w:rtl/>
        </w:rPr>
        <w:t>’</w:t>
      </w:r>
      <w:r>
        <w:rPr>
          <w:rFonts w:cs="David" w:hint="cs"/>
          <w:sz w:val="26"/>
          <w:szCs w:val="26"/>
          <w:rtl/>
        </w:rPr>
        <w:t>)</w:t>
      </w:r>
      <w:r>
        <w:rPr>
          <w:rFonts w:cs="David"/>
          <w:b/>
          <w:bCs/>
          <w:sz w:val="26"/>
          <w:szCs w:val="26"/>
          <w:rtl/>
        </w:rPr>
        <w:t xml:space="preserve"> </w:t>
      </w:r>
      <w:r>
        <w:rPr>
          <w:rFonts w:cs="David" w:hint="cs"/>
          <w:b/>
          <w:bCs/>
          <w:sz w:val="26"/>
          <w:szCs w:val="26"/>
          <w:rtl/>
        </w:rPr>
        <w:t>לא ידעה אז .... כשהיא הולכת להיות מושתלת כליה, זה לא דבר כל כך קל, אף אמא לא היתה רוצה לעמוד בסיטואציה כזאת ... עד שח</w:t>
      </w:r>
      <w:r>
        <w:rPr>
          <w:rFonts w:cs="David"/>
          <w:b/>
          <w:bCs/>
          <w:sz w:val="26"/>
          <w:szCs w:val="26"/>
          <w:rtl/>
        </w:rPr>
        <w:t xml:space="preserve">’ </w:t>
      </w:r>
      <w:r>
        <w:rPr>
          <w:rFonts w:cs="David" w:hint="cs"/>
          <w:b/>
          <w:bCs/>
          <w:sz w:val="26"/>
          <w:szCs w:val="26"/>
          <w:rtl/>
        </w:rPr>
        <w:t>תעבור את הנתוח ואפילו מן הסתם גם תחלים".</w:t>
      </w:r>
    </w:p>
    <w:p w14:paraId="21921867" w14:textId="77777777" w:rsidR="008A1CE9" w:rsidRDefault="008A1CE9">
      <w:pPr>
        <w:spacing w:line="360" w:lineRule="auto"/>
        <w:rPr>
          <w:rFonts w:cs="David"/>
          <w:sz w:val="26"/>
          <w:szCs w:val="26"/>
          <w:rtl/>
        </w:rPr>
      </w:pPr>
    </w:p>
    <w:p w14:paraId="7CBEF5A4" w14:textId="77777777" w:rsidR="008A1CE9" w:rsidRDefault="008A1CE9">
      <w:pPr>
        <w:pStyle w:val="BodyText"/>
        <w:rPr>
          <w:noProof w:val="0"/>
          <w:rtl/>
        </w:rPr>
      </w:pPr>
      <w:r>
        <w:rPr>
          <w:noProof w:val="0"/>
          <w:rtl/>
        </w:rPr>
        <w:t>ב</w:t>
      </w:r>
      <w:r>
        <w:rPr>
          <w:rFonts w:hint="cs"/>
          <w:noProof w:val="0"/>
          <w:rtl/>
        </w:rPr>
        <w:t>כך נתמכה הן גירסת המתלוננת על מצבה של אימה והסיבה לכבישת תלונתה והן גירסתה שאימה ח</w:t>
      </w:r>
      <w:r>
        <w:rPr>
          <w:noProof w:val="0"/>
          <w:rtl/>
        </w:rPr>
        <w:t xml:space="preserve">’ </w:t>
      </w:r>
      <w:r>
        <w:rPr>
          <w:rFonts w:hint="cs"/>
          <w:noProof w:val="0"/>
          <w:rtl/>
        </w:rPr>
        <w:t>לא ידעה על האונס. עדות א</w:t>
      </w:r>
      <w:r>
        <w:rPr>
          <w:noProof w:val="0"/>
          <w:rtl/>
        </w:rPr>
        <w:t xml:space="preserve">’. </w:t>
      </w:r>
      <w:r>
        <w:rPr>
          <w:rFonts w:hint="cs"/>
          <w:noProof w:val="0"/>
          <w:rtl/>
        </w:rPr>
        <w:t>אף תמכה בהסבריה של המתלוננת בדבר התנהגותה כלפי הנאשם מאז האונס.</w:t>
      </w:r>
    </w:p>
    <w:p w14:paraId="44E286B2" w14:textId="77777777" w:rsidR="008A1CE9" w:rsidRDefault="008A1CE9">
      <w:pPr>
        <w:spacing w:line="360" w:lineRule="auto"/>
        <w:rPr>
          <w:rFonts w:cs="David"/>
          <w:sz w:val="26"/>
          <w:szCs w:val="26"/>
          <w:rtl/>
        </w:rPr>
      </w:pPr>
    </w:p>
    <w:p w14:paraId="415626B7" w14:textId="77777777" w:rsidR="008A1CE9" w:rsidRDefault="008A1CE9">
      <w:pPr>
        <w:spacing w:line="360" w:lineRule="auto"/>
        <w:rPr>
          <w:rFonts w:cs="David"/>
          <w:sz w:val="26"/>
          <w:szCs w:val="26"/>
          <w:rtl/>
        </w:rPr>
      </w:pPr>
      <w:r>
        <w:rPr>
          <w:rFonts w:cs="David" w:hint="cs"/>
          <w:sz w:val="26"/>
          <w:szCs w:val="26"/>
          <w:rtl/>
        </w:rPr>
        <w:t>לא זו אף זו, עדות א.ש מנוגדת לטענות הסנגוריה בסיכומיה (טענות שהן חסרות עוגן בחומר הראיות אף הופרכו בו, וזו אחת הדוגמאות) כי עלה מחומר הראיות שהמתלוננת סיפרה לסבתא על האונס לפני ארוע ההתפרצות וכי ח</w:t>
      </w:r>
      <w:r>
        <w:rPr>
          <w:rFonts w:cs="David"/>
          <w:sz w:val="26"/>
          <w:szCs w:val="26"/>
          <w:rtl/>
        </w:rPr>
        <w:t xml:space="preserve">’ </w:t>
      </w:r>
      <w:r>
        <w:rPr>
          <w:rFonts w:cs="David" w:hint="cs"/>
          <w:sz w:val="26"/>
          <w:szCs w:val="26"/>
          <w:rtl/>
        </w:rPr>
        <w:t>הייתה עדה לכך (ראו סעיפים 65 עד 76 לסיכומי הסנגוריה). בנושא זה, אי הבאת ד</w:t>
      </w:r>
      <w:r>
        <w:rPr>
          <w:rFonts w:cs="David"/>
          <w:sz w:val="26"/>
          <w:szCs w:val="26"/>
          <w:rtl/>
        </w:rPr>
        <w:t>’</w:t>
      </w:r>
      <w:r>
        <w:rPr>
          <w:rFonts w:cs="David" w:hint="cs"/>
          <w:sz w:val="26"/>
          <w:szCs w:val="26"/>
          <w:rtl/>
        </w:rPr>
        <w:t xml:space="preserve"> אחותם של הנאשם וח</w:t>
      </w:r>
      <w:r>
        <w:rPr>
          <w:rFonts w:cs="David"/>
          <w:sz w:val="26"/>
          <w:szCs w:val="26"/>
          <w:rtl/>
        </w:rPr>
        <w:t xml:space="preserve">’ </w:t>
      </w:r>
      <w:r>
        <w:rPr>
          <w:rFonts w:cs="David" w:hint="cs"/>
          <w:sz w:val="26"/>
          <w:szCs w:val="26"/>
          <w:rtl/>
        </w:rPr>
        <w:t>להזים את טענת ח</w:t>
      </w:r>
      <w:r>
        <w:rPr>
          <w:rFonts w:cs="David"/>
          <w:sz w:val="26"/>
          <w:szCs w:val="26"/>
          <w:rtl/>
        </w:rPr>
        <w:t xml:space="preserve">’ </w:t>
      </w:r>
      <w:r>
        <w:rPr>
          <w:rFonts w:cs="David" w:hint="cs"/>
          <w:sz w:val="26"/>
          <w:szCs w:val="26"/>
          <w:rtl/>
        </w:rPr>
        <w:t>שנודע לה על האונס רק ב- 2004 מפי ד</w:t>
      </w:r>
      <w:r>
        <w:rPr>
          <w:rFonts w:cs="David"/>
          <w:sz w:val="26"/>
          <w:szCs w:val="26"/>
          <w:rtl/>
        </w:rPr>
        <w:t>’</w:t>
      </w:r>
      <w:r>
        <w:rPr>
          <w:rFonts w:cs="David" w:hint="cs"/>
          <w:sz w:val="26"/>
          <w:szCs w:val="26"/>
          <w:rtl/>
        </w:rPr>
        <w:t>, וזאת ללא נימוק, עומדת לחובת הנאשם ומוסיפה משקל למהימנות גירסות המתלוננת וג</w:t>
      </w:r>
      <w:r>
        <w:rPr>
          <w:rFonts w:cs="David"/>
          <w:sz w:val="26"/>
          <w:szCs w:val="26"/>
          <w:rtl/>
        </w:rPr>
        <w:t xml:space="preserve">’. </w:t>
      </w:r>
    </w:p>
    <w:p w14:paraId="21182255" w14:textId="77777777" w:rsidR="008A1CE9" w:rsidRDefault="008A1CE9">
      <w:pPr>
        <w:spacing w:line="360" w:lineRule="auto"/>
        <w:rPr>
          <w:rFonts w:cs="David"/>
          <w:sz w:val="26"/>
          <w:szCs w:val="26"/>
          <w:rtl/>
        </w:rPr>
      </w:pPr>
    </w:p>
    <w:p w14:paraId="35E9E747" w14:textId="77777777" w:rsidR="008A1CE9" w:rsidRDefault="008A1CE9">
      <w:pPr>
        <w:spacing w:line="360" w:lineRule="auto"/>
        <w:rPr>
          <w:rFonts w:cs="David"/>
          <w:sz w:val="26"/>
          <w:szCs w:val="26"/>
          <w:rtl/>
        </w:rPr>
      </w:pPr>
      <w:r>
        <w:rPr>
          <w:rFonts w:cs="David" w:hint="cs"/>
          <w:sz w:val="26"/>
          <w:szCs w:val="26"/>
          <w:rtl/>
        </w:rPr>
        <w:t>טענת הסניגוריה כי הסבתא גירשה את המתלוננת לאחר שזו סיפרה לה על האונס מנוגדת לעדות הנאשם לפיה הסבתא אמרה למתלוננת ולח</w:t>
      </w:r>
      <w:r>
        <w:rPr>
          <w:rFonts w:cs="David"/>
          <w:sz w:val="26"/>
          <w:szCs w:val="26"/>
          <w:rtl/>
        </w:rPr>
        <w:t>’ "</w:t>
      </w:r>
      <w:r>
        <w:rPr>
          <w:rFonts w:cs="David" w:hint="cs"/>
          <w:sz w:val="26"/>
          <w:szCs w:val="26"/>
          <w:rtl/>
        </w:rPr>
        <w:t>רוחו רוחו" כאשר הן באו אליה בבקשה שתמשכן את ביתה לצורך גיוס כספים להשתלת כליה לח</w:t>
      </w:r>
      <w:r>
        <w:rPr>
          <w:rFonts w:cs="David"/>
          <w:sz w:val="26"/>
          <w:szCs w:val="26"/>
          <w:rtl/>
        </w:rPr>
        <w:t xml:space="preserve">’: </w:t>
      </w:r>
    </w:p>
    <w:p w14:paraId="695A64CF" w14:textId="77777777" w:rsidR="008A1CE9" w:rsidRDefault="008A1CE9">
      <w:pPr>
        <w:spacing w:line="360" w:lineRule="auto"/>
        <w:rPr>
          <w:rFonts w:cs="David"/>
          <w:sz w:val="26"/>
          <w:szCs w:val="26"/>
          <w:rtl/>
        </w:rPr>
      </w:pPr>
    </w:p>
    <w:p w14:paraId="4BDA471E" w14:textId="77777777" w:rsidR="008A1CE9" w:rsidRDefault="008A1CE9">
      <w:pPr>
        <w:spacing w:line="360" w:lineRule="auto"/>
        <w:ind w:left="1440" w:hanging="1440"/>
        <w:rPr>
          <w:rFonts w:cs="David"/>
          <w:b/>
          <w:bCs/>
          <w:sz w:val="26"/>
          <w:szCs w:val="26"/>
          <w:rtl/>
        </w:rPr>
      </w:pPr>
      <w:r>
        <w:rPr>
          <w:rFonts w:cs="David"/>
          <w:b/>
          <w:bCs/>
          <w:sz w:val="26"/>
          <w:szCs w:val="26"/>
          <w:rtl/>
        </w:rPr>
        <w:t>"</w:t>
      </w:r>
      <w:r>
        <w:rPr>
          <w:rFonts w:cs="David" w:hint="cs"/>
          <w:b/>
          <w:bCs/>
          <w:sz w:val="26"/>
          <w:szCs w:val="26"/>
          <w:rtl/>
        </w:rPr>
        <w:t xml:space="preserve">נאשם: </w:t>
      </w:r>
      <w:r>
        <w:rPr>
          <w:rFonts w:cs="David"/>
          <w:b/>
          <w:bCs/>
          <w:sz w:val="26"/>
          <w:szCs w:val="26"/>
          <w:rtl/>
        </w:rPr>
        <w:tab/>
      </w:r>
      <w:r>
        <w:rPr>
          <w:rFonts w:cs="David" w:hint="cs"/>
          <w:b/>
          <w:bCs/>
          <w:sz w:val="26"/>
          <w:szCs w:val="26"/>
          <w:rtl/>
        </w:rPr>
        <w:t xml:space="preserve">היא ביקשה שאני אדבר עם אמא </w:t>
      </w:r>
      <w:r>
        <w:rPr>
          <w:rFonts w:cs="David"/>
          <w:sz w:val="26"/>
          <w:szCs w:val="26"/>
          <w:rtl/>
        </w:rPr>
        <w:t>(</w:t>
      </w:r>
      <w:r>
        <w:rPr>
          <w:rFonts w:cs="David" w:hint="cs"/>
          <w:sz w:val="26"/>
          <w:szCs w:val="26"/>
          <w:rtl/>
        </w:rPr>
        <w:t xml:space="preserve">הסבתא </w:t>
      </w:r>
      <w:r>
        <w:rPr>
          <w:rFonts w:cs="David"/>
          <w:sz w:val="26"/>
          <w:szCs w:val="26"/>
          <w:rtl/>
        </w:rPr>
        <w:t xml:space="preserve">– </w:t>
      </w:r>
      <w:r>
        <w:rPr>
          <w:rFonts w:cs="David" w:hint="cs"/>
          <w:sz w:val="26"/>
          <w:szCs w:val="26"/>
          <w:rtl/>
        </w:rPr>
        <w:t>ע.צ)</w:t>
      </w:r>
      <w:r>
        <w:rPr>
          <w:rFonts w:cs="David"/>
          <w:b/>
          <w:bCs/>
          <w:sz w:val="26"/>
          <w:szCs w:val="26"/>
          <w:rtl/>
        </w:rPr>
        <w:t xml:space="preserve"> </w:t>
      </w:r>
      <w:r>
        <w:rPr>
          <w:rFonts w:cs="David" w:hint="cs"/>
          <w:b/>
          <w:bCs/>
          <w:sz w:val="26"/>
          <w:szCs w:val="26"/>
          <w:rtl/>
        </w:rPr>
        <w:t>למשכן את הבית לטובת הכליה שלה. אז אמרתי לה: ח</w:t>
      </w:r>
      <w:r>
        <w:rPr>
          <w:rFonts w:cs="David"/>
          <w:b/>
          <w:bCs/>
          <w:sz w:val="26"/>
          <w:szCs w:val="26"/>
          <w:rtl/>
        </w:rPr>
        <w:t xml:space="preserve">’, </w:t>
      </w:r>
      <w:r>
        <w:rPr>
          <w:rFonts w:cs="David" w:hint="cs"/>
          <w:b/>
          <w:bCs/>
          <w:sz w:val="26"/>
          <w:szCs w:val="26"/>
          <w:rtl/>
        </w:rPr>
        <w:t xml:space="preserve">לכי לאמא, אם היא רוצה </w:t>
      </w:r>
      <w:r>
        <w:rPr>
          <w:rFonts w:cs="David"/>
          <w:b/>
          <w:bCs/>
          <w:sz w:val="26"/>
          <w:szCs w:val="26"/>
          <w:rtl/>
        </w:rPr>
        <w:t xml:space="preserve">– </w:t>
      </w:r>
      <w:r>
        <w:rPr>
          <w:rFonts w:cs="David" w:hint="cs"/>
          <w:b/>
          <w:bCs/>
          <w:sz w:val="26"/>
          <w:szCs w:val="26"/>
          <w:rtl/>
        </w:rPr>
        <w:t xml:space="preserve">בבקשה, שתיתן לך. היא חשבה שמה שאני אומר לאמא, אז אמא עושה. </w:t>
      </w:r>
    </w:p>
    <w:p w14:paraId="0FE735A6" w14:textId="77777777" w:rsidR="008A1CE9" w:rsidRDefault="008A1CE9">
      <w:pPr>
        <w:spacing w:line="360" w:lineRule="auto"/>
        <w:ind w:left="1418" w:hanging="1418"/>
        <w:rPr>
          <w:rFonts w:cs="David"/>
          <w:b/>
          <w:bCs/>
          <w:sz w:val="26"/>
          <w:szCs w:val="26"/>
          <w:rtl/>
        </w:rPr>
      </w:pPr>
      <w:r>
        <w:rPr>
          <w:rFonts w:cs="David"/>
          <w:b/>
          <w:bCs/>
          <w:sz w:val="26"/>
          <w:szCs w:val="26"/>
          <w:rtl/>
        </w:rPr>
        <w:t>ש</w:t>
      </w:r>
      <w:r>
        <w:rPr>
          <w:rFonts w:cs="David" w:hint="cs"/>
          <w:b/>
          <w:bCs/>
          <w:sz w:val="26"/>
          <w:szCs w:val="26"/>
          <w:rtl/>
        </w:rPr>
        <w:t xml:space="preserve">. </w:t>
      </w:r>
      <w:r>
        <w:rPr>
          <w:rFonts w:cs="David"/>
          <w:b/>
          <w:bCs/>
          <w:sz w:val="26"/>
          <w:szCs w:val="26"/>
          <w:rtl/>
        </w:rPr>
        <w:tab/>
      </w:r>
      <w:r>
        <w:rPr>
          <w:rFonts w:cs="David" w:hint="cs"/>
          <w:b/>
          <w:bCs/>
          <w:sz w:val="26"/>
          <w:szCs w:val="26"/>
          <w:rtl/>
        </w:rPr>
        <w:t>או.קי, ומה קרה אז?</w:t>
      </w:r>
    </w:p>
    <w:p w14:paraId="3401DC6D" w14:textId="77777777" w:rsidR="008A1CE9" w:rsidRDefault="008A1CE9">
      <w:pPr>
        <w:spacing w:line="360" w:lineRule="auto"/>
        <w:ind w:left="1418" w:hanging="1418"/>
        <w:rPr>
          <w:rFonts w:cs="David"/>
          <w:b/>
          <w:bCs/>
          <w:sz w:val="26"/>
          <w:szCs w:val="26"/>
          <w:rtl/>
        </w:rPr>
      </w:pPr>
      <w:r>
        <w:rPr>
          <w:rFonts w:cs="David" w:hint="cs"/>
          <w:b/>
          <w:bCs/>
          <w:sz w:val="26"/>
          <w:szCs w:val="26"/>
          <w:rtl/>
        </w:rPr>
        <w:t>ת.</w:t>
      </w:r>
      <w:r>
        <w:rPr>
          <w:rFonts w:cs="David"/>
          <w:b/>
          <w:bCs/>
          <w:sz w:val="26"/>
          <w:szCs w:val="26"/>
          <w:rtl/>
        </w:rPr>
        <w:tab/>
      </w:r>
      <w:r>
        <w:rPr>
          <w:rFonts w:cs="David" w:hint="cs"/>
          <w:b/>
          <w:bCs/>
          <w:sz w:val="26"/>
          <w:szCs w:val="26"/>
          <w:rtl/>
        </w:rPr>
        <w:t>ואז אני כבר ידעתי שהיא היתה אצלה יחד עם מ</w:t>
      </w:r>
      <w:r>
        <w:rPr>
          <w:rFonts w:cs="David"/>
          <w:b/>
          <w:bCs/>
          <w:sz w:val="26"/>
          <w:szCs w:val="26"/>
          <w:rtl/>
        </w:rPr>
        <w:t>’ו</w:t>
      </w:r>
      <w:r>
        <w:rPr>
          <w:rFonts w:cs="David" w:hint="cs"/>
          <w:b/>
          <w:bCs/>
          <w:sz w:val="26"/>
          <w:szCs w:val="26"/>
          <w:rtl/>
        </w:rPr>
        <w:t>היא אמרה לה, היא ניסתה לדבר עם אמא שלה, ח</w:t>
      </w:r>
      <w:r>
        <w:rPr>
          <w:rFonts w:cs="David"/>
          <w:b/>
          <w:bCs/>
          <w:sz w:val="26"/>
          <w:szCs w:val="26"/>
          <w:rtl/>
        </w:rPr>
        <w:t xml:space="preserve">’, </w:t>
      </w:r>
      <w:r>
        <w:rPr>
          <w:rFonts w:cs="David" w:hint="cs"/>
          <w:b/>
          <w:bCs/>
          <w:sz w:val="26"/>
          <w:szCs w:val="26"/>
          <w:rtl/>
        </w:rPr>
        <w:t xml:space="preserve">ולהגיד לה אני עושה התרמות לכליה וכאלה ואנחנו חייבים להשיג כסף וכאלה. אמא שלי לא הבינה מה זה התרמות. היא הבינה את זה "גידי", "גידי" זה מילה מאוד קשה, זה כאילו קיבוץ נדבות, ואז היא אמרה לה, </w:t>
      </w:r>
    </w:p>
    <w:p w14:paraId="46720123" w14:textId="77777777" w:rsidR="008A1CE9" w:rsidRDefault="008A1CE9">
      <w:pPr>
        <w:spacing w:line="360" w:lineRule="auto"/>
        <w:ind w:left="1418" w:hanging="1418"/>
        <w:rPr>
          <w:rFonts w:cs="David"/>
          <w:b/>
          <w:bCs/>
          <w:sz w:val="26"/>
          <w:szCs w:val="26"/>
          <w:rtl/>
        </w:rPr>
      </w:pPr>
      <w:r>
        <w:rPr>
          <w:rFonts w:cs="David" w:hint="cs"/>
          <w:b/>
          <w:bCs/>
          <w:sz w:val="26"/>
          <w:szCs w:val="26"/>
          <w:rtl/>
        </w:rPr>
        <w:t>ש.</w:t>
      </w:r>
      <w:r>
        <w:rPr>
          <w:rFonts w:cs="David"/>
          <w:b/>
          <w:bCs/>
          <w:sz w:val="26"/>
          <w:szCs w:val="26"/>
          <w:rtl/>
        </w:rPr>
        <w:tab/>
      </w:r>
      <w:r>
        <w:rPr>
          <w:rFonts w:cs="David" w:hint="cs"/>
          <w:b/>
          <w:bCs/>
          <w:sz w:val="26"/>
          <w:szCs w:val="26"/>
          <w:rtl/>
        </w:rPr>
        <w:t>באיזו שפה זה?</w:t>
      </w:r>
    </w:p>
    <w:p w14:paraId="1EA276C1" w14:textId="77777777" w:rsidR="008A1CE9" w:rsidRDefault="008A1CE9">
      <w:pPr>
        <w:spacing w:line="360" w:lineRule="auto"/>
        <w:ind w:left="1440" w:hanging="1440"/>
        <w:rPr>
          <w:rFonts w:cs="David"/>
          <w:sz w:val="26"/>
          <w:szCs w:val="26"/>
          <w:rtl/>
        </w:rPr>
      </w:pPr>
      <w:r>
        <w:rPr>
          <w:rFonts w:cs="David"/>
          <w:b/>
          <w:bCs/>
          <w:sz w:val="26"/>
          <w:szCs w:val="26"/>
          <w:rtl/>
        </w:rPr>
        <w:t>ת</w:t>
      </w:r>
      <w:r>
        <w:rPr>
          <w:rFonts w:cs="David" w:hint="cs"/>
          <w:b/>
          <w:bCs/>
          <w:sz w:val="26"/>
          <w:szCs w:val="26"/>
          <w:rtl/>
        </w:rPr>
        <w:t>.</w:t>
      </w:r>
      <w:r>
        <w:rPr>
          <w:rFonts w:cs="David"/>
          <w:b/>
          <w:bCs/>
          <w:sz w:val="26"/>
          <w:szCs w:val="26"/>
          <w:rtl/>
        </w:rPr>
        <w:tab/>
      </w:r>
      <w:r>
        <w:rPr>
          <w:rFonts w:cs="David" w:hint="cs"/>
          <w:b/>
          <w:bCs/>
          <w:sz w:val="26"/>
          <w:szCs w:val="26"/>
          <w:rtl/>
        </w:rPr>
        <w:t>בערבית, בעיראקית. ואז ח</w:t>
      </w:r>
      <w:r>
        <w:rPr>
          <w:rFonts w:cs="David"/>
          <w:b/>
          <w:bCs/>
          <w:sz w:val="26"/>
          <w:szCs w:val="26"/>
          <w:rtl/>
        </w:rPr>
        <w:t xml:space="preserve">’ </w:t>
      </w:r>
      <w:r>
        <w:rPr>
          <w:rFonts w:cs="David" w:hint="cs"/>
          <w:b/>
          <w:bCs/>
          <w:sz w:val="26"/>
          <w:szCs w:val="26"/>
          <w:rtl/>
        </w:rPr>
        <w:t>מאוד מאוד התעצבנה שהיא אומרת לה "גידי". היא לא ניסתה להגיד לה ככה, היא ניסתה להגיד כאילו קוראים לזה בערבית "גידי", קיבוץ נדבות כאילו, אין מילה כזאת, התרמה. וח</w:t>
      </w:r>
      <w:r>
        <w:rPr>
          <w:rFonts w:cs="David"/>
          <w:b/>
          <w:bCs/>
          <w:sz w:val="26"/>
          <w:szCs w:val="26"/>
          <w:rtl/>
        </w:rPr>
        <w:t xml:space="preserve">’ </w:t>
      </w:r>
      <w:r>
        <w:rPr>
          <w:rFonts w:cs="David" w:hint="cs"/>
          <w:b/>
          <w:bCs/>
          <w:sz w:val="26"/>
          <w:szCs w:val="26"/>
          <w:rtl/>
        </w:rPr>
        <w:t>מאוד התעצבנה ואז ניסתה להשפיע עליה בזה שהיא אמרה: תני לי את הבית, אני אמשכן אותו ואז לא יהיה לי "גידי", ואז היה סיפור ואז היא אמרה להם: רוחו, רוחו, יש לכם בית. ככה היא אמרה להם: רוחו, רוחו, יש לכם בית אתם, מה אתם רוצים ממני? זה הסיפור של "רוחו, רוחו", וזהו, אז אמרתי לח</w:t>
      </w:r>
      <w:r>
        <w:rPr>
          <w:rFonts w:cs="David"/>
          <w:b/>
          <w:bCs/>
          <w:sz w:val="26"/>
          <w:szCs w:val="26"/>
          <w:rtl/>
        </w:rPr>
        <w:t xml:space="preserve">’: </w:t>
      </w:r>
      <w:r>
        <w:rPr>
          <w:rFonts w:cs="David" w:hint="cs"/>
          <w:b/>
          <w:bCs/>
          <w:sz w:val="26"/>
          <w:szCs w:val="26"/>
          <w:rtl/>
        </w:rPr>
        <w:t>זה לא הבית שלי, אני את הבית שלי כרגע הפסדתי, מכרתי."</w:t>
      </w:r>
    </w:p>
    <w:p w14:paraId="59B29830" w14:textId="77777777" w:rsidR="008A1CE9" w:rsidRDefault="008A1CE9">
      <w:pPr>
        <w:pStyle w:val="Heading6"/>
        <w:rPr>
          <w:noProof w:val="0"/>
          <w:sz w:val="26"/>
          <w:szCs w:val="26"/>
          <w:rtl/>
        </w:rPr>
      </w:pPr>
      <w:r>
        <w:rPr>
          <w:noProof w:val="0"/>
          <w:sz w:val="26"/>
          <w:szCs w:val="26"/>
          <w:rtl/>
        </w:rPr>
        <w:t>(</w:t>
      </w:r>
      <w:r>
        <w:rPr>
          <w:rFonts w:hint="cs"/>
          <w:noProof w:val="0"/>
          <w:sz w:val="26"/>
          <w:szCs w:val="26"/>
          <w:rtl/>
        </w:rPr>
        <w:t>עמ' 244 שורה 15 ו- 245 לפרוט' עד שורה 4 )</w:t>
      </w:r>
    </w:p>
    <w:p w14:paraId="33854D9E" w14:textId="77777777" w:rsidR="008A1CE9" w:rsidRDefault="008A1CE9">
      <w:pPr>
        <w:spacing w:line="360" w:lineRule="auto"/>
        <w:rPr>
          <w:rFonts w:cs="David"/>
          <w:b/>
          <w:bCs/>
          <w:sz w:val="26"/>
          <w:szCs w:val="26"/>
          <w:rtl/>
        </w:rPr>
      </w:pPr>
    </w:p>
    <w:p w14:paraId="1BFF7A9F" w14:textId="77777777" w:rsidR="008A1CE9" w:rsidRDefault="008A1CE9">
      <w:pPr>
        <w:pStyle w:val="BodyText"/>
        <w:rPr>
          <w:noProof w:val="0"/>
          <w:rtl/>
        </w:rPr>
      </w:pPr>
      <w:r>
        <w:rPr>
          <w:noProof w:val="0"/>
          <w:rtl/>
        </w:rPr>
        <w:t>א</w:t>
      </w:r>
      <w:r>
        <w:rPr>
          <w:rFonts w:hint="cs"/>
          <w:noProof w:val="0"/>
          <w:rtl/>
        </w:rPr>
        <w:t>ם לא די בכך, ניתן ללמוד מעדות הנאשם במשפט, כי ח</w:t>
      </w:r>
      <w:r>
        <w:rPr>
          <w:noProof w:val="0"/>
          <w:rtl/>
        </w:rPr>
        <w:t xml:space="preserve">’ </w:t>
      </w:r>
      <w:r>
        <w:rPr>
          <w:rFonts w:hint="cs"/>
          <w:noProof w:val="0"/>
          <w:rtl/>
        </w:rPr>
        <w:t>לא ידעה עובר להתפרצות על האונס, כי על פי גירסתו, הוא אמר לא</w:t>
      </w:r>
      <w:r>
        <w:rPr>
          <w:noProof w:val="0"/>
          <w:rtl/>
        </w:rPr>
        <w:t>’.</w:t>
      </w:r>
      <w:r>
        <w:rPr>
          <w:rFonts w:hint="cs"/>
          <w:noProof w:val="0"/>
          <w:rtl/>
        </w:rPr>
        <w:t xml:space="preserve"> ולאחיו המנוח שלמחרת ילך להורי המתלוננת לספר להם (להוריה, לא למשטרה. ראו עדותו בעמ' 236 שורות 24-12 כולל). עד כמה לא דקא הסנגוריה פורתא בסיכומיה בעניין זה, הוכיחה עדות הנאשם עצמו שהאונס נודע לח</w:t>
      </w:r>
      <w:r>
        <w:rPr>
          <w:noProof w:val="0"/>
          <w:rtl/>
        </w:rPr>
        <w:t xml:space="preserve">’ </w:t>
      </w:r>
      <w:r>
        <w:rPr>
          <w:rFonts w:hint="cs"/>
          <w:noProof w:val="0"/>
          <w:rtl/>
        </w:rPr>
        <w:t xml:space="preserve">חודש לפני התלונה במשטרה. </w:t>
      </w:r>
    </w:p>
    <w:p w14:paraId="330FDF88" w14:textId="77777777" w:rsidR="008A1CE9" w:rsidRDefault="008A1CE9">
      <w:pPr>
        <w:spacing w:line="360" w:lineRule="auto"/>
        <w:rPr>
          <w:rFonts w:cs="David"/>
          <w:sz w:val="26"/>
          <w:szCs w:val="26"/>
          <w:rtl/>
        </w:rPr>
      </w:pPr>
    </w:p>
    <w:p w14:paraId="02FF3FF9" w14:textId="77777777" w:rsidR="008A1CE9" w:rsidRDefault="008A1CE9">
      <w:pPr>
        <w:spacing w:line="360" w:lineRule="auto"/>
        <w:ind w:left="1418" w:hanging="1418"/>
        <w:rPr>
          <w:rFonts w:cs="David"/>
          <w:b/>
          <w:bCs/>
          <w:sz w:val="26"/>
          <w:szCs w:val="26"/>
          <w:rtl/>
        </w:rPr>
      </w:pPr>
      <w:r>
        <w:rPr>
          <w:rFonts w:cs="David"/>
          <w:b/>
          <w:bCs/>
          <w:sz w:val="26"/>
          <w:szCs w:val="26"/>
          <w:rtl/>
        </w:rPr>
        <w:t>"</w:t>
      </w:r>
      <w:r>
        <w:rPr>
          <w:rFonts w:cs="David" w:hint="cs"/>
          <w:b/>
          <w:bCs/>
          <w:sz w:val="26"/>
          <w:szCs w:val="26"/>
          <w:rtl/>
        </w:rPr>
        <w:t>נאשם:</w:t>
      </w:r>
      <w:r>
        <w:rPr>
          <w:rFonts w:cs="David"/>
          <w:b/>
          <w:bCs/>
          <w:sz w:val="26"/>
          <w:szCs w:val="26"/>
          <w:rtl/>
        </w:rPr>
        <w:tab/>
      </w:r>
      <w:r>
        <w:rPr>
          <w:rFonts w:cs="David" w:hint="cs"/>
          <w:b/>
          <w:bCs/>
          <w:sz w:val="26"/>
          <w:szCs w:val="26"/>
          <w:rtl/>
        </w:rPr>
        <w:t>ואז ד</w:t>
      </w:r>
      <w:r>
        <w:rPr>
          <w:rFonts w:cs="David"/>
          <w:b/>
          <w:bCs/>
          <w:sz w:val="26"/>
          <w:szCs w:val="26"/>
          <w:rtl/>
        </w:rPr>
        <w:t>’</w:t>
      </w:r>
      <w:r>
        <w:rPr>
          <w:rFonts w:cs="David" w:hint="cs"/>
          <w:b/>
          <w:bCs/>
          <w:sz w:val="26"/>
          <w:szCs w:val="26"/>
          <w:rtl/>
        </w:rPr>
        <w:t xml:space="preserve"> אמרה לה: למה את חושבת ככה? למה הבת שלך צריכה להגיד שהוא אנס כאילו? ואז התחיל כל הסיפור ואז כל הסיפור התחיל להיות אש. ואז ניסיתי להסביר לח</w:t>
      </w:r>
      <w:r>
        <w:rPr>
          <w:rFonts w:cs="David"/>
          <w:b/>
          <w:bCs/>
          <w:sz w:val="26"/>
          <w:szCs w:val="26"/>
          <w:rtl/>
        </w:rPr>
        <w:t xml:space="preserve">’: </w:t>
      </w:r>
      <w:r>
        <w:rPr>
          <w:rFonts w:cs="David" w:hint="cs"/>
          <w:b/>
          <w:bCs/>
          <w:sz w:val="26"/>
          <w:szCs w:val="26"/>
          <w:rtl/>
        </w:rPr>
        <w:t xml:space="preserve">לא רצינו להגיד לך כי את היית חולה, כי את היית לפני כליה, ופחדנו לספר את זה, זה הכול. אני מבחינתי בתמימות ידעתי שהיא לא יודעת מזה כאילו. </w:t>
      </w:r>
    </w:p>
    <w:p w14:paraId="1545E596" w14:textId="77777777" w:rsidR="008A1CE9" w:rsidRDefault="008A1CE9">
      <w:pPr>
        <w:spacing w:line="360" w:lineRule="auto"/>
        <w:ind w:left="1418" w:hanging="1418"/>
        <w:rPr>
          <w:rFonts w:cs="David"/>
          <w:b/>
          <w:bCs/>
          <w:sz w:val="26"/>
          <w:szCs w:val="26"/>
          <w:rtl/>
        </w:rPr>
      </w:pPr>
      <w:r>
        <w:rPr>
          <w:rFonts w:cs="David" w:hint="cs"/>
          <w:b/>
          <w:bCs/>
          <w:sz w:val="26"/>
          <w:szCs w:val="26"/>
          <w:rtl/>
        </w:rPr>
        <w:t xml:space="preserve">ש. </w:t>
      </w:r>
      <w:r>
        <w:rPr>
          <w:rFonts w:cs="David"/>
          <w:b/>
          <w:bCs/>
          <w:sz w:val="26"/>
          <w:szCs w:val="26"/>
          <w:rtl/>
        </w:rPr>
        <w:tab/>
      </w:r>
      <w:r>
        <w:rPr>
          <w:rFonts w:cs="David" w:hint="cs"/>
          <w:b/>
          <w:bCs/>
          <w:sz w:val="26"/>
          <w:szCs w:val="26"/>
          <w:rtl/>
        </w:rPr>
        <w:t>או.קי. עכשיו כעבור זמן מהאירוע הזה אתה בעצם מעוכב ומוזמן למשטרה?</w:t>
      </w:r>
    </w:p>
    <w:p w14:paraId="358572D4" w14:textId="77777777" w:rsidR="008A1CE9" w:rsidRDefault="008A1CE9">
      <w:pPr>
        <w:spacing w:line="360" w:lineRule="auto"/>
        <w:ind w:left="1440" w:hanging="1440"/>
        <w:rPr>
          <w:rFonts w:cs="David"/>
          <w:b/>
          <w:bCs/>
          <w:sz w:val="26"/>
          <w:szCs w:val="26"/>
          <w:rtl/>
        </w:rPr>
      </w:pPr>
      <w:r>
        <w:rPr>
          <w:rFonts w:cs="David"/>
          <w:b/>
          <w:bCs/>
          <w:sz w:val="26"/>
          <w:szCs w:val="26"/>
          <w:rtl/>
        </w:rPr>
        <w:t>ת</w:t>
      </w:r>
      <w:r>
        <w:rPr>
          <w:rFonts w:cs="David" w:hint="cs"/>
          <w:b/>
          <w:bCs/>
          <w:sz w:val="26"/>
          <w:szCs w:val="26"/>
          <w:rtl/>
        </w:rPr>
        <w:t>.</w:t>
      </w:r>
      <w:r>
        <w:rPr>
          <w:rFonts w:cs="David"/>
          <w:b/>
          <w:bCs/>
          <w:sz w:val="26"/>
          <w:szCs w:val="26"/>
          <w:rtl/>
        </w:rPr>
        <w:tab/>
      </w:r>
      <w:r>
        <w:rPr>
          <w:rFonts w:cs="David" w:hint="cs"/>
          <w:b/>
          <w:bCs/>
          <w:sz w:val="26"/>
          <w:szCs w:val="26"/>
          <w:rtl/>
        </w:rPr>
        <w:t>חודש. חודש בדיוק. בדיוק חודש. מגיעים, אני עוד בתהליך של בניה שם למטה....."</w:t>
      </w:r>
    </w:p>
    <w:p w14:paraId="5B92F67F" w14:textId="77777777" w:rsidR="008A1CE9" w:rsidRDefault="008A1CE9">
      <w:pPr>
        <w:pStyle w:val="Heading6"/>
        <w:rPr>
          <w:noProof w:val="0"/>
          <w:sz w:val="26"/>
          <w:szCs w:val="26"/>
          <w:rtl/>
        </w:rPr>
      </w:pPr>
      <w:r>
        <w:rPr>
          <w:noProof w:val="0"/>
          <w:sz w:val="26"/>
          <w:szCs w:val="26"/>
          <w:rtl/>
        </w:rPr>
        <w:t>(</w:t>
      </w:r>
      <w:r>
        <w:rPr>
          <w:rFonts w:hint="cs"/>
          <w:noProof w:val="0"/>
          <w:sz w:val="26"/>
          <w:szCs w:val="26"/>
          <w:rtl/>
        </w:rPr>
        <w:t>עמ' 246 שורות 13-19)</w:t>
      </w:r>
    </w:p>
    <w:p w14:paraId="30074AEB" w14:textId="77777777" w:rsidR="008A1CE9" w:rsidRDefault="008A1CE9">
      <w:pPr>
        <w:spacing w:line="360" w:lineRule="auto"/>
        <w:ind w:left="1440" w:hanging="1440"/>
        <w:rPr>
          <w:rFonts w:cs="David"/>
          <w:b/>
          <w:bCs/>
          <w:sz w:val="26"/>
          <w:szCs w:val="26"/>
          <w:rtl/>
        </w:rPr>
      </w:pPr>
    </w:p>
    <w:p w14:paraId="22D1D89D" w14:textId="77777777" w:rsidR="008A1CE9" w:rsidRDefault="008A1CE9">
      <w:pPr>
        <w:spacing w:line="360" w:lineRule="auto"/>
        <w:rPr>
          <w:rFonts w:cs="David"/>
          <w:sz w:val="26"/>
          <w:szCs w:val="26"/>
          <w:rtl/>
        </w:rPr>
      </w:pPr>
    </w:p>
    <w:p w14:paraId="676FBE33" w14:textId="77777777" w:rsidR="008A1CE9" w:rsidRDefault="008A1CE9">
      <w:pPr>
        <w:spacing w:line="360" w:lineRule="auto"/>
        <w:rPr>
          <w:rFonts w:cs="David"/>
          <w:sz w:val="26"/>
          <w:szCs w:val="26"/>
          <w:rtl/>
        </w:rPr>
      </w:pPr>
      <w:r>
        <w:rPr>
          <w:rFonts w:cs="David" w:hint="cs"/>
          <w:sz w:val="26"/>
          <w:szCs w:val="26"/>
          <w:rtl/>
        </w:rPr>
        <w:t xml:space="preserve">גם טענת הסנגוריה בסיכומיה כי המתלוננת העצימה בדיעבד את ארוע ההתפרצות מנותקת למעשה מחומר הראיות, ובפרט מעדות אשת הנאשם שתמכה בגירסת המתלוננת על נסיבות  ההתפרצות ותוכנה בכל מאת האחוזים (ראו עדותה מעמ' 270 עד 281 לפרוט' ישיבת 20.5.07) </w:t>
      </w:r>
    </w:p>
    <w:p w14:paraId="44E08916" w14:textId="77777777" w:rsidR="008A1CE9" w:rsidRDefault="008A1CE9">
      <w:pPr>
        <w:spacing w:line="360" w:lineRule="auto"/>
        <w:rPr>
          <w:rFonts w:cs="David"/>
          <w:sz w:val="26"/>
          <w:szCs w:val="26"/>
          <w:rtl/>
        </w:rPr>
      </w:pPr>
    </w:p>
    <w:p w14:paraId="74F7F3AB" w14:textId="77777777" w:rsidR="008A1CE9" w:rsidRDefault="008A1CE9">
      <w:pPr>
        <w:spacing w:line="360" w:lineRule="auto"/>
        <w:rPr>
          <w:rFonts w:cs="David"/>
          <w:sz w:val="26"/>
          <w:szCs w:val="26"/>
          <w:rtl/>
        </w:rPr>
      </w:pPr>
      <w:r>
        <w:rPr>
          <w:rFonts w:cs="David" w:hint="cs"/>
          <w:sz w:val="26"/>
          <w:szCs w:val="26"/>
          <w:rtl/>
        </w:rPr>
        <w:t>אזכיר ואדגיש כי אני רואה סיוע כבד משקל לגירסת המתלוננת על האונס בדברי ש</w:t>
      </w:r>
      <w:r>
        <w:rPr>
          <w:rFonts w:cs="David"/>
          <w:sz w:val="26"/>
          <w:szCs w:val="26"/>
          <w:rtl/>
        </w:rPr>
        <w:t>’</w:t>
      </w:r>
      <w:r>
        <w:rPr>
          <w:rFonts w:cs="David" w:hint="cs"/>
          <w:sz w:val="26"/>
          <w:szCs w:val="26"/>
          <w:rtl/>
        </w:rPr>
        <w:t xml:space="preserve"> אשת הנאשם שתארה את מצבה הנפשי של המתלוננת באותו יום בו סיפרה האחרונה, לטענתה, על האונס לח</w:t>
      </w:r>
      <w:r>
        <w:rPr>
          <w:rFonts w:cs="David"/>
          <w:sz w:val="26"/>
          <w:szCs w:val="26"/>
          <w:rtl/>
        </w:rPr>
        <w:t>’</w:t>
      </w:r>
      <w:r>
        <w:rPr>
          <w:rFonts w:cs="David" w:hint="cs"/>
          <w:sz w:val="26"/>
          <w:szCs w:val="26"/>
          <w:rtl/>
        </w:rPr>
        <w:t>, ולא למותר לשוב ולצטטם לאמור:</w:t>
      </w:r>
    </w:p>
    <w:p w14:paraId="674BEFCA" w14:textId="77777777" w:rsidR="008A1CE9" w:rsidRDefault="008A1CE9">
      <w:pPr>
        <w:spacing w:line="360" w:lineRule="auto"/>
        <w:rPr>
          <w:rFonts w:cs="David"/>
          <w:sz w:val="26"/>
          <w:szCs w:val="26"/>
          <w:rtl/>
        </w:rPr>
      </w:pPr>
    </w:p>
    <w:p w14:paraId="673AFE35" w14:textId="77777777" w:rsidR="008A1CE9" w:rsidRDefault="008A1CE9">
      <w:pPr>
        <w:spacing w:line="360" w:lineRule="auto"/>
        <w:rPr>
          <w:rFonts w:cs="David"/>
          <w:b/>
          <w:bCs/>
          <w:sz w:val="26"/>
          <w:szCs w:val="26"/>
          <w:rtl/>
        </w:rPr>
      </w:pPr>
      <w:r>
        <w:rPr>
          <w:rFonts w:cs="David"/>
          <w:b/>
          <w:bCs/>
          <w:sz w:val="26"/>
          <w:szCs w:val="26"/>
          <w:rtl/>
        </w:rPr>
        <w:t>"</w:t>
      </w:r>
      <w:r>
        <w:rPr>
          <w:rFonts w:cs="David" w:hint="cs"/>
          <w:b/>
          <w:bCs/>
          <w:sz w:val="26"/>
          <w:szCs w:val="26"/>
          <w:rtl/>
        </w:rPr>
        <w:t xml:space="preserve">אמרתי לה </w:t>
      </w:r>
      <w:r>
        <w:rPr>
          <w:rFonts w:cs="David"/>
          <w:sz w:val="26"/>
          <w:szCs w:val="26"/>
          <w:rtl/>
        </w:rPr>
        <w:t>(</w:t>
      </w:r>
      <w:r>
        <w:rPr>
          <w:rFonts w:cs="David" w:hint="cs"/>
          <w:sz w:val="26"/>
          <w:szCs w:val="26"/>
          <w:rtl/>
        </w:rPr>
        <w:t xml:space="preserve">למתלוננת </w:t>
      </w:r>
      <w:r>
        <w:rPr>
          <w:rFonts w:cs="David"/>
          <w:sz w:val="26"/>
          <w:szCs w:val="26"/>
          <w:rtl/>
        </w:rPr>
        <w:t xml:space="preserve">– </w:t>
      </w:r>
      <w:r>
        <w:rPr>
          <w:rFonts w:cs="David" w:hint="cs"/>
          <w:sz w:val="26"/>
          <w:szCs w:val="26"/>
          <w:rtl/>
        </w:rPr>
        <w:t>ע.צ)</w:t>
      </w:r>
      <w:r>
        <w:rPr>
          <w:rFonts w:cs="David"/>
          <w:b/>
          <w:bCs/>
          <w:sz w:val="26"/>
          <w:szCs w:val="26"/>
          <w:rtl/>
        </w:rPr>
        <w:t xml:space="preserve">: </w:t>
      </w:r>
      <w:r>
        <w:rPr>
          <w:rFonts w:cs="David" w:hint="cs"/>
          <w:b/>
          <w:bCs/>
          <w:sz w:val="26"/>
          <w:szCs w:val="26"/>
          <w:rtl/>
        </w:rPr>
        <w:t>את אמרת לח</w:t>
      </w:r>
      <w:r>
        <w:rPr>
          <w:rFonts w:cs="David"/>
          <w:b/>
          <w:bCs/>
          <w:sz w:val="26"/>
          <w:szCs w:val="26"/>
          <w:rtl/>
        </w:rPr>
        <w:t>’</w:t>
      </w:r>
      <w:r>
        <w:rPr>
          <w:rFonts w:cs="David" w:hint="cs"/>
          <w:b/>
          <w:bCs/>
          <w:sz w:val="26"/>
          <w:szCs w:val="26"/>
          <w:rtl/>
        </w:rPr>
        <w:t xml:space="preserve"> והוא לא אמר לי? אמרה לי: כן, את זוכרת שחזרתי מ..., כשחזרתי מהגן ובכיתי? אמרתי לה: כן, ואמרתי לך "מ', למה את בוכה?", לא יודעת, בדיוק תפסתי את הילדה והתחלתי, לא יודעת, נתתי לה אוכל. אז היא אמרה לי: ידיד שלי נפטר, משהו כזה, מהצפון. וח</w:t>
      </w:r>
      <w:r>
        <w:rPr>
          <w:rFonts w:cs="David"/>
          <w:b/>
          <w:bCs/>
          <w:sz w:val="26"/>
          <w:szCs w:val="26"/>
          <w:rtl/>
        </w:rPr>
        <w:t>’</w:t>
      </w:r>
      <w:r>
        <w:rPr>
          <w:rFonts w:cs="David" w:hint="cs"/>
          <w:b/>
          <w:bCs/>
          <w:sz w:val="26"/>
          <w:szCs w:val="26"/>
          <w:rtl/>
        </w:rPr>
        <w:t xml:space="preserve"> כנ"ל אמר לי את אותו דבר, כן, ידיד שלה נפטר."</w:t>
      </w:r>
    </w:p>
    <w:p w14:paraId="5D3731AF" w14:textId="77777777" w:rsidR="008A1CE9" w:rsidRDefault="008A1CE9">
      <w:pPr>
        <w:pStyle w:val="BodyText"/>
        <w:rPr>
          <w:noProof w:val="0"/>
          <w:rtl/>
        </w:rPr>
      </w:pPr>
      <w:r>
        <w:rPr>
          <w:noProof w:val="0"/>
          <w:rtl/>
        </w:rPr>
        <w:t>(</w:t>
      </w:r>
      <w:r>
        <w:rPr>
          <w:rFonts w:hint="cs"/>
          <w:noProof w:val="0"/>
          <w:rtl/>
        </w:rPr>
        <w:t>עמ' 272 שורות 6 - 12)</w:t>
      </w:r>
    </w:p>
    <w:p w14:paraId="2979FF23" w14:textId="77777777" w:rsidR="008A1CE9" w:rsidRDefault="008A1CE9">
      <w:pPr>
        <w:spacing w:line="360" w:lineRule="auto"/>
        <w:rPr>
          <w:rFonts w:cs="David"/>
          <w:b/>
          <w:bCs/>
          <w:sz w:val="26"/>
          <w:szCs w:val="26"/>
          <w:rtl/>
        </w:rPr>
      </w:pPr>
    </w:p>
    <w:p w14:paraId="483D9F28" w14:textId="77777777" w:rsidR="008A1CE9" w:rsidRDefault="008A1CE9">
      <w:pPr>
        <w:pStyle w:val="BodyText"/>
        <w:rPr>
          <w:noProof w:val="0"/>
          <w:rtl/>
        </w:rPr>
      </w:pPr>
      <w:r>
        <w:rPr>
          <w:noProof w:val="0"/>
          <w:rtl/>
        </w:rPr>
        <w:t>ב</w:t>
      </w:r>
      <w:r>
        <w:rPr>
          <w:rFonts w:hint="cs"/>
          <w:noProof w:val="0"/>
          <w:rtl/>
        </w:rPr>
        <w:t>פרט אני רואה בכך סיוע כשאין מחלוקת על כך ששום ידיד של המתלוננת לא מת. במילים אחרות, כאשר למעשה, אין מחלוקת על כך שהמתלוננת אמנם רימתה אז את סביבתה באשר לסיבה למצבה הנפשי אותו יש לייחס עפ"י הגיון זה לאונס.</w:t>
      </w:r>
    </w:p>
    <w:p w14:paraId="7F0F9945" w14:textId="77777777" w:rsidR="008A1CE9" w:rsidRDefault="008A1CE9">
      <w:pPr>
        <w:pStyle w:val="BodyText"/>
        <w:rPr>
          <w:noProof w:val="0"/>
          <w:rtl/>
        </w:rPr>
      </w:pPr>
    </w:p>
    <w:p w14:paraId="1477E0CF" w14:textId="77777777" w:rsidR="008A1CE9" w:rsidRDefault="008A1CE9">
      <w:pPr>
        <w:spacing w:line="360" w:lineRule="auto"/>
        <w:rPr>
          <w:rFonts w:cs="David"/>
          <w:sz w:val="26"/>
          <w:szCs w:val="26"/>
          <w:rtl/>
        </w:rPr>
      </w:pPr>
      <w:r>
        <w:rPr>
          <w:rFonts w:cs="David"/>
          <w:sz w:val="26"/>
          <w:szCs w:val="26"/>
          <w:rtl/>
        </w:rPr>
        <w:t>י</w:t>
      </w:r>
      <w:r>
        <w:rPr>
          <w:rFonts w:cs="David" w:hint="cs"/>
          <w:sz w:val="26"/>
          <w:szCs w:val="26"/>
          <w:rtl/>
        </w:rPr>
        <w:t>ותר מזה, הן ח</w:t>
      </w:r>
      <w:r>
        <w:rPr>
          <w:rFonts w:cs="David"/>
          <w:sz w:val="26"/>
          <w:szCs w:val="26"/>
          <w:rtl/>
        </w:rPr>
        <w:t>’</w:t>
      </w:r>
      <w:r>
        <w:rPr>
          <w:rFonts w:cs="David" w:hint="cs"/>
          <w:sz w:val="26"/>
          <w:szCs w:val="26"/>
          <w:rtl/>
        </w:rPr>
        <w:t xml:space="preserve"> בנו של הנאשם והן אמו ש</w:t>
      </w:r>
      <w:r>
        <w:rPr>
          <w:rFonts w:cs="David"/>
          <w:sz w:val="26"/>
          <w:szCs w:val="26"/>
          <w:rtl/>
        </w:rPr>
        <w:t>’</w:t>
      </w:r>
      <w:r>
        <w:rPr>
          <w:rFonts w:cs="David" w:hint="cs"/>
          <w:sz w:val="26"/>
          <w:szCs w:val="26"/>
          <w:rtl/>
        </w:rPr>
        <w:t xml:space="preserve"> אשת הנאשם, אישרו במלואה את גירסת המתלוננת לגבי אותו יום בו סיפרה לו המתלוננת </w:t>
      </w:r>
      <w:r>
        <w:rPr>
          <w:rFonts w:cs="David"/>
          <w:sz w:val="26"/>
          <w:szCs w:val="26"/>
          <w:rtl/>
        </w:rPr>
        <w:t xml:space="preserve">– </w:t>
      </w:r>
      <w:r>
        <w:rPr>
          <w:rFonts w:cs="David" w:hint="cs"/>
          <w:sz w:val="26"/>
          <w:szCs w:val="26"/>
          <w:rtl/>
        </w:rPr>
        <w:t xml:space="preserve">לטענתה </w:t>
      </w:r>
      <w:r>
        <w:rPr>
          <w:rFonts w:cs="David"/>
          <w:sz w:val="26"/>
          <w:szCs w:val="26"/>
          <w:rtl/>
        </w:rPr>
        <w:t xml:space="preserve">– </w:t>
      </w:r>
      <w:r>
        <w:rPr>
          <w:rFonts w:cs="David" w:hint="cs"/>
          <w:sz w:val="26"/>
          <w:szCs w:val="26"/>
          <w:rtl/>
        </w:rPr>
        <w:t>על האונס. ח</w:t>
      </w:r>
      <w:r>
        <w:rPr>
          <w:rFonts w:cs="David"/>
          <w:sz w:val="26"/>
          <w:szCs w:val="26"/>
          <w:rtl/>
        </w:rPr>
        <w:t>’</w:t>
      </w:r>
      <w:r>
        <w:rPr>
          <w:rFonts w:cs="David" w:hint="cs"/>
          <w:sz w:val="26"/>
          <w:szCs w:val="26"/>
          <w:rtl/>
        </w:rPr>
        <w:t xml:space="preserve"> שהעיד להגנת אביו הנאשם כצד קרוב מאד, וכבעל ענין בתוצאות המשפט, אמנם הכחיש שתכן השיחה סב על האונס, אך בהיותו חבר קרוב של המתלוננת באותה עת לא הגיוני שהיה מאמין לספור על חבר שמת, עליו לא שמע מעולם. סביר יותר שמהימנות עדותו בנושא זה מפוקפקת ובאה להגן על אביו ועל משפחתו הגרעינית גם במחיר הסתרת האמת. </w:t>
      </w:r>
    </w:p>
    <w:p w14:paraId="55F818AD" w14:textId="77777777" w:rsidR="008A1CE9" w:rsidRDefault="008A1CE9">
      <w:pPr>
        <w:spacing w:line="360" w:lineRule="auto"/>
        <w:rPr>
          <w:rFonts w:cs="David"/>
          <w:sz w:val="26"/>
          <w:szCs w:val="26"/>
          <w:rtl/>
        </w:rPr>
      </w:pPr>
    </w:p>
    <w:p w14:paraId="29D77685" w14:textId="77777777" w:rsidR="008A1CE9" w:rsidRDefault="008A1CE9">
      <w:pPr>
        <w:spacing w:line="360" w:lineRule="auto"/>
        <w:rPr>
          <w:rFonts w:cs="David"/>
          <w:sz w:val="26"/>
          <w:szCs w:val="26"/>
          <w:rtl/>
        </w:rPr>
      </w:pPr>
      <w:r>
        <w:rPr>
          <w:rFonts w:cs="David" w:hint="cs"/>
          <w:sz w:val="26"/>
          <w:szCs w:val="26"/>
          <w:rtl/>
        </w:rPr>
        <w:t>כבר הערתי לעיל, שבנסיבות שנפרשו, אין זה סביר שהמתלוננת היתה מערבת את ח</w:t>
      </w:r>
      <w:r>
        <w:rPr>
          <w:rFonts w:cs="David"/>
          <w:sz w:val="26"/>
          <w:szCs w:val="26"/>
          <w:rtl/>
        </w:rPr>
        <w:t>’</w:t>
      </w:r>
      <w:r>
        <w:rPr>
          <w:rFonts w:cs="David" w:hint="cs"/>
          <w:sz w:val="26"/>
          <w:szCs w:val="26"/>
          <w:rtl/>
        </w:rPr>
        <w:t xml:space="preserve"> בגירסת האונס אלמלא היתה גירסתה אמת וכי עצם קשירתו להשתלשלות המאורעות מחלישה אפשרות שהמתלוננת בדתה את האונס. </w:t>
      </w:r>
    </w:p>
    <w:p w14:paraId="49EAA5B5" w14:textId="77777777" w:rsidR="008A1CE9" w:rsidRDefault="008A1CE9">
      <w:pPr>
        <w:spacing w:line="360" w:lineRule="auto"/>
        <w:rPr>
          <w:rFonts w:cs="David"/>
          <w:sz w:val="26"/>
          <w:szCs w:val="26"/>
          <w:rtl/>
        </w:rPr>
      </w:pPr>
    </w:p>
    <w:p w14:paraId="49E3DEFB" w14:textId="77777777" w:rsidR="008A1CE9" w:rsidRDefault="008A1CE9">
      <w:pPr>
        <w:spacing w:line="360" w:lineRule="auto"/>
        <w:rPr>
          <w:rFonts w:cs="David"/>
          <w:sz w:val="26"/>
          <w:szCs w:val="26"/>
          <w:rtl/>
        </w:rPr>
      </w:pPr>
      <w:r>
        <w:rPr>
          <w:rFonts w:cs="David" w:hint="cs"/>
          <w:sz w:val="26"/>
          <w:szCs w:val="26"/>
          <w:rtl/>
        </w:rPr>
        <w:t>משח</w:t>
      </w:r>
      <w:r>
        <w:rPr>
          <w:rFonts w:cs="David"/>
          <w:sz w:val="26"/>
          <w:szCs w:val="26"/>
          <w:rtl/>
        </w:rPr>
        <w:t>’</w:t>
      </w:r>
      <w:r>
        <w:rPr>
          <w:rFonts w:cs="David" w:hint="cs"/>
          <w:sz w:val="26"/>
          <w:szCs w:val="26"/>
          <w:rtl/>
        </w:rPr>
        <w:t xml:space="preserve"> ואימו אישרו את פרטי תת העלילה הנוגעת לנסיבות בהן סיפרה המתלוננת לח</w:t>
      </w:r>
      <w:r>
        <w:rPr>
          <w:rFonts w:cs="David"/>
          <w:sz w:val="26"/>
          <w:szCs w:val="26"/>
          <w:rtl/>
        </w:rPr>
        <w:t>’</w:t>
      </w:r>
      <w:r>
        <w:rPr>
          <w:rFonts w:cs="David" w:hint="cs"/>
          <w:sz w:val="26"/>
          <w:szCs w:val="26"/>
          <w:rtl/>
        </w:rPr>
        <w:t xml:space="preserve"> על האונס (ראו גירסת ח</w:t>
      </w:r>
      <w:r>
        <w:rPr>
          <w:rFonts w:cs="David"/>
          <w:sz w:val="26"/>
          <w:szCs w:val="26"/>
          <w:rtl/>
        </w:rPr>
        <w:t>’</w:t>
      </w:r>
      <w:r>
        <w:rPr>
          <w:rFonts w:cs="David" w:hint="cs"/>
          <w:sz w:val="26"/>
          <w:szCs w:val="26"/>
          <w:rtl/>
        </w:rPr>
        <w:t xml:space="preserve"> בעמ' 290 לפרוט') חוסר הסבירות באפשרות כי המתלוננת בדתה את האונס מתחזק, משהמתלוננת עצמה לא העצימה את אירוע האונס, וכאשר ח</w:t>
      </w:r>
      <w:r>
        <w:rPr>
          <w:rFonts w:cs="David"/>
          <w:sz w:val="26"/>
          <w:szCs w:val="26"/>
          <w:rtl/>
        </w:rPr>
        <w:t>’</w:t>
      </w:r>
      <w:r>
        <w:rPr>
          <w:rFonts w:cs="David" w:hint="cs"/>
          <w:sz w:val="26"/>
          <w:szCs w:val="26"/>
          <w:rtl/>
        </w:rPr>
        <w:t xml:space="preserve"> מצידו ניסה בעדותו להרחיק את המתלוננת מבית משפחתו ביום האונס הנטען.</w:t>
      </w:r>
    </w:p>
    <w:p w14:paraId="45EE0EF0" w14:textId="77777777" w:rsidR="008A1CE9" w:rsidRDefault="008A1CE9">
      <w:pPr>
        <w:spacing w:line="360" w:lineRule="auto"/>
        <w:rPr>
          <w:rFonts w:cs="David"/>
          <w:sz w:val="26"/>
          <w:szCs w:val="26"/>
          <w:rtl/>
        </w:rPr>
      </w:pPr>
    </w:p>
    <w:p w14:paraId="58BFD92A" w14:textId="77777777" w:rsidR="008A1CE9" w:rsidRDefault="008A1CE9">
      <w:pPr>
        <w:spacing w:line="360" w:lineRule="auto"/>
        <w:rPr>
          <w:rFonts w:cs="David"/>
          <w:sz w:val="26"/>
          <w:szCs w:val="26"/>
          <w:rtl/>
        </w:rPr>
      </w:pPr>
      <w:r>
        <w:rPr>
          <w:rFonts w:cs="David" w:hint="cs"/>
          <w:sz w:val="26"/>
          <w:szCs w:val="26"/>
          <w:rtl/>
        </w:rPr>
        <w:t xml:space="preserve">בהקשר לנושא זה, יש לקחת בחשבון לחובת הנאשם את הימנעות הסנגוריה מהזמת גירסת המתלוננת, שסיפרה לבן דוד נוסף שלה, אלירן שקד, על האונס בשנת 97 או 98 (ראו הודעת המתלוננת מיום 27.1.06 במשטרה ת/5), אף שיכלה לעשות זאת בנקל, גם זאת ללא נימוק, הימנעות שתרמה משקל נוסף למהימנות גירסת המתלוננת על האונס. </w:t>
      </w:r>
    </w:p>
    <w:p w14:paraId="52FB0124" w14:textId="77777777" w:rsidR="008A1CE9" w:rsidRDefault="008A1CE9">
      <w:pPr>
        <w:spacing w:line="360" w:lineRule="auto"/>
        <w:rPr>
          <w:rFonts w:cs="David"/>
          <w:sz w:val="26"/>
          <w:szCs w:val="26"/>
          <w:rtl/>
        </w:rPr>
      </w:pPr>
    </w:p>
    <w:p w14:paraId="0267969A" w14:textId="77777777" w:rsidR="008A1CE9" w:rsidRDefault="008A1CE9">
      <w:pPr>
        <w:spacing w:line="360" w:lineRule="auto"/>
        <w:rPr>
          <w:rFonts w:cs="David"/>
          <w:sz w:val="26"/>
          <w:szCs w:val="26"/>
          <w:rtl/>
        </w:rPr>
      </w:pPr>
      <w:r>
        <w:rPr>
          <w:rFonts w:cs="David" w:hint="cs"/>
          <w:sz w:val="26"/>
          <w:szCs w:val="26"/>
          <w:rtl/>
        </w:rPr>
        <w:t>ועוד, אין להתעלם מסתירה מהותית בין דברי ש</w:t>
      </w:r>
      <w:r>
        <w:rPr>
          <w:rFonts w:cs="David"/>
          <w:sz w:val="26"/>
          <w:szCs w:val="26"/>
          <w:rtl/>
        </w:rPr>
        <w:t>’</w:t>
      </w:r>
      <w:r>
        <w:rPr>
          <w:rFonts w:cs="David" w:hint="cs"/>
          <w:sz w:val="26"/>
          <w:szCs w:val="26"/>
          <w:rtl/>
        </w:rPr>
        <w:t xml:space="preserve"> אשת הנאשם לח</w:t>
      </w:r>
      <w:r>
        <w:rPr>
          <w:rFonts w:cs="David"/>
          <w:sz w:val="26"/>
          <w:szCs w:val="26"/>
          <w:rtl/>
        </w:rPr>
        <w:t>’</w:t>
      </w:r>
      <w:r>
        <w:rPr>
          <w:rFonts w:cs="David" w:hint="cs"/>
          <w:sz w:val="26"/>
          <w:szCs w:val="26"/>
          <w:rtl/>
        </w:rPr>
        <w:t xml:space="preserve"> בנה ביחס ליום בו ארע האונס הנטען. לפי עדותה של ש</w:t>
      </w:r>
      <w:r>
        <w:rPr>
          <w:rFonts w:cs="David"/>
          <w:sz w:val="26"/>
          <w:szCs w:val="26"/>
          <w:rtl/>
        </w:rPr>
        <w:t>’</w:t>
      </w:r>
      <w:r>
        <w:rPr>
          <w:rFonts w:cs="David" w:hint="cs"/>
          <w:sz w:val="26"/>
          <w:szCs w:val="26"/>
          <w:rtl/>
        </w:rPr>
        <w:t xml:space="preserve"> היא שאלה את ח</w:t>
      </w:r>
      <w:r>
        <w:rPr>
          <w:rFonts w:cs="David"/>
          <w:sz w:val="26"/>
          <w:szCs w:val="26"/>
          <w:rtl/>
        </w:rPr>
        <w:t>’</w:t>
      </w:r>
      <w:r>
        <w:rPr>
          <w:rFonts w:cs="David" w:hint="cs"/>
          <w:sz w:val="26"/>
          <w:szCs w:val="26"/>
          <w:rtl/>
        </w:rPr>
        <w:t xml:space="preserve"> אם היה בבית ביום האונס </w:t>
      </w:r>
      <w:r>
        <w:rPr>
          <w:rFonts w:cs="David"/>
          <w:b/>
          <w:bCs/>
          <w:sz w:val="26"/>
          <w:szCs w:val="26"/>
          <w:rtl/>
        </w:rPr>
        <w:t>"</w:t>
      </w:r>
      <w:r>
        <w:rPr>
          <w:rFonts w:cs="David" w:hint="cs"/>
          <w:b/>
          <w:bCs/>
          <w:sz w:val="26"/>
          <w:szCs w:val="26"/>
          <w:rtl/>
        </w:rPr>
        <w:t>והוא אמר: שטפנו את הבית, זכור לי, וזהו, ואני חושב שהייתי כל הזמן איתה</w:t>
      </w:r>
      <w:r>
        <w:rPr>
          <w:rFonts w:cs="David"/>
          <w:sz w:val="26"/>
          <w:szCs w:val="26"/>
          <w:rtl/>
        </w:rPr>
        <w:t xml:space="preserve"> (</w:t>
      </w:r>
      <w:r>
        <w:rPr>
          <w:rFonts w:cs="David" w:hint="cs"/>
          <w:sz w:val="26"/>
          <w:szCs w:val="26"/>
          <w:rtl/>
        </w:rPr>
        <w:t>עם המתלוננת ע</w:t>
      </w:r>
      <w:r>
        <w:rPr>
          <w:rFonts w:cs="David"/>
          <w:sz w:val="26"/>
          <w:szCs w:val="26"/>
          <w:rtl/>
        </w:rPr>
        <w:t>’</w:t>
      </w:r>
      <w:r>
        <w:rPr>
          <w:rFonts w:cs="David" w:hint="cs"/>
          <w:sz w:val="26"/>
          <w:szCs w:val="26"/>
          <w:rtl/>
        </w:rPr>
        <w:t>)</w:t>
      </w:r>
      <w:r>
        <w:rPr>
          <w:rFonts w:cs="David"/>
          <w:b/>
          <w:bCs/>
          <w:sz w:val="26"/>
          <w:szCs w:val="26"/>
          <w:rtl/>
        </w:rPr>
        <w:t xml:space="preserve">. </w:t>
      </w:r>
      <w:r>
        <w:rPr>
          <w:rFonts w:cs="David" w:hint="cs"/>
          <w:b/>
          <w:bCs/>
          <w:sz w:val="26"/>
          <w:szCs w:val="26"/>
          <w:rtl/>
        </w:rPr>
        <w:t>הוא לא זוכר כמעט כלום. ש. אבל הוא זכר שהם שטפו את הבית. ש</w:t>
      </w:r>
      <w:r>
        <w:rPr>
          <w:rFonts w:cs="David"/>
          <w:b/>
          <w:bCs/>
          <w:sz w:val="26"/>
          <w:szCs w:val="26"/>
          <w:rtl/>
        </w:rPr>
        <w:t>’</w:t>
      </w:r>
      <w:r>
        <w:rPr>
          <w:rFonts w:cs="David" w:hint="cs"/>
          <w:b/>
          <w:bCs/>
          <w:sz w:val="26"/>
          <w:szCs w:val="26"/>
          <w:rtl/>
        </w:rPr>
        <w:t xml:space="preserve">: שטפו את הבית כי זה היה גיל 14 והיא 15 אני לא יודעת אם הוא זוכר" </w:t>
      </w:r>
      <w:r>
        <w:rPr>
          <w:rFonts w:cs="David"/>
          <w:sz w:val="26"/>
          <w:szCs w:val="26"/>
          <w:rtl/>
        </w:rPr>
        <w:t>(</w:t>
      </w:r>
      <w:r>
        <w:rPr>
          <w:rFonts w:cs="David" w:hint="cs"/>
          <w:sz w:val="26"/>
          <w:szCs w:val="26"/>
          <w:rtl/>
        </w:rPr>
        <w:t>עמ' 279 לפרוטוקול). שכחה ש</w:t>
      </w:r>
      <w:r>
        <w:rPr>
          <w:rFonts w:cs="David"/>
          <w:sz w:val="26"/>
          <w:szCs w:val="26"/>
          <w:rtl/>
        </w:rPr>
        <w:t>’</w:t>
      </w:r>
      <w:r>
        <w:rPr>
          <w:rFonts w:cs="David" w:hint="cs"/>
          <w:sz w:val="26"/>
          <w:szCs w:val="26"/>
          <w:rtl/>
        </w:rPr>
        <w:t>, שבאותה עת (לאחר ההתפרצות) ח</w:t>
      </w:r>
      <w:r>
        <w:rPr>
          <w:rFonts w:cs="David"/>
          <w:sz w:val="26"/>
          <w:szCs w:val="26"/>
          <w:rtl/>
        </w:rPr>
        <w:t>’</w:t>
      </w:r>
      <w:r>
        <w:rPr>
          <w:rFonts w:cs="David" w:hint="cs"/>
          <w:sz w:val="26"/>
          <w:szCs w:val="26"/>
          <w:rtl/>
        </w:rPr>
        <w:t xml:space="preserve"> לא היה בן 14 כי השנה היתה שנת 2002, ושאלותיה אליו באו בעקבות ההתפרצות. מנגד, ח</w:t>
      </w:r>
      <w:r>
        <w:rPr>
          <w:rFonts w:cs="David"/>
          <w:sz w:val="26"/>
          <w:szCs w:val="26"/>
          <w:rtl/>
        </w:rPr>
        <w:t>’</w:t>
      </w:r>
      <w:r>
        <w:rPr>
          <w:rFonts w:cs="David" w:hint="cs"/>
          <w:sz w:val="26"/>
          <w:szCs w:val="26"/>
          <w:rtl/>
        </w:rPr>
        <w:t xml:space="preserve"> בעדותו, ביקש לשכנע כי מי שניקה את הבית ביום האונס הנטען היו הוא ואחיו ולשאלה </w:t>
      </w:r>
      <w:r>
        <w:rPr>
          <w:rFonts w:cs="David"/>
          <w:b/>
          <w:bCs/>
          <w:sz w:val="26"/>
          <w:szCs w:val="26"/>
          <w:rtl/>
        </w:rPr>
        <w:t>"</w:t>
      </w:r>
      <w:r>
        <w:rPr>
          <w:rFonts w:cs="David" w:hint="cs"/>
          <w:b/>
          <w:bCs/>
          <w:sz w:val="26"/>
          <w:szCs w:val="26"/>
          <w:rtl/>
        </w:rPr>
        <w:t>אתה זוכר את המתלוננת מאותו היום אצלכם בבית"</w:t>
      </w:r>
      <w:r>
        <w:rPr>
          <w:rFonts w:cs="David"/>
          <w:sz w:val="26"/>
          <w:szCs w:val="26"/>
          <w:rtl/>
        </w:rPr>
        <w:t xml:space="preserve"> </w:t>
      </w:r>
      <w:r>
        <w:rPr>
          <w:rFonts w:cs="David" w:hint="cs"/>
          <w:sz w:val="26"/>
          <w:szCs w:val="26"/>
          <w:rtl/>
        </w:rPr>
        <w:t xml:space="preserve">ענה </w:t>
      </w:r>
      <w:r>
        <w:rPr>
          <w:rFonts w:cs="David"/>
          <w:b/>
          <w:bCs/>
          <w:sz w:val="26"/>
          <w:szCs w:val="26"/>
          <w:rtl/>
        </w:rPr>
        <w:t>"</w:t>
      </w:r>
      <w:r>
        <w:rPr>
          <w:rFonts w:cs="David" w:hint="cs"/>
          <w:b/>
          <w:bCs/>
          <w:sz w:val="26"/>
          <w:szCs w:val="26"/>
          <w:rtl/>
        </w:rPr>
        <w:t>לא ממש"</w:t>
      </w:r>
      <w:r>
        <w:rPr>
          <w:rFonts w:cs="David"/>
          <w:sz w:val="26"/>
          <w:szCs w:val="26"/>
          <w:rtl/>
        </w:rPr>
        <w:t xml:space="preserve">. </w:t>
      </w:r>
    </w:p>
    <w:p w14:paraId="5B094139" w14:textId="77777777" w:rsidR="008A1CE9" w:rsidRDefault="008A1CE9">
      <w:pPr>
        <w:spacing w:line="360" w:lineRule="auto"/>
        <w:rPr>
          <w:rFonts w:cs="David"/>
          <w:sz w:val="26"/>
          <w:szCs w:val="26"/>
          <w:rtl/>
        </w:rPr>
      </w:pPr>
    </w:p>
    <w:p w14:paraId="0D181927" w14:textId="77777777" w:rsidR="008A1CE9" w:rsidRDefault="008A1CE9">
      <w:pPr>
        <w:spacing w:line="360" w:lineRule="auto"/>
        <w:rPr>
          <w:rFonts w:cs="David"/>
          <w:sz w:val="26"/>
          <w:szCs w:val="26"/>
          <w:rtl/>
        </w:rPr>
      </w:pPr>
      <w:r>
        <w:rPr>
          <w:rFonts w:cs="David" w:hint="cs"/>
          <w:sz w:val="26"/>
          <w:szCs w:val="26"/>
          <w:rtl/>
        </w:rPr>
        <w:t>גירסת ח</w:t>
      </w:r>
      <w:r>
        <w:rPr>
          <w:rFonts w:cs="David"/>
          <w:sz w:val="26"/>
          <w:szCs w:val="26"/>
          <w:rtl/>
        </w:rPr>
        <w:t>’</w:t>
      </w:r>
      <w:r>
        <w:rPr>
          <w:rFonts w:cs="David" w:hint="cs"/>
          <w:sz w:val="26"/>
          <w:szCs w:val="26"/>
          <w:rtl/>
        </w:rPr>
        <w:t xml:space="preserve"> וגירסת ש</w:t>
      </w:r>
      <w:r>
        <w:rPr>
          <w:rFonts w:cs="David"/>
          <w:sz w:val="26"/>
          <w:szCs w:val="26"/>
          <w:rtl/>
        </w:rPr>
        <w:t>’</w:t>
      </w:r>
      <w:r>
        <w:rPr>
          <w:rFonts w:cs="David" w:hint="cs"/>
          <w:sz w:val="26"/>
          <w:szCs w:val="26"/>
          <w:rtl/>
        </w:rPr>
        <w:t xml:space="preserve"> בנושא ספציפי זה הסותרות מהותית זו את זו הדגימו היטב כיצד כל אחד מהם בתורו, ניסה לכוון את עדותו באופן שיועיל להגנת הנאשם, נסיון שלא עלה יפה וחשף את החולשה שבכל אחת מהן (לגבי גרסתו דלעיל של ח</w:t>
      </w:r>
      <w:r>
        <w:rPr>
          <w:rFonts w:cs="David"/>
          <w:sz w:val="26"/>
          <w:szCs w:val="26"/>
          <w:rtl/>
        </w:rPr>
        <w:t>’</w:t>
      </w:r>
      <w:r>
        <w:rPr>
          <w:rFonts w:cs="David" w:hint="cs"/>
          <w:sz w:val="26"/>
          <w:szCs w:val="26"/>
          <w:rtl/>
        </w:rPr>
        <w:t xml:space="preserve"> ראו גם התייחסות הסנגור לגביה עוד בטרם נמסרה במשפט בעמ' 104 לפרוטוקול).</w:t>
      </w:r>
    </w:p>
    <w:p w14:paraId="7089B7CB" w14:textId="77777777" w:rsidR="008A1CE9" w:rsidRDefault="008A1CE9">
      <w:pPr>
        <w:spacing w:line="360" w:lineRule="auto"/>
        <w:rPr>
          <w:rFonts w:cs="David"/>
          <w:sz w:val="26"/>
          <w:szCs w:val="26"/>
          <w:rtl/>
        </w:rPr>
      </w:pPr>
    </w:p>
    <w:p w14:paraId="6E5CE3A6" w14:textId="77777777" w:rsidR="008A1CE9" w:rsidRDefault="008A1CE9">
      <w:pPr>
        <w:spacing w:line="360" w:lineRule="auto"/>
        <w:rPr>
          <w:rFonts w:cs="David"/>
          <w:sz w:val="26"/>
          <w:szCs w:val="26"/>
          <w:rtl/>
        </w:rPr>
      </w:pPr>
      <w:r>
        <w:rPr>
          <w:rFonts w:cs="David" w:hint="cs"/>
          <w:sz w:val="26"/>
          <w:szCs w:val="26"/>
          <w:rtl/>
        </w:rPr>
        <w:t>השאלה אם המתלוננת היתה בבית משפחת הנאשם ביום האונס חשובה בעיקר נוכח המהפך בגירסת הנאשם אשר בעדותו במשפט חזר בו מכפירתו כפי שניתנה בתגובתו לאישום בענין זה וצוטטה לעיל.</w:t>
      </w:r>
    </w:p>
    <w:p w14:paraId="7C964FB6" w14:textId="77777777" w:rsidR="008A1CE9" w:rsidRDefault="008A1CE9">
      <w:pPr>
        <w:spacing w:line="360" w:lineRule="auto"/>
        <w:rPr>
          <w:rFonts w:cs="David"/>
          <w:sz w:val="26"/>
          <w:szCs w:val="26"/>
          <w:rtl/>
        </w:rPr>
      </w:pPr>
    </w:p>
    <w:p w14:paraId="2D7CF56D" w14:textId="77777777" w:rsidR="008A1CE9" w:rsidRDefault="008A1CE9">
      <w:pPr>
        <w:spacing w:line="360" w:lineRule="auto"/>
        <w:rPr>
          <w:rFonts w:cs="David"/>
          <w:sz w:val="26"/>
          <w:szCs w:val="26"/>
          <w:rtl/>
        </w:rPr>
      </w:pPr>
      <w:r>
        <w:rPr>
          <w:rFonts w:cs="David" w:hint="cs"/>
          <w:sz w:val="26"/>
          <w:szCs w:val="26"/>
          <w:rtl/>
        </w:rPr>
        <w:t>בתגובתו לאישום עמד הנאשם באופן ספציפי על הגירסה שהמתלוננת לא באה ביום האונס הנטען לנקות את ביתו והדגיש זאת באופן מפורש ומפורט (כמצוטט לעיל).</w:t>
      </w:r>
    </w:p>
    <w:p w14:paraId="2DE01743" w14:textId="77777777" w:rsidR="008A1CE9" w:rsidRDefault="008A1CE9">
      <w:pPr>
        <w:spacing w:line="360" w:lineRule="auto"/>
        <w:rPr>
          <w:rFonts w:cs="David"/>
          <w:sz w:val="26"/>
          <w:szCs w:val="26"/>
          <w:rtl/>
        </w:rPr>
      </w:pPr>
      <w:r>
        <w:rPr>
          <w:rFonts w:cs="David" w:hint="cs"/>
          <w:sz w:val="26"/>
          <w:szCs w:val="26"/>
          <w:rtl/>
        </w:rPr>
        <w:t xml:space="preserve">והנה בעדותו באזהרה במשפט חזר בו מגירסתו כפי שהובאה בתגובה לאישום וטען בין השאר </w:t>
      </w:r>
      <w:r>
        <w:rPr>
          <w:rFonts w:cs="David"/>
          <w:b/>
          <w:bCs/>
          <w:sz w:val="26"/>
          <w:szCs w:val="26"/>
          <w:rtl/>
        </w:rPr>
        <w:t>"</w:t>
      </w:r>
      <w:r>
        <w:rPr>
          <w:rFonts w:cs="David" w:hint="cs"/>
          <w:b/>
          <w:bCs/>
          <w:sz w:val="26"/>
          <w:szCs w:val="26"/>
          <w:rtl/>
        </w:rPr>
        <w:t xml:space="preserve">באמת חזרנו הביתה, באמת חזרנו הביתה לרח' ..., הכנתי להם את הצינור, הם שטפו אותו, אני הייתי כבר עייף גמור, הלכתי לישון בשעה 3 וחצי </w:t>
      </w:r>
      <w:r>
        <w:rPr>
          <w:rFonts w:cs="David"/>
          <w:b/>
          <w:bCs/>
          <w:sz w:val="26"/>
          <w:szCs w:val="26"/>
          <w:rtl/>
        </w:rPr>
        <w:t xml:space="preserve">– </w:t>
      </w:r>
      <w:r>
        <w:rPr>
          <w:rFonts w:cs="David" w:hint="cs"/>
          <w:b/>
          <w:bCs/>
          <w:sz w:val="26"/>
          <w:szCs w:val="26"/>
          <w:rtl/>
        </w:rPr>
        <w:t>ארבע. בימ"ש: כשאתה אומר חזרנו מי זה אנחנו חזרנו? נאשם: ח</w:t>
      </w:r>
      <w:r>
        <w:rPr>
          <w:rFonts w:cs="David"/>
          <w:b/>
          <w:bCs/>
          <w:sz w:val="26"/>
          <w:szCs w:val="26"/>
          <w:rtl/>
        </w:rPr>
        <w:t xml:space="preserve">’ </w:t>
      </w:r>
      <w:r>
        <w:rPr>
          <w:rFonts w:cs="David" w:hint="cs"/>
          <w:b/>
          <w:bCs/>
          <w:sz w:val="26"/>
          <w:szCs w:val="26"/>
          <w:rtl/>
        </w:rPr>
        <w:t>מ</w:t>
      </w:r>
      <w:r>
        <w:rPr>
          <w:rFonts w:cs="David"/>
          <w:b/>
          <w:bCs/>
          <w:sz w:val="26"/>
          <w:szCs w:val="26"/>
          <w:rtl/>
        </w:rPr>
        <w:t>’ח’</w:t>
      </w:r>
      <w:r>
        <w:rPr>
          <w:rFonts w:cs="David" w:hint="cs"/>
          <w:b/>
          <w:bCs/>
          <w:sz w:val="26"/>
          <w:szCs w:val="26"/>
          <w:rtl/>
        </w:rPr>
        <w:t>"</w:t>
      </w:r>
      <w:r>
        <w:rPr>
          <w:rFonts w:cs="David"/>
          <w:sz w:val="26"/>
          <w:szCs w:val="26"/>
          <w:rtl/>
        </w:rPr>
        <w:t xml:space="preserve"> </w:t>
      </w:r>
      <w:r>
        <w:rPr>
          <w:rFonts w:cs="David" w:hint="cs"/>
          <w:sz w:val="26"/>
          <w:szCs w:val="26"/>
          <w:rtl/>
        </w:rPr>
        <w:t xml:space="preserve">ואז מתערב סנגורו בנקודה רגישה זו ואומר לנאשם: </w:t>
      </w:r>
      <w:r>
        <w:rPr>
          <w:rFonts w:cs="David"/>
          <w:b/>
          <w:bCs/>
          <w:sz w:val="26"/>
          <w:szCs w:val="26"/>
          <w:rtl/>
        </w:rPr>
        <w:t>"</w:t>
      </w:r>
      <w:r>
        <w:rPr>
          <w:rFonts w:cs="David" w:hint="cs"/>
          <w:b/>
          <w:bCs/>
          <w:sz w:val="26"/>
          <w:szCs w:val="26"/>
          <w:rtl/>
        </w:rPr>
        <w:t>י</w:t>
      </w:r>
      <w:r>
        <w:rPr>
          <w:rFonts w:cs="David"/>
          <w:b/>
          <w:bCs/>
          <w:sz w:val="26"/>
          <w:szCs w:val="26"/>
          <w:rtl/>
        </w:rPr>
        <w:t>’</w:t>
      </w:r>
      <w:r>
        <w:rPr>
          <w:rFonts w:cs="David" w:hint="cs"/>
          <w:b/>
          <w:bCs/>
          <w:sz w:val="26"/>
          <w:szCs w:val="26"/>
          <w:rtl/>
        </w:rPr>
        <w:t xml:space="preserve"> י</w:t>
      </w:r>
      <w:r>
        <w:rPr>
          <w:rFonts w:cs="David"/>
          <w:b/>
          <w:bCs/>
          <w:sz w:val="26"/>
          <w:szCs w:val="26"/>
          <w:rtl/>
        </w:rPr>
        <w:t>’</w:t>
      </w:r>
      <w:r>
        <w:rPr>
          <w:rFonts w:cs="David" w:hint="cs"/>
          <w:b/>
          <w:bCs/>
          <w:sz w:val="26"/>
          <w:szCs w:val="26"/>
          <w:rtl/>
        </w:rPr>
        <w:t xml:space="preserve"> אל תמהר, תגיד"</w:t>
      </w:r>
      <w:r>
        <w:rPr>
          <w:rFonts w:cs="David"/>
          <w:sz w:val="26"/>
          <w:szCs w:val="26"/>
          <w:rtl/>
        </w:rPr>
        <w:t xml:space="preserve"> </w:t>
      </w:r>
      <w:r>
        <w:rPr>
          <w:rFonts w:cs="David" w:hint="cs"/>
          <w:sz w:val="26"/>
          <w:szCs w:val="26"/>
          <w:rtl/>
        </w:rPr>
        <w:t>ולאחר מכן הנאשם משלים שגם ר</w:t>
      </w:r>
      <w:r>
        <w:rPr>
          <w:rFonts w:cs="David"/>
          <w:sz w:val="26"/>
          <w:szCs w:val="26"/>
          <w:rtl/>
        </w:rPr>
        <w:t>’</w:t>
      </w:r>
      <w:r>
        <w:rPr>
          <w:rFonts w:cs="David" w:hint="cs"/>
          <w:sz w:val="26"/>
          <w:szCs w:val="26"/>
          <w:rtl/>
        </w:rPr>
        <w:t xml:space="preserve"> חזר עמם. </w:t>
      </w:r>
    </w:p>
    <w:p w14:paraId="08E935D1" w14:textId="77777777" w:rsidR="008A1CE9" w:rsidRDefault="008A1CE9">
      <w:pPr>
        <w:spacing w:line="360" w:lineRule="auto"/>
        <w:rPr>
          <w:rFonts w:cs="David"/>
          <w:sz w:val="26"/>
          <w:szCs w:val="26"/>
          <w:rtl/>
        </w:rPr>
      </w:pPr>
    </w:p>
    <w:p w14:paraId="75C2498C" w14:textId="77777777" w:rsidR="008A1CE9" w:rsidRDefault="008A1CE9">
      <w:pPr>
        <w:spacing w:line="360" w:lineRule="auto"/>
        <w:rPr>
          <w:rFonts w:cs="David"/>
          <w:sz w:val="26"/>
          <w:szCs w:val="26"/>
          <w:rtl/>
        </w:rPr>
      </w:pPr>
      <w:r>
        <w:rPr>
          <w:rFonts w:cs="David" w:hint="cs"/>
          <w:sz w:val="26"/>
          <w:szCs w:val="26"/>
          <w:rtl/>
        </w:rPr>
        <w:t xml:space="preserve">בסיכומיה, משנוכחה הסנגוריה שעלולה להיות נפקות למהפך הנידון בגירסאות העובדתיות שמסר הנאשם, לענין מהימנותו של האחרון, נטען על ידי הסנגור הנכבד כי </w:t>
      </w:r>
      <w:r>
        <w:rPr>
          <w:rFonts w:cs="David"/>
          <w:b/>
          <w:bCs/>
          <w:sz w:val="26"/>
          <w:szCs w:val="26"/>
          <w:rtl/>
        </w:rPr>
        <w:t>"</w:t>
      </w:r>
      <w:r>
        <w:rPr>
          <w:rFonts w:cs="David" w:hint="cs"/>
          <w:b/>
          <w:bCs/>
          <w:sz w:val="26"/>
          <w:szCs w:val="26"/>
          <w:rtl/>
        </w:rPr>
        <w:t xml:space="preserve">בהליך ההקראה נאמרו דברים ע"י הח"מ מהם משתמע כאילו כופר הנאשם גם בעובדה הנטענת לפיה באה המתלוננת לבית הנאשם במטרה לנקותו </w:t>
      </w:r>
      <w:r>
        <w:rPr>
          <w:rFonts w:cs="David"/>
          <w:sz w:val="26"/>
          <w:szCs w:val="26"/>
          <w:rtl/>
        </w:rPr>
        <w:t>(</w:t>
      </w:r>
      <w:r>
        <w:rPr>
          <w:rFonts w:cs="David" w:hint="cs"/>
          <w:sz w:val="26"/>
          <w:szCs w:val="26"/>
          <w:rtl/>
        </w:rPr>
        <w:t xml:space="preserve">סעיף 2 תחת הכותרת </w:t>
      </w:r>
      <w:r>
        <w:rPr>
          <w:rFonts w:cs="David"/>
          <w:b/>
          <w:bCs/>
          <w:sz w:val="26"/>
          <w:szCs w:val="26"/>
          <w:rtl/>
        </w:rPr>
        <w:t>"</w:t>
      </w:r>
      <w:r>
        <w:rPr>
          <w:rFonts w:cs="David" w:hint="cs"/>
          <w:b/>
          <w:bCs/>
          <w:sz w:val="26"/>
          <w:szCs w:val="26"/>
          <w:rtl/>
        </w:rPr>
        <w:t xml:space="preserve">תגובת הנאשם לכתב האישום". </w:t>
      </w:r>
      <w:r>
        <w:rPr>
          <w:rFonts w:cs="David"/>
          <w:sz w:val="26"/>
          <w:szCs w:val="26"/>
          <w:rtl/>
        </w:rPr>
        <w:t>כ</w:t>
      </w:r>
      <w:r>
        <w:rPr>
          <w:rFonts w:cs="David" w:hint="cs"/>
          <w:sz w:val="26"/>
          <w:szCs w:val="26"/>
          <w:rtl/>
        </w:rPr>
        <w:t xml:space="preserve">ן נטען מפי הסנגור הנכבד כי </w:t>
      </w:r>
      <w:r>
        <w:rPr>
          <w:rFonts w:cs="David"/>
          <w:b/>
          <w:bCs/>
          <w:sz w:val="26"/>
          <w:szCs w:val="26"/>
          <w:rtl/>
        </w:rPr>
        <w:t>"</w:t>
      </w:r>
      <w:r>
        <w:rPr>
          <w:rFonts w:cs="David" w:hint="cs"/>
          <w:b/>
          <w:bCs/>
          <w:sz w:val="26"/>
          <w:szCs w:val="26"/>
          <w:rtl/>
        </w:rPr>
        <w:t>ניסוח התגובה על ידי הח"מ הכוללת לכאורה הכחשה של העובדה המדוברת יש לתלותה בטעות ובאופן ניסוח לקוי מצד הח"מ ולא חלילה בשום מהלך מכוון ממנו עשוי היה הנאשם להפיק תועלת כלשהי להגנתו"</w:t>
      </w:r>
      <w:r>
        <w:rPr>
          <w:rFonts w:cs="David"/>
          <w:sz w:val="26"/>
          <w:szCs w:val="26"/>
          <w:rtl/>
        </w:rPr>
        <w:t xml:space="preserve"> (</w:t>
      </w:r>
      <w:r>
        <w:rPr>
          <w:rFonts w:cs="David" w:hint="cs"/>
          <w:sz w:val="26"/>
          <w:szCs w:val="26"/>
          <w:rtl/>
        </w:rPr>
        <w:t xml:space="preserve">סעיף 6 תחת הכותרת דלעיל). </w:t>
      </w:r>
    </w:p>
    <w:p w14:paraId="398C69A9" w14:textId="77777777" w:rsidR="008A1CE9" w:rsidRDefault="008A1CE9">
      <w:pPr>
        <w:spacing w:line="360" w:lineRule="auto"/>
        <w:rPr>
          <w:rFonts w:cs="David"/>
          <w:sz w:val="26"/>
          <w:szCs w:val="26"/>
          <w:rtl/>
        </w:rPr>
      </w:pPr>
    </w:p>
    <w:p w14:paraId="5ABE3E27" w14:textId="77777777" w:rsidR="008A1CE9" w:rsidRDefault="008A1CE9">
      <w:pPr>
        <w:spacing w:line="360" w:lineRule="auto"/>
        <w:rPr>
          <w:rFonts w:cs="David"/>
          <w:sz w:val="26"/>
          <w:szCs w:val="26"/>
          <w:rtl/>
        </w:rPr>
      </w:pPr>
      <w:r>
        <w:rPr>
          <w:rFonts w:cs="David" w:hint="cs"/>
          <w:sz w:val="26"/>
          <w:szCs w:val="26"/>
          <w:rtl/>
        </w:rPr>
        <w:t>נושא פרט זה בתגובת הנאשם לאישום, עלה במהלך עדותה של המתלוננת, אך מכלל תשובות הסנגור לשאלות ביהמ"ש כמשתקף בתמליל הפרוטוקול המוקלט של ישיבת 13.12.06 עמ' 104 משורה 10 ואילך, עולה מפורשות, שלא היה מדובר בנסוח לקוי של התגובה, אלא במהלך מכוון, שיאפשר לנאשם לטעון טענת אליבי, שסופו של יום לא נטענה מעולם. ובכלל, ישאל השואל מה ענין ניקוי הבית על ידי המתלוננת משליך על האליבי של הנאשם או קשור בו. לדידי, המהפך בגירסאות לא היה תמים וגרע מאמינות גירסת הנאשם.</w:t>
      </w:r>
    </w:p>
    <w:p w14:paraId="4F633C21" w14:textId="77777777" w:rsidR="008A1CE9" w:rsidRDefault="008A1CE9">
      <w:pPr>
        <w:spacing w:line="360" w:lineRule="auto"/>
        <w:rPr>
          <w:rFonts w:cs="David"/>
          <w:sz w:val="26"/>
          <w:szCs w:val="26"/>
          <w:rtl/>
        </w:rPr>
      </w:pPr>
    </w:p>
    <w:p w14:paraId="2D068F49" w14:textId="77777777" w:rsidR="008A1CE9" w:rsidRDefault="008A1CE9">
      <w:pPr>
        <w:spacing w:line="360" w:lineRule="auto"/>
        <w:rPr>
          <w:rFonts w:cs="David"/>
          <w:sz w:val="26"/>
          <w:szCs w:val="26"/>
          <w:rtl/>
        </w:rPr>
      </w:pPr>
      <w:r>
        <w:rPr>
          <w:rFonts w:cs="David" w:hint="cs"/>
          <w:sz w:val="26"/>
          <w:szCs w:val="26"/>
          <w:rtl/>
        </w:rPr>
        <w:t xml:space="preserve">משום הסבריו הצולעים המתפתלים והסותרים של הנאשם בעדותו במשפט בנסיון עקר לשכנע שגירסתו במשטרה (ת/1), לפיה לא זכר אם המתלוננת באה במועד האונס לנקות את ביתו היתה גירסת אמת, אני קובעת כי הנאשם ניסה במשטרה להרחיק את עצמו מהנסיבות שאפפו את האונס המיוחס לו, בטענו בשקר, שאינו יכול לזכור אם היה מקרה שבו אחרי לידת בתו, המתלוננת הגיעה אליו לנקות את הבית (שורות 52, 53 לת/1). בכך, חיזק הנאשם במוסרות ברזל את גירסת המתלוננת. </w:t>
      </w:r>
    </w:p>
    <w:p w14:paraId="6FB3C06E" w14:textId="77777777" w:rsidR="008A1CE9" w:rsidRDefault="008A1CE9">
      <w:pPr>
        <w:spacing w:line="360" w:lineRule="auto"/>
        <w:rPr>
          <w:rFonts w:cs="David"/>
          <w:sz w:val="26"/>
          <w:szCs w:val="26"/>
          <w:rtl/>
        </w:rPr>
      </w:pPr>
    </w:p>
    <w:p w14:paraId="5DEA1ECA" w14:textId="77777777" w:rsidR="008A1CE9" w:rsidRDefault="008A1CE9">
      <w:pPr>
        <w:spacing w:line="360" w:lineRule="auto"/>
        <w:rPr>
          <w:rFonts w:cs="David"/>
          <w:sz w:val="26"/>
          <w:szCs w:val="26"/>
          <w:rtl/>
        </w:rPr>
      </w:pPr>
      <w:r>
        <w:rPr>
          <w:rFonts w:cs="David" w:hint="cs"/>
          <w:sz w:val="26"/>
          <w:szCs w:val="26"/>
          <w:rtl/>
        </w:rPr>
        <w:t xml:space="preserve">לטעמי, יש לראות בדברי הנאשם במשטרה קצה הודיה במעשה המהווה סיוע נוסף לגירסת המתלוננת כאשר בהתייחסו לארוע ההתפרצות אמר: </w:t>
      </w:r>
      <w:r>
        <w:rPr>
          <w:rFonts w:cs="David"/>
          <w:b/>
          <w:bCs/>
          <w:sz w:val="26"/>
          <w:szCs w:val="26"/>
          <w:rtl/>
        </w:rPr>
        <w:t>"</w:t>
      </w:r>
      <w:r>
        <w:rPr>
          <w:rFonts w:cs="David" w:hint="cs"/>
          <w:b/>
          <w:bCs/>
          <w:sz w:val="26"/>
          <w:szCs w:val="26"/>
          <w:rtl/>
        </w:rPr>
        <w:t>היא הציפה את הנושא של האונס, היא אמרה לאשתי ולילדים שאני אנסתי אותה, עד אותו יום היא לא דיברה על זה בחיים ואף אחד לא ידע על זה כלום, אני רוצה לציין כי לא היה ולא נברא כלום".</w:t>
      </w:r>
      <w:r>
        <w:rPr>
          <w:rFonts w:cs="David"/>
          <w:sz w:val="26"/>
          <w:szCs w:val="26"/>
          <w:rtl/>
        </w:rPr>
        <w:t xml:space="preserve"> </w:t>
      </w:r>
      <w:r>
        <w:rPr>
          <w:rFonts w:cs="David" w:hint="cs"/>
          <w:sz w:val="26"/>
          <w:szCs w:val="26"/>
          <w:rtl/>
        </w:rPr>
        <w:t xml:space="preserve">דומה עלי שנסיון הנאשם לתקן בסיפת המשפט את הרישא, שהיתה מן הסתם פרי התת מודע שלו, הוא ניסיון נואל שהדגיש ביתר שאת את היות המילים האלה שנפלטו מפיו, שלא במתכוון, בגדר ראשית הודיה, כמו גם עדותו הספונטנית של הנאשם בבית המשפט לפיה יתכן שבמועד הרלבנטי הוא חיבק ונישק את המתלוננת. </w:t>
      </w:r>
    </w:p>
    <w:p w14:paraId="79AC1BB2" w14:textId="77777777" w:rsidR="008A1CE9" w:rsidRDefault="008A1CE9">
      <w:pPr>
        <w:spacing w:line="360" w:lineRule="auto"/>
        <w:rPr>
          <w:rFonts w:cs="David"/>
          <w:sz w:val="26"/>
          <w:szCs w:val="26"/>
          <w:rtl/>
        </w:rPr>
      </w:pPr>
    </w:p>
    <w:p w14:paraId="5AAF8694" w14:textId="77777777" w:rsidR="008A1CE9" w:rsidRDefault="008A1CE9">
      <w:pPr>
        <w:spacing w:line="360" w:lineRule="auto"/>
        <w:ind w:left="1418" w:hanging="1418"/>
        <w:rPr>
          <w:rFonts w:cs="David"/>
          <w:b/>
          <w:bCs/>
          <w:sz w:val="26"/>
          <w:szCs w:val="26"/>
          <w:rtl/>
        </w:rPr>
      </w:pPr>
      <w:r>
        <w:rPr>
          <w:rFonts w:cs="David"/>
          <w:b/>
          <w:bCs/>
          <w:sz w:val="26"/>
          <w:szCs w:val="26"/>
          <w:u w:val="single"/>
          <w:rtl/>
        </w:rPr>
        <w:t>ב</w:t>
      </w:r>
      <w:r>
        <w:rPr>
          <w:rFonts w:cs="David" w:hint="cs"/>
          <w:b/>
          <w:bCs/>
          <w:sz w:val="26"/>
          <w:szCs w:val="26"/>
          <w:u w:val="single"/>
          <w:rtl/>
        </w:rPr>
        <w:t>ית המשפט:</w:t>
      </w:r>
      <w:r>
        <w:rPr>
          <w:rFonts w:cs="David"/>
          <w:b/>
          <w:bCs/>
          <w:sz w:val="26"/>
          <w:szCs w:val="26"/>
          <w:rtl/>
        </w:rPr>
        <w:tab/>
      </w:r>
      <w:r>
        <w:rPr>
          <w:rFonts w:cs="David" w:hint="cs"/>
          <w:b/>
          <w:bCs/>
          <w:sz w:val="26"/>
          <w:szCs w:val="26"/>
          <w:rtl/>
        </w:rPr>
        <w:t>לא, אנחנו לא מדברים על מה שהיה לפני זה. באותו יום מה היה?</w:t>
      </w:r>
    </w:p>
    <w:p w14:paraId="1ACAD2FB" w14:textId="77777777" w:rsidR="008A1CE9" w:rsidRDefault="008A1CE9">
      <w:pPr>
        <w:spacing w:line="360" w:lineRule="auto"/>
        <w:ind w:left="1418" w:hanging="1418"/>
        <w:rPr>
          <w:rFonts w:cs="David"/>
          <w:b/>
          <w:bCs/>
          <w:sz w:val="26"/>
          <w:szCs w:val="26"/>
          <w:rtl/>
        </w:rPr>
      </w:pPr>
      <w:r>
        <w:rPr>
          <w:rFonts w:cs="David" w:hint="cs"/>
          <w:b/>
          <w:bCs/>
          <w:sz w:val="26"/>
          <w:szCs w:val="26"/>
          <w:rtl/>
        </w:rPr>
        <w:t>נאשם:</w:t>
      </w:r>
      <w:r>
        <w:rPr>
          <w:rFonts w:cs="David"/>
          <w:b/>
          <w:bCs/>
          <w:sz w:val="26"/>
          <w:szCs w:val="26"/>
          <w:rtl/>
        </w:rPr>
        <w:tab/>
      </w:r>
      <w:r>
        <w:rPr>
          <w:rFonts w:cs="David" w:hint="cs"/>
          <w:b/>
          <w:bCs/>
          <w:sz w:val="26"/>
          <w:szCs w:val="26"/>
          <w:rtl/>
        </w:rPr>
        <w:t xml:space="preserve">באותו יום אני הכנתי להם את הצינור, אני הייתי מאוד עייף, הלכתי לישון אצל אמא, אכלתי, </w:t>
      </w:r>
    </w:p>
    <w:p w14:paraId="720C9A48" w14:textId="77777777" w:rsidR="008A1CE9" w:rsidRDefault="008A1CE9">
      <w:pPr>
        <w:spacing w:line="360" w:lineRule="auto"/>
        <w:ind w:left="1418" w:hanging="1418"/>
        <w:rPr>
          <w:rFonts w:cs="David"/>
          <w:b/>
          <w:bCs/>
          <w:sz w:val="26"/>
          <w:szCs w:val="26"/>
          <w:rtl/>
        </w:rPr>
      </w:pPr>
      <w:r>
        <w:rPr>
          <w:rFonts w:cs="David"/>
          <w:b/>
          <w:bCs/>
          <w:sz w:val="26"/>
          <w:szCs w:val="26"/>
          <w:u w:val="single"/>
          <w:rtl/>
        </w:rPr>
        <w:t>ב</w:t>
      </w:r>
      <w:r>
        <w:rPr>
          <w:rFonts w:cs="David" w:hint="cs"/>
          <w:b/>
          <w:bCs/>
          <w:sz w:val="26"/>
          <w:szCs w:val="26"/>
          <w:u w:val="single"/>
          <w:rtl/>
        </w:rPr>
        <w:t>ית המשפט:</w:t>
      </w:r>
      <w:r>
        <w:rPr>
          <w:rFonts w:cs="David"/>
          <w:b/>
          <w:bCs/>
          <w:sz w:val="26"/>
          <w:szCs w:val="26"/>
          <w:rtl/>
        </w:rPr>
        <w:tab/>
      </w:r>
      <w:r>
        <w:rPr>
          <w:rFonts w:cs="David" w:hint="cs"/>
          <w:b/>
          <w:bCs/>
          <w:sz w:val="26"/>
          <w:szCs w:val="26"/>
          <w:rtl/>
        </w:rPr>
        <w:t>באיזו שעה זה היה?</w:t>
      </w:r>
    </w:p>
    <w:p w14:paraId="6887B7B6" w14:textId="77777777" w:rsidR="008A1CE9" w:rsidRDefault="008A1CE9">
      <w:pPr>
        <w:spacing w:line="360" w:lineRule="auto"/>
        <w:ind w:left="1440" w:hanging="1440"/>
        <w:rPr>
          <w:rFonts w:cs="David"/>
          <w:sz w:val="26"/>
          <w:szCs w:val="26"/>
          <w:rtl/>
        </w:rPr>
      </w:pPr>
      <w:r>
        <w:rPr>
          <w:rFonts w:cs="David"/>
          <w:b/>
          <w:bCs/>
          <w:sz w:val="26"/>
          <w:szCs w:val="26"/>
          <w:rtl/>
        </w:rPr>
        <w:t>ת</w:t>
      </w:r>
      <w:r>
        <w:rPr>
          <w:rFonts w:cs="David" w:hint="cs"/>
          <w:b/>
          <w:bCs/>
          <w:sz w:val="26"/>
          <w:szCs w:val="26"/>
          <w:rtl/>
        </w:rPr>
        <w:t>.</w:t>
      </w:r>
      <w:r>
        <w:rPr>
          <w:rFonts w:cs="David"/>
          <w:b/>
          <w:bCs/>
          <w:sz w:val="26"/>
          <w:szCs w:val="26"/>
          <w:rtl/>
        </w:rPr>
        <w:tab/>
      </w:r>
      <w:r>
        <w:rPr>
          <w:rFonts w:cs="David" w:hint="cs"/>
          <w:b/>
          <w:bCs/>
          <w:sz w:val="26"/>
          <w:szCs w:val="26"/>
          <w:rtl/>
        </w:rPr>
        <w:t xml:space="preserve">בסביבות הצהריים. הלכתי לישון שעה </w:t>
      </w:r>
      <w:r>
        <w:rPr>
          <w:rFonts w:cs="David"/>
          <w:b/>
          <w:bCs/>
          <w:sz w:val="26"/>
          <w:szCs w:val="26"/>
          <w:rtl/>
        </w:rPr>
        <w:t xml:space="preserve">– </w:t>
      </w:r>
      <w:r>
        <w:rPr>
          <w:rFonts w:cs="David" w:hint="cs"/>
          <w:b/>
          <w:bCs/>
          <w:sz w:val="26"/>
          <w:szCs w:val="26"/>
          <w:rtl/>
        </w:rPr>
        <w:t xml:space="preserve">שעה וחצי </w:t>
      </w:r>
      <w:r>
        <w:rPr>
          <w:rFonts w:cs="David"/>
          <w:b/>
          <w:bCs/>
          <w:sz w:val="26"/>
          <w:szCs w:val="26"/>
          <w:rtl/>
        </w:rPr>
        <w:t xml:space="preserve">– </w:t>
      </w:r>
      <w:r>
        <w:rPr>
          <w:rFonts w:cs="David" w:hint="cs"/>
          <w:b/>
          <w:bCs/>
          <w:sz w:val="26"/>
          <w:szCs w:val="26"/>
          <w:rtl/>
        </w:rPr>
        <w:t>שעתיים, לנוח קצת, אחרי זה ח</w:t>
      </w:r>
      <w:r>
        <w:rPr>
          <w:rFonts w:cs="David"/>
          <w:b/>
          <w:bCs/>
          <w:sz w:val="26"/>
          <w:szCs w:val="26"/>
          <w:rtl/>
        </w:rPr>
        <w:t xml:space="preserve">’ </w:t>
      </w:r>
      <w:r>
        <w:rPr>
          <w:rFonts w:cs="David" w:hint="cs"/>
          <w:b/>
          <w:bCs/>
          <w:sz w:val="26"/>
          <w:szCs w:val="26"/>
          <w:rtl/>
        </w:rPr>
        <w:t>הגיעה עוד פעם ולקחה אותי עוד פעם לש</w:t>
      </w:r>
      <w:r>
        <w:rPr>
          <w:rFonts w:cs="David"/>
          <w:b/>
          <w:bCs/>
          <w:sz w:val="26"/>
          <w:szCs w:val="26"/>
          <w:rtl/>
        </w:rPr>
        <w:t>’</w:t>
      </w:r>
      <w:r>
        <w:rPr>
          <w:rFonts w:cs="David" w:hint="cs"/>
          <w:b/>
          <w:bCs/>
          <w:sz w:val="26"/>
          <w:szCs w:val="26"/>
          <w:rtl/>
        </w:rPr>
        <w:t xml:space="preserve"> אשתי. זהו, זה מה שזכור לי באותו יום. יכול להיות מצבים שכן חיבקתי, יכול להיות מצבים שכן נישקתי. אני לא אומר שלא. אני מאוד חם, אני מחזיר אהבה, אני נותן אהבה, אני מקבל אהבה. מאוד. היא היתה מאוד חרדה, מאוד מאוד חרדה, באותו יום היא היתה...." </w:t>
      </w:r>
      <w:r>
        <w:rPr>
          <w:rFonts w:cs="David"/>
          <w:sz w:val="26"/>
          <w:szCs w:val="26"/>
          <w:rtl/>
        </w:rPr>
        <w:t>(</w:t>
      </w:r>
      <w:r>
        <w:rPr>
          <w:rFonts w:cs="David" w:hint="cs"/>
          <w:sz w:val="26"/>
          <w:szCs w:val="26"/>
          <w:rtl/>
        </w:rPr>
        <w:t>עמ' 230 שורות 20 עד 28).</w:t>
      </w:r>
    </w:p>
    <w:p w14:paraId="399FAF30" w14:textId="77777777" w:rsidR="008A1CE9" w:rsidRDefault="008A1CE9">
      <w:pPr>
        <w:spacing w:line="360" w:lineRule="auto"/>
        <w:rPr>
          <w:rFonts w:cs="David"/>
          <w:sz w:val="26"/>
          <w:szCs w:val="26"/>
          <w:rtl/>
        </w:rPr>
      </w:pPr>
    </w:p>
    <w:p w14:paraId="3E1097C2" w14:textId="77777777" w:rsidR="008A1CE9" w:rsidRDefault="008A1CE9">
      <w:pPr>
        <w:pStyle w:val="BodyText"/>
        <w:rPr>
          <w:noProof w:val="0"/>
          <w:u w:val="single"/>
          <w:rtl/>
        </w:rPr>
      </w:pPr>
      <w:r>
        <w:rPr>
          <w:noProof w:val="0"/>
          <w:u w:val="single"/>
          <w:rtl/>
        </w:rPr>
        <w:t>מ</w:t>
      </w:r>
      <w:r>
        <w:rPr>
          <w:rFonts w:hint="cs"/>
          <w:noProof w:val="0"/>
          <w:u w:val="single"/>
          <w:rtl/>
        </w:rPr>
        <w:t xml:space="preserve">פני כל אלה אני מעדיפה את עדותה של המתלוננת על קרות האונס על פני עדותו המכחישה של הנאשם. </w:t>
      </w:r>
    </w:p>
    <w:p w14:paraId="1D9AC6B8" w14:textId="77777777" w:rsidR="008A1CE9" w:rsidRDefault="008A1CE9">
      <w:pPr>
        <w:spacing w:line="360" w:lineRule="auto"/>
        <w:rPr>
          <w:rFonts w:cs="David"/>
          <w:sz w:val="26"/>
          <w:szCs w:val="26"/>
          <w:rtl/>
        </w:rPr>
      </w:pPr>
    </w:p>
    <w:p w14:paraId="55C64122" w14:textId="77777777" w:rsidR="008A1CE9" w:rsidRDefault="008A1CE9">
      <w:pPr>
        <w:spacing w:line="360" w:lineRule="auto"/>
        <w:rPr>
          <w:rFonts w:cs="David"/>
          <w:sz w:val="26"/>
          <w:szCs w:val="26"/>
          <w:rtl/>
        </w:rPr>
      </w:pPr>
      <w:r>
        <w:rPr>
          <w:rFonts w:cs="David" w:hint="cs"/>
          <w:sz w:val="26"/>
          <w:szCs w:val="26"/>
          <w:rtl/>
        </w:rPr>
        <w:t xml:space="preserve">אני מציעה לחבריי בהרכב להצטרף לדעתי ולקבוע כי המאשימה עמדה בנטל המוטל עליה להוכיח את האשום מעל ומעבר לכל ספק סביר, ולהרשיע את הנאשם בעבירה שיוחסה לו. </w:t>
      </w:r>
    </w:p>
    <w:p w14:paraId="31BD8959" w14:textId="77777777" w:rsidR="008A1CE9" w:rsidRDefault="008A1CE9">
      <w:pPr>
        <w:spacing w:line="360" w:lineRule="auto"/>
        <w:rPr>
          <w:rFonts w:cs="David"/>
          <w:sz w:val="26"/>
          <w:szCs w:val="26"/>
          <w:rtl/>
        </w:rPr>
      </w:pPr>
    </w:p>
    <w:p w14:paraId="4F4AE68F" w14:textId="77777777" w:rsidR="008A1CE9" w:rsidRDefault="008A1CE9">
      <w:pPr>
        <w:spacing w:line="360" w:lineRule="auto"/>
        <w:rPr>
          <w:rFonts w:cs="David"/>
          <w:b/>
          <w:bCs/>
          <w:color w:val="FF0000"/>
          <w:rtl/>
        </w:rPr>
      </w:pPr>
      <w:bookmarkStart w:id="17" w:name="Decision1"/>
      <w:r>
        <w:rPr>
          <w:rFonts w:cs="David"/>
          <w:rtl/>
        </w:rPr>
        <w:t xml:space="preserve">                                                                                </w:t>
      </w:r>
    </w:p>
    <w:tbl>
      <w:tblPr>
        <w:tblW w:w="0" w:type="auto"/>
        <w:tblInd w:w="6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tblGrid>
      <w:tr w:rsidR="008A1CE9" w14:paraId="36E1DFBE" w14:textId="77777777">
        <w:tblPrEx>
          <w:tblCellMar>
            <w:top w:w="0" w:type="dxa"/>
            <w:bottom w:w="0" w:type="dxa"/>
          </w:tblCellMar>
        </w:tblPrEx>
        <w:tc>
          <w:tcPr>
            <w:tcW w:w="2235" w:type="dxa"/>
            <w:tcBorders>
              <w:top w:val="single" w:sz="4" w:space="0" w:color="auto"/>
              <w:left w:val="nil"/>
              <w:bottom w:val="nil"/>
              <w:right w:val="nil"/>
            </w:tcBorders>
          </w:tcPr>
          <w:p w14:paraId="077BE3E1" w14:textId="77777777" w:rsidR="008A1CE9" w:rsidRDefault="008A1CE9">
            <w:pPr>
              <w:pStyle w:val="Heading9"/>
              <w:rPr>
                <w:rtl/>
              </w:rPr>
            </w:pPr>
            <w:r>
              <w:rPr>
                <w:noProof w:val="0"/>
                <w:rtl/>
              </w:rPr>
              <w:t>ע</w:t>
            </w:r>
            <w:r>
              <w:rPr>
                <w:rFonts w:hint="cs"/>
                <w:noProof w:val="0"/>
                <w:rtl/>
              </w:rPr>
              <w:t>' צ'רניאק, שופטת</w:t>
            </w:r>
          </w:p>
        </w:tc>
      </w:tr>
    </w:tbl>
    <w:p w14:paraId="12514DEC" w14:textId="77777777" w:rsidR="008A1CE9" w:rsidRDefault="008A1CE9">
      <w:pPr>
        <w:spacing w:line="360" w:lineRule="auto"/>
        <w:rPr>
          <w:rFonts w:cs="David"/>
          <w:b/>
          <w:bCs/>
          <w:color w:val="FF0000"/>
          <w:rtl/>
        </w:rPr>
      </w:pPr>
    </w:p>
    <w:p w14:paraId="54271EAA" w14:textId="77777777" w:rsidR="008A1CE9" w:rsidRDefault="008A1CE9">
      <w:pPr>
        <w:spacing w:line="360" w:lineRule="auto"/>
        <w:rPr>
          <w:rFonts w:cs="David"/>
          <w:rtl/>
        </w:rPr>
      </w:pPr>
    </w:p>
    <w:bookmarkEnd w:id="17"/>
    <w:p w14:paraId="7BD047FB" w14:textId="77777777" w:rsidR="008A1CE9" w:rsidRDefault="008A1CE9">
      <w:pPr>
        <w:spacing w:line="360" w:lineRule="auto"/>
        <w:rPr>
          <w:rFonts w:cs="David"/>
          <w:b/>
          <w:bCs/>
          <w:sz w:val="30"/>
          <w:szCs w:val="28"/>
          <w:u w:val="double"/>
          <w:rtl/>
        </w:rPr>
      </w:pPr>
      <w:r>
        <w:rPr>
          <w:rFonts w:cs="David"/>
          <w:b/>
          <w:bCs/>
          <w:sz w:val="30"/>
          <w:szCs w:val="28"/>
          <w:u w:val="double"/>
          <w:rtl/>
        </w:rPr>
        <w:t>ס</w:t>
      </w:r>
      <w:r>
        <w:rPr>
          <w:rFonts w:cs="David" w:hint="cs"/>
          <w:b/>
          <w:bCs/>
          <w:sz w:val="30"/>
          <w:szCs w:val="28"/>
          <w:u w:val="double"/>
          <w:rtl/>
        </w:rPr>
        <w:t xml:space="preserve">.נ השופטת ס' רוטלוי </w:t>
      </w:r>
      <w:r>
        <w:rPr>
          <w:rFonts w:cs="David"/>
          <w:b/>
          <w:bCs/>
          <w:sz w:val="30"/>
          <w:szCs w:val="28"/>
          <w:u w:val="double"/>
          <w:rtl/>
        </w:rPr>
        <w:t xml:space="preserve">– </w:t>
      </w:r>
      <w:r>
        <w:rPr>
          <w:rFonts w:cs="David" w:hint="cs"/>
          <w:b/>
          <w:bCs/>
          <w:sz w:val="30"/>
          <w:szCs w:val="28"/>
          <w:u w:val="double"/>
          <w:rtl/>
        </w:rPr>
        <w:t>אב"ד</w:t>
      </w:r>
    </w:p>
    <w:p w14:paraId="00665B6D" w14:textId="77777777" w:rsidR="008A1CE9" w:rsidRDefault="008A1CE9">
      <w:pPr>
        <w:spacing w:line="360" w:lineRule="auto"/>
        <w:rPr>
          <w:rFonts w:cs="David"/>
          <w:sz w:val="30"/>
          <w:szCs w:val="28"/>
          <w:rtl/>
        </w:rPr>
      </w:pPr>
      <w:r>
        <w:rPr>
          <w:rFonts w:cs="David"/>
          <w:sz w:val="30"/>
          <w:szCs w:val="28"/>
          <w:rtl/>
        </w:rPr>
        <w:t>א</w:t>
      </w:r>
      <w:r>
        <w:rPr>
          <w:rFonts w:cs="David" w:hint="cs"/>
          <w:sz w:val="30"/>
          <w:szCs w:val="28"/>
          <w:rtl/>
        </w:rPr>
        <w:t xml:space="preserve">ני מצטרפת לחוות דעתה של כב' השופטת ע' סלומון צ'רניאק. </w:t>
      </w:r>
    </w:p>
    <w:p w14:paraId="71CE2628" w14:textId="77777777" w:rsidR="008A1CE9" w:rsidRDefault="008A1CE9">
      <w:pPr>
        <w:spacing w:line="360" w:lineRule="auto"/>
        <w:rPr>
          <w:rFonts w:cs="David"/>
          <w:sz w:val="30"/>
          <w:szCs w:val="28"/>
          <w:rtl/>
        </w:rPr>
      </w:pPr>
    </w:p>
    <w:p w14:paraId="0C9ACA44" w14:textId="77777777" w:rsidR="008A1CE9" w:rsidRDefault="008A1CE9">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_____________________</w:t>
      </w:r>
    </w:p>
    <w:p w14:paraId="294E4CA0" w14:textId="77777777" w:rsidR="008A1CE9" w:rsidRDefault="008A1CE9">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 xml:space="preserve">     ס' רוטלוי, ס.נ </w:t>
      </w:r>
      <w:r>
        <w:rPr>
          <w:rFonts w:cs="David"/>
          <w:b/>
          <w:bCs/>
          <w:sz w:val="28"/>
          <w:szCs w:val="28"/>
          <w:rtl/>
        </w:rPr>
        <w:t xml:space="preserve">– </w:t>
      </w:r>
      <w:r>
        <w:rPr>
          <w:rFonts w:cs="David" w:hint="cs"/>
          <w:b/>
          <w:bCs/>
          <w:sz w:val="28"/>
          <w:szCs w:val="28"/>
          <w:rtl/>
        </w:rPr>
        <w:t>אב"ד</w:t>
      </w:r>
    </w:p>
    <w:p w14:paraId="3BDE5943" w14:textId="77777777" w:rsidR="008A1CE9" w:rsidRDefault="008A1CE9">
      <w:pPr>
        <w:spacing w:line="360" w:lineRule="auto"/>
        <w:rPr>
          <w:rFonts w:cs="David"/>
          <w:b/>
          <w:bCs/>
          <w:sz w:val="30"/>
          <w:szCs w:val="28"/>
          <w:u w:val="double"/>
          <w:rtl/>
        </w:rPr>
      </w:pPr>
    </w:p>
    <w:p w14:paraId="5C132F96" w14:textId="77777777" w:rsidR="008A1CE9" w:rsidRDefault="008A1CE9">
      <w:pPr>
        <w:spacing w:line="360" w:lineRule="auto"/>
        <w:rPr>
          <w:rFonts w:cs="David"/>
          <w:b/>
          <w:bCs/>
          <w:sz w:val="30"/>
          <w:szCs w:val="28"/>
          <w:u w:val="double"/>
          <w:rtl/>
        </w:rPr>
      </w:pPr>
      <w:r>
        <w:rPr>
          <w:rFonts w:cs="David" w:hint="cs"/>
          <w:b/>
          <w:bCs/>
          <w:sz w:val="30"/>
          <w:szCs w:val="28"/>
          <w:u w:val="double"/>
          <w:rtl/>
        </w:rPr>
        <w:t>השופט ד"ר ק' ורדי</w:t>
      </w:r>
    </w:p>
    <w:p w14:paraId="67157BEF" w14:textId="77777777" w:rsidR="008A1CE9" w:rsidRDefault="008A1CE9">
      <w:pPr>
        <w:spacing w:line="360" w:lineRule="auto"/>
        <w:rPr>
          <w:rFonts w:cs="David"/>
          <w:szCs w:val="28"/>
          <w:rtl/>
        </w:rPr>
      </w:pPr>
      <w:r>
        <w:rPr>
          <w:rFonts w:cs="David"/>
          <w:szCs w:val="28"/>
          <w:rtl/>
        </w:rPr>
        <w:t>א</w:t>
      </w:r>
      <w:r>
        <w:rPr>
          <w:rFonts w:cs="David" w:hint="cs"/>
          <w:szCs w:val="28"/>
          <w:rtl/>
        </w:rPr>
        <w:t xml:space="preserve">ני מצרף דעתי לחוות דעתה של כב' השופטת ע' סלומון צ'רניאק. </w:t>
      </w:r>
    </w:p>
    <w:p w14:paraId="3E4075FD" w14:textId="77777777" w:rsidR="008A1CE9" w:rsidRDefault="008A1CE9">
      <w:pPr>
        <w:spacing w:line="360" w:lineRule="auto"/>
        <w:rPr>
          <w:rFonts w:cs="David"/>
          <w:szCs w:val="28"/>
          <w:rtl/>
        </w:rPr>
      </w:pPr>
    </w:p>
    <w:p w14:paraId="49FB2F8B" w14:textId="77777777" w:rsidR="008A1CE9" w:rsidRDefault="008A1CE9">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_____________________</w:t>
      </w:r>
    </w:p>
    <w:p w14:paraId="445BD005" w14:textId="77777777" w:rsidR="008A1CE9" w:rsidRDefault="008A1CE9">
      <w:pPr>
        <w:spacing w:line="360" w:lineRule="auto"/>
        <w:rPr>
          <w:rFonts w:cs="David"/>
          <w:b/>
          <w:bCs/>
          <w:sz w:val="28"/>
          <w:szCs w:val="28"/>
          <w:rtl/>
        </w:rPr>
      </w:pP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b/>
          <w:bCs/>
          <w:sz w:val="28"/>
          <w:szCs w:val="28"/>
          <w:rtl/>
        </w:rPr>
        <w:tab/>
      </w:r>
      <w:r>
        <w:rPr>
          <w:rFonts w:cs="David" w:hint="cs"/>
          <w:b/>
          <w:bCs/>
          <w:sz w:val="28"/>
          <w:szCs w:val="28"/>
          <w:rtl/>
        </w:rPr>
        <w:t xml:space="preserve">     ד"ר ק' ורדי, שופט</w:t>
      </w:r>
    </w:p>
    <w:p w14:paraId="11483892" w14:textId="77777777" w:rsidR="008A1CE9" w:rsidRDefault="008A1CE9">
      <w:pPr>
        <w:spacing w:line="360" w:lineRule="auto"/>
        <w:rPr>
          <w:rFonts w:cs="David"/>
          <w:rtl/>
        </w:rPr>
      </w:pPr>
    </w:p>
    <w:p w14:paraId="1AAEE9F8" w14:textId="77777777" w:rsidR="008A1CE9" w:rsidRDefault="008A1CE9">
      <w:pPr>
        <w:spacing w:line="360" w:lineRule="auto"/>
        <w:rPr>
          <w:rFonts w:cs="David"/>
          <w:rtl/>
        </w:rPr>
      </w:pPr>
    </w:p>
    <w:p w14:paraId="43529A06" w14:textId="77777777" w:rsidR="008A1CE9" w:rsidRDefault="008A1CE9">
      <w:pPr>
        <w:pStyle w:val="BodyText3"/>
        <w:rPr>
          <w:noProof w:val="0"/>
          <w:rtl/>
        </w:rPr>
      </w:pPr>
      <w:r>
        <w:rPr>
          <w:noProof w:val="0"/>
          <w:rtl/>
        </w:rPr>
        <w:t>א</w:t>
      </w:r>
      <w:r>
        <w:rPr>
          <w:rFonts w:hint="cs"/>
          <w:noProof w:val="0"/>
          <w:rtl/>
        </w:rPr>
        <w:t xml:space="preserve">שר על כן, על יסוד חוות דעתה של כב' השופטת ע' סלומון-צ'רניאק, אנו מרשיעים את הנאשם בעבירה שיוחסה לו בכתב האישום, עבירה לפי </w:t>
      </w:r>
      <w:hyperlink r:id="rId13" w:history="1">
        <w:r w:rsidR="004422FC" w:rsidRPr="004422FC">
          <w:rPr>
            <w:noProof w:val="0"/>
            <w:color w:val="0000FF"/>
            <w:u w:val="single"/>
            <w:rtl/>
          </w:rPr>
          <w:t>סעיף 351(א)</w:t>
        </w:r>
      </w:hyperlink>
      <w:r>
        <w:rPr>
          <w:rFonts w:hint="cs"/>
          <w:noProof w:val="0"/>
          <w:rtl/>
        </w:rPr>
        <w:t xml:space="preserve"> ל</w:t>
      </w:r>
      <w:hyperlink r:id="rId14" w:history="1">
        <w:r w:rsidR="008F049D" w:rsidRPr="008F049D">
          <w:rPr>
            <w:rStyle w:val="Hyperlink"/>
            <w:rFonts w:hint="eastAsia"/>
            <w:noProof w:val="0"/>
            <w:rtl/>
          </w:rPr>
          <w:t>חוק</w:t>
        </w:r>
        <w:r w:rsidR="008F049D" w:rsidRPr="008F049D">
          <w:rPr>
            <w:rStyle w:val="Hyperlink"/>
            <w:noProof w:val="0"/>
            <w:rtl/>
          </w:rPr>
          <w:t xml:space="preserve"> העונשין</w:t>
        </w:r>
      </w:hyperlink>
      <w:r>
        <w:rPr>
          <w:rFonts w:hint="cs"/>
          <w:noProof w:val="0"/>
          <w:rtl/>
        </w:rPr>
        <w:t xml:space="preserve">. </w:t>
      </w:r>
    </w:p>
    <w:p w14:paraId="52EBA43B" w14:textId="77777777" w:rsidR="008A1CE9" w:rsidRDefault="008A1CE9">
      <w:pPr>
        <w:spacing w:line="360" w:lineRule="auto"/>
        <w:rPr>
          <w:rFonts w:cs="David"/>
          <w:sz w:val="30"/>
          <w:szCs w:val="28"/>
          <w:rtl/>
        </w:rPr>
      </w:pPr>
    </w:p>
    <w:p w14:paraId="35085349" w14:textId="77777777" w:rsidR="008A1CE9" w:rsidRDefault="008A1CE9">
      <w:pPr>
        <w:suppressLineNumbers/>
        <w:spacing w:line="360" w:lineRule="auto"/>
        <w:rPr>
          <w:rFonts w:cs="David"/>
          <w:rtl/>
        </w:rPr>
      </w:pPr>
      <w:bookmarkStart w:id="18" w:name="Decision2"/>
      <w:r>
        <w:rPr>
          <w:rFonts w:cs="David"/>
          <w:b/>
          <w:bCs/>
          <w:sz w:val="30"/>
          <w:szCs w:val="28"/>
          <w:rtl/>
        </w:rPr>
        <w:t xml:space="preserve">ניתן היום ח' בטבת, תשס"ח (17 בדצמבר 2007) במעמד הצדדים </w:t>
      </w:r>
    </w:p>
    <w:p w14:paraId="1B6FE7EC" w14:textId="77777777" w:rsidR="008A1CE9" w:rsidRDefault="008A1CE9">
      <w:pPr>
        <w:spacing w:line="360" w:lineRule="auto"/>
        <w:rPr>
          <w:rFonts w:cs="David"/>
          <w:color w:val="FFFFFF"/>
          <w:sz w:val="2"/>
          <w:szCs w:val="2"/>
          <w:rtl/>
        </w:rPr>
      </w:pPr>
    </w:p>
    <w:p w14:paraId="2F20F864" w14:textId="77777777" w:rsidR="008A1CE9" w:rsidRDefault="008A1CE9">
      <w:pPr>
        <w:spacing w:line="360" w:lineRule="auto"/>
        <w:rPr>
          <w:rFonts w:cs="David"/>
          <w:color w:val="FFFFFF"/>
          <w:sz w:val="2"/>
          <w:szCs w:val="2"/>
          <w:rtl/>
        </w:rPr>
      </w:pPr>
      <w:r>
        <w:rPr>
          <w:rFonts w:cs="David"/>
          <w:color w:val="FFFFFF"/>
          <w:sz w:val="2"/>
          <w:szCs w:val="2"/>
          <w:rtl/>
        </w:rPr>
        <w:t>5129371</w:t>
      </w:r>
    </w:p>
    <w:p w14:paraId="1EE5DBE3" w14:textId="77777777" w:rsidR="008A1CE9" w:rsidRDefault="008A1CE9">
      <w:pPr>
        <w:keepNext/>
        <w:spacing w:line="360" w:lineRule="auto"/>
        <w:rPr>
          <w:rFonts w:hAnsi="David" w:cs="David"/>
          <w:color w:val="000000"/>
          <w:sz w:val="22"/>
          <w:szCs w:val="22"/>
          <w:rtl/>
        </w:rPr>
      </w:pPr>
    </w:p>
    <w:p w14:paraId="733158D8" w14:textId="77777777" w:rsidR="008A1CE9" w:rsidRDefault="008A1CE9">
      <w:pPr>
        <w:spacing w:line="360" w:lineRule="auto"/>
        <w:rPr>
          <w:rFonts w:cs="David"/>
          <w:color w:val="FFFFFF"/>
          <w:sz w:val="2"/>
          <w:szCs w:val="2"/>
          <w:rtl/>
        </w:rPr>
      </w:pPr>
    </w:p>
    <w:p w14:paraId="472A5E50" w14:textId="77777777" w:rsidR="008A1CE9" w:rsidRDefault="008A1CE9">
      <w:pPr>
        <w:spacing w:line="360" w:lineRule="auto"/>
        <w:rPr>
          <w:rFonts w:cs="David"/>
          <w:color w:val="FFFFFF"/>
          <w:sz w:val="2"/>
          <w:szCs w:val="2"/>
          <w:rtl/>
        </w:rPr>
      </w:pPr>
      <w:r>
        <w:rPr>
          <w:rFonts w:cs="David"/>
          <w:color w:val="FFFFFF"/>
          <w:sz w:val="2"/>
          <w:szCs w:val="2"/>
          <w:rtl/>
        </w:rPr>
        <w:t>5129371</w:t>
      </w:r>
    </w:p>
    <w:p w14:paraId="3F71090A" w14:textId="77777777" w:rsidR="008A1CE9" w:rsidRDefault="008A1CE9">
      <w:pPr>
        <w:keepNext/>
        <w:spacing w:line="360" w:lineRule="auto"/>
        <w:rPr>
          <w:rFonts w:hAnsi="David" w:cs="David"/>
          <w:color w:val="000000"/>
          <w:sz w:val="22"/>
          <w:szCs w:val="22"/>
          <w:rtl/>
        </w:rPr>
      </w:pPr>
    </w:p>
    <w:p w14:paraId="6E74A6A3" w14:textId="77777777" w:rsidR="008A1CE9" w:rsidRDefault="008A1CE9">
      <w:pPr>
        <w:keepNext/>
        <w:spacing w:line="360" w:lineRule="auto"/>
        <w:rPr>
          <w:rFonts w:hAnsi="David" w:cs="David"/>
          <w:color w:val="000000"/>
          <w:sz w:val="22"/>
          <w:szCs w:val="22"/>
          <w:rtl/>
        </w:rPr>
      </w:pPr>
      <w:r>
        <w:rPr>
          <w:rFonts w:hAnsi="David" w:cs="David"/>
          <w:color w:val="000000"/>
          <w:sz w:val="22"/>
          <w:szCs w:val="22"/>
          <w:rtl/>
        </w:rPr>
        <w:t>ס' רוטלוי 54678313-1027/06</w:t>
      </w:r>
    </w:p>
    <w:p w14:paraId="0C29AB89" w14:textId="77777777" w:rsidR="008A1CE9" w:rsidRDefault="008A1CE9">
      <w:pPr>
        <w:spacing w:line="360" w:lineRule="auto"/>
        <w:rPr>
          <w:rFonts w:cs="David"/>
          <w:b/>
          <w:bCs/>
          <w:color w:val="FF0000"/>
          <w:rtl/>
        </w:rPr>
      </w:pPr>
      <w:r>
        <w:rPr>
          <w:rFonts w:cs="David"/>
          <w:color w:val="FFFFFF"/>
          <w:sz w:val="2"/>
          <w:szCs w:val="2"/>
          <w:rtl/>
        </w:rPr>
        <w:t>5467831354678313</w:t>
      </w:r>
      <w:r>
        <w:rPr>
          <w:rFonts w:cs="David"/>
          <w:rt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708"/>
        <w:gridCol w:w="2268"/>
        <w:gridCol w:w="851"/>
        <w:gridCol w:w="2467"/>
      </w:tblGrid>
      <w:tr w:rsidR="008A1CE9" w14:paraId="41FB67DB" w14:textId="77777777">
        <w:tblPrEx>
          <w:tblCellMar>
            <w:top w:w="0" w:type="dxa"/>
            <w:bottom w:w="0" w:type="dxa"/>
          </w:tblCellMar>
        </w:tblPrEx>
        <w:tc>
          <w:tcPr>
            <w:tcW w:w="2235" w:type="dxa"/>
            <w:tcBorders>
              <w:top w:val="single" w:sz="4" w:space="0" w:color="auto"/>
              <w:left w:val="nil"/>
              <w:bottom w:val="nil"/>
              <w:right w:val="nil"/>
            </w:tcBorders>
          </w:tcPr>
          <w:p w14:paraId="35A66509" w14:textId="77777777" w:rsidR="008A1CE9" w:rsidRDefault="008A1CE9">
            <w:pPr>
              <w:spacing w:line="360" w:lineRule="auto"/>
              <w:jc w:val="center"/>
              <w:rPr>
                <w:rFonts w:cs="David"/>
                <w:b/>
                <w:bCs/>
                <w:sz w:val="28"/>
                <w:szCs w:val="28"/>
                <w:rtl/>
              </w:rPr>
            </w:pPr>
            <w:r>
              <w:rPr>
                <w:rFonts w:cs="David"/>
                <w:b/>
                <w:bCs/>
                <w:sz w:val="28"/>
                <w:szCs w:val="28"/>
                <w:rtl/>
              </w:rPr>
              <w:t>ד</w:t>
            </w:r>
            <w:r>
              <w:rPr>
                <w:rFonts w:cs="David" w:hint="cs"/>
                <w:b/>
                <w:bCs/>
                <w:sz w:val="28"/>
                <w:szCs w:val="28"/>
                <w:rtl/>
              </w:rPr>
              <w:t>ר' ק' ורדי, שופט</w:t>
            </w:r>
          </w:p>
        </w:tc>
        <w:tc>
          <w:tcPr>
            <w:tcW w:w="708" w:type="dxa"/>
            <w:tcBorders>
              <w:top w:val="nil"/>
              <w:left w:val="nil"/>
              <w:bottom w:val="nil"/>
              <w:right w:val="nil"/>
            </w:tcBorders>
          </w:tcPr>
          <w:p w14:paraId="4B7EE1EF" w14:textId="77777777" w:rsidR="008A1CE9" w:rsidRDefault="008A1CE9">
            <w:pPr>
              <w:spacing w:line="360" w:lineRule="auto"/>
              <w:jc w:val="center"/>
              <w:rPr>
                <w:rFonts w:cs="David"/>
                <w:b/>
                <w:bCs/>
                <w:color w:val="FF0000"/>
                <w:sz w:val="28"/>
                <w:szCs w:val="28"/>
                <w:rtl/>
              </w:rPr>
            </w:pPr>
          </w:p>
        </w:tc>
        <w:tc>
          <w:tcPr>
            <w:tcW w:w="2268" w:type="dxa"/>
            <w:tcBorders>
              <w:top w:val="single" w:sz="4" w:space="0" w:color="auto"/>
              <w:left w:val="nil"/>
              <w:bottom w:val="nil"/>
              <w:right w:val="nil"/>
            </w:tcBorders>
          </w:tcPr>
          <w:p w14:paraId="5DAE7B98" w14:textId="77777777" w:rsidR="008A1CE9" w:rsidRDefault="008A1CE9">
            <w:pPr>
              <w:pStyle w:val="Heading1"/>
              <w:rPr>
                <w:sz w:val="28"/>
                <w:szCs w:val="28"/>
                <w:u w:val="none"/>
                <w:rtl/>
              </w:rPr>
            </w:pPr>
            <w:r>
              <w:rPr>
                <w:noProof w:val="0"/>
                <w:sz w:val="28"/>
                <w:szCs w:val="28"/>
                <w:u w:val="none"/>
                <w:rtl/>
              </w:rPr>
              <w:t>ע</w:t>
            </w:r>
            <w:r>
              <w:rPr>
                <w:rFonts w:hint="cs"/>
                <w:noProof w:val="0"/>
                <w:sz w:val="28"/>
                <w:szCs w:val="28"/>
                <w:u w:val="none"/>
                <w:rtl/>
              </w:rPr>
              <w:t>' צ'רניאק, שופטת</w:t>
            </w:r>
          </w:p>
        </w:tc>
        <w:tc>
          <w:tcPr>
            <w:tcW w:w="851" w:type="dxa"/>
            <w:tcBorders>
              <w:top w:val="nil"/>
              <w:left w:val="nil"/>
              <w:bottom w:val="nil"/>
              <w:right w:val="nil"/>
            </w:tcBorders>
          </w:tcPr>
          <w:p w14:paraId="09C85408" w14:textId="77777777" w:rsidR="008A1CE9" w:rsidRDefault="008A1CE9">
            <w:pPr>
              <w:spacing w:line="360" w:lineRule="auto"/>
              <w:jc w:val="center"/>
              <w:rPr>
                <w:rFonts w:cs="David"/>
                <w:b/>
                <w:bCs/>
                <w:color w:val="FF0000"/>
                <w:sz w:val="28"/>
                <w:szCs w:val="28"/>
                <w:rtl/>
              </w:rPr>
            </w:pPr>
          </w:p>
        </w:tc>
        <w:tc>
          <w:tcPr>
            <w:tcW w:w="2467" w:type="dxa"/>
            <w:tcBorders>
              <w:top w:val="single" w:sz="4" w:space="0" w:color="auto"/>
              <w:left w:val="nil"/>
              <w:bottom w:val="nil"/>
              <w:right w:val="nil"/>
            </w:tcBorders>
          </w:tcPr>
          <w:p w14:paraId="654C7A44" w14:textId="77777777" w:rsidR="008A1CE9" w:rsidRDefault="008A1CE9">
            <w:pPr>
              <w:spacing w:line="360" w:lineRule="auto"/>
              <w:jc w:val="center"/>
              <w:rPr>
                <w:rFonts w:cs="David"/>
                <w:b/>
                <w:bCs/>
                <w:sz w:val="28"/>
                <w:szCs w:val="28"/>
                <w:rtl/>
              </w:rPr>
            </w:pPr>
            <w:r>
              <w:rPr>
                <w:rFonts w:cs="David"/>
                <w:b/>
                <w:bCs/>
                <w:sz w:val="28"/>
                <w:szCs w:val="28"/>
                <w:rtl/>
              </w:rPr>
              <w:t>ס</w:t>
            </w:r>
            <w:r>
              <w:rPr>
                <w:rFonts w:cs="David" w:hint="cs"/>
                <w:b/>
                <w:bCs/>
                <w:sz w:val="28"/>
                <w:szCs w:val="28"/>
                <w:rtl/>
              </w:rPr>
              <w:t>' רוטלוי, שופטת, ס.נ - אב"ד</w:t>
            </w:r>
          </w:p>
        </w:tc>
      </w:tr>
    </w:tbl>
    <w:bookmarkEnd w:id="18"/>
    <w:p w14:paraId="64CC1EA3" w14:textId="77777777" w:rsidR="008A1CE9" w:rsidRDefault="008A1CE9">
      <w:pPr>
        <w:spacing w:line="360" w:lineRule="auto"/>
        <w:rPr>
          <w:rFonts w:cs="David"/>
          <w:color w:val="000000"/>
          <w:rtl/>
          <w:lang w:eastAsia="en-US"/>
        </w:rPr>
      </w:pPr>
      <w:r>
        <w:rPr>
          <w:rFonts w:cs="David"/>
          <w:color w:val="000000"/>
          <w:rtl/>
          <w:lang w:eastAsia="en-US"/>
        </w:rPr>
        <w:t>נוסח מסמך זה כפוף לשינויי ניסוח ועריכה</w:t>
      </w:r>
    </w:p>
    <w:sectPr w:rsidR="008A1CE9">
      <w:headerReference w:type="even" r:id="rId15"/>
      <w:headerReference w:type="default" r:id="rId16"/>
      <w:footerReference w:type="even" r:id="rId17"/>
      <w:footerReference w:type="default" r:id="rId18"/>
      <w:pgSz w:w="11907" w:h="16840" w:code="9"/>
      <w:pgMar w:top="1701" w:right="1797" w:bottom="1440" w:left="1797"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5924" w14:textId="77777777" w:rsidR="000E274B" w:rsidRDefault="000E274B">
      <w:pPr>
        <w:rPr>
          <w:rtl/>
        </w:rPr>
      </w:pPr>
      <w:r>
        <w:separator/>
      </w:r>
    </w:p>
  </w:endnote>
  <w:endnote w:type="continuationSeparator" w:id="0">
    <w:p w14:paraId="6353CB50" w14:textId="77777777" w:rsidR="000E274B" w:rsidRDefault="000E274B">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F49C" w14:textId="77777777" w:rsidR="00305894" w:rsidRDefault="0030589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72E6BBE4" w14:textId="77777777" w:rsidR="00305894" w:rsidRDefault="0030589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C31503" w14:textId="77777777" w:rsidR="00305894" w:rsidRDefault="0030589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049D">
      <w:rPr>
        <w:rFonts w:cs="TopType Jerushalmi"/>
        <w:noProof/>
        <w:color w:val="000000"/>
        <w:sz w:val="14"/>
        <w:szCs w:val="14"/>
      </w:rPr>
      <w:t>Z:\00000000000000000000000000000000000-2016---------------\HAKIKA-KIDUD-2016\2007\Mechozi\word\outdoc-nohyper\OutDoc-Makor\m06001027a.doc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2E7C" w14:textId="77777777" w:rsidR="00305894" w:rsidRDefault="0030589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A3263E">
      <w:rPr>
        <w:rFonts w:hAnsi="FrankRuehl" w:cs="FrankRuehl"/>
        <w:noProof/>
        <w:sz w:val="24"/>
        <w:rtl/>
      </w:rPr>
      <w:t>1</w:t>
    </w:r>
    <w:r>
      <w:rPr>
        <w:rFonts w:hAnsi="FrankRuehl" w:cs="FrankRuehl"/>
        <w:sz w:val="24"/>
        <w:rtl/>
      </w:rPr>
      <w:fldChar w:fldCharType="end"/>
    </w:r>
  </w:p>
  <w:p w14:paraId="35F2002C" w14:textId="77777777" w:rsidR="00305894" w:rsidRDefault="0030589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FD6982" w14:textId="77777777" w:rsidR="00305894" w:rsidRDefault="0030589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F049D">
      <w:rPr>
        <w:rFonts w:cs="TopType Jerushalmi"/>
        <w:noProof/>
        <w:color w:val="000000"/>
        <w:sz w:val="14"/>
        <w:szCs w:val="14"/>
      </w:rPr>
      <w:t>Z:\00000000000000000000000000000000000-2016---------------\HAKIKA-KIDUD-2016\2007\Mechozi\word\outdoc-nohyper\OutDoc-Makor\m06001027a.doc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4A81" w14:textId="77777777" w:rsidR="000E274B" w:rsidRDefault="000E274B">
      <w:pPr>
        <w:rPr>
          <w:rtl/>
        </w:rPr>
      </w:pPr>
      <w:r>
        <w:separator/>
      </w:r>
    </w:p>
  </w:footnote>
  <w:footnote w:type="continuationSeparator" w:id="0">
    <w:p w14:paraId="6885D1E5" w14:textId="77777777" w:rsidR="000E274B" w:rsidRDefault="000E274B">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5B0C6" w14:textId="77777777" w:rsidR="00305894" w:rsidRDefault="0030589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1027/06</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DB312" w14:textId="77777777" w:rsidR="00305894" w:rsidRDefault="0030589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(ת"א) 1027/06</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42D"/>
    <w:multiLevelType w:val="hybridMultilevel"/>
    <w:tmpl w:val="1F10ED3E"/>
    <w:lvl w:ilvl="0" w:tplc="F78C6B7E">
      <w:start w:val="1"/>
      <w:numFmt w:val="decimal"/>
      <w:lvlText w:val="%1."/>
      <w:lvlJc w:val="left"/>
      <w:pPr>
        <w:tabs>
          <w:tab w:val="num" w:pos="2385"/>
        </w:tabs>
        <w:ind w:left="2385" w:right="2385" w:hanging="360"/>
      </w:pPr>
      <w:rPr>
        <w:rFonts w:ascii="Times New Roman" w:hAnsi="Times New Roman" w:cs="Times New Roman" w:hint="default"/>
      </w:rPr>
    </w:lvl>
    <w:lvl w:ilvl="1" w:tplc="04090019">
      <w:start w:val="1"/>
      <w:numFmt w:val="lowerLetter"/>
      <w:lvlText w:val="%2."/>
      <w:lvlJc w:val="left"/>
      <w:pPr>
        <w:tabs>
          <w:tab w:val="num" w:pos="3105"/>
        </w:tabs>
        <w:ind w:left="3105" w:right="3105" w:hanging="360"/>
      </w:pPr>
      <w:rPr>
        <w:rFonts w:ascii="Times New Roman" w:hAnsi="Times New Roman" w:cs="Times New Roman"/>
      </w:rPr>
    </w:lvl>
    <w:lvl w:ilvl="2" w:tplc="0409001B">
      <w:start w:val="1"/>
      <w:numFmt w:val="lowerRoman"/>
      <w:lvlText w:val="%3."/>
      <w:lvlJc w:val="right"/>
      <w:pPr>
        <w:tabs>
          <w:tab w:val="num" w:pos="3825"/>
        </w:tabs>
        <w:ind w:left="3825" w:right="3825" w:hanging="180"/>
      </w:pPr>
      <w:rPr>
        <w:rFonts w:ascii="Times New Roman" w:hAnsi="Times New Roman" w:cs="Times New Roman"/>
      </w:rPr>
    </w:lvl>
    <w:lvl w:ilvl="3" w:tplc="0409000F">
      <w:start w:val="1"/>
      <w:numFmt w:val="decimal"/>
      <w:lvlText w:val="%4."/>
      <w:lvlJc w:val="left"/>
      <w:pPr>
        <w:tabs>
          <w:tab w:val="num" w:pos="4545"/>
        </w:tabs>
        <w:ind w:left="4545" w:right="4545" w:hanging="360"/>
      </w:pPr>
      <w:rPr>
        <w:rFonts w:ascii="Times New Roman" w:hAnsi="Times New Roman" w:cs="Times New Roman"/>
      </w:rPr>
    </w:lvl>
    <w:lvl w:ilvl="4" w:tplc="04090019">
      <w:start w:val="1"/>
      <w:numFmt w:val="lowerLetter"/>
      <w:lvlText w:val="%5."/>
      <w:lvlJc w:val="left"/>
      <w:pPr>
        <w:tabs>
          <w:tab w:val="num" w:pos="5265"/>
        </w:tabs>
        <w:ind w:left="5265" w:right="5265" w:hanging="360"/>
      </w:pPr>
      <w:rPr>
        <w:rFonts w:ascii="Times New Roman" w:hAnsi="Times New Roman" w:cs="Times New Roman"/>
      </w:rPr>
    </w:lvl>
    <w:lvl w:ilvl="5" w:tplc="0409001B">
      <w:start w:val="1"/>
      <w:numFmt w:val="lowerRoman"/>
      <w:lvlText w:val="%6."/>
      <w:lvlJc w:val="right"/>
      <w:pPr>
        <w:tabs>
          <w:tab w:val="num" w:pos="5985"/>
        </w:tabs>
        <w:ind w:left="5985" w:right="5985" w:hanging="180"/>
      </w:pPr>
      <w:rPr>
        <w:rFonts w:ascii="Times New Roman" w:hAnsi="Times New Roman" w:cs="Times New Roman"/>
      </w:rPr>
    </w:lvl>
    <w:lvl w:ilvl="6" w:tplc="0409000F">
      <w:start w:val="1"/>
      <w:numFmt w:val="decimal"/>
      <w:lvlText w:val="%7."/>
      <w:lvlJc w:val="left"/>
      <w:pPr>
        <w:tabs>
          <w:tab w:val="num" w:pos="6705"/>
        </w:tabs>
        <w:ind w:left="6705" w:right="6705" w:hanging="360"/>
      </w:pPr>
      <w:rPr>
        <w:rFonts w:ascii="Times New Roman" w:hAnsi="Times New Roman" w:cs="Times New Roman"/>
      </w:rPr>
    </w:lvl>
    <w:lvl w:ilvl="7" w:tplc="04090019">
      <w:start w:val="1"/>
      <w:numFmt w:val="lowerLetter"/>
      <w:lvlText w:val="%8."/>
      <w:lvlJc w:val="left"/>
      <w:pPr>
        <w:tabs>
          <w:tab w:val="num" w:pos="7425"/>
        </w:tabs>
        <w:ind w:left="7425" w:right="7425" w:hanging="360"/>
      </w:pPr>
      <w:rPr>
        <w:rFonts w:ascii="Times New Roman" w:hAnsi="Times New Roman" w:cs="Times New Roman"/>
      </w:rPr>
    </w:lvl>
    <w:lvl w:ilvl="8" w:tplc="0409001B">
      <w:start w:val="1"/>
      <w:numFmt w:val="lowerRoman"/>
      <w:lvlText w:val="%9."/>
      <w:lvlJc w:val="right"/>
      <w:pPr>
        <w:tabs>
          <w:tab w:val="num" w:pos="8145"/>
        </w:tabs>
        <w:ind w:left="8145" w:right="8145" w:hanging="180"/>
      </w:pPr>
      <w:rPr>
        <w:rFonts w:ascii="Times New Roman" w:hAnsi="Times New Roman" w:cs="Times New Roman"/>
      </w:rPr>
    </w:lvl>
  </w:abstractNum>
  <w:abstractNum w:abstractNumId="1" w15:restartNumberingAfterBreak="0">
    <w:nsid w:val="4B2A4443"/>
    <w:multiLevelType w:val="hybridMultilevel"/>
    <w:tmpl w:val="6102F596"/>
    <w:lvl w:ilvl="0" w:tplc="0D06003C">
      <w:start w:val="3"/>
      <w:numFmt w:val="decimal"/>
      <w:lvlText w:val="%1."/>
      <w:lvlJc w:val="left"/>
      <w:pPr>
        <w:tabs>
          <w:tab w:val="num" w:pos="720"/>
        </w:tabs>
        <w:ind w:left="720" w:right="720" w:hanging="360"/>
      </w:pPr>
      <w:rPr>
        <w:rFonts w:ascii="Times New Roman" w:hAnsi="Times New Roman" w:cs="Times New Roman" w:hint="cs"/>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232539592">
    <w:abstractNumId w:val="1"/>
  </w:num>
  <w:num w:numId="2" w16cid:durableId="40522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A1CE9"/>
    <w:rsid w:val="000E274B"/>
    <w:rsid w:val="00305894"/>
    <w:rsid w:val="004422FC"/>
    <w:rsid w:val="008A1CE9"/>
    <w:rsid w:val="008E72AA"/>
    <w:rsid w:val="008F049D"/>
    <w:rsid w:val="009926EA"/>
    <w:rsid w:val="00A326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2CBF00"/>
  <w15:chartTrackingRefBased/>
  <w15:docId w15:val="{D3C7E1A7-25BC-458A-9609-9DA7F33A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rFonts w:cs="David"/>
      <w:b/>
      <w:bCs/>
      <w:noProof/>
      <w:sz w:val="32"/>
      <w:szCs w:val="32"/>
      <w:u w:val="single"/>
    </w:rPr>
  </w:style>
  <w:style w:type="paragraph" w:styleId="Heading4">
    <w:name w:val="heading 4"/>
    <w:basedOn w:val="Normal"/>
    <w:next w:val="Normal"/>
    <w:qFormat/>
    <w:pPr>
      <w:keepNext/>
      <w:spacing w:line="360" w:lineRule="auto"/>
      <w:jc w:val="both"/>
      <w:outlineLvl w:val="3"/>
    </w:pPr>
    <w:rPr>
      <w:rFonts w:cs="David"/>
      <w:b/>
      <w:bCs/>
      <w:noProof/>
      <w:sz w:val="26"/>
      <w:szCs w:val="26"/>
      <w:u w:val="single"/>
    </w:rPr>
  </w:style>
  <w:style w:type="paragraph" w:styleId="Heading5">
    <w:name w:val="heading 5"/>
    <w:basedOn w:val="Normal"/>
    <w:next w:val="Normal"/>
    <w:qFormat/>
    <w:pPr>
      <w:keepNext/>
      <w:spacing w:line="360" w:lineRule="auto"/>
      <w:ind w:left="720" w:hanging="720"/>
      <w:jc w:val="both"/>
      <w:outlineLvl w:val="4"/>
    </w:pPr>
    <w:rPr>
      <w:rFonts w:cs="David"/>
      <w:noProof/>
      <w:sz w:val="28"/>
      <w:szCs w:val="28"/>
    </w:rPr>
  </w:style>
  <w:style w:type="paragraph" w:styleId="Heading6">
    <w:name w:val="heading 6"/>
    <w:basedOn w:val="Normal"/>
    <w:next w:val="Normal"/>
    <w:qFormat/>
    <w:pPr>
      <w:keepNext/>
      <w:spacing w:line="360" w:lineRule="auto"/>
      <w:jc w:val="both"/>
      <w:outlineLvl w:val="5"/>
    </w:pPr>
    <w:rPr>
      <w:rFonts w:cs="David"/>
      <w:noProof/>
      <w:sz w:val="28"/>
      <w:szCs w:val="28"/>
    </w:rPr>
  </w:style>
  <w:style w:type="paragraph" w:styleId="Heading8">
    <w:name w:val="heading 8"/>
    <w:basedOn w:val="Normal"/>
    <w:next w:val="Normal"/>
    <w:qFormat/>
    <w:pPr>
      <w:keepNext/>
      <w:spacing w:line="360" w:lineRule="auto"/>
      <w:jc w:val="both"/>
      <w:outlineLvl w:val="7"/>
    </w:pPr>
    <w:rPr>
      <w:rFonts w:cs="David"/>
      <w:b/>
      <w:bCs/>
      <w:noProof/>
      <w:sz w:val="32"/>
      <w:szCs w:val="30"/>
      <w:u w:val="single"/>
    </w:rPr>
  </w:style>
  <w:style w:type="paragraph" w:styleId="Heading9">
    <w:name w:val="heading 9"/>
    <w:basedOn w:val="Normal"/>
    <w:next w:val="Normal"/>
    <w:qFormat/>
    <w:pPr>
      <w:keepNext/>
      <w:spacing w:line="360" w:lineRule="auto"/>
      <w:jc w:val="center"/>
      <w:outlineLvl w:val="8"/>
    </w:pPr>
    <w:rPr>
      <w:rFonts w:cs="David"/>
      <w:b/>
      <w:bCs/>
      <w:noProof/>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LineNumber">
    <w:name w:val="line number"/>
    <w:rPr>
      <w:rFonts w:ascii="Times New Roman" w:hAnsi="Times New Roman" w:cs="Times New Roman"/>
    </w:rPr>
  </w:style>
  <w:style w:type="paragraph" w:customStyle="1" w:styleId="a">
    <w:name w:val="שמות"/>
    <w:basedOn w:val="Normal"/>
    <w:pPr>
      <w:suppressLineNumbers/>
      <w:spacing w:line="360" w:lineRule="auto"/>
      <w:jc w:val="both"/>
    </w:pPr>
    <w:rPr>
      <w:rFonts w:cs="David"/>
      <w:b/>
      <w:bCs/>
      <w:sz w:val="22"/>
    </w:rPr>
  </w:style>
  <w:style w:type="paragraph" w:styleId="BodyText">
    <w:name w:val="Body Text"/>
    <w:basedOn w:val="Normal"/>
    <w:pPr>
      <w:spacing w:line="360" w:lineRule="auto"/>
      <w:jc w:val="both"/>
    </w:pPr>
    <w:rPr>
      <w:rFonts w:cs="David"/>
      <w:noProof/>
      <w:sz w:val="26"/>
      <w:szCs w:val="26"/>
    </w:rPr>
  </w:style>
  <w:style w:type="paragraph" w:styleId="BodyTextIndent">
    <w:name w:val="Body Text Indent"/>
    <w:basedOn w:val="Normal"/>
    <w:pPr>
      <w:spacing w:line="360" w:lineRule="auto"/>
      <w:ind w:left="720" w:hanging="720"/>
      <w:jc w:val="both"/>
    </w:pPr>
    <w:rPr>
      <w:rFonts w:cs="David"/>
      <w:noProof/>
      <w:sz w:val="26"/>
      <w:szCs w:val="26"/>
    </w:rPr>
  </w:style>
  <w:style w:type="paragraph" w:styleId="BodyText3">
    <w:name w:val="Body Text 3"/>
    <w:basedOn w:val="Normal"/>
    <w:pPr>
      <w:spacing w:line="360" w:lineRule="auto"/>
      <w:jc w:val="both"/>
    </w:pPr>
    <w:rPr>
      <w:rFonts w:cs="David"/>
      <w:noProof/>
      <w:sz w:val="30"/>
      <w:szCs w:val="28"/>
    </w:rPr>
  </w:style>
  <w:style w:type="paragraph" w:styleId="Header">
    <w:name w:val="header"/>
    <w:basedOn w:val="Normal"/>
    <w:pPr>
      <w:tabs>
        <w:tab w:val="center" w:pos="4153"/>
        <w:tab w:val="right" w:pos="8306"/>
      </w:tabs>
      <w:spacing w:line="360" w:lineRule="auto"/>
      <w:jc w:val="both"/>
    </w:pPr>
    <w:rPr>
      <w:rFonts w:cs="David"/>
      <w:sz w:val="20"/>
    </w:rPr>
  </w:style>
  <w:style w:type="character" w:styleId="PageNumber">
    <w:name w:val="page number"/>
    <w:rPr>
      <w:rFonts w:cs="David"/>
    </w:rPr>
  </w:style>
  <w:style w:type="paragraph" w:styleId="Footer">
    <w:name w:val="footer"/>
    <w:basedOn w:val="Normal"/>
    <w:pPr>
      <w:tabs>
        <w:tab w:val="center" w:pos="4153"/>
        <w:tab w:val="right" w:pos="8306"/>
      </w:tabs>
      <w:spacing w:line="360" w:lineRule="auto"/>
      <w:jc w:val="both"/>
    </w:pPr>
    <w:rPr>
      <w:rFonts w:cs="David"/>
      <w:sz w:val="22"/>
    </w:rPr>
  </w:style>
  <w:style w:type="character" w:styleId="Hyperlink">
    <w:name w:val="Hyperlink"/>
    <w:rsid w:val="008F04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51.a" TargetMode="External"/><Relationship Id="rId13" Type="http://schemas.openxmlformats.org/officeDocument/2006/relationships/hyperlink" Target="http://www.nevo.co.il/law/70301/351.a"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180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law/70301/351.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1809" TargetMode="External"/><Relationship Id="rId14" Type="http://schemas.openxmlformats.org/officeDocument/2006/relationships/hyperlink" Target="http://www.nevo.co.il/law/70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5119</Words>
  <Characters>29179</Characters>
  <Application>Microsoft Office Word</Application>
  <DocSecurity>0</DocSecurity>
  <Lines>243</Lines>
  <Paragraphs>68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34230</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5111895</vt:i4>
      </vt:variant>
      <vt:variant>
        <vt:i4>18</vt:i4>
      </vt:variant>
      <vt:variant>
        <vt:i4>0</vt:i4>
      </vt:variant>
      <vt:variant>
        <vt:i4>5</vt:i4>
      </vt:variant>
      <vt:variant>
        <vt:lpwstr>http://www.nevo.co.il/law/70301/351.a</vt:lpwstr>
      </vt:variant>
      <vt:variant>
        <vt:lpwstr/>
      </vt:variant>
      <vt:variant>
        <vt:i4>8061039</vt:i4>
      </vt:variant>
      <vt:variant>
        <vt:i4>15</vt:i4>
      </vt:variant>
      <vt:variant>
        <vt:i4>0</vt:i4>
      </vt:variant>
      <vt:variant>
        <vt:i4>5</vt:i4>
      </vt:variant>
      <vt:variant>
        <vt:lpwstr>http://www.nevo.co.il/law/71809</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5111895</vt:i4>
      </vt:variant>
      <vt:variant>
        <vt:i4>9</vt:i4>
      </vt:variant>
      <vt:variant>
        <vt:i4>0</vt:i4>
      </vt:variant>
      <vt:variant>
        <vt:i4>5</vt:i4>
      </vt:variant>
      <vt:variant>
        <vt:lpwstr>http://www.nevo.co.il/law/70301/351.a</vt:lpwstr>
      </vt:variant>
      <vt:variant>
        <vt:lpwstr/>
      </vt:variant>
      <vt:variant>
        <vt:i4>8061039</vt:i4>
      </vt:variant>
      <vt:variant>
        <vt:i4>6</vt:i4>
      </vt:variant>
      <vt:variant>
        <vt:i4>0</vt:i4>
      </vt:variant>
      <vt:variant>
        <vt:i4>5</vt:i4>
      </vt:variant>
      <vt:variant>
        <vt:lpwstr>http://www.nevo.co.il/law/71809</vt:lpwstr>
      </vt:variant>
      <vt:variant>
        <vt:lpwstr/>
      </vt:variant>
      <vt:variant>
        <vt:i4>5111895</vt:i4>
      </vt:variant>
      <vt:variant>
        <vt:i4>3</vt:i4>
      </vt:variant>
      <vt:variant>
        <vt:i4>0</vt:i4>
      </vt:variant>
      <vt:variant>
        <vt:i4>5</vt:i4>
      </vt:variant>
      <vt:variant>
        <vt:lpwstr>http://www.nevo.co.il/law/70301/351.a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Shahar Goldstein</dc:creator>
  <cp:keywords/>
  <cp:lastModifiedBy>Eliya Habba</cp:lastModifiedBy>
  <cp:revision>2</cp:revision>
  <dcterms:created xsi:type="dcterms:W3CDTF">2022-05-24T09:32:00Z</dcterms:created>
  <dcterms:modified xsi:type="dcterms:W3CDTF">2022-05-24T09:32:00Z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1027</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וקסלר;בן שבת יצחק</vt:lpwstr>
  </property>
  <property fmtid="{D5CDD505-2E9C-101B-9397-08002B2CF9AE}" pid="10" name="JUDGE">
    <vt:lpwstr>ס' רוטלוי;ע' צ'רניאק;ק' ורדי</vt:lpwstr>
  </property>
  <property fmtid="{D5CDD505-2E9C-101B-9397-08002B2CF9AE}" pid="11" name="CITY">
    <vt:lpwstr>ת"א</vt:lpwstr>
  </property>
  <property fmtid="{D5CDD505-2E9C-101B-9397-08002B2CF9AE}" pid="12" name="DATE">
    <vt:lpwstr>20071217</vt:lpwstr>
  </property>
  <property fmtid="{D5CDD505-2E9C-101B-9397-08002B2CF9AE}" pid="13" name="WORDNUMPAGES">
    <vt:lpwstr>21</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NOTES1">
    <vt:lpwstr>ProcID=213&amp;PartA=24&amp;PartC=12</vt:lpwstr>
  </property>
  <property fmtid="{D5CDD505-2E9C-101B-9397-08002B2CF9AE}" pid="33" name="CASENOTES2">
    <vt:lpwstr>ProcID=213&amp;PartA=13&amp;PartC=19</vt:lpwstr>
  </property>
  <property fmtid="{D5CDD505-2E9C-101B-9397-08002B2CF9AE}" pid="34" name="LAWLISTTMP1">
    <vt:lpwstr>70301/351.a:2</vt:lpwstr>
  </property>
  <property fmtid="{D5CDD505-2E9C-101B-9397-08002B2CF9AE}" pid="35" name="LAWLISTTMP2">
    <vt:lpwstr>71809</vt:lpwstr>
  </property>
</Properties>
</file>