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E7CF" w14:textId="77777777" w:rsidR="00237393" w:rsidRPr="00237393" w:rsidRDefault="00237393" w:rsidP="00237393">
      <w:pPr>
        <w:jc w:val="center"/>
        <w:rPr>
          <w:rFonts w:hint="cs"/>
          <w:rtl/>
        </w:rPr>
      </w:pPr>
      <w:r w:rsidRPr="00237393">
        <w:rPr>
          <w:b/>
          <w:bCs/>
          <w:szCs w:val="32"/>
          <w:rtl/>
        </w:rPr>
        <w:t>בתי</w:t>
      </w:r>
      <w:r w:rsidRPr="00237393">
        <w:rPr>
          <w:b/>
          <w:bCs/>
          <w:position w:val="4"/>
          <w:sz w:val="18"/>
          <w:szCs w:val="32"/>
          <w:rtl/>
        </w:rPr>
        <w:t>-</w:t>
      </w:r>
      <w:r w:rsidRPr="00237393">
        <w:rPr>
          <w:b/>
          <w:bCs/>
          <w:szCs w:val="32"/>
          <w:rtl/>
        </w:rPr>
        <w:t>המשפט</w:t>
      </w:r>
      <w:r w:rsidRPr="00237393">
        <w:rPr>
          <w:rtl/>
        </w:rPr>
        <w:t xml:space="preserve"> </w:t>
      </w:r>
    </w:p>
    <w:p w14:paraId="175BC6F8" w14:textId="77777777" w:rsidR="00237393" w:rsidRPr="00237393" w:rsidRDefault="00237393" w:rsidP="00237393">
      <w:pPr>
        <w:jc w:val="center"/>
        <w:rPr>
          <w:rFonts w:hint="cs"/>
          <w:sz w:val="32"/>
          <w:szCs w:val="32"/>
          <w:rtl/>
        </w:rPr>
      </w:pPr>
      <w:r w:rsidRPr="00237393">
        <w:rPr>
          <w:rFonts w:hint="cs"/>
          <w:b/>
          <w:bCs/>
          <w:sz w:val="32"/>
          <w:szCs w:val="32"/>
          <w:rtl/>
        </w:rPr>
        <w:t>בדלתיים סגורות</w:t>
      </w:r>
    </w:p>
    <w:tbl>
      <w:tblPr>
        <w:bidiVisual/>
        <w:tblW w:w="0" w:type="auto"/>
        <w:tblLayout w:type="fixed"/>
        <w:tblLook w:val="0000" w:firstRow="0" w:lastRow="0" w:firstColumn="0" w:lastColumn="0" w:noHBand="0" w:noVBand="0"/>
      </w:tblPr>
      <w:tblGrid>
        <w:gridCol w:w="5614"/>
        <w:gridCol w:w="2915"/>
      </w:tblGrid>
      <w:tr w:rsidR="00237393" w:rsidRPr="00237393" w14:paraId="77D5257B" w14:textId="77777777">
        <w:tblPrEx>
          <w:tblCellMar>
            <w:top w:w="0" w:type="dxa"/>
            <w:bottom w:w="0" w:type="dxa"/>
          </w:tblCellMar>
        </w:tblPrEx>
        <w:trPr>
          <w:cantSplit/>
          <w:trHeight w:val="286"/>
        </w:trPr>
        <w:tc>
          <w:tcPr>
            <w:tcW w:w="5614" w:type="dxa"/>
          </w:tcPr>
          <w:p w14:paraId="36ECD89C" w14:textId="77777777" w:rsidR="00237393" w:rsidRPr="00237393" w:rsidRDefault="00237393" w:rsidP="00237393">
            <w:pPr>
              <w:rPr>
                <w:rFonts w:hint="cs"/>
                <w:b/>
                <w:bCs/>
                <w:szCs w:val="22"/>
              </w:rPr>
            </w:pPr>
            <w:bookmarkStart w:id="0" w:name="זיהוי_תיק"/>
            <w:bookmarkEnd w:id="0"/>
            <w:r w:rsidRPr="00237393">
              <w:rPr>
                <w:rFonts w:hint="cs"/>
                <w:b/>
                <w:bCs/>
                <w:rtl/>
              </w:rPr>
              <w:t>בביתֿֿהמשפט המחוזי בתלֿֿאביב-יפו</w:t>
            </w:r>
            <w:r w:rsidRPr="00237393">
              <w:rPr>
                <w:rFonts w:hint="cs"/>
                <w:b/>
                <w:bCs/>
                <w:szCs w:val="36"/>
                <w:rtl/>
              </w:rPr>
              <w:t xml:space="preserve">   </w:t>
            </w:r>
          </w:p>
        </w:tc>
        <w:tc>
          <w:tcPr>
            <w:tcW w:w="2915" w:type="dxa"/>
          </w:tcPr>
          <w:p w14:paraId="373E9B36" w14:textId="77777777" w:rsidR="00237393" w:rsidRPr="00237393" w:rsidRDefault="00237393" w:rsidP="00237393">
            <w:pPr>
              <w:pStyle w:val="Heading5"/>
              <w:rPr>
                <w:rFonts w:hint="cs"/>
                <w:b w:val="0"/>
                <w:bCs w:val="0"/>
              </w:rPr>
            </w:pPr>
            <w:r w:rsidRPr="00237393">
              <w:rPr>
                <w:rtl/>
              </w:rPr>
              <w:t>פח 001123/07</w:t>
            </w:r>
            <w:r w:rsidRPr="00237393">
              <w:rPr>
                <w:rFonts w:hint="cs"/>
                <w:b w:val="0"/>
                <w:bCs w:val="0"/>
                <w:rtl/>
              </w:rPr>
              <w:t xml:space="preserve"> </w:t>
            </w:r>
          </w:p>
        </w:tc>
      </w:tr>
    </w:tbl>
    <w:p w14:paraId="470BC8BC" w14:textId="77777777" w:rsidR="00237393" w:rsidRPr="00237393" w:rsidRDefault="00237393">
      <w:pPr>
        <w:pStyle w:val="a"/>
        <w:tabs>
          <w:tab w:val="left" w:pos="6186"/>
        </w:tabs>
        <w:rPr>
          <w:rFonts w:hint="cs"/>
          <w:b w:val="0"/>
          <w:bCs w:val="0"/>
          <w:sz w:val="28"/>
          <w:szCs w:val="30"/>
          <w:rtl/>
        </w:rPr>
      </w:pPr>
    </w:p>
    <w:tbl>
      <w:tblPr>
        <w:bidiVisual/>
        <w:tblW w:w="8364" w:type="dxa"/>
        <w:tblInd w:w="56" w:type="dxa"/>
        <w:tblLayout w:type="fixed"/>
        <w:tblCellMar>
          <w:left w:w="107" w:type="dxa"/>
          <w:right w:w="107" w:type="dxa"/>
        </w:tblCellMar>
        <w:tblLook w:val="0000" w:firstRow="0" w:lastRow="0" w:firstColumn="0" w:lastColumn="0" w:noHBand="0" w:noVBand="0"/>
      </w:tblPr>
      <w:tblGrid>
        <w:gridCol w:w="1701"/>
        <w:gridCol w:w="6663"/>
      </w:tblGrid>
      <w:tr w:rsidR="00237393" w:rsidRPr="00237393" w14:paraId="54E1DACE" w14:textId="77777777">
        <w:tblPrEx>
          <w:tblCellMar>
            <w:top w:w="0" w:type="dxa"/>
            <w:bottom w:w="0" w:type="dxa"/>
          </w:tblCellMar>
        </w:tblPrEx>
        <w:trPr>
          <w:cantSplit/>
        </w:trPr>
        <w:tc>
          <w:tcPr>
            <w:tcW w:w="1701" w:type="dxa"/>
          </w:tcPr>
          <w:p w14:paraId="2A20A140" w14:textId="77777777" w:rsidR="00237393" w:rsidRPr="00237393" w:rsidRDefault="00237393" w:rsidP="00237393">
            <w:pPr>
              <w:rPr>
                <w:b/>
                <w:bCs/>
                <w:sz w:val="26"/>
                <w:szCs w:val="26"/>
              </w:rPr>
            </w:pPr>
            <w:r w:rsidRPr="00237393">
              <w:rPr>
                <w:rFonts w:hint="cs"/>
                <w:b/>
                <w:bCs/>
                <w:sz w:val="26"/>
                <w:szCs w:val="26"/>
                <w:rtl/>
              </w:rPr>
              <w:t>לפני:</w:t>
            </w:r>
          </w:p>
        </w:tc>
        <w:tc>
          <w:tcPr>
            <w:tcW w:w="6663" w:type="dxa"/>
          </w:tcPr>
          <w:p w14:paraId="40D6DCA2" w14:textId="77777777" w:rsidR="00237393" w:rsidRPr="00237393" w:rsidRDefault="00237393" w:rsidP="00237393">
            <w:pPr>
              <w:pStyle w:val="a"/>
              <w:rPr>
                <w:rFonts w:hint="cs"/>
                <w:sz w:val="26"/>
                <w:szCs w:val="26"/>
                <w:rtl/>
              </w:rPr>
            </w:pPr>
            <w:r w:rsidRPr="00237393">
              <w:rPr>
                <w:rFonts w:hint="cs"/>
                <w:sz w:val="26"/>
                <w:szCs w:val="26"/>
                <w:rtl/>
              </w:rPr>
              <w:t>כב' השופטת נ' אחיטוב, אב"ד</w:t>
            </w:r>
          </w:p>
          <w:p w14:paraId="0DDAF82A" w14:textId="77777777" w:rsidR="00237393" w:rsidRPr="00237393" w:rsidRDefault="00237393" w:rsidP="00237393">
            <w:pPr>
              <w:pStyle w:val="a"/>
              <w:rPr>
                <w:rFonts w:hint="cs"/>
                <w:sz w:val="26"/>
                <w:szCs w:val="26"/>
                <w:rtl/>
              </w:rPr>
            </w:pPr>
            <w:r w:rsidRPr="00237393">
              <w:rPr>
                <w:rFonts w:hint="cs"/>
                <w:sz w:val="26"/>
                <w:szCs w:val="26"/>
                <w:rtl/>
              </w:rPr>
              <w:t>כב' השופטת מ' דיסקין</w:t>
            </w:r>
          </w:p>
          <w:p w14:paraId="246F1769" w14:textId="77777777" w:rsidR="00237393" w:rsidRPr="00237393" w:rsidRDefault="00237393" w:rsidP="00A4575E">
            <w:pPr>
              <w:pStyle w:val="a"/>
              <w:rPr>
                <w:sz w:val="26"/>
                <w:szCs w:val="26"/>
              </w:rPr>
            </w:pPr>
            <w:r w:rsidRPr="00237393">
              <w:rPr>
                <w:rFonts w:hint="cs"/>
                <w:sz w:val="26"/>
                <w:szCs w:val="26"/>
                <w:rtl/>
              </w:rPr>
              <w:t>כב' השופט ר' בן יוסף</w:t>
            </w:r>
          </w:p>
        </w:tc>
      </w:tr>
      <w:tr w:rsidR="00237393" w:rsidRPr="00237393" w14:paraId="22531495" w14:textId="77777777">
        <w:tblPrEx>
          <w:tblCellMar>
            <w:top w:w="0" w:type="dxa"/>
            <w:bottom w:w="0" w:type="dxa"/>
          </w:tblCellMar>
        </w:tblPrEx>
        <w:tc>
          <w:tcPr>
            <w:tcW w:w="1701" w:type="dxa"/>
          </w:tcPr>
          <w:p w14:paraId="7793EB7F" w14:textId="77777777" w:rsidR="00237393" w:rsidRPr="00237393" w:rsidRDefault="00237393" w:rsidP="00237393">
            <w:pPr>
              <w:pStyle w:val="a"/>
              <w:rPr>
                <w:rFonts w:hint="cs"/>
                <w:sz w:val="26"/>
                <w:szCs w:val="26"/>
                <w:rtl/>
              </w:rPr>
            </w:pPr>
            <w:bookmarkStart w:id="1" w:name="FirstAppellant" w:colFirst="0" w:colLast="1"/>
            <w:bookmarkStart w:id="2" w:name="LastJudge"/>
            <w:bookmarkEnd w:id="2"/>
            <w:r w:rsidRPr="00237393">
              <w:rPr>
                <w:rFonts w:hint="cs"/>
                <w:sz w:val="26"/>
                <w:szCs w:val="26"/>
                <w:rtl/>
              </w:rPr>
              <w:t>המאשימה:</w:t>
            </w:r>
          </w:p>
        </w:tc>
        <w:tc>
          <w:tcPr>
            <w:tcW w:w="6663" w:type="dxa"/>
          </w:tcPr>
          <w:p w14:paraId="00BE5F1A" w14:textId="77777777" w:rsidR="00237393" w:rsidRPr="00237393" w:rsidRDefault="00237393" w:rsidP="00237393">
            <w:pPr>
              <w:pStyle w:val="a"/>
              <w:rPr>
                <w:rFonts w:hint="cs"/>
                <w:sz w:val="26"/>
                <w:szCs w:val="26"/>
                <w:rtl/>
              </w:rPr>
            </w:pPr>
            <w:r w:rsidRPr="00237393">
              <w:rPr>
                <w:rFonts w:hint="cs"/>
                <w:sz w:val="26"/>
                <w:szCs w:val="26"/>
                <w:rtl/>
              </w:rPr>
              <w:t>מדינת ישראל</w:t>
            </w:r>
          </w:p>
        </w:tc>
      </w:tr>
      <w:tr w:rsidR="00237393" w:rsidRPr="00237393" w14:paraId="4D75CDBA" w14:textId="77777777">
        <w:tblPrEx>
          <w:tblCellMar>
            <w:top w:w="0" w:type="dxa"/>
            <w:bottom w:w="0" w:type="dxa"/>
          </w:tblCellMar>
        </w:tblPrEx>
        <w:tc>
          <w:tcPr>
            <w:tcW w:w="1701" w:type="dxa"/>
          </w:tcPr>
          <w:p w14:paraId="68494B14" w14:textId="77777777" w:rsidR="00237393" w:rsidRPr="00237393" w:rsidRDefault="00237393" w:rsidP="00237393">
            <w:pPr>
              <w:pStyle w:val="a"/>
              <w:rPr>
                <w:sz w:val="26"/>
                <w:szCs w:val="26"/>
                <w:rtl/>
              </w:rPr>
            </w:pPr>
          </w:p>
        </w:tc>
        <w:tc>
          <w:tcPr>
            <w:tcW w:w="6663" w:type="dxa"/>
          </w:tcPr>
          <w:p w14:paraId="5ED23763" w14:textId="77777777" w:rsidR="00237393" w:rsidRPr="00237393" w:rsidRDefault="00237393" w:rsidP="00237393">
            <w:pPr>
              <w:pStyle w:val="a"/>
              <w:rPr>
                <w:rFonts w:hint="cs"/>
                <w:sz w:val="26"/>
                <w:szCs w:val="26"/>
                <w:rtl/>
              </w:rPr>
            </w:pPr>
          </w:p>
          <w:p w14:paraId="41A3AF86" w14:textId="77777777" w:rsidR="00237393" w:rsidRPr="00237393" w:rsidRDefault="00237393" w:rsidP="00237393">
            <w:pPr>
              <w:pStyle w:val="a"/>
              <w:rPr>
                <w:rFonts w:hint="cs"/>
                <w:sz w:val="26"/>
                <w:szCs w:val="26"/>
                <w:rtl/>
              </w:rPr>
            </w:pPr>
            <w:r w:rsidRPr="00237393">
              <w:rPr>
                <w:rFonts w:hint="cs"/>
                <w:sz w:val="26"/>
                <w:szCs w:val="26"/>
                <w:rtl/>
              </w:rPr>
              <w:t xml:space="preserve">      נ   ג   ד</w:t>
            </w:r>
          </w:p>
          <w:p w14:paraId="3F918A5C" w14:textId="77777777" w:rsidR="00237393" w:rsidRPr="00237393" w:rsidRDefault="00237393" w:rsidP="00237393">
            <w:pPr>
              <w:pStyle w:val="a"/>
              <w:rPr>
                <w:rFonts w:hint="cs"/>
                <w:sz w:val="26"/>
                <w:szCs w:val="26"/>
                <w:rtl/>
              </w:rPr>
            </w:pPr>
          </w:p>
        </w:tc>
      </w:tr>
      <w:tr w:rsidR="00237393" w:rsidRPr="00237393" w14:paraId="0A7ED4D3" w14:textId="77777777">
        <w:tblPrEx>
          <w:tblCellMar>
            <w:top w:w="0" w:type="dxa"/>
            <w:bottom w:w="0" w:type="dxa"/>
          </w:tblCellMar>
        </w:tblPrEx>
        <w:trPr>
          <w:cantSplit/>
        </w:trPr>
        <w:tc>
          <w:tcPr>
            <w:tcW w:w="1701" w:type="dxa"/>
          </w:tcPr>
          <w:p w14:paraId="3B623E66" w14:textId="77777777" w:rsidR="00237393" w:rsidRPr="00237393" w:rsidRDefault="00237393" w:rsidP="00237393">
            <w:pPr>
              <w:pStyle w:val="a"/>
              <w:rPr>
                <w:sz w:val="26"/>
                <w:szCs w:val="26"/>
              </w:rPr>
            </w:pPr>
            <w:bookmarkStart w:id="3" w:name="שם_ב"/>
            <w:bookmarkEnd w:id="1"/>
            <w:bookmarkEnd w:id="3"/>
            <w:r w:rsidRPr="00237393">
              <w:rPr>
                <w:rFonts w:hint="cs"/>
                <w:sz w:val="26"/>
                <w:szCs w:val="26"/>
                <w:rtl/>
              </w:rPr>
              <w:t>הנאשם:</w:t>
            </w:r>
          </w:p>
        </w:tc>
        <w:tc>
          <w:tcPr>
            <w:tcW w:w="6663" w:type="dxa"/>
          </w:tcPr>
          <w:p w14:paraId="4300A320" w14:textId="77777777" w:rsidR="00237393" w:rsidRPr="00237393" w:rsidRDefault="00237393" w:rsidP="00237393">
            <w:pPr>
              <w:pStyle w:val="a"/>
              <w:rPr>
                <w:sz w:val="26"/>
                <w:szCs w:val="26"/>
                <w:rtl/>
              </w:rPr>
            </w:pPr>
            <w:r w:rsidRPr="00237393">
              <w:rPr>
                <w:rFonts w:hint="cs"/>
                <w:sz w:val="26"/>
                <w:szCs w:val="26"/>
                <w:rtl/>
              </w:rPr>
              <w:t>פלוני</w:t>
            </w:r>
          </w:p>
        </w:tc>
      </w:tr>
    </w:tbl>
    <w:p w14:paraId="3EB76018" w14:textId="77777777" w:rsidR="00C31C53" w:rsidRDefault="00C31C53">
      <w:pPr>
        <w:pStyle w:val="a"/>
        <w:tabs>
          <w:tab w:val="left" w:pos="6186"/>
        </w:tabs>
        <w:rPr>
          <w:b w:val="0"/>
          <w:bCs w:val="0"/>
          <w:sz w:val="28"/>
          <w:szCs w:val="30"/>
          <w:rtl/>
        </w:rPr>
      </w:pPr>
      <w:bookmarkStart w:id="4" w:name="LawTable"/>
      <w:bookmarkEnd w:id="4"/>
    </w:p>
    <w:p w14:paraId="1BEE5076"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p>
    <w:p w14:paraId="20918D3F"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r w:rsidRPr="00C31C53">
        <w:rPr>
          <w:rFonts w:ascii="FrankRuehl" w:hAnsi="FrankRuehl" w:cs="FrankRuehl"/>
          <w:b w:val="0"/>
          <w:bCs w:val="0"/>
          <w:sz w:val="24"/>
          <w:rtl/>
        </w:rPr>
        <w:t xml:space="preserve">חקיקה שאוזכרה: </w:t>
      </w:r>
    </w:p>
    <w:p w14:paraId="0AE45D37"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hyperlink r:id="rId7" w:history="1">
        <w:r w:rsidRPr="00C31C53">
          <w:rPr>
            <w:rFonts w:ascii="FrankRuehl" w:hAnsi="FrankRuehl" w:cs="FrankRuehl"/>
            <w:b w:val="0"/>
            <w:bCs w:val="0"/>
            <w:color w:val="0000FF"/>
            <w:sz w:val="24"/>
            <w:u w:val="single"/>
            <w:rtl/>
          </w:rPr>
          <w:t>חוק העונשין, תשל"ז-1977</w:t>
        </w:r>
      </w:hyperlink>
      <w:r w:rsidRPr="00C31C53">
        <w:rPr>
          <w:rFonts w:ascii="FrankRuehl" w:hAnsi="FrankRuehl" w:cs="FrankRuehl"/>
          <w:b w:val="0"/>
          <w:bCs w:val="0"/>
          <w:sz w:val="24"/>
          <w:rtl/>
        </w:rPr>
        <w:t xml:space="preserve">: סע'  </w:t>
      </w:r>
      <w:hyperlink r:id="rId8" w:history="1">
        <w:r w:rsidRPr="00C31C53">
          <w:rPr>
            <w:rFonts w:ascii="FrankRuehl" w:hAnsi="FrankRuehl" w:cs="FrankRuehl"/>
            <w:b w:val="0"/>
            <w:bCs w:val="0"/>
            <w:color w:val="0000FF"/>
            <w:sz w:val="24"/>
            <w:u w:val="single"/>
            <w:rtl/>
          </w:rPr>
          <w:t>345(א)(3)</w:t>
        </w:r>
      </w:hyperlink>
      <w:r w:rsidRPr="00C31C53">
        <w:rPr>
          <w:rFonts w:ascii="FrankRuehl" w:hAnsi="FrankRuehl" w:cs="FrankRuehl"/>
          <w:b w:val="0"/>
          <w:bCs w:val="0"/>
          <w:sz w:val="24"/>
          <w:rtl/>
        </w:rPr>
        <w:t xml:space="preserve">, </w:t>
      </w:r>
      <w:hyperlink r:id="rId9" w:history="1">
        <w:r w:rsidRPr="00C31C53">
          <w:rPr>
            <w:rFonts w:ascii="FrankRuehl" w:hAnsi="FrankRuehl" w:cs="FrankRuehl"/>
            <w:b w:val="0"/>
            <w:bCs w:val="0"/>
            <w:color w:val="0000FF"/>
            <w:sz w:val="24"/>
            <w:u w:val="single"/>
            <w:rtl/>
          </w:rPr>
          <w:t>347(ב)</w:t>
        </w:r>
      </w:hyperlink>
      <w:r w:rsidRPr="00C31C53">
        <w:rPr>
          <w:rFonts w:ascii="FrankRuehl" w:hAnsi="FrankRuehl" w:cs="FrankRuehl"/>
          <w:b w:val="0"/>
          <w:bCs w:val="0"/>
          <w:sz w:val="24"/>
          <w:rtl/>
        </w:rPr>
        <w:t xml:space="preserve">, </w:t>
      </w:r>
      <w:hyperlink r:id="rId10" w:history="1">
        <w:r w:rsidRPr="00C31C53">
          <w:rPr>
            <w:rFonts w:ascii="FrankRuehl" w:hAnsi="FrankRuehl" w:cs="FrankRuehl"/>
            <w:b w:val="0"/>
            <w:bCs w:val="0"/>
            <w:color w:val="0000FF"/>
            <w:sz w:val="24"/>
            <w:u w:val="single"/>
            <w:rtl/>
          </w:rPr>
          <w:t>348(א)</w:t>
        </w:r>
      </w:hyperlink>
      <w:r w:rsidRPr="00C31C53">
        <w:rPr>
          <w:rFonts w:ascii="FrankRuehl" w:hAnsi="FrankRuehl" w:cs="FrankRuehl"/>
          <w:b w:val="0"/>
          <w:bCs w:val="0"/>
          <w:sz w:val="24"/>
          <w:rtl/>
        </w:rPr>
        <w:t xml:space="preserve">, </w:t>
      </w:r>
      <w:hyperlink r:id="rId11" w:history="1">
        <w:r w:rsidRPr="00C31C53">
          <w:rPr>
            <w:rFonts w:ascii="FrankRuehl" w:hAnsi="FrankRuehl" w:cs="FrankRuehl"/>
            <w:b w:val="0"/>
            <w:bCs w:val="0"/>
            <w:color w:val="0000FF"/>
            <w:sz w:val="24"/>
            <w:u w:val="single"/>
            <w:rtl/>
          </w:rPr>
          <w:t>34 כב'</w:t>
        </w:r>
      </w:hyperlink>
    </w:p>
    <w:p w14:paraId="75D8CAB6"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hyperlink r:id="rId12" w:history="1">
        <w:r w:rsidRPr="00C31C53">
          <w:rPr>
            <w:rFonts w:ascii="FrankRuehl" w:hAnsi="FrankRuehl" w:cs="FrankRuehl"/>
            <w:b w:val="0"/>
            <w:bCs w:val="0"/>
            <w:color w:val="0000FF"/>
            <w:sz w:val="24"/>
            <w:u w:val="single"/>
            <w:rtl/>
          </w:rPr>
          <w:t>חוק לתיקון דיני הראיות (הגנת ילדים), תשט"ו-1955</w:t>
        </w:r>
      </w:hyperlink>
      <w:r w:rsidRPr="00C31C53">
        <w:rPr>
          <w:rFonts w:ascii="FrankRuehl" w:hAnsi="FrankRuehl" w:cs="FrankRuehl"/>
          <w:b w:val="0"/>
          <w:bCs w:val="0"/>
          <w:sz w:val="24"/>
          <w:rtl/>
        </w:rPr>
        <w:t xml:space="preserve">: סע'  </w:t>
      </w:r>
      <w:hyperlink r:id="rId13" w:history="1">
        <w:r w:rsidRPr="00C31C53">
          <w:rPr>
            <w:rFonts w:ascii="FrankRuehl" w:hAnsi="FrankRuehl" w:cs="FrankRuehl"/>
            <w:b w:val="0"/>
            <w:bCs w:val="0"/>
            <w:color w:val="0000FF"/>
            <w:sz w:val="24"/>
            <w:u w:val="single"/>
            <w:rtl/>
          </w:rPr>
          <w:t>9</w:t>
        </w:r>
      </w:hyperlink>
      <w:r w:rsidRPr="00C31C53">
        <w:rPr>
          <w:rFonts w:ascii="FrankRuehl" w:hAnsi="FrankRuehl" w:cs="FrankRuehl"/>
          <w:b w:val="0"/>
          <w:bCs w:val="0"/>
          <w:sz w:val="24"/>
          <w:rtl/>
        </w:rPr>
        <w:t xml:space="preserve">, </w:t>
      </w:r>
      <w:hyperlink r:id="rId14" w:history="1">
        <w:r w:rsidRPr="00C31C53">
          <w:rPr>
            <w:rFonts w:ascii="FrankRuehl" w:hAnsi="FrankRuehl" w:cs="FrankRuehl"/>
            <w:b w:val="0"/>
            <w:bCs w:val="0"/>
            <w:color w:val="0000FF"/>
            <w:sz w:val="24"/>
            <w:u w:val="single"/>
            <w:rtl/>
          </w:rPr>
          <w:t>11</w:t>
        </w:r>
      </w:hyperlink>
      <w:r w:rsidRPr="00C31C53">
        <w:rPr>
          <w:rFonts w:ascii="FrankRuehl" w:hAnsi="FrankRuehl" w:cs="FrankRuehl"/>
          <w:b w:val="0"/>
          <w:bCs w:val="0"/>
          <w:sz w:val="24"/>
          <w:rtl/>
        </w:rPr>
        <w:t xml:space="preserve">, </w:t>
      </w:r>
      <w:hyperlink r:id="rId15" w:history="1">
        <w:r w:rsidRPr="00C31C53">
          <w:rPr>
            <w:rFonts w:ascii="FrankRuehl" w:hAnsi="FrankRuehl" w:cs="FrankRuehl"/>
            <w:b w:val="0"/>
            <w:bCs w:val="0"/>
            <w:color w:val="0000FF"/>
            <w:sz w:val="24"/>
            <w:u w:val="single"/>
            <w:rtl/>
          </w:rPr>
          <w:t>א(2)</w:t>
        </w:r>
      </w:hyperlink>
    </w:p>
    <w:p w14:paraId="18E5B01D"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hyperlink r:id="rId16" w:history="1">
        <w:r w:rsidRPr="00C31C53">
          <w:rPr>
            <w:rFonts w:ascii="FrankRuehl" w:hAnsi="FrankRuehl" w:cs="FrankRuehl"/>
            <w:b w:val="0"/>
            <w:bCs w:val="0"/>
            <w:color w:val="0000FF"/>
            <w:sz w:val="24"/>
            <w:u w:val="single"/>
            <w:rtl/>
          </w:rPr>
          <w:t>פקודת הראיות [נוסח חדש], תשל"א-1971</w:t>
        </w:r>
      </w:hyperlink>
      <w:r w:rsidRPr="00C31C53">
        <w:rPr>
          <w:rFonts w:ascii="FrankRuehl" w:hAnsi="FrankRuehl" w:cs="FrankRuehl"/>
          <w:b w:val="0"/>
          <w:bCs w:val="0"/>
          <w:sz w:val="24"/>
          <w:rtl/>
        </w:rPr>
        <w:t xml:space="preserve">: סע'  </w:t>
      </w:r>
      <w:hyperlink r:id="rId17" w:history="1">
        <w:r w:rsidRPr="00C31C53">
          <w:rPr>
            <w:rFonts w:ascii="FrankRuehl" w:hAnsi="FrankRuehl" w:cs="FrankRuehl"/>
            <w:b w:val="0"/>
            <w:bCs w:val="0"/>
            <w:color w:val="0000FF"/>
            <w:sz w:val="24"/>
            <w:u w:val="single"/>
            <w:rtl/>
          </w:rPr>
          <w:t>12</w:t>
        </w:r>
      </w:hyperlink>
    </w:p>
    <w:p w14:paraId="3EA21616"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hyperlink r:id="rId18" w:history="1">
        <w:r w:rsidRPr="00C31C53">
          <w:rPr>
            <w:rFonts w:ascii="FrankRuehl" w:hAnsi="FrankRuehl" w:cs="FrankRuehl"/>
            <w:b w:val="0"/>
            <w:bCs w:val="0"/>
            <w:color w:val="0000FF"/>
            <w:sz w:val="24"/>
            <w:u w:val="single"/>
            <w:rtl/>
          </w:rPr>
          <w:t>חוק סדר הדין הפלילי [נוסח משולב], תשמ"ב-1982</w:t>
        </w:r>
      </w:hyperlink>
      <w:r w:rsidRPr="00C31C53">
        <w:rPr>
          <w:rFonts w:ascii="FrankRuehl" w:hAnsi="FrankRuehl" w:cs="FrankRuehl"/>
          <w:b w:val="0"/>
          <w:bCs w:val="0"/>
          <w:sz w:val="24"/>
          <w:rtl/>
        </w:rPr>
        <w:t xml:space="preserve">: סע'  </w:t>
      </w:r>
      <w:hyperlink r:id="rId19" w:history="1">
        <w:r w:rsidRPr="00C31C53">
          <w:rPr>
            <w:rFonts w:ascii="FrankRuehl" w:hAnsi="FrankRuehl" w:cs="FrankRuehl"/>
            <w:b w:val="0"/>
            <w:bCs w:val="0"/>
            <w:color w:val="0000FF"/>
            <w:sz w:val="24"/>
            <w:u w:val="single"/>
            <w:rtl/>
          </w:rPr>
          <w:t>162(א)</w:t>
        </w:r>
      </w:hyperlink>
    </w:p>
    <w:p w14:paraId="6B3623C1" w14:textId="77777777" w:rsidR="00C31C53" w:rsidRPr="00C31C53" w:rsidRDefault="00C31C53" w:rsidP="00C31C53">
      <w:pPr>
        <w:pStyle w:val="a"/>
        <w:tabs>
          <w:tab w:val="left" w:pos="6186"/>
        </w:tabs>
        <w:spacing w:after="120" w:line="240" w:lineRule="exact"/>
        <w:ind w:left="283" w:hanging="283"/>
        <w:rPr>
          <w:rFonts w:ascii="FrankRuehl" w:hAnsi="FrankRuehl" w:cs="FrankRuehl"/>
          <w:b w:val="0"/>
          <w:bCs w:val="0"/>
          <w:sz w:val="24"/>
          <w:rtl/>
        </w:rPr>
      </w:pPr>
    </w:p>
    <w:p w14:paraId="1706942F" w14:textId="77777777" w:rsidR="00C31C53" w:rsidRPr="00C31C53" w:rsidRDefault="00C31C53">
      <w:pPr>
        <w:pStyle w:val="a"/>
        <w:tabs>
          <w:tab w:val="left" w:pos="6186"/>
        </w:tabs>
        <w:rPr>
          <w:b w:val="0"/>
          <w:bCs w:val="0"/>
          <w:sz w:val="28"/>
          <w:szCs w:val="30"/>
          <w:rtl/>
        </w:rPr>
      </w:pPr>
      <w:bookmarkStart w:id="5" w:name="LawTable_End"/>
      <w:bookmarkEnd w:id="5"/>
    </w:p>
    <w:p w14:paraId="726F864B" w14:textId="77777777" w:rsidR="008230F3" w:rsidRPr="008230F3" w:rsidRDefault="008230F3">
      <w:pPr>
        <w:pStyle w:val="a"/>
        <w:tabs>
          <w:tab w:val="left" w:pos="6186"/>
        </w:tabs>
        <w:rPr>
          <w:b w:val="0"/>
          <w:bCs w:val="0"/>
          <w:sz w:val="28"/>
          <w:szCs w:val="30"/>
          <w:rtl/>
        </w:rPr>
      </w:pPr>
    </w:p>
    <w:p w14:paraId="3B7FE66E" w14:textId="77777777" w:rsidR="00CA1AC1" w:rsidRPr="00CA1AC1" w:rsidRDefault="00CA1AC1">
      <w:pPr>
        <w:pStyle w:val="a"/>
        <w:tabs>
          <w:tab w:val="left" w:pos="6186"/>
        </w:tabs>
        <w:rPr>
          <w:b w:val="0"/>
          <w:bCs w:val="0"/>
          <w:sz w:val="28"/>
          <w:szCs w:val="30"/>
          <w:rtl/>
        </w:rPr>
      </w:pPr>
    </w:p>
    <w:p w14:paraId="34B7D51D" w14:textId="77777777" w:rsidR="00CA1AC1" w:rsidRPr="00CA1AC1" w:rsidRDefault="00CA1AC1">
      <w:pPr>
        <w:pStyle w:val="a"/>
        <w:tabs>
          <w:tab w:val="left" w:pos="6186"/>
        </w:tabs>
        <w:rPr>
          <w:b w:val="0"/>
          <w:bCs w:val="0"/>
          <w:sz w:val="28"/>
          <w:szCs w:val="30"/>
          <w:rtl/>
        </w:rPr>
      </w:pPr>
    </w:p>
    <w:p w14:paraId="0B779A7F" w14:textId="77777777" w:rsidR="00DA617A" w:rsidRPr="00CA1AC1" w:rsidRDefault="00DA617A">
      <w:pPr>
        <w:pStyle w:val="a"/>
        <w:tabs>
          <w:tab w:val="left" w:pos="6186"/>
        </w:tabs>
        <w:rPr>
          <w:rFonts w:hint="cs"/>
          <w:b w:val="0"/>
          <w:bCs w:val="0"/>
          <w:sz w:val="28"/>
          <w:szCs w:val="30"/>
          <w:rtl/>
        </w:rPr>
      </w:pPr>
    </w:p>
    <w:p w14:paraId="066EAF44"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hint="cs"/>
          <w:szCs w:val="26"/>
          <w:rtl/>
        </w:rPr>
      </w:pPr>
      <w:bookmarkStart w:id="6" w:name="ABSTRACT_START"/>
      <w:bookmarkEnd w:id="6"/>
      <w:r>
        <w:rPr>
          <w:rFonts w:ascii="Times New Roman" w:hAnsi="Times New Roman" w:cs="FrankRuehl"/>
          <w:szCs w:val="26"/>
          <w:rtl/>
        </w:rPr>
        <w:t>מיני-רציו:</w:t>
      </w:r>
    </w:p>
    <w:p w14:paraId="5F466EDC"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Pr>
          <w:rFonts w:ascii="Times New Roman" w:hAnsi="Times New Roman" w:cs="FrankRuehl" w:hint="cs"/>
          <w:szCs w:val="26"/>
          <w:rtl/>
        </w:rPr>
        <w:t xml:space="preserve">* </w:t>
      </w:r>
      <w:r w:rsidRPr="00BD3F37">
        <w:rPr>
          <w:rFonts w:ascii="Times New Roman" w:hAnsi="Times New Roman" w:cs="FrankRuehl"/>
          <w:szCs w:val="26"/>
          <w:rtl/>
        </w:rPr>
        <w:t>ביהמ"ש הרשיע בדעת רוב, את הנאשם בביצוע עבירות מין בנכדתו החורגת ובבת-דודתה. ביהמ"ש ביסס את ההרשעה באמון שנתן בעדי התביעה, ובראיות סיוע, לעדות המתלוננות מפי חוקרות הילדים.</w:t>
      </w:r>
    </w:p>
    <w:p w14:paraId="2C17DFBD"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Pr>
          <w:rFonts w:ascii="Times New Roman" w:hAnsi="Times New Roman" w:cs="FrankRuehl"/>
          <w:szCs w:val="26"/>
          <w:rtl/>
        </w:rPr>
        <w:t>* עונשין – עבירות – עבירות מין</w:t>
      </w:r>
    </w:p>
    <w:p w14:paraId="2AEF2C21"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Pr>
          <w:rFonts w:ascii="Times New Roman" w:hAnsi="Times New Roman" w:cs="FrankRuehl"/>
          <w:szCs w:val="26"/>
          <w:rtl/>
        </w:rPr>
        <w:t>* ראיות – עדות – מהימנות</w:t>
      </w:r>
    </w:p>
    <w:p w14:paraId="347CB8FE"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Pr>
          <w:rFonts w:ascii="Times New Roman" w:hAnsi="Times New Roman" w:cs="FrankRuehl"/>
          <w:szCs w:val="26"/>
          <w:rtl/>
        </w:rPr>
        <w:t>* ראיות – סיוע – עדות קטין לפני חוקר נוער</w:t>
      </w:r>
    </w:p>
    <w:p w14:paraId="2FD1BB4C"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Pr>
          <w:rFonts w:ascii="Times New Roman" w:hAnsi="Times New Roman" w:cs="FrankRuehl"/>
          <w:szCs w:val="26"/>
          <w:rtl/>
        </w:rPr>
        <w:t>* ראיות – חקירות – ילדים</w:t>
      </w:r>
    </w:p>
    <w:p w14:paraId="1C0B0FFA"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hint="cs"/>
          <w:szCs w:val="26"/>
          <w:rtl/>
        </w:rPr>
      </w:pPr>
      <w:r>
        <w:rPr>
          <w:rFonts w:ascii="Times New Roman" w:hAnsi="Times New Roman" w:cs="FrankRuehl"/>
          <w:szCs w:val="26"/>
          <w:rtl/>
        </w:rPr>
        <w:lastRenderedPageBreak/>
        <w:t>* ראיות – עדות – עדות כבושה</w:t>
      </w:r>
    </w:p>
    <w:p w14:paraId="6F70BA97"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hint="cs"/>
          <w:szCs w:val="26"/>
          <w:rtl/>
        </w:rPr>
      </w:pPr>
      <w:r>
        <w:rPr>
          <w:rFonts w:ascii="Times New Roman" w:hAnsi="Times New Roman" w:cs="FrankRuehl" w:hint="cs"/>
          <w:szCs w:val="26"/>
          <w:rtl/>
        </w:rPr>
        <w:t>.</w:t>
      </w:r>
    </w:p>
    <w:p w14:paraId="52B32BB7"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כנגד הנאשם הוגש כתב אישום, בו מפורטים שלושה אישומים, ביחס לשתי קטינות מתלוננות (ילידות 1996, בנות 9-10 בעת ביצוע העבירות). אשת הנאשם היא סבתא של המתלוננת א' ודודתה של המתלוננת ד'. העבירות המיוחסות לנאשם באישום הראשון והשני, מתייחסות למתלוננת א' ואלו הן: א. אינוס; ב. מעשה סדום; ג. מעשים מגונים. העבירה המיוחסת לנאשם באישום השלישי מתייחסת למתלוננת ד', בה מואשם בביצוע מעשה מגונה. הנאשם כפר במיוחס לו בכתב האישום על שלושת אישומיו. עדותן של המתלוננות נגבתה על ידי חוקרות ילדים על פי "חוק הגנת ילדים", אשר תיעדו את החקירה בוידיאו וחוו דעתן על מהימנות הקטינות. לצד גרסתן, הובאו בפני בית-המשפט גם עדויות של בני משפחתן של הקטינות ועדויות שוטרים שחקרו את הנאשם טרם הגשת כתב האישום. הנאשם מצידו, העיד ודבק בכפירתו ולא הביא עדים נוספים, זולתו. גירסתו מתמצית בכך שאינו דובר עברית ולא שוחח עם שום חוקר בעברית, בכך שעדויות הקטינות שקריות משום אי התכנות ביצוע המעשים הן מבחינת שעות הביצוע - שעות בהן עבד, הן מבחינה זו שלא שהה עם הקטינות לבדן, ובעיקר, משום בעיית אימפוטנציה ממנה סבל. הכל עלילה שרקחה סבתן. </w:t>
      </w:r>
    </w:p>
    <w:p w14:paraId="3EA0E4DF" w14:textId="77777777" w:rsid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hint="cs"/>
          <w:szCs w:val="26"/>
          <w:rtl/>
        </w:rPr>
      </w:pPr>
      <w:r>
        <w:rPr>
          <w:rFonts w:ascii="Times New Roman" w:hAnsi="Times New Roman" w:cs="FrankRuehl" w:hint="cs"/>
          <w:szCs w:val="26"/>
          <w:rtl/>
        </w:rPr>
        <w:t>.</w:t>
      </w:r>
    </w:p>
    <w:p w14:paraId="3D790D3D"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ביהמ"ש המחוזי, בדעת רוב (השופטת נ' אחיטוב בהסכמת הש' דיסקין, כנגד דעתו החולקת של השופט ר' בן יוסף), הרשיע את הנאשם במיוחס לו, מהטעמים הבאים:</w:t>
      </w:r>
    </w:p>
    <w:p w14:paraId="67FDA8E9"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ביהמ"ש נותן אמון בעדויות מטעם התביעה. א' עקבית בגרסתה ולא נמצא כל ממש בטענות ההגנה בדבר זיהום החקירה, כמשליכות, ולו במעט, על אמינות הדברים. אפילו אם קיימות סתירות או אי דיוקים שוליים בתיאור המעשים, הרי שליבת האירועים מתוארת על ידה תוך מאמץ ניכר לשחזרם במדויק. אין זה מיותר לציין שהעדות נמסרה קרוב לשנתיים לאחר קרות המקרים, מפי ילדה בת 10. לפיכך, אין זה ראוי לבחון את הדברים באמות-מידה של אדם בוגר בעל נסיון-מיני קודם. עוד יש להדגיש כי מדובר במעשי מין בתוך המשפחה, שבידוע שלגביהם קיימת אמביוולנטיות רגשית, והקורבן עושה כל מאמץ להדחיקם, על מנת להמשיך ולקיים שגרת חיים תקינה. ניכר בעדות, כי לא' ידע עשיר הנוגע למין שאינו תואם את גילה הצעיר ושאיננו יכול לנבוע מצפייה ויזואלית בלבד. דמיון של ילדה בת 10 אינו יכול לייצר את כל אלו, בהיעדר נסיון מיני קודם. יתרה מזו, ניכר מעדותה של א', כי היא נעדרת כל מגמת הפללה. משניתן אמון לעדות הילדה, אין בעובדת הימצאותה בבתוליה, בכדי לשלול את ביצוע המעשים המיוחסים לנאשם ואין בכך כדי לשלול או לעמעם מעצמת אמינותה. </w:t>
      </w:r>
    </w:p>
    <w:p w14:paraId="0945E4FD"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גם עדותה של ד' מעלה תמונה ברורה של מעשים שאירעו במציאות אותם ביצע הנאשם בד'. לאחר קושי רב ושתיקות מרובות, משהחלה לספר על המעשים מסרה עדות עקבית וסדורה, הכוללת תיאורים והדגמות. כפי שציינה החוקרת, האינדיקציות כולן מצביעות על אמירת אמת. ואין בהסתייגויות הסנגור כדי לשלול את העדות או להטיל חשש באמינותה. לא היה "זיהום" בעדותה של ד' כתוצאה משיחה עם האם, או עם א', שיש בו לאיין את החקירה כולה והשאלות ששאלה החוקרת אינן מגמתיות ומותאמות למצבה של ד', כן לא נמצא כל ממש בטענת הסנגור בדבר חקירה בלתי ממצה או בלתי מקצועית.</w:t>
      </w:r>
    </w:p>
    <w:p w14:paraId="596E786E"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עיתוי הגשת התלונה והטענה ל"עדות כבושה" – ביחס לשתי המתלוננות: התופעה של עדות כבושה על ידי נפגעי עבירות מין אינה חזון נפרץ והיא שכיחה בסוג זה של עבירות. התופעה נפוצה עוד יותר כאשר מדובר בעבירות מין בתוך המשפחה וכבר נפסק, כי " 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הסבר לכבישת העדות מאפשר לבית- המשפט ליתן </w:t>
      </w:r>
      <w:r w:rsidRPr="00BD3F37">
        <w:rPr>
          <w:rFonts w:ascii="Times New Roman" w:hAnsi="Times New Roman" w:cs="FrankRuehl"/>
          <w:szCs w:val="26"/>
          <w:rtl/>
        </w:rPr>
        <w:lastRenderedPageBreak/>
        <w:t>לעדות את משקלה הראייתי המלא כמתחייב מן הנסיבות". במקרה דנן, ביהמ"ש מקבלאת ההסברים לעיתוי הנוגע למועד בו נחשפה הפרשה.</w:t>
      </w:r>
    </w:p>
    <w:p w14:paraId="7E0EE87A"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מנגד, גרסת הנאשם, שהכחיש מכל וכל את המעשים המיניים בא' ו- ד', נמצאה בלתי אמינה, בלתי סבירה, פתלתלה ורווית סתירות ושקרים.</w:t>
      </w:r>
    </w:p>
    <w:p w14:paraId="1CF98C54"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מצוות סעיף 11 לחוק ההגנה היא, כי לא יורשע אדם על סמך עדות שנגבתה בידי חוקר ילדים, אלא אם יש לה סיוע בראיה אחרת, דין זה חל גם כאשר העדות על פניה אמינה ובית המשפט מוכן לסמוך עליה. על ראית הסיוע לעמוד בשלושה תנאים מצטברים: ראשית, עליה לנבוע ממקור נפרד ועצמאי ביחס לראיה הטעונת סיוע; שנית, על ראית הסיוע להיות כזו המסבכת או נוטה לסבך את הנאשם בביצוע העבירה; שלישית, על הראיה להתייחס לנקודה ממשית השנויה במחלוקת בין גרסת התביעה לגרסת.</w:t>
      </w:r>
    </w:p>
    <w:p w14:paraId="2C893DAC"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ביהמ"ש מוצא מספר ראיות לסיוע: א. מעשים דומים כראיה לסיוע – עדות המתלוננות עצמן כמסייעות לעדות המלוננת האחרת; ב. מצבן הנפשי של שתי המתלוננות; ג. ראשית הודיה – דברי הנאשם לחוקר "אני לא שמח אני הולך לבית הסוהר לעוד 15 שנה בגלל מה שעשיתי לנכדה שלי"; ד. שקרי הנאשם. </w:t>
      </w:r>
    </w:p>
    <w:p w14:paraId="280FAA15"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בהקשר של מעשים דומים כראיה לסיוע, צויין כי עפ"י התפתחות הפסיקה, הודעת קטין שניתנה בפני חוקר ילדים (ולפיכך דורשת סיוע), יכולה לשמש בעצמה כסיוע להודעת קטין אחר בפני חוקר ילדים שגם היא דורשת סיוע. הסיוע אינו צריך להשתרע על החזית למלוא אורכה ורוחבה, אלא ניתן להסתפק במספר מאפיינים דומים בין המעשים, בהתאם לשכנוע האינהרנטי בגירסת המתלונן או המתלוננת, ומידת הדמיון בין תיאוריהם של שני הקטינים המתלוננים. בענייננו, אין מדובר במעשים זהים, אולם ניתן להסתפק במספר מאפיינים דומים בין המעשים, בעיקר לנוכח מהימנותן הרבה של המתלוננות. מדובר בדינמיקה זהה של רכישת אמון, הזכרת המחויבות המשפחתית וניצול המצב לביצוע "מעשיו הדומים" של הנאשם, אם כי עם א' הרחיק הנאשם לכת במעשים קיצוניים יותר, בשל משך הזמן ונגישותו הרבה יותר אליה. לפיכך, ניתן לראות בעדות כל אחת מהילדות המתלוננות ראיה מסייעת לעדות האחרת. </w:t>
      </w:r>
    </w:p>
    <w:p w14:paraId="7BFC9CC0"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 מאחר וביהמ"ש שוכנע מעבר לכל ספק סביר, באמינות עדותן של הקטינות בפני חוקרת הילדים ומהימנות גירסתן ובהמצא סיוע לעדותן ממקורות שונים ועצמאיים, המסקנה היא כי התביעה הוכיחה את אשמת הנאשם בכל העובדות המיוחסות לו בכתב האישום.</w:t>
      </w:r>
    </w:p>
    <w:p w14:paraId="251669A3"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 xml:space="preserve"> השופט ר. בן יוסף בדעת מיעוט, סבור כי יש לזכות את הנאשם ולא בשל הספק. עדותה של א' איננה מהימנה. עסקינן בעדות מבולבלת, בלתי קוהרנטית לחלוטין, רבת סתירות פנימיות ותמיהות, שלא ניתן לישבן בשום פנים ואופן. לא ניתן ללמוד מאומה מדברי א' על מה שקרה בארועים שהיא מתארת. וכי בחינת גרסתה אל מול ראיות חצוניות פוגעת באמינותה ומהימנותה לא פחות ואולי אף יותר; עדות ד': אמנם אינה כה מבולבלת ורבת סתירות פנימיות כשל א'. אבל ראיית עדותה שבתחילה יש בה הכחשה עקבית ורק לאחר שחוקרת הילדים שואלת אותה שוב ושוב שאלות "מדריכות", תוך תאור כל פרטי המעשה שהילדה צריכה לספרם, ולאחר שתי הפסקות שבהן הילדה משוחחת עם אמה, כעדות קוהרנטית ועקבית, היא בלשון המעטה, מתמיהה.</w:t>
      </w:r>
    </w:p>
    <w:p w14:paraId="67DF5DAA"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tl/>
        </w:rPr>
      </w:pPr>
      <w:r w:rsidRPr="00BD3F37">
        <w:rPr>
          <w:rFonts w:ascii="Times New Roman" w:hAnsi="Times New Roman" w:cs="FrankRuehl"/>
          <w:szCs w:val="26"/>
          <w:rtl/>
        </w:rPr>
        <w:t>חוקרות הילדים התעלמו מתוכן עדויות הילדות, מהמבנה הלוגי של דבריהן, מהגיון הדברים, המהפכים בעדויותיהן ומהסתירות החוזרות ונשנות כמעט בעל ענין ומצאו צידוקים לכל אלו בתאוריות ובכללים קבועים לקביעת מהימנות ילדים אליהם התייחסו. כב' אב"ד נתנה משקל יתר לחוות דעת חוקרות הילדים על אמינות דברי הילדות ומהימנותם ומעט מדי לתוכן דבריהן של הילדות והאופן בו נמסרו.</w:t>
      </w:r>
    </w:p>
    <w:p w14:paraId="7F193F96" w14:textId="77777777" w:rsidR="00BD3F37" w:rsidRPr="00BD3F37" w:rsidRDefault="00BD3F37" w:rsidP="00BD3F37">
      <w:pPr>
        <w:pStyle w:val="BodyText"/>
        <w:pBdr>
          <w:top w:val="single" w:sz="4" w:space="1" w:color="auto"/>
          <w:bottom w:val="single" w:sz="4" w:space="1" w:color="auto"/>
        </w:pBdr>
        <w:spacing w:before="120" w:line="320" w:lineRule="exact"/>
        <w:rPr>
          <w:rFonts w:ascii="Times New Roman" w:hAnsi="Times New Roman" w:cs="FrankRuehl"/>
          <w:szCs w:val="26"/>
        </w:rPr>
      </w:pPr>
      <w:r w:rsidRPr="00BD3F37">
        <w:rPr>
          <w:rFonts w:ascii="Times New Roman" w:hAnsi="Times New Roman" w:cs="FrankRuehl"/>
          <w:szCs w:val="26"/>
          <w:rtl/>
        </w:rPr>
        <w:t xml:space="preserve">כל סיוע לא יוכל לרפא את הפגמים שבעדויותיהן של א' וד' ומה גם שהשופט סבור שהראיות לסיוע שציינה אב"ד, אינן מהוות סיוע בענייננו. בין היתר, השופט סבור כי בענייננו עדות ילדה אחת אינה </w:t>
      </w:r>
      <w:r w:rsidRPr="00BD3F37">
        <w:rPr>
          <w:rFonts w:ascii="Times New Roman" w:hAnsi="Times New Roman" w:cs="FrankRuehl"/>
          <w:szCs w:val="26"/>
          <w:rtl/>
        </w:rPr>
        <w:lastRenderedPageBreak/>
        <w:t xml:space="preserve">יכולה לשמש סיוע לעדות האחרת והפוך, בשל כך שלא היו עדות לאותו ארוע. זאת לאור גישתו שערכן ההוכחתי אינו גבוה דיו. האמירה שיש דמיון עד כדי מעשים דומים שעשה על פי הנטען הנאשם בשתי הילדות, אינה מקובלת עליו. "מעשים דומים" צריך שיתייחסו לפרטי המעשה דווקא, והדמיון צריך להיות רב ביותר ובפרטים מהותיים רבים. </w:t>
      </w:r>
    </w:p>
    <w:p w14:paraId="06A94EDD" w14:textId="77777777" w:rsidR="00BD3F37" w:rsidRPr="00BD3F37" w:rsidRDefault="00BD3F37">
      <w:pPr>
        <w:pStyle w:val="a"/>
        <w:tabs>
          <w:tab w:val="left" w:pos="6186"/>
        </w:tabs>
        <w:rPr>
          <w:rFonts w:hint="cs"/>
          <w:b w:val="0"/>
          <w:bCs w:val="0"/>
          <w:sz w:val="28"/>
          <w:szCs w:val="30"/>
          <w:rtl/>
        </w:rPr>
      </w:pPr>
      <w:bookmarkStart w:id="7" w:name="ABSTRACT_END"/>
      <w:bookmarkEnd w:id="7"/>
    </w:p>
    <w:p w14:paraId="28432105" w14:textId="77777777" w:rsidR="00237393" w:rsidRPr="00237393" w:rsidRDefault="00237393" w:rsidP="00237393">
      <w:pPr>
        <w:pStyle w:val="Heading1"/>
        <w:rPr>
          <w:noProof w:val="0"/>
          <w:snapToGrid w:val="0"/>
          <w:sz w:val="36"/>
          <w:szCs w:val="36"/>
          <w:rtl/>
        </w:rPr>
      </w:pPr>
      <w:bookmarkStart w:id="8" w:name="PsakDin"/>
      <w:r w:rsidRPr="00237393">
        <w:rPr>
          <w:noProof w:val="0"/>
          <w:snapToGrid w:val="0"/>
          <w:sz w:val="36"/>
          <w:szCs w:val="36"/>
          <w:rtl/>
        </w:rPr>
        <w:t>הכרעת-דין</w:t>
      </w:r>
    </w:p>
    <w:bookmarkEnd w:id="8"/>
    <w:p w14:paraId="32568127" w14:textId="77777777" w:rsidR="00DA617A" w:rsidRDefault="00DA617A">
      <w:pPr>
        <w:pStyle w:val="Heading1"/>
        <w:jc w:val="both"/>
        <w:rPr>
          <w:rFonts w:hint="cs"/>
          <w:sz w:val="28"/>
          <w:szCs w:val="28"/>
          <w:rtl/>
        </w:rPr>
      </w:pPr>
      <w:r>
        <w:rPr>
          <w:rFonts w:hint="cs"/>
          <w:sz w:val="28"/>
          <w:szCs w:val="28"/>
          <w:rtl/>
        </w:rPr>
        <w:t>כב' השופטת נורית אחיטוב:</w:t>
      </w:r>
    </w:p>
    <w:p w14:paraId="3BA581D2" w14:textId="77777777" w:rsidR="00DA617A" w:rsidRDefault="00DA617A">
      <w:pPr>
        <w:rPr>
          <w:rFonts w:hint="cs"/>
          <w:rtl/>
        </w:rPr>
      </w:pPr>
    </w:p>
    <w:p w14:paraId="57722829" w14:textId="77777777" w:rsidR="00DA617A" w:rsidRDefault="00DA617A">
      <w:pPr>
        <w:pStyle w:val="Heading1"/>
        <w:jc w:val="both"/>
        <w:rPr>
          <w:rFonts w:hint="cs"/>
          <w:rtl/>
        </w:rPr>
      </w:pPr>
      <w:r>
        <w:rPr>
          <w:rtl/>
        </w:rPr>
        <w:t>אי</w:t>
      </w:r>
      <w:r>
        <w:rPr>
          <w:rFonts w:hint="cs"/>
          <w:rtl/>
        </w:rPr>
        <w:t>סור פרסום</w:t>
      </w:r>
    </w:p>
    <w:p w14:paraId="517B82B0" w14:textId="77777777" w:rsidR="00DA617A" w:rsidRDefault="00DA617A">
      <w:pPr>
        <w:rPr>
          <w:rFonts w:hint="cs"/>
          <w:rtl/>
        </w:rPr>
      </w:pPr>
      <w:r>
        <w:rPr>
          <w:rFonts w:hint="cs"/>
          <w:b/>
          <w:bCs/>
          <w:rtl/>
        </w:rPr>
        <w:t>1</w:t>
      </w:r>
      <w:r>
        <w:rPr>
          <w:b/>
          <w:bCs/>
          <w:rtl/>
        </w:rPr>
        <w:t>.</w:t>
      </w:r>
      <w:r>
        <w:rPr>
          <w:b/>
          <w:bCs/>
          <w:rtl/>
        </w:rPr>
        <w:tab/>
      </w:r>
      <w:r>
        <w:rPr>
          <w:rtl/>
        </w:rPr>
        <w:t>הד</w:t>
      </w:r>
      <w:r>
        <w:rPr>
          <w:rFonts w:hint="cs"/>
          <w:rtl/>
        </w:rPr>
        <w:t>יון התקיים "בדלתיים סגורות", אנו מתירים את פרסום הכרעת הדין, למעט שמות המתלוננות, בני משפחותיהן, או כל פרט העלול להביא לזיהוים.</w:t>
      </w:r>
    </w:p>
    <w:p w14:paraId="0A5172F5" w14:textId="77777777" w:rsidR="00DA617A" w:rsidRDefault="00DA617A">
      <w:pPr>
        <w:pStyle w:val="Heading1"/>
        <w:jc w:val="both"/>
        <w:rPr>
          <w:rFonts w:hint="cs"/>
          <w:rtl/>
        </w:rPr>
      </w:pPr>
    </w:p>
    <w:p w14:paraId="71B3CC62" w14:textId="77777777" w:rsidR="00DA617A" w:rsidRDefault="00DA617A">
      <w:pPr>
        <w:pStyle w:val="Heading1"/>
        <w:jc w:val="both"/>
        <w:rPr>
          <w:rFonts w:hint="cs"/>
          <w:sz w:val="28"/>
          <w:szCs w:val="28"/>
          <w:rtl/>
        </w:rPr>
      </w:pPr>
      <w:r>
        <w:rPr>
          <w:rFonts w:hint="cs"/>
          <w:sz w:val="28"/>
          <w:szCs w:val="28"/>
          <w:rtl/>
        </w:rPr>
        <w:t>כתב האישום</w:t>
      </w:r>
    </w:p>
    <w:p w14:paraId="19B4D253" w14:textId="77777777" w:rsidR="00DA617A" w:rsidRDefault="00DA617A">
      <w:pPr>
        <w:rPr>
          <w:rFonts w:hint="cs"/>
          <w:rtl/>
        </w:rPr>
      </w:pPr>
      <w:r>
        <w:rPr>
          <w:rFonts w:hint="cs"/>
          <w:b/>
          <w:bCs/>
          <w:rtl/>
        </w:rPr>
        <w:t>2</w:t>
      </w:r>
      <w:r>
        <w:rPr>
          <w:b/>
          <w:bCs/>
          <w:rtl/>
        </w:rPr>
        <w:t xml:space="preserve">. </w:t>
      </w:r>
      <w:r>
        <w:rPr>
          <w:b/>
          <w:bCs/>
          <w:rtl/>
        </w:rPr>
        <w:tab/>
        <w:t>ב</w:t>
      </w:r>
      <w:r>
        <w:rPr>
          <w:rFonts w:hint="cs"/>
          <w:b/>
          <w:bCs/>
          <w:rtl/>
        </w:rPr>
        <w:t>יום 15/11/07</w:t>
      </w:r>
      <w:r>
        <w:rPr>
          <w:rtl/>
        </w:rPr>
        <w:t xml:space="preserve">  ה</w:t>
      </w:r>
      <w:r>
        <w:rPr>
          <w:rFonts w:hint="cs"/>
          <w:rtl/>
        </w:rPr>
        <w:t xml:space="preserve">וגש כנגד הנאשם </w:t>
      </w:r>
      <w:r>
        <w:rPr>
          <w:rtl/>
        </w:rPr>
        <w:t>כ</w:t>
      </w:r>
      <w:r>
        <w:rPr>
          <w:rFonts w:hint="cs"/>
          <w:rtl/>
        </w:rPr>
        <w:t>תב אישום, בו מפורטים שלושה אישומים, ביחס לשתי קטינות מתלוננות.</w:t>
      </w:r>
    </w:p>
    <w:p w14:paraId="48F58468" w14:textId="77777777" w:rsidR="00DA617A" w:rsidRDefault="00DA617A" w:rsidP="007D2029">
      <w:pPr>
        <w:rPr>
          <w:rtl/>
        </w:rPr>
      </w:pPr>
      <w:r>
        <w:rPr>
          <w:rFonts w:hint="cs"/>
          <w:rtl/>
        </w:rPr>
        <w:t>המתלוננת א', היא ילידת 31.10.96. סבתה נשואה לנאשם. המתלוננת</w:t>
      </w:r>
      <w:r>
        <w:rPr>
          <w:rtl/>
        </w:rPr>
        <w:t xml:space="preserve"> </w:t>
      </w:r>
      <w:r>
        <w:rPr>
          <w:rFonts w:hint="cs"/>
          <w:rtl/>
        </w:rPr>
        <w:t xml:space="preserve">ד' היא ילידת 23.10.96, אשת הנאשם היא דודתה. </w:t>
      </w:r>
      <w:r>
        <w:rPr>
          <w:rtl/>
        </w:rPr>
        <w:t>ה</w:t>
      </w:r>
      <w:r>
        <w:rPr>
          <w:rFonts w:hint="cs"/>
          <w:rtl/>
        </w:rPr>
        <w:t>נאשם התגורר בתקופה זו עם משפחתו ב</w:t>
      </w:r>
      <w:r w:rsidR="007D2029">
        <w:rPr>
          <w:rFonts w:hint="cs"/>
          <w:rtl/>
        </w:rPr>
        <w:t>---</w:t>
      </w:r>
      <w:r>
        <w:rPr>
          <w:rFonts w:hint="cs"/>
          <w:rtl/>
        </w:rPr>
        <w:t>, שם גם התגוררו המתלוננות.</w:t>
      </w:r>
    </w:p>
    <w:p w14:paraId="0DE563D9" w14:textId="77777777" w:rsidR="00DA617A" w:rsidRDefault="00DA617A">
      <w:pPr>
        <w:rPr>
          <w:rtl/>
        </w:rPr>
      </w:pPr>
    </w:p>
    <w:p w14:paraId="34343C0C" w14:textId="77777777" w:rsidR="00DA617A" w:rsidRDefault="00DA617A">
      <w:pPr>
        <w:rPr>
          <w:rtl/>
        </w:rPr>
      </w:pPr>
      <w:r>
        <w:rPr>
          <w:rtl/>
        </w:rPr>
        <w:t>ה</w:t>
      </w:r>
      <w:r>
        <w:rPr>
          <w:rFonts w:hint="cs"/>
          <w:rtl/>
        </w:rPr>
        <w:t xml:space="preserve">עבירות המיוחסות לנאשם </w:t>
      </w:r>
      <w:r>
        <w:rPr>
          <w:u w:val="single"/>
          <w:rtl/>
        </w:rPr>
        <w:t>בא</w:t>
      </w:r>
      <w:r>
        <w:rPr>
          <w:rFonts w:hint="cs"/>
          <w:u w:val="single"/>
          <w:rtl/>
        </w:rPr>
        <w:t>ישום הראשון והשני</w:t>
      </w:r>
      <w:r>
        <w:rPr>
          <w:rtl/>
        </w:rPr>
        <w:t xml:space="preserve">, </w:t>
      </w:r>
      <w:r>
        <w:rPr>
          <w:rFonts w:hint="cs"/>
          <w:rtl/>
        </w:rPr>
        <w:t xml:space="preserve">מתייחסות למתלוננת </w:t>
      </w:r>
      <w:r>
        <w:rPr>
          <w:b/>
          <w:bCs/>
          <w:rtl/>
        </w:rPr>
        <w:t>א</w:t>
      </w:r>
      <w:r>
        <w:rPr>
          <w:rFonts w:hint="cs"/>
          <w:b/>
          <w:bCs/>
          <w:rtl/>
        </w:rPr>
        <w:t>'</w:t>
      </w:r>
      <w:r>
        <w:rPr>
          <w:rFonts w:hint="cs"/>
          <w:rtl/>
        </w:rPr>
        <w:t xml:space="preserve"> ואלו הן</w:t>
      </w:r>
      <w:r>
        <w:rPr>
          <w:rtl/>
        </w:rPr>
        <w:t xml:space="preserve">: </w:t>
      </w:r>
    </w:p>
    <w:p w14:paraId="52F06563" w14:textId="77777777" w:rsidR="00DA617A" w:rsidRDefault="00DA617A">
      <w:pPr>
        <w:numPr>
          <w:ilvl w:val="0"/>
          <w:numId w:val="2"/>
        </w:numPr>
        <w:ind w:right="0"/>
        <w:rPr>
          <w:rtl/>
        </w:rPr>
      </w:pPr>
      <w:r>
        <w:rPr>
          <w:b/>
          <w:bCs/>
          <w:rtl/>
        </w:rPr>
        <w:t>אי</w:t>
      </w:r>
      <w:r>
        <w:rPr>
          <w:rFonts w:hint="cs"/>
          <w:b/>
          <w:bCs/>
          <w:rtl/>
        </w:rPr>
        <w:t>נוס</w:t>
      </w:r>
      <w:r>
        <w:rPr>
          <w:rtl/>
        </w:rPr>
        <w:t xml:space="preserve"> – </w:t>
      </w:r>
      <w:r>
        <w:rPr>
          <w:rFonts w:hint="cs"/>
          <w:rtl/>
        </w:rPr>
        <w:t xml:space="preserve">עבירה לפי </w:t>
      </w:r>
      <w:hyperlink r:id="rId20" w:history="1">
        <w:r w:rsidR="008230F3" w:rsidRPr="008230F3">
          <w:rPr>
            <w:b/>
            <w:bCs/>
            <w:color w:val="0000FF"/>
            <w:u w:val="single"/>
            <w:rtl/>
          </w:rPr>
          <w:t>סעיף 345(א)(3)</w:t>
        </w:r>
      </w:hyperlink>
      <w:r>
        <w:rPr>
          <w:rtl/>
        </w:rPr>
        <w:t xml:space="preserve"> </w:t>
      </w:r>
      <w:r>
        <w:rPr>
          <w:b/>
          <w:bCs/>
          <w:rtl/>
        </w:rPr>
        <w:t>ל</w:t>
      </w:r>
      <w:hyperlink r:id="rId21" w:history="1">
        <w:r w:rsidR="00CA1AC1" w:rsidRPr="00CA1AC1">
          <w:rPr>
            <w:rStyle w:val="Hyperlink"/>
            <w:b/>
            <w:bCs/>
            <w:rtl/>
          </w:rPr>
          <w:t>חוק העונשין</w:t>
        </w:r>
      </w:hyperlink>
      <w:r>
        <w:rPr>
          <w:rFonts w:hint="cs"/>
          <w:b/>
          <w:bCs/>
          <w:rtl/>
        </w:rPr>
        <w:t xml:space="preserve">, התשל"ז </w:t>
      </w:r>
      <w:r>
        <w:rPr>
          <w:b/>
          <w:bCs/>
          <w:rtl/>
        </w:rPr>
        <w:t>– 1977</w:t>
      </w:r>
      <w:r>
        <w:rPr>
          <w:rtl/>
        </w:rPr>
        <w:t xml:space="preserve"> (ל</w:t>
      </w:r>
      <w:r>
        <w:rPr>
          <w:rFonts w:hint="cs"/>
          <w:rtl/>
        </w:rPr>
        <w:t>הלן : "</w:t>
      </w:r>
      <w:r>
        <w:rPr>
          <w:b/>
          <w:bCs/>
          <w:rtl/>
        </w:rPr>
        <w:t>הח</w:t>
      </w:r>
      <w:r>
        <w:rPr>
          <w:rFonts w:hint="cs"/>
          <w:b/>
          <w:bCs/>
          <w:rtl/>
        </w:rPr>
        <w:t>וק</w:t>
      </w:r>
      <w:r>
        <w:rPr>
          <w:rtl/>
        </w:rPr>
        <w:t>")</w:t>
      </w:r>
    </w:p>
    <w:p w14:paraId="6B6E5650" w14:textId="77777777" w:rsidR="00DA617A" w:rsidRDefault="00DA617A">
      <w:pPr>
        <w:numPr>
          <w:ilvl w:val="0"/>
          <w:numId w:val="2"/>
        </w:numPr>
        <w:ind w:right="0"/>
        <w:rPr>
          <w:rtl/>
        </w:rPr>
      </w:pPr>
      <w:r>
        <w:rPr>
          <w:b/>
          <w:bCs/>
          <w:rtl/>
        </w:rPr>
        <w:t>מע</w:t>
      </w:r>
      <w:r>
        <w:rPr>
          <w:rFonts w:hint="cs"/>
          <w:b/>
          <w:bCs/>
          <w:rtl/>
        </w:rPr>
        <w:t>שה סדום</w:t>
      </w:r>
      <w:r>
        <w:rPr>
          <w:rtl/>
        </w:rPr>
        <w:t xml:space="preserve"> – </w:t>
      </w:r>
      <w:r>
        <w:rPr>
          <w:rFonts w:hint="cs"/>
          <w:rtl/>
        </w:rPr>
        <w:t xml:space="preserve">עבירה לפי </w:t>
      </w:r>
      <w:hyperlink r:id="rId22" w:history="1">
        <w:r w:rsidR="008230F3" w:rsidRPr="008230F3">
          <w:rPr>
            <w:b/>
            <w:bCs/>
            <w:color w:val="0000FF"/>
            <w:u w:val="single"/>
            <w:rtl/>
          </w:rPr>
          <w:t>סעיף 347(ב)</w:t>
        </w:r>
      </w:hyperlink>
      <w:r>
        <w:rPr>
          <w:rtl/>
        </w:rPr>
        <w:t xml:space="preserve"> ב</w:t>
      </w:r>
      <w:r>
        <w:rPr>
          <w:rFonts w:hint="cs"/>
          <w:rtl/>
        </w:rPr>
        <w:t xml:space="preserve">נסיבות </w:t>
      </w:r>
      <w:hyperlink r:id="rId23" w:history="1">
        <w:r w:rsidR="008230F3" w:rsidRPr="008230F3">
          <w:rPr>
            <w:b/>
            <w:bCs/>
            <w:color w:val="0000FF"/>
            <w:u w:val="single"/>
            <w:rtl/>
          </w:rPr>
          <w:t>סעיף 345(א)(3)</w:t>
        </w:r>
      </w:hyperlink>
      <w:r>
        <w:rPr>
          <w:rtl/>
        </w:rPr>
        <w:t xml:space="preserve"> ל</w:t>
      </w:r>
      <w:r>
        <w:rPr>
          <w:rFonts w:hint="cs"/>
          <w:rtl/>
        </w:rPr>
        <w:t>חוק.</w:t>
      </w:r>
    </w:p>
    <w:p w14:paraId="02F2229E" w14:textId="77777777" w:rsidR="00DA617A" w:rsidRDefault="00DA617A">
      <w:pPr>
        <w:numPr>
          <w:ilvl w:val="0"/>
          <w:numId w:val="2"/>
        </w:numPr>
        <w:ind w:right="0"/>
        <w:rPr>
          <w:rtl/>
        </w:rPr>
      </w:pPr>
      <w:r>
        <w:rPr>
          <w:b/>
          <w:bCs/>
          <w:rtl/>
        </w:rPr>
        <w:t>מע</w:t>
      </w:r>
      <w:r>
        <w:rPr>
          <w:rFonts w:hint="cs"/>
          <w:b/>
          <w:bCs/>
          <w:rtl/>
        </w:rPr>
        <w:t>שים מגונים</w:t>
      </w:r>
      <w:r>
        <w:rPr>
          <w:rtl/>
        </w:rPr>
        <w:t xml:space="preserve"> – </w:t>
      </w:r>
      <w:r>
        <w:rPr>
          <w:rFonts w:hint="cs"/>
          <w:rtl/>
        </w:rPr>
        <w:t xml:space="preserve">עבירה לפי </w:t>
      </w:r>
      <w:hyperlink r:id="rId24" w:history="1">
        <w:r w:rsidR="008230F3" w:rsidRPr="008230F3">
          <w:rPr>
            <w:b/>
            <w:bCs/>
            <w:color w:val="0000FF"/>
            <w:u w:val="single"/>
            <w:rtl/>
          </w:rPr>
          <w:t>סעיף 348(א)</w:t>
        </w:r>
      </w:hyperlink>
      <w:r>
        <w:rPr>
          <w:rtl/>
        </w:rPr>
        <w:t xml:space="preserve"> ב</w:t>
      </w:r>
      <w:r>
        <w:rPr>
          <w:rFonts w:hint="cs"/>
          <w:rtl/>
        </w:rPr>
        <w:t xml:space="preserve">נסיבות </w:t>
      </w:r>
      <w:hyperlink r:id="rId25" w:history="1">
        <w:r w:rsidR="008230F3" w:rsidRPr="008230F3">
          <w:rPr>
            <w:bCs/>
            <w:color w:val="0000FF"/>
            <w:u w:val="single"/>
            <w:rtl/>
          </w:rPr>
          <w:t>סעיף 345(א)(3)</w:t>
        </w:r>
      </w:hyperlink>
      <w:r>
        <w:rPr>
          <w:rtl/>
        </w:rPr>
        <w:t xml:space="preserve"> ל</w:t>
      </w:r>
      <w:r>
        <w:rPr>
          <w:rFonts w:hint="cs"/>
          <w:rtl/>
        </w:rPr>
        <w:t>חוק.</w:t>
      </w:r>
    </w:p>
    <w:p w14:paraId="1E26BC13" w14:textId="77777777" w:rsidR="00DA617A" w:rsidRDefault="00DA617A">
      <w:pPr>
        <w:rPr>
          <w:rtl/>
        </w:rPr>
      </w:pPr>
    </w:p>
    <w:p w14:paraId="4F09F2FB" w14:textId="77777777" w:rsidR="00DA617A" w:rsidRDefault="00DA617A">
      <w:pPr>
        <w:rPr>
          <w:rtl/>
        </w:rPr>
      </w:pPr>
      <w:r>
        <w:rPr>
          <w:rFonts w:hint="cs"/>
          <w:rtl/>
        </w:rPr>
        <w:t xml:space="preserve">העבירה המיוחסת לנאשם </w:t>
      </w:r>
      <w:r>
        <w:rPr>
          <w:rFonts w:hint="cs"/>
          <w:u w:val="single"/>
          <w:rtl/>
        </w:rPr>
        <w:t>ב</w:t>
      </w:r>
      <w:r>
        <w:rPr>
          <w:u w:val="single"/>
          <w:rtl/>
        </w:rPr>
        <w:t>א</w:t>
      </w:r>
      <w:r>
        <w:rPr>
          <w:rFonts w:hint="cs"/>
          <w:u w:val="single"/>
          <w:rtl/>
        </w:rPr>
        <w:t>ישום השלישי</w:t>
      </w:r>
      <w:r>
        <w:rPr>
          <w:rtl/>
        </w:rPr>
        <w:t xml:space="preserve"> </w:t>
      </w:r>
      <w:r>
        <w:rPr>
          <w:rFonts w:hint="cs"/>
          <w:rtl/>
        </w:rPr>
        <w:t xml:space="preserve">מתייחסת למתלוננת </w:t>
      </w:r>
      <w:r>
        <w:rPr>
          <w:rtl/>
        </w:rPr>
        <w:t>ד</w:t>
      </w:r>
      <w:r>
        <w:rPr>
          <w:rFonts w:hint="cs"/>
          <w:rtl/>
        </w:rPr>
        <w:t>'</w:t>
      </w:r>
      <w:r>
        <w:rPr>
          <w:rtl/>
        </w:rPr>
        <w:t xml:space="preserve">, </w:t>
      </w:r>
      <w:r>
        <w:rPr>
          <w:rFonts w:hint="cs"/>
          <w:rtl/>
        </w:rPr>
        <w:t xml:space="preserve">בה מואשם </w:t>
      </w:r>
      <w:r>
        <w:rPr>
          <w:rtl/>
        </w:rPr>
        <w:t>ב</w:t>
      </w:r>
      <w:r>
        <w:rPr>
          <w:rFonts w:hint="cs"/>
          <w:rtl/>
        </w:rPr>
        <w:t xml:space="preserve">ביצוע </w:t>
      </w:r>
      <w:r>
        <w:rPr>
          <w:b/>
          <w:bCs/>
          <w:rtl/>
        </w:rPr>
        <w:t>מע</w:t>
      </w:r>
      <w:r>
        <w:rPr>
          <w:rFonts w:hint="cs"/>
          <w:b/>
          <w:bCs/>
          <w:rtl/>
        </w:rPr>
        <w:t>שה מגונה</w:t>
      </w:r>
      <w:r>
        <w:rPr>
          <w:rtl/>
        </w:rPr>
        <w:t xml:space="preserve"> – </w:t>
      </w:r>
      <w:r>
        <w:rPr>
          <w:rFonts w:hint="cs"/>
          <w:rtl/>
        </w:rPr>
        <w:t xml:space="preserve">עבירה לפי </w:t>
      </w:r>
      <w:hyperlink r:id="rId26" w:history="1">
        <w:r w:rsidR="008230F3" w:rsidRPr="008230F3">
          <w:rPr>
            <w:b/>
            <w:bCs/>
            <w:color w:val="0000FF"/>
            <w:u w:val="single"/>
            <w:rtl/>
          </w:rPr>
          <w:t>סעיף 348(א)</w:t>
        </w:r>
      </w:hyperlink>
      <w:r>
        <w:rPr>
          <w:rtl/>
        </w:rPr>
        <w:t xml:space="preserve"> ב</w:t>
      </w:r>
      <w:r>
        <w:rPr>
          <w:rFonts w:hint="cs"/>
          <w:rtl/>
        </w:rPr>
        <w:t xml:space="preserve">נסיבות </w:t>
      </w:r>
      <w:hyperlink r:id="rId27" w:history="1">
        <w:r w:rsidR="008230F3" w:rsidRPr="008230F3">
          <w:rPr>
            <w:color w:val="0000FF"/>
            <w:u w:val="single"/>
            <w:rtl/>
          </w:rPr>
          <w:t>סעיף 345(א)(3)</w:t>
        </w:r>
      </w:hyperlink>
      <w:r>
        <w:rPr>
          <w:rtl/>
        </w:rPr>
        <w:t xml:space="preserve"> ל</w:t>
      </w:r>
      <w:r>
        <w:rPr>
          <w:rFonts w:hint="cs"/>
          <w:rtl/>
        </w:rPr>
        <w:t>חוק.</w:t>
      </w:r>
    </w:p>
    <w:p w14:paraId="4BBB5C01" w14:textId="77777777" w:rsidR="00DA617A" w:rsidRDefault="00DA617A">
      <w:pPr>
        <w:rPr>
          <w:rtl/>
        </w:rPr>
      </w:pPr>
    </w:p>
    <w:p w14:paraId="6DC55D84" w14:textId="77777777" w:rsidR="00DA617A" w:rsidRDefault="00DA617A">
      <w:pPr>
        <w:rPr>
          <w:b/>
          <w:bCs/>
          <w:u w:val="single"/>
          <w:rtl/>
        </w:rPr>
      </w:pPr>
      <w:r>
        <w:rPr>
          <w:rFonts w:hint="cs"/>
          <w:b/>
          <w:bCs/>
          <w:u w:val="single"/>
          <w:rtl/>
        </w:rPr>
        <w:t>עובדות ה</w:t>
      </w:r>
      <w:r>
        <w:rPr>
          <w:b/>
          <w:bCs/>
          <w:u w:val="single"/>
          <w:rtl/>
        </w:rPr>
        <w:t>אי</w:t>
      </w:r>
      <w:r>
        <w:rPr>
          <w:rFonts w:hint="cs"/>
          <w:b/>
          <w:bCs/>
          <w:u w:val="single"/>
          <w:rtl/>
        </w:rPr>
        <w:t>שום ראשון</w:t>
      </w:r>
    </w:p>
    <w:p w14:paraId="47A171E9" w14:textId="77777777" w:rsidR="00DA617A" w:rsidRDefault="00DA617A">
      <w:pPr>
        <w:rPr>
          <w:rtl/>
        </w:rPr>
      </w:pPr>
      <w:r>
        <w:rPr>
          <w:rFonts w:hint="cs"/>
          <w:b/>
          <w:bCs/>
          <w:rtl/>
        </w:rPr>
        <w:t>3</w:t>
      </w:r>
      <w:r>
        <w:rPr>
          <w:rtl/>
        </w:rPr>
        <w:t>.</w:t>
      </w:r>
      <w:r>
        <w:rPr>
          <w:rtl/>
        </w:rPr>
        <w:tab/>
      </w:r>
      <w:r>
        <w:rPr>
          <w:rFonts w:hint="cs"/>
          <w:rtl/>
        </w:rPr>
        <w:t xml:space="preserve">על פי האמור בכתב האישום, </w:t>
      </w:r>
      <w:r>
        <w:rPr>
          <w:rtl/>
        </w:rPr>
        <w:t>ב</w:t>
      </w:r>
      <w:r>
        <w:rPr>
          <w:rFonts w:hint="cs"/>
          <w:rtl/>
        </w:rPr>
        <w:t xml:space="preserve">מועד שאינו ידוע במדויק, בין השנים 2006 </w:t>
      </w:r>
      <w:r>
        <w:rPr>
          <w:rtl/>
        </w:rPr>
        <w:t>– 2005</w:t>
      </w:r>
      <w:r>
        <w:rPr>
          <w:rFonts w:hint="cs"/>
          <w:rtl/>
        </w:rPr>
        <w:t xml:space="preserve"> או בסמוך לכך, הגיעה א'</w:t>
      </w:r>
      <w:r>
        <w:rPr>
          <w:rtl/>
        </w:rPr>
        <w:t xml:space="preserve">, </w:t>
      </w:r>
      <w:r>
        <w:rPr>
          <w:rFonts w:hint="cs"/>
          <w:rtl/>
        </w:rPr>
        <w:t xml:space="preserve">כשהיא בוכה </w:t>
      </w:r>
      <w:r>
        <w:rPr>
          <w:rtl/>
        </w:rPr>
        <w:t>ל</w:t>
      </w:r>
      <w:r>
        <w:rPr>
          <w:rFonts w:hint="cs"/>
          <w:rtl/>
        </w:rPr>
        <w:t>דירה בה שהה אותה עת הנאשם. לאחר שהבינה כי סבתה איננה, ביקשה א. לעזוב את הדירה, אולם הנאשם אמר לה שאם תלך "</w:t>
      </w:r>
      <w:r>
        <w:rPr>
          <w:b/>
          <w:bCs/>
          <w:rtl/>
        </w:rPr>
        <w:t>לא</w:t>
      </w:r>
      <w:r>
        <w:rPr>
          <w:rFonts w:hint="cs"/>
          <w:b/>
          <w:bCs/>
          <w:rtl/>
        </w:rPr>
        <w:t xml:space="preserve"> יהיה לה סבא</w:t>
      </w:r>
      <w:r>
        <w:rPr>
          <w:rtl/>
        </w:rPr>
        <w:t>" ו</w:t>
      </w:r>
      <w:r>
        <w:rPr>
          <w:rFonts w:hint="cs"/>
          <w:rtl/>
        </w:rPr>
        <w:t>הושיב אותה לידו על הס</w:t>
      </w:r>
      <w:r>
        <w:rPr>
          <w:rtl/>
        </w:rPr>
        <w:t>פ</w:t>
      </w:r>
      <w:r>
        <w:rPr>
          <w:rFonts w:hint="cs"/>
          <w:rtl/>
        </w:rPr>
        <w:t>ה בסלון.</w:t>
      </w:r>
      <w:r>
        <w:rPr>
          <w:rtl/>
        </w:rPr>
        <w:t xml:space="preserve"> </w:t>
      </w:r>
      <w:r>
        <w:rPr>
          <w:rFonts w:hint="cs"/>
          <w:rtl/>
        </w:rPr>
        <w:t>ה</w:t>
      </w:r>
      <w:r>
        <w:rPr>
          <w:rtl/>
        </w:rPr>
        <w:t>נ</w:t>
      </w:r>
      <w:r>
        <w:rPr>
          <w:rFonts w:hint="cs"/>
          <w:rtl/>
        </w:rPr>
        <w:t>אשם הושיב את א' על ברכיו</w:t>
      </w:r>
      <w:r>
        <w:rPr>
          <w:rtl/>
        </w:rPr>
        <w:t>, א</w:t>
      </w:r>
      <w:r>
        <w:rPr>
          <w:rFonts w:hint="cs"/>
          <w:rtl/>
        </w:rPr>
        <w:t>חר כך ה</w:t>
      </w:r>
      <w:r>
        <w:rPr>
          <w:rtl/>
        </w:rPr>
        <w:t>שכ</w:t>
      </w:r>
      <w:r>
        <w:rPr>
          <w:rFonts w:hint="cs"/>
          <w:rtl/>
        </w:rPr>
        <w:t>יב אותה על הספה. חרף התנגדותה</w:t>
      </w:r>
      <w:r>
        <w:rPr>
          <w:rtl/>
        </w:rPr>
        <w:t xml:space="preserve">, </w:t>
      </w:r>
      <w:r>
        <w:rPr>
          <w:rFonts w:hint="cs"/>
          <w:rtl/>
        </w:rPr>
        <w:t>ה</w:t>
      </w:r>
      <w:r>
        <w:rPr>
          <w:rtl/>
        </w:rPr>
        <w:t>ו</w:t>
      </w:r>
      <w:r>
        <w:rPr>
          <w:rFonts w:hint="cs"/>
          <w:rtl/>
        </w:rPr>
        <w:t xml:space="preserve">ריד את תחתוניה ומכנסיה </w:t>
      </w:r>
      <w:r>
        <w:rPr>
          <w:rtl/>
        </w:rPr>
        <w:t>וא</w:t>
      </w:r>
      <w:r>
        <w:rPr>
          <w:rFonts w:hint="cs"/>
          <w:rtl/>
        </w:rPr>
        <w:t>מר לה להרים רגליים</w:t>
      </w:r>
      <w:r>
        <w:rPr>
          <w:rtl/>
        </w:rPr>
        <w:t>, פ</w:t>
      </w:r>
      <w:r>
        <w:rPr>
          <w:rFonts w:hint="cs"/>
          <w:rtl/>
        </w:rPr>
        <w:t>תח את רגליה בעזרת אצבעותיו, פיסק את איבר מינה והח</w:t>
      </w:r>
      <w:r>
        <w:rPr>
          <w:rtl/>
        </w:rPr>
        <w:t xml:space="preserve">ל </w:t>
      </w:r>
      <w:r>
        <w:rPr>
          <w:rFonts w:hint="cs"/>
          <w:rtl/>
        </w:rPr>
        <w:t xml:space="preserve">ללקקו. לאחר מכן, פתח הנאשם את </w:t>
      </w:r>
      <w:r>
        <w:rPr>
          <w:rtl/>
        </w:rPr>
        <w:t>מכ</w:t>
      </w:r>
      <w:r>
        <w:rPr>
          <w:rFonts w:hint="cs"/>
          <w:rtl/>
        </w:rPr>
        <w:t>נסיו</w:t>
      </w:r>
      <w:r>
        <w:rPr>
          <w:rtl/>
        </w:rPr>
        <w:t>, ה</w:t>
      </w:r>
      <w:r>
        <w:rPr>
          <w:rFonts w:hint="cs"/>
          <w:rtl/>
        </w:rPr>
        <w:t>וציא את איבר מינו, נשכב על א' והחדיר את איבר מ</w:t>
      </w:r>
      <w:r>
        <w:rPr>
          <w:rtl/>
        </w:rPr>
        <w:t>י</w:t>
      </w:r>
      <w:r>
        <w:rPr>
          <w:rFonts w:hint="cs"/>
          <w:rtl/>
        </w:rPr>
        <w:t>נו לאיבר מינה, תוך שהוא מתעלם מבקשותיה לחדול ממעשיו. בהמשך הרים הנאשם את א'</w:t>
      </w:r>
      <w:r>
        <w:rPr>
          <w:rtl/>
        </w:rPr>
        <w:t>, נ</w:t>
      </w:r>
      <w:r>
        <w:rPr>
          <w:rFonts w:hint="cs"/>
          <w:rtl/>
        </w:rPr>
        <w:t>שא אותה על ידיו אל חדר השינה</w:t>
      </w:r>
      <w:r>
        <w:rPr>
          <w:rtl/>
        </w:rPr>
        <w:t>, כ</w:t>
      </w:r>
      <w:r>
        <w:rPr>
          <w:rFonts w:hint="cs"/>
          <w:rtl/>
        </w:rPr>
        <w:t>ך שרגליה כרוכות סביב מותניו ואיבר מינו נוגע באיבר מינה. הנאשם השכיב את א' על המיטה והחל מלקק את גופה מהחזה מטה, עד שהגיע לאיבר מינה תוך שהוא אומ</w:t>
      </w:r>
      <w:r>
        <w:rPr>
          <w:rtl/>
        </w:rPr>
        <w:t>ר</w:t>
      </w:r>
      <w:r>
        <w:rPr>
          <w:rFonts w:hint="cs"/>
          <w:rtl/>
        </w:rPr>
        <w:t xml:space="preserve"> לה ש</w:t>
      </w:r>
      <w:r>
        <w:rPr>
          <w:rtl/>
        </w:rPr>
        <w:t>הו</w:t>
      </w:r>
      <w:r>
        <w:rPr>
          <w:rFonts w:hint="cs"/>
          <w:rtl/>
        </w:rPr>
        <w:t xml:space="preserve">א </w:t>
      </w:r>
      <w:r>
        <w:rPr>
          <w:rtl/>
        </w:rPr>
        <w:t>עו</w:t>
      </w:r>
      <w:r>
        <w:rPr>
          <w:rFonts w:hint="cs"/>
          <w:rtl/>
        </w:rPr>
        <w:t>שה את הדברים בשבילה, כדי שתרגיש טוב. הנאשם ביקש מא' לשפשף את איבר מינו ובהמשך החדיר את איבר מינו לאיבר מינה ואחר כך הורה לא' לעמוד על ברכיה והחדיר את איבר מינו אל פי הטבעת שלה.</w:t>
      </w:r>
    </w:p>
    <w:p w14:paraId="179BD349" w14:textId="77777777" w:rsidR="00DA617A" w:rsidRDefault="00DA617A">
      <w:pPr>
        <w:rPr>
          <w:rtl/>
        </w:rPr>
      </w:pPr>
      <w:r>
        <w:rPr>
          <w:rtl/>
        </w:rPr>
        <w:t>ה</w:t>
      </w:r>
      <w:r>
        <w:rPr>
          <w:rFonts w:hint="cs"/>
          <w:rtl/>
        </w:rPr>
        <w:t>נאשם חדל ממעשיו רק כשנשמעה דפיקה בדלת הדירה, אז ניצלה א.ס את ההזדמנ</w:t>
      </w:r>
      <w:r>
        <w:rPr>
          <w:rtl/>
        </w:rPr>
        <w:t>ו</w:t>
      </w:r>
      <w:r>
        <w:rPr>
          <w:rFonts w:hint="cs"/>
          <w:rtl/>
        </w:rPr>
        <w:t>ת וברחה לשירותים להתלבש. בעודה מתלבשת, נגע הנאשם עם אצבעותיו באיבר מינה של א' ואמר לה שלא תספר על המעשים לאיש.</w:t>
      </w:r>
      <w:r>
        <w:rPr>
          <w:rtl/>
        </w:rPr>
        <w:t xml:space="preserve"> </w:t>
      </w:r>
      <w:r>
        <w:rPr>
          <w:rFonts w:hint="cs"/>
          <w:rtl/>
        </w:rPr>
        <w:t>כ</w:t>
      </w:r>
      <w:r>
        <w:rPr>
          <w:rtl/>
        </w:rPr>
        <w:t>ע</w:t>
      </w:r>
      <w:r>
        <w:rPr>
          <w:rFonts w:hint="cs"/>
          <w:rtl/>
        </w:rPr>
        <w:t>בור שבועיים מהאירועים המתוארים לעיל, סבלה א' מדימום באיבר מינה.</w:t>
      </w:r>
    </w:p>
    <w:p w14:paraId="5005509D" w14:textId="77777777" w:rsidR="00DA617A" w:rsidRDefault="00DA617A">
      <w:pPr>
        <w:rPr>
          <w:rtl/>
        </w:rPr>
      </w:pPr>
      <w:r>
        <w:rPr>
          <w:rFonts w:hint="cs"/>
          <w:rtl/>
        </w:rPr>
        <w:t>במעשים המתוארים לעיל, בעל הנאשם את א', שהיא קטינה שטרם מלא</w:t>
      </w:r>
      <w:r>
        <w:rPr>
          <w:rtl/>
        </w:rPr>
        <w:t>ו</w:t>
      </w:r>
      <w:r>
        <w:rPr>
          <w:rFonts w:hint="cs"/>
          <w:rtl/>
        </w:rPr>
        <w:t xml:space="preserve"> לה 14 שנים, וביצע בה מעשי סדום ומעשים מגונים.</w:t>
      </w:r>
    </w:p>
    <w:p w14:paraId="76F2809B" w14:textId="77777777" w:rsidR="00DA617A" w:rsidRDefault="00DA617A">
      <w:pPr>
        <w:rPr>
          <w:rFonts w:hint="cs"/>
          <w:b/>
          <w:bCs/>
          <w:u w:val="single"/>
          <w:rtl/>
        </w:rPr>
      </w:pPr>
    </w:p>
    <w:p w14:paraId="503CB7E3" w14:textId="77777777" w:rsidR="00DA617A" w:rsidRDefault="00DA617A">
      <w:pPr>
        <w:rPr>
          <w:b/>
          <w:bCs/>
          <w:u w:val="single"/>
          <w:rtl/>
        </w:rPr>
      </w:pPr>
      <w:r>
        <w:rPr>
          <w:rFonts w:hint="cs"/>
          <w:b/>
          <w:bCs/>
          <w:u w:val="single"/>
          <w:rtl/>
        </w:rPr>
        <w:t>עובדות ה</w:t>
      </w:r>
      <w:r>
        <w:rPr>
          <w:b/>
          <w:bCs/>
          <w:u w:val="single"/>
          <w:rtl/>
        </w:rPr>
        <w:t>א</w:t>
      </w:r>
      <w:r>
        <w:rPr>
          <w:rFonts w:hint="cs"/>
          <w:b/>
          <w:bCs/>
          <w:u w:val="single"/>
          <w:rtl/>
        </w:rPr>
        <w:t>ישום שני</w:t>
      </w:r>
    </w:p>
    <w:p w14:paraId="446769CA" w14:textId="77777777" w:rsidR="00DA617A" w:rsidRDefault="00DA617A">
      <w:pPr>
        <w:rPr>
          <w:rtl/>
        </w:rPr>
      </w:pPr>
      <w:r>
        <w:rPr>
          <w:rFonts w:hint="cs"/>
          <w:b/>
          <w:bCs/>
          <w:rtl/>
        </w:rPr>
        <w:t>4</w:t>
      </w:r>
      <w:r>
        <w:rPr>
          <w:rtl/>
        </w:rPr>
        <w:t>.</w:t>
      </w:r>
      <w:r>
        <w:rPr>
          <w:rtl/>
        </w:rPr>
        <w:tab/>
        <w:t>ב</w:t>
      </w:r>
      <w:r>
        <w:rPr>
          <w:rFonts w:hint="cs"/>
          <w:rtl/>
        </w:rPr>
        <w:t xml:space="preserve">המשך למתואר באישום הראשון, כך על פי כתב האישום, במועד אשר אינו ידוע במדוייק, במהלך שנת 2006 או בסמוך לכך, </w:t>
      </w:r>
      <w:r>
        <w:rPr>
          <w:rtl/>
        </w:rPr>
        <w:t>הג</w:t>
      </w:r>
      <w:r>
        <w:rPr>
          <w:rFonts w:hint="cs"/>
          <w:rtl/>
        </w:rPr>
        <w:t>יע הנאשם אל ביתה של א'</w:t>
      </w:r>
      <w:r>
        <w:rPr>
          <w:rtl/>
        </w:rPr>
        <w:t>, ש</w:t>
      </w:r>
      <w:r>
        <w:rPr>
          <w:rFonts w:hint="cs"/>
          <w:rtl/>
        </w:rPr>
        <w:t>עה ששהתה לבד בדירה. א' אשר חששה מפניו לא פתחה לו את הדלת, אולם הנאשם צלצל ודפק בדלת פעמים רבות ולבסוף נאלצה א' להכניסו. הנאשם התיישב על הספה בסלון ואמר לא' "</w:t>
      </w:r>
      <w:r>
        <w:rPr>
          <w:b/>
          <w:bCs/>
          <w:rtl/>
        </w:rPr>
        <w:t>בו</w:t>
      </w:r>
      <w:r>
        <w:rPr>
          <w:rFonts w:hint="cs"/>
          <w:b/>
          <w:bCs/>
          <w:rtl/>
        </w:rPr>
        <w:t>אי נעשה את זה</w:t>
      </w:r>
      <w:r>
        <w:rPr>
          <w:rtl/>
        </w:rPr>
        <w:t>", א</w:t>
      </w:r>
      <w:r>
        <w:rPr>
          <w:rFonts w:hint="cs"/>
          <w:rtl/>
        </w:rPr>
        <w:t>ולם א' אמרה לו ש</w:t>
      </w:r>
      <w:r>
        <w:rPr>
          <w:rtl/>
        </w:rPr>
        <w:t>אי</w:t>
      </w:r>
      <w:r>
        <w:rPr>
          <w:rFonts w:hint="cs"/>
          <w:rtl/>
        </w:rPr>
        <w:t>ננה</w:t>
      </w:r>
      <w:r>
        <w:rPr>
          <w:rtl/>
        </w:rPr>
        <w:t xml:space="preserve"> ר</w:t>
      </w:r>
      <w:r>
        <w:rPr>
          <w:rFonts w:hint="cs"/>
          <w:rtl/>
        </w:rPr>
        <w:t>וצה. הנאשם השכיב את א' על הספה, כשרגליה פתוחות ולקק את איבר מינה. בהמשך הרים א</w:t>
      </w:r>
      <w:r>
        <w:rPr>
          <w:rtl/>
        </w:rPr>
        <w:t>ו</w:t>
      </w:r>
      <w:r>
        <w:rPr>
          <w:rFonts w:hint="cs"/>
          <w:rtl/>
        </w:rPr>
        <w:t xml:space="preserve">תה </w:t>
      </w:r>
      <w:r>
        <w:rPr>
          <w:rtl/>
        </w:rPr>
        <w:t>ו</w:t>
      </w:r>
      <w:r>
        <w:rPr>
          <w:rFonts w:hint="cs"/>
          <w:rtl/>
        </w:rPr>
        <w:t>נשא אותה על הידיים לחדר, שם השכיב אותה על המיטה והחל מל</w:t>
      </w:r>
      <w:r>
        <w:rPr>
          <w:rtl/>
        </w:rPr>
        <w:t>ק</w:t>
      </w:r>
      <w:r>
        <w:rPr>
          <w:rFonts w:hint="cs"/>
          <w:rtl/>
        </w:rPr>
        <w:t xml:space="preserve">ק את גופה מהחזה מטה עד שהגיע לאיבר מינה. </w:t>
      </w:r>
    </w:p>
    <w:p w14:paraId="4E523A8E" w14:textId="77777777" w:rsidR="00DA617A" w:rsidRDefault="00DA617A">
      <w:pPr>
        <w:rPr>
          <w:rtl/>
        </w:rPr>
      </w:pPr>
      <w:r>
        <w:rPr>
          <w:rtl/>
        </w:rPr>
        <w:t>ה</w:t>
      </w:r>
      <w:r>
        <w:rPr>
          <w:rFonts w:hint="cs"/>
          <w:rtl/>
        </w:rPr>
        <w:t>נאשם אמר לא' להסתובב ולפשק רגליים והחדיר איבר מינו לפי הטבעת של</w:t>
      </w:r>
      <w:r>
        <w:rPr>
          <w:rtl/>
        </w:rPr>
        <w:t>ה</w:t>
      </w:r>
      <w:r>
        <w:rPr>
          <w:rFonts w:hint="cs"/>
          <w:rtl/>
        </w:rPr>
        <w:t xml:space="preserve"> </w:t>
      </w:r>
      <w:r>
        <w:rPr>
          <w:rtl/>
        </w:rPr>
        <w:t>ע</w:t>
      </w:r>
      <w:r>
        <w:rPr>
          <w:rFonts w:hint="cs"/>
          <w:rtl/>
        </w:rPr>
        <w:t xml:space="preserve">ד </w:t>
      </w:r>
      <w:r>
        <w:rPr>
          <w:rtl/>
        </w:rPr>
        <w:t>ש</w:t>
      </w:r>
      <w:r>
        <w:rPr>
          <w:rFonts w:hint="cs"/>
          <w:rtl/>
        </w:rPr>
        <w:t>ה</w:t>
      </w:r>
      <w:r>
        <w:rPr>
          <w:rtl/>
        </w:rPr>
        <w:t>ג</w:t>
      </w:r>
      <w:r>
        <w:rPr>
          <w:rFonts w:hint="cs"/>
          <w:rtl/>
        </w:rPr>
        <w:t>יע</w:t>
      </w:r>
      <w:r>
        <w:rPr>
          <w:rtl/>
        </w:rPr>
        <w:t xml:space="preserve"> </w:t>
      </w:r>
      <w:r>
        <w:rPr>
          <w:rFonts w:hint="cs"/>
          <w:rtl/>
        </w:rPr>
        <w:t>ל</w:t>
      </w:r>
      <w:r>
        <w:rPr>
          <w:rtl/>
        </w:rPr>
        <w:t>ס</w:t>
      </w:r>
      <w:r>
        <w:rPr>
          <w:rFonts w:hint="cs"/>
          <w:rtl/>
        </w:rPr>
        <w:t>יפוקו.</w:t>
      </w:r>
    </w:p>
    <w:p w14:paraId="439D4110" w14:textId="77777777" w:rsidR="00DA617A" w:rsidRDefault="00DA617A">
      <w:pPr>
        <w:rPr>
          <w:rtl/>
        </w:rPr>
      </w:pPr>
      <w:r>
        <w:rPr>
          <w:rFonts w:hint="cs"/>
          <w:rtl/>
        </w:rPr>
        <w:t>במעשים המתוארים לעיל, בעל הנאשם את א', שהיא קטינה שטרם מלאו לה 14 שנים, וביצע בה מעשה סדום ומעשים מגונים.</w:t>
      </w:r>
    </w:p>
    <w:p w14:paraId="02D5D6BC" w14:textId="77777777" w:rsidR="00DA617A" w:rsidRDefault="00DA617A">
      <w:pPr>
        <w:rPr>
          <w:b/>
          <w:bCs/>
          <w:u w:val="single"/>
          <w:rtl/>
        </w:rPr>
      </w:pPr>
    </w:p>
    <w:p w14:paraId="609BAE8E" w14:textId="77777777" w:rsidR="00DA617A" w:rsidRDefault="00DA617A">
      <w:pPr>
        <w:rPr>
          <w:b/>
          <w:bCs/>
          <w:u w:val="single"/>
          <w:rtl/>
        </w:rPr>
      </w:pPr>
      <w:r>
        <w:rPr>
          <w:rFonts w:hint="cs"/>
          <w:b/>
          <w:bCs/>
          <w:u w:val="single"/>
          <w:rtl/>
        </w:rPr>
        <w:t>עובדות ה</w:t>
      </w:r>
      <w:r>
        <w:rPr>
          <w:b/>
          <w:bCs/>
          <w:u w:val="single"/>
          <w:rtl/>
        </w:rPr>
        <w:t>א</w:t>
      </w:r>
      <w:r>
        <w:rPr>
          <w:rFonts w:hint="cs"/>
          <w:b/>
          <w:bCs/>
          <w:u w:val="single"/>
          <w:rtl/>
        </w:rPr>
        <w:t>ישום שלישי</w:t>
      </w:r>
    </w:p>
    <w:p w14:paraId="4F8469A2" w14:textId="77777777" w:rsidR="00DA617A" w:rsidRDefault="00DA617A">
      <w:pPr>
        <w:rPr>
          <w:rtl/>
        </w:rPr>
      </w:pPr>
      <w:r>
        <w:rPr>
          <w:rFonts w:hint="cs"/>
          <w:b/>
          <w:bCs/>
          <w:rtl/>
        </w:rPr>
        <w:t>5</w:t>
      </w:r>
      <w:r>
        <w:rPr>
          <w:rtl/>
        </w:rPr>
        <w:t>.</w:t>
      </w:r>
      <w:r>
        <w:rPr>
          <w:rtl/>
        </w:rPr>
        <w:tab/>
      </w:r>
      <w:r>
        <w:rPr>
          <w:rFonts w:hint="cs"/>
          <w:rtl/>
        </w:rPr>
        <w:t xml:space="preserve">על פי האמור בכתב האישום, </w:t>
      </w:r>
      <w:r>
        <w:rPr>
          <w:rtl/>
        </w:rPr>
        <w:t>ב</w:t>
      </w:r>
      <w:r>
        <w:rPr>
          <w:rFonts w:hint="cs"/>
          <w:rtl/>
        </w:rPr>
        <w:t>מועד אשר אינו ידוע במדויק, במהלך שנת 2006 או בסמוך לכך, הגיע הנאשם לביתה של ד' ששהתה לבד בדירה.</w:t>
      </w:r>
      <w:r>
        <w:rPr>
          <w:rtl/>
        </w:rPr>
        <w:t xml:space="preserve"> </w:t>
      </w:r>
      <w:r>
        <w:rPr>
          <w:rFonts w:hint="cs"/>
          <w:rtl/>
        </w:rPr>
        <w:t>ה</w:t>
      </w:r>
      <w:r>
        <w:rPr>
          <w:rtl/>
        </w:rPr>
        <w:t>נ</w:t>
      </w:r>
      <w:r>
        <w:rPr>
          <w:rFonts w:hint="cs"/>
          <w:rtl/>
        </w:rPr>
        <w:t>אשם צלצל ודפק פעמים רבות בדלת</w:t>
      </w:r>
      <w:r>
        <w:rPr>
          <w:rtl/>
        </w:rPr>
        <w:t xml:space="preserve"> ב</w:t>
      </w:r>
      <w:r>
        <w:rPr>
          <w:rFonts w:hint="cs"/>
          <w:rtl/>
        </w:rPr>
        <w:t xml:space="preserve">כך אילץ את ד' לפתוח </w:t>
      </w:r>
      <w:r>
        <w:rPr>
          <w:rtl/>
        </w:rPr>
        <w:t>בפ</w:t>
      </w:r>
      <w:r>
        <w:rPr>
          <w:rFonts w:hint="cs"/>
          <w:rtl/>
        </w:rPr>
        <w:t>ניו את</w:t>
      </w:r>
      <w:r>
        <w:rPr>
          <w:rtl/>
        </w:rPr>
        <w:t xml:space="preserve"> ה</w:t>
      </w:r>
      <w:r>
        <w:rPr>
          <w:rFonts w:hint="cs"/>
          <w:rtl/>
        </w:rPr>
        <w:t>דלת. כשנכנס שאל הנאשם את ד' אם היא רוצה שינשק אותה באיבר המין, אולם ד' ענתה</w:t>
      </w:r>
      <w:r>
        <w:rPr>
          <w:rtl/>
        </w:rPr>
        <w:t xml:space="preserve"> </w:t>
      </w:r>
      <w:r>
        <w:rPr>
          <w:rFonts w:hint="cs"/>
          <w:rtl/>
        </w:rPr>
        <w:t>בשלילה ואמרה לנאשם לעזוב. חרף זאת הושיב הנאשם את ד' על הספה, ירד על ברכיו, הרים את שמלתה, הזיז את תחתוניה לצד וליקק את איבר מינה.</w:t>
      </w:r>
    </w:p>
    <w:p w14:paraId="25D559D9" w14:textId="77777777" w:rsidR="00DA617A" w:rsidRDefault="00DA617A">
      <w:pPr>
        <w:rPr>
          <w:rtl/>
        </w:rPr>
      </w:pPr>
      <w:r>
        <w:rPr>
          <w:rFonts w:hint="cs"/>
          <w:rtl/>
        </w:rPr>
        <w:t>במעשים המתוארים לעיל, ביצע הנאשם מעשה מגונה בד' שהיא קטינה שטרם מלאו לה 14 שנים.</w:t>
      </w:r>
    </w:p>
    <w:p w14:paraId="04E4A630" w14:textId="77777777" w:rsidR="00DA617A" w:rsidRDefault="00DA617A">
      <w:pPr>
        <w:rPr>
          <w:rtl/>
        </w:rPr>
      </w:pPr>
    </w:p>
    <w:p w14:paraId="52C8366F" w14:textId="77777777" w:rsidR="00DA617A" w:rsidRDefault="00DA617A">
      <w:pPr>
        <w:pStyle w:val="Heading1"/>
        <w:jc w:val="both"/>
        <w:rPr>
          <w:rFonts w:hint="cs"/>
          <w:sz w:val="28"/>
          <w:szCs w:val="28"/>
          <w:rtl/>
        </w:rPr>
      </w:pPr>
      <w:r>
        <w:rPr>
          <w:sz w:val="28"/>
          <w:szCs w:val="28"/>
          <w:rtl/>
        </w:rPr>
        <w:t>ת</w:t>
      </w:r>
      <w:r>
        <w:rPr>
          <w:rFonts w:hint="cs"/>
          <w:sz w:val="28"/>
          <w:szCs w:val="28"/>
          <w:rtl/>
        </w:rPr>
        <w:t>גובת הנאשם לכתב האישום</w:t>
      </w:r>
    </w:p>
    <w:p w14:paraId="65DD2699" w14:textId="77777777" w:rsidR="00DA617A" w:rsidRDefault="00DA617A">
      <w:pPr>
        <w:rPr>
          <w:rtl/>
        </w:rPr>
      </w:pPr>
      <w:r>
        <w:rPr>
          <w:rFonts w:hint="cs"/>
          <w:b/>
          <w:bCs/>
          <w:rtl/>
        </w:rPr>
        <w:t>6</w:t>
      </w:r>
      <w:r>
        <w:rPr>
          <w:rtl/>
        </w:rPr>
        <w:t>.</w:t>
      </w:r>
      <w:r>
        <w:rPr>
          <w:rtl/>
        </w:rPr>
        <w:tab/>
        <w:t>ה</w:t>
      </w:r>
      <w:r>
        <w:rPr>
          <w:rFonts w:hint="cs"/>
          <w:rtl/>
        </w:rPr>
        <w:t>נאשם כפר במיוחס לו בכתב האישום על שלושת אישומיו.</w:t>
      </w:r>
    </w:p>
    <w:p w14:paraId="701EB975" w14:textId="77777777" w:rsidR="00DA617A" w:rsidRDefault="00DA617A">
      <w:pPr>
        <w:rPr>
          <w:rFonts w:hint="cs"/>
          <w:rtl/>
        </w:rPr>
      </w:pPr>
      <w:r>
        <w:rPr>
          <w:u w:val="single"/>
          <w:rtl/>
        </w:rPr>
        <w:t>בא</w:t>
      </w:r>
      <w:r>
        <w:rPr>
          <w:rFonts w:hint="cs"/>
          <w:u w:val="single"/>
          <w:rtl/>
        </w:rPr>
        <w:t>שר לאישום הראשון והשני</w:t>
      </w:r>
      <w:r>
        <w:rPr>
          <w:rtl/>
        </w:rPr>
        <w:t>, ט</w:t>
      </w:r>
      <w:r>
        <w:rPr>
          <w:rFonts w:hint="cs"/>
          <w:rtl/>
        </w:rPr>
        <w:t xml:space="preserve">ען כי מעולם לא שהה לבדו עם המתלוננת א' בביתה או בביתו שלו. כן טען כי אינו יכול לבצע את העבירות המיוחסות לו באישומים אלו משום שהוא סובל מאימפוטנציה. </w:t>
      </w:r>
    </w:p>
    <w:p w14:paraId="65BDC3B3" w14:textId="77777777" w:rsidR="00DA617A" w:rsidRDefault="00DA617A">
      <w:pPr>
        <w:rPr>
          <w:rtl/>
        </w:rPr>
      </w:pPr>
      <w:r>
        <w:rPr>
          <w:rFonts w:hint="cs"/>
          <w:u w:val="single"/>
          <w:rtl/>
        </w:rPr>
        <w:t>ב</w:t>
      </w:r>
      <w:r>
        <w:rPr>
          <w:u w:val="single"/>
          <w:rtl/>
        </w:rPr>
        <w:t>א</w:t>
      </w:r>
      <w:r>
        <w:rPr>
          <w:rFonts w:hint="cs"/>
          <w:u w:val="single"/>
          <w:rtl/>
        </w:rPr>
        <w:t>שר לאישום השלישי</w:t>
      </w:r>
      <w:r>
        <w:rPr>
          <w:rtl/>
        </w:rPr>
        <w:t xml:space="preserve"> ט</w:t>
      </w:r>
      <w:r>
        <w:rPr>
          <w:rFonts w:hint="cs"/>
          <w:rtl/>
        </w:rPr>
        <w:t>ען הנאשם שמעולם לא שהה בד</w:t>
      </w:r>
      <w:r>
        <w:rPr>
          <w:rtl/>
        </w:rPr>
        <w:t>יר</w:t>
      </w:r>
      <w:r>
        <w:rPr>
          <w:rFonts w:hint="cs"/>
          <w:rtl/>
        </w:rPr>
        <w:t>תה של המתלוננת ד' כשהיא לבדה</w:t>
      </w:r>
      <w:r>
        <w:rPr>
          <w:rtl/>
        </w:rPr>
        <w:t>, מ</w:t>
      </w:r>
      <w:r>
        <w:rPr>
          <w:rFonts w:hint="cs"/>
          <w:rtl/>
        </w:rPr>
        <w:t>לבד פעם יחידה</w:t>
      </w:r>
      <w:r>
        <w:rPr>
          <w:rtl/>
        </w:rPr>
        <w:t xml:space="preserve"> </w:t>
      </w:r>
      <w:r>
        <w:rPr>
          <w:rFonts w:hint="cs"/>
          <w:rtl/>
        </w:rPr>
        <w:t>ב</w:t>
      </w:r>
      <w:r>
        <w:rPr>
          <w:rtl/>
        </w:rPr>
        <w:t>ה</w:t>
      </w:r>
      <w:r>
        <w:rPr>
          <w:rFonts w:hint="cs"/>
          <w:rtl/>
        </w:rPr>
        <w:t xml:space="preserve"> הגיע </w:t>
      </w:r>
      <w:r>
        <w:rPr>
          <w:rtl/>
        </w:rPr>
        <w:t>לב</w:t>
      </w:r>
      <w:r>
        <w:rPr>
          <w:rFonts w:hint="cs"/>
          <w:rtl/>
        </w:rPr>
        <w:t>קשת אמה</w:t>
      </w:r>
      <w:r>
        <w:rPr>
          <w:rtl/>
        </w:rPr>
        <w:t xml:space="preserve"> ש</w:t>
      </w:r>
      <w:r>
        <w:rPr>
          <w:rFonts w:hint="cs"/>
          <w:rtl/>
        </w:rPr>
        <w:t>ל ד'</w:t>
      </w:r>
      <w:r>
        <w:rPr>
          <w:rtl/>
        </w:rPr>
        <w:t>, ש</w:t>
      </w:r>
      <w:r>
        <w:rPr>
          <w:rFonts w:hint="cs"/>
          <w:rtl/>
        </w:rPr>
        <w:t>ביקשה מהנאשם שיכין ל</w:t>
      </w:r>
      <w:r>
        <w:rPr>
          <w:rtl/>
        </w:rPr>
        <w:t>ד</w:t>
      </w:r>
      <w:r>
        <w:rPr>
          <w:rFonts w:hint="cs"/>
          <w:rtl/>
        </w:rPr>
        <w:t>'</w:t>
      </w:r>
      <w:r>
        <w:rPr>
          <w:rtl/>
        </w:rPr>
        <w:t xml:space="preserve"> ח</w:t>
      </w:r>
      <w:r>
        <w:rPr>
          <w:rFonts w:hint="cs"/>
          <w:rtl/>
        </w:rPr>
        <w:t>ביתה ו</w:t>
      </w:r>
      <w:r>
        <w:rPr>
          <w:rtl/>
        </w:rPr>
        <w:t>מי</w:t>
      </w:r>
      <w:r>
        <w:rPr>
          <w:rFonts w:hint="cs"/>
          <w:rtl/>
        </w:rPr>
        <w:t>ד לאחר מכן</w:t>
      </w:r>
      <w:r>
        <w:rPr>
          <w:rtl/>
        </w:rPr>
        <w:t xml:space="preserve"> ה</w:t>
      </w:r>
      <w:r>
        <w:rPr>
          <w:rFonts w:hint="cs"/>
          <w:rtl/>
        </w:rPr>
        <w:t>גיע דודה של המתלוננת</w:t>
      </w:r>
      <w:r>
        <w:rPr>
          <w:rtl/>
        </w:rPr>
        <w:t xml:space="preserve"> ל</w:t>
      </w:r>
      <w:r>
        <w:rPr>
          <w:rFonts w:hint="cs"/>
          <w:rtl/>
        </w:rPr>
        <w:t>דירה</w:t>
      </w:r>
      <w:r>
        <w:rPr>
          <w:rtl/>
        </w:rPr>
        <w:t>.</w:t>
      </w:r>
    </w:p>
    <w:p w14:paraId="3C099028" w14:textId="77777777" w:rsidR="00DA617A" w:rsidRDefault="00DA617A">
      <w:pPr>
        <w:rPr>
          <w:rtl/>
        </w:rPr>
      </w:pPr>
    </w:p>
    <w:p w14:paraId="55EC181C" w14:textId="77777777" w:rsidR="00DA617A" w:rsidRDefault="00DA617A">
      <w:pPr>
        <w:pStyle w:val="Heading1"/>
        <w:jc w:val="both"/>
        <w:rPr>
          <w:rFonts w:hint="cs"/>
          <w:sz w:val="28"/>
          <w:szCs w:val="28"/>
          <w:rtl/>
        </w:rPr>
      </w:pPr>
      <w:r>
        <w:rPr>
          <w:rFonts w:hint="cs"/>
          <w:sz w:val="28"/>
          <w:szCs w:val="28"/>
          <w:rtl/>
        </w:rPr>
        <w:t>ראיות התביעה</w:t>
      </w:r>
    </w:p>
    <w:p w14:paraId="5D65D23F" w14:textId="77777777" w:rsidR="00DA617A" w:rsidRDefault="00DA617A">
      <w:pPr>
        <w:rPr>
          <w:rtl/>
        </w:rPr>
      </w:pPr>
      <w:r>
        <w:rPr>
          <w:rFonts w:hint="cs"/>
          <w:b/>
          <w:bCs/>
          <w:rtl/>
        </w:rPr>
        <w:t>7</w:t>
      </w:r>
      <w:r>
        <w:rPr>
          <w:rFonts w:hint="cs"/>
          <w:rtl/>
        </w:rPr>
        <w:t>.</w:t>
      </w:r>
      <w:r>
        <w:rPr>
          <w:rFonts w:hint="cs"/>
          <w:rtl/>
        </w:rPr>
        <w:tab/>
        <w:t>כמצוין לעיל מדובר ב</w:t>
      </w:r>
      <w:r>
        <w:rPr>
          <w:rtl/>
        </w:rPr>
        <w:t>מת</w:t>
      </w:r>
      <w:r>
        <w:rPr>
          <w:rFonts w:hint="cs"/>
          <w:rtl/>
        </w:rPr>
        <w:t xml:space="preserve">לוננות קטינות (כבנות 9-10 שנים בקרות האירועים), שעדותן נגבתה על ידי חוקרות ילדים על פי </w:t>
      </w:r>
      <w:hyperlink r:id="rId28" w:history="1">
        <w:r w:rsidR="00CA1AC1" w:rsidRPr="00CA1AC1">
          <w:rPr>
            <w:rStyle w:val="Hyperlink"/>
            <w:b/>
            <w:bCs/>
            <w:rtl/>
          </w:rPr>
          <w:t>חוק לתיקון דיני הראיות (הגנת ילדים)</w:t>
        </w:r>
      </w:hyperlink>
      <w:r>
        <w:rPr>
          <w:rFonts w:hint="cs"/>
          <w:b/>
          <w:bCs/>
          <w:rtl/>
        </w:rPr>
        <w:t xml:space="preserve">, תשט"ו </w:t>
      </w:r>
      <w:r>
        <w:rPr>
          <w:b/>
          <w:bCs/>
          <w:rtl/>
        </w:rPr>
        <w:t xml:space="preserve">– 1955 </w:t>
      </w:r>
      <w:r>
        <w:rPr>
          <w:rtl/>
        </w:rPr>
        <w:t>(ל</w:t>
      </w:r>
      <w:r>
        <w:rPr>
          <w:rFonts w:hint="cs"/>
          <w:rtl/>
        </w:rPr>
        <w:t>הלן: "</w:t>
      </w:r>
      <w:r>
        <w:rPr>
          <w:b/>
          <w:bCs/>
          <w:rtl/>
        </w:rPr>
        <w:t>חו</w:t>
      </w:r>
      <w:r>
        <w:rPr>
          <w:rFonts w:hint="cs"/>
          <w:b/>
          <w:bCs/>
          <w:rtl/>
        </w:rPr>
        <w:t>ק הגנת ילדים</w:t>
      </w:r>
      <w:r>
        <w:rPr>
          <w:rtl/>
        </w:rPr>
        <w:t xml:space="preserve">"), </w:t>
      </w:r>
      <w:r>
        <w:rPr>
          <w:rFonts w:hint="cs"/>
          <w:rtl/>
        </w:rPr>
        <w:t xml:space="preserve">אשר תיעדו את החקירה בוידיאו וחוו דעתן על מהימנות הקטינות. </w:t>
      </w:r>
    </w:p>
    <w:p w14:paraId="263FA031" w14:textId="77777777" w:rsidR="00DA617A" w:rsidRDefault="00DA617A">
      <w:pPr>
        <w:rPr>
          <w:rtl/>
        </w:rPr>
      </w:pPr>
      <w:r>
        <w:rPr>
          <w:rtl/>
        </w:rPr>
        <w:t>ל</w:t>
      </w:r>
      <w:r>
        <w:rPr>
          <w:rFonts w:hint="cs"/>
          <w:rtl/>
        </w:rPr>
        <w:t xml:space="preserve">צד גרסתן,  הובאו </w:t>
      </w:r>
      <w:r>
        <w:rPr>
          <w:rtl/>
        </w:rPr>
        <w:t>בפ</w:t>
      </w:r>
      <w:r>
        <w:rPr>
          <w:rFonts w:hint="cs"/>
          <w:rtl/>
        </w:rPr>
        <w:t xml:space="preserve">ני בית-המשפט גם </w:t>
      </w:r>
      <w:r>
        <w:rPr>
          <w:rtl/>
        </w:rPr>
        <w:t>עד</w:t>
      </w:r>
      <w:r>
        <w:rPr>
          <w:rFonts w:hint="cs"/>
          <w:rtl/>
        </w:rPr>
        <w:t xml:space="preserve">ויות של בני משפחתן </w:t>
      </w:r>
      <w:r>
        <w:rPr>
          <w:rtl/>
        </w:rPr>
        <w:t>של</w:t>
      </w:r>
      <w:r>
        <w:rPr>
          <w:rFonts w:hint="cs"/>
          <w:rtl/>
        </w:rPr>
        <w:t xml:space="preserve"> הקטינות </w:t>
      </w:r>
      <w:r>
        <w:rPr>
          <w:rtl/>
        </w:rPr>
        <w:t>וע</w:t>
      </w:r>
      <w:r>
        <w:rPr>
          <w:rFonts w:hint="cs"/>
          <w:rtl/>
        </w:rPr>
        <w:t xml:space="preserve">דויות שוטרים שחקרו את </w:t>
      </w:r>
      <w:r>
        <w:rPr>
          <w:rtl/>
        </w:rPr>
        <w:t>ה</w:t>
      </w:r>
      <w:r>
        <w:rPr>
          <w:rFonts w:hint="cs"/>
          <w:rtl/>
        </w:rPr>
        <w:t>נאשם טרם הגשת כתב האישום.</w:t>
      </w:r>
    </w:p>
    <w:p w14:paraId="71F14174" w14:textId="77777777" w:rsidR="00DA617A" w:rsidRDefault="00DA617A">
      <w:pPr>
        <w:rPr>
          <w:rtl/>
        </w:rPr>
      </w:pPr>
    </w:p>
    <w:p w14:paraId="4F68EE2F" w14:textId="77777777" w:rsidR="00DA617A" w:rsidRDefault="00DA617A">
      <w:pPr>
        <w:rPr>
          <w:rFonts w:hint="cs"/>
          <w:rtl/>
        </w:rPr>
      </w:pPr>
      <w:r>
        <w:rPr>
          <w:rFonts w:hint="cs"/>
          <w:rtl/>
        </w:rPr>
        <w:t>הנאשם מצידו, העיד ודבק בכפירתו ולא הביא עדים נוספים, זולתו.</w:t>
      </w:r>
    </w:p>
    <w:p w14:paraId="07866269" w14:textId="77777777" w:rsidR="00DA617A" w:rsidRDefault="00DA617A">
      <w:pPr>
        <w:rPr>
          <w:rFonts w:hint="cs"/>
          <w:b/>
          <w:bCs/>
          <w:u w:val="single"/>
          <w:rtl/>
        </w:rPr>
      </w:pPr>
    </w:p>
    <w:p w14:paraId="497A07BF" w14:textId="77777777" w:rsidR="00DA617A" w:rsidRDefault="00DA617A">
      <w:pPr>
        <w:rPr>
          <w:b/>
          <w:bCs/>
          <w:u w:val="single"/>
          <w:rtl/>
        </w:rPr>
      </w:pPr>
      <w:r>
        <w:rPr>
          <w:b/>
          <w:bCs/>
          <w:u w:val="single"/>
          <w:rtl/>
        </w:rPr>
        <w:t>רא</w:t>
      </w:r>
      <w:r>
        <w:rPr>
          <w:rFonts w:hint="cs"/>
          <w:b/>
          <w:bCs/>
          <w:u w:val="single"/>
          <w:rtl/>
        </w:rPr>
        <w:t>שית: חשיפת הפרשה</w:t>
      </w:r>
    </w:p>
    <w:p w14:paraId="69880DAA" w14:textId="77777777" w:rsidR="00DA617A" w:rsidRDefault="00DA617A">
      <w:pPr>
        <w:rPr>
          <w:rtl/>
        </w:rPr>
      </w:pPr>
      <w:r>
        <w:rPr>
          <w:rFonts w:hint="cs"/>
          <w:b/>
          <w:bCs/>
          <w:rtl/>
        </w:rPr>
        <w:t>8</w:t>
      </w:r>
      <w:r>
        <w:rPr>
          <w:rFonts w:hint="cs"/>
          <w:rtl/>
        </w:rPr>
        <w:t>.</w:t>
      </w:r>
      <w:r>
        <w:rPr>
          <w:rtl/>
        </w:rPr>
        <w:tab/>
        <w:t>ב</w:t>
      </w:r>
      <w:r>
        <w:rPr>
          <w:rFonts w:hint="cs"/>
          <w:rtl/>
        </w:rPr>
        <w:t>טרם אפנה לבחינת עדות הילדה א' לגופה, אדרש לאופן בו נחשפה הפרשה</w:t>
      </w:r>
      <w:r>
        <w:rPr>
          <w:rtl/>
        </w:rPr>
        <w:t xml:space="preserve">. </w:t>
      </w:r>
    </w:p>
    <w:p w14:paraId="23812673" w14:textId="77777777" w:rsidR="00DA617A" w:rsidRDefault="00DA617A">
      <w:pPr>
        <w:rPr>
          <w:rtl/>
        </w:rPr>
      </w:pPr>
      <w:r>
        <w:rPr>
          <w:rFonts w:hint="cs"/>
          <w:rtl/>
        </w:rPr>
        <w:t>נ' סבתה של הילדה א' העידה כי הבחינה בשינוי לרעה בהתנהגות נכדתה ויעצה לבתה, אם הילדה, לחקור את א' לפשר התנהגותה. וכך אמרה בעדותה:</w:t>
      </w:r>
    </w:p>
    <w:p w14:paraId="2CACCEA3" w14:textId="77777777" w:rsidR="00DA617A" w:rsidRDefault="00DA617A">
      <w:pPr>
        <w:ind w:left="1440" w:hanging="720"/>
        <w:rPr>
          <w:rFonts w:ascii="Arial" w:hAnsi="Arial"/>
          <w:b/>
          <w:bCs/>
          <w:rtl/>
        </w:rPr>
      </w:pPr>
      <w:r>
        <w:rPr>
          <w:rFonts w:ascii="Arial" w:hAnsi="Arial"/>
          <w:b/>
          <w:bCs/>
          <w:rtl/>
        </w:rPr>
        <w:t>" ת</w:t>
      </w:r>
      <w:r>
        <w:rPr>
          <w:rFonts w:ascii="Arial" w:hAnsi="Arial" w:hint="cs"/>
          <w:b/>
          <w:bCs/>
          <w:rtl/>
        </w:rPr>
        <w:t>.</w:t>
      </w:r>
      <w:r>
        <w:rPr>
          <w:rFonts w:ascii="Arial" w:hAnsi="Arial"/>
          <w:b/>
          <w:bCs/>
          <w:rtl/>
        </w:rPr>
        <w:tab/>
        <w:t>ה</w:t>
      </w:r>
      <w:r>
        <w:rPr>
          <w:rFonts w:ascii="Arial" w:hAnsi="Arial" w:hint="cs"/>
          <w:b/>
          <w:bCs/>
          <w:rtl/>
        </w:rPr>
        <w:t>וא היה בכלא</w:t>
      </w:r>
      <w:r>
        <w:rPr>
          <w:rFonts w:ascii="Arial" w:hAnsi="Arial"/>
          <w:b/>
          <w:bCs/>
          <w:rtl/>
        </w:rPr>
        <w:t xml:space="preserve"> </w:t>
      </w:r>
      <w:r>
        <w:rPr>
          <w:rFonts w:ascii="Arial" w:hAnsi="Arial"/>
          <w:rtl/>
        </w:rPr>
        <w:t>(ה</w:t>
      </w:r>
      <w:r>
        <w:rPr>
          <w:rFonts w:ascii="Arial" w:hAnsi="Arial" w:hint="cs"/>
          <w:rtl/>
        </w:rPr>
        <w:t>נאשם -נ.א)</w:t>
      </w:r>
      <w:r>
        <w:rPr>
          <w:rFonts w:ascii="Arial" w:hAnsi="Arial"/>
          <w:b/>
          <w:bCs/>
          <w:rtl/>
        </w:rPr>
        <w:t xml:space="preserve">... </w:t>
      </w:r>
      <w:r>
        <w:rPr>
          <w:rFonts w:ascii="Arial" w:hAnsi="Arial" w:hint="cs"/>
          <w:b/>
          <w:bCs/>
          <w:rtl/>
        </w:rPr>
        <w:t>ע</w:t>
      </w:r>
      <w:r>
        <w:rPr>
          <w:rFonts w:ascii="Arial" w:hAnsi="Arial"/>
          <w:b/>
          <w:bCs/>
          <w:rtl/>
        </w:rPr>
        <w:t xml:space="preserve">ל </w:t>
      </w:r>
      <w:r>
        <w:rPr>
          <w:rFonts w:ascii="Arial" w:hAnsi="Arial" w:hint="cs"/>
          <w:b/>
          <w:bCs/>
          <w:rtl/>
        </w:rPr>
        <w:t>ר</w:t>
      </w:r>
      <w:r>
        <w:rPr>
          <w:rFonts w:ascii="Arial" w:hAnsi="Arial"/>
          <w:b/>
          <w:bCs/>
          <w:rtl/>
        </w:rPr>
        <w:t>ק</w:t>
      </w:r>
      <w:r>
        <w:rPr>
          <w:rFonts w:ascii="Arial" w:hAnsi="Arial" w:hint="cs"/>
          <w:b/>
          <w:bCs/>
          <w:rtl/>
        </w:rPr>
        <w:t>ע אלימות במשפחה והוא היה אמור להשתחרר ב-15 בנובמבר, בסוף אוקטובר לקראת יום ההולדת של א'.. שמתי לב שהיא מאד עצבנית, שהה</w:t>
      </w:r>
      <w:r>
        <w:rPr>
          <w:rFonts w:ascii="Arial" w:hAnsi="Arial"/>
          <w:b/>
          <w:bCs/>
          <w:rtl/>
        </w:rPr>
        <w:t>ת</w:t>
      </w:r>
      <w:r>
        <w:rPr>
          <w:rFonts w:ascii="Arial" w:hAnsi="Arial" w:hint="cs"/>
          <w:b/>
          <w:bCs/>
          <w:rtl/>
        </w:rPr>
        <w:t>נהגות שלה השתנתה, היא התחילה לשאול מתי סבא משתחרר, שאלתי אותה מה קרה, היא אמרה סתם. אני דיברתי עם הבת שלי ביקשתי ממנה לדבר עם א' כי חששתי שמשהו קורה איתה.</w:t>
      </w:r>
      <w:r>
        <w:rPr>
          <w:rFonts w:ascii="Arial" w:hAnsi="Arial"/>
          <w:b/>
          <w:bCs/>
          <w:rtl/>
        </w:rPr>
        <w:t>.. ש</w:t>
      </w:r>
      <w:r>
        <w:rPr>
          <w:rFonts w:ascii="Arial" w:hAnsi="Arial" w:hint="cs"/>
          <w:b/>
          <w:bCs/>
          <w:rtl/>
        </w:rPr>
        <w:t>אולי קרה לה משהו בביה"ס או משהו עם חברים שלה... בתי התקשרה אלי כל יום וסיפרה לי מה קורה עם א'.</w:t>
      </w:r>
      <w:r>
        <w:rPr>
          <w:rFonts w:ascii="Arial" w:hAnsi="Arial"/>
          <w:b/>
          <w:bCs/>
          <w:rtl/>
        </w:rPr>
        <w:t>.. ה</w:t>
      </w:r>
      <w:r>
        <w:rPr>
          <w:rFonts w:ascii="Arial" w:hAnsi="Arial" w:hint="cs"/>
          <w:b/>
          <w:bCs/>
          <w:rtl/>
        </w:rPr>
        <w:t xml:space="preserve">יא סיפרה לי שסבא נגע בילדה, נגע </w:t>
      </w:r>
      <w:r>
        <w:rPr>
          <w:rFonts w:ascii="Arial" w:hAnsi="Arial"/>
          <w:b/>
          <w:bCs/>
          <w:rtl/>
        </w:rPr>
        <w:t>בא</w:t>
      </w:r>
      <w:r>
        <w:rPr>
          <w:rFonts w:ascii="Arial" w:hAnsi="Arial" w:hint="cs"/>
          <w:b/>
          <w:bCs/>
          <w:rtl/>
        </w:rPr>
        <w:t>יברים שלה מלמעלה ועד למטה</w:t>
      </w:r>
      <w:r>
        <w:rPr>
          <w:rFonts w:ascii="Arial" w:hAnsi="Arial"/>
          <w:b/>
          <w:bCs/>
          <w:rtl/>
        </w:rPr>
        <w:t>... א</w:t>
      </w:r>
      <w:r>
        <w:rPr>
          <w:rFonts w:ascii="Arial" w:hAnsi="Arial" w:hint="cs"/>
          <w:b/>
          <w:bCs/>
          <w:rtl/>
        </w:rPr>
        <w:t xml:space="preserve">ח"כ </w:t>
      </w:r>
      <w:r>
        <w:rPr>
          <w:rFonts w:ascii="Arial" w:hAnsi="Arial"/>
          <w:b/>
          <w:bCs/>
          <w:rtl/>
        </w:rPr>
        <w:t>אנ</w:t>
      </w:r>
      <w:r>
        <w:rPr>
          <w:rFonts w:ascii="Arial" w:hAnsi="Arial" w:hint="cs"/>
          <w:b/>
          <w:bCs/>
          <w:rtl/>
        </w:rPr>
        <w:t>י כבר התחלתי לדבר עם הבת שלי שצריכים לנסוע למשטרה להגיש תלונה, גם אמרתי שצריכים לעשות בדיקות מיוחדות ולגלות אם הוא עשה לה משהו. בתי מההתחלה לא רצתה להגיש תלונה אבל אח"כ היא נסעה.</w:t>
      </w:r>
      <w:r>
        <w:rPr>
          <w:rFonts w:ascii="Arial" w:hAnsi="Arial"/>
          <w:b/>
          <w:bCs/>
          <w:rtl/>
        </w:rPr>
        <w:t>..</w:t>
      </w:r>
    </w:p>
    <w:p w14:paraId="7C801A47" w14:textId="77777777" w:rsidR="00DA617A" w:rsidRDefault="00DA617A">
      <w:pPr>
        <w:ind w:left="1440" w:hanging="720"/>
        <w:rPr>
          <w:rFonts w:ascii="Arial" w:hAnsi="Arial"/>
          <w:b/>
          <w:bCs/>
          <w:rtl/>
        </w:rPr>
      </w:pPr>
      <w:r>
        <w:rPr>
          <w:rFonts w:ascii="Arial" w:hAnsi="Arial" w:hint="cs"/>
          <w:b/>
          <w:bCs/>
          <w:rtl/>
        </w:rPr>
        <w:t>ש</w:t>
      </w:r>
      <w:r>
        <w:rPr>
          <w:rFonts w:ascii="Arial" w:hAnsi="Arial"/>
          <w:b/>
          <w:bCs/>
          <w:rtl/>
        </w:rPr>
        <w:t>.</w:t>
      </w:r>
      <w:r>
        <w:rPr>
          <w:rFonts w:ascii="Arial" w:hAnsi="Arial"/>
          <w:b/>
          <w:bCs/>
          <w:rtl/>
        </w:rPr>
        <w:tab/>
        <w:t>מה</w:t>
      </w:r>
      <w:r>
        <w:rPr>
          <w:rFonts w:ascii="Arial" w:hAnsi="Arial" w:hint="cs"/>
          <w:b/>
          <w:bCs/>
          <w:rtl/>
        </w:rPr>
        <w:t xml:space="preserve"> ראית על א'?</w:t>
      </w:r>
    </w:p>
    <w:p w14:paraId="597D188B" w14:textId="77777777" w:rsidR="00DA617A" w:rsidRDefault="00DA617A">
      <w:pPr>
        <w:ind w:left="1440" w:hanging="720"/>
        <w:rPr>
          <w:rFonts w:ascii="Arial" w:hAnsi="Arial"/>
          <w:rtl/>
        </w:rPr>
      </w:pPr>
      <w:r>
        <w:rPr>
          <w:rFonts w:ascii="Arial" w:hAnsi="Arial"/>
          <w:b/>
          <w:bCs/>
          <w:rtl/>
        </w:rPr>
        <w:t>ת.</w:t>
      </w:r>
      <w:r>
        <w:rPr>
          <w:rFonts w:ascii="Arial" w:hAnsi="Arial"/>
          <w:b/>
          <w:bCs/>
          <w:rtl/>
        </w:rPr>
        <w:tab/>
        <w:t>ש</w:t>
      </w:r>
      <w:r>
        <w:rPr>
          <w:rFonts w:ascii="Arial" w:hAnsi="Arial" w:hint="cs"/>
          <w:b/>
          <w:bCs/>
          <w:rtl/>
        </w:rPr>
        <w:t>היא הייתה עצב</w:t>
      </w:r>
      <w:r>
        <w:rPr>
          <w:rFonts w:ascii="Arial" w:hAnsi="Arial"/>
          <w:b/>
          <w:bCs/>
          <w:rtl/>
        </w:rPr>
        <w:t>ני</w:t>
      </w:r>
      <w:r>
        <w:rPr>
          <w:rFonts w:ascii="Arial" w:hAnsi="Arial" w:hint="cs"/>
          <w:b/>
          <w:bCs/>
          <w:rtl/>
        </w:rPr>
        <w:t>ת לקראת יום ההולדת שלה</w:t>
      </w:r>
      <w:r>
        <w:rPr>
          <w:rFonts w:ascii="Arial" w:hAnsi="Arial"/>
          <w:b/>
          <w:bCs/>
          <w:rtl/>
        </w:rPr>
        <w:t>... ה</w:t>
      </w:r>
      <w:r>
        <w:rPr>
          <w:rFonts w:ascii="Arial" w:hAnsi="Arial" w:hint="cs"/>
          <w:b/>
          <w:bCs/>
          <w:rtl/>
        </w:rPr>
        <w:t>יו לה שריטות שהיא עשתה עם סרגל ברגל. כששאלתי אותה למה היא עשתה אז היא אמרה 'רציתי לכתוב שאני ילדה רעה'. (העדה בוכה)...</w:t>
      </w:r>
      <w:r>
        <w:rPr>
          <w:rFonts w:ascii="Arial" w:hAnsi="Arial"/>
          <w:b/>
          <w:bCs/>
          <w:rtl/>
        </w:rPr>
        <w:t xml:space="preserve">" </w:t>
      </w:r>
      <w:r>
        <w:rPr>
          <w:rFonts w:ascii="Arial" w:hAnsi="Arial"/>
          <w:rtl/>
        </w:rPr>
        <w:t>(ע</w:t>
      </w:r>
      <w:r>
        <w:rPr>
          <w:rFonts w:ascii="Arial" w:hAnsi="Arial" w:hint="cs"/>
          <w:rtl/>
        </w:rPr>
        <w:t>מ' 71 לפרוטוקול)</w:t>
      </w:r>
    </w:p>
    <w:p w14:paraId="2F2364FD" w14:textId="77777777" w:rsidR="00DA617A" w:rsidRDefault="00DA617A">
      <w:pPr>
        <w:rPr>
          <w:rtl/>
        </w:rPr>
      </w:pPr>
    </w:p>
    <w:p w14:paraId="7BE6053D" w14:textId="77777777" w:rsidR="00DA617A" w:rsidRDefault="00DA617A">
      <w:pPr>
        <w:ind w:left="720" w:firstLine="720"/>
        <w:rPr>
          <w:rtl/>
        </w:rPr>
      </w:pPr>
      <w:r>
        <w:rPr>
          <w:rtl/>
        </w:rPr>
        <w:t>ע</w:t>
      </w:r>
      <w:r>
        <w:rPr>
          <w:rFonts w:hint="cs"/>
          <w:rtl/>
        </w:rPr>
        <w:t>ל אותה השתלשלות אירועים העידה גם אמה של הילדה א', וכך</w:t>
      </w:r>
      <w:r>
        <w:rPr>
          <w:rtl/>
        </w:rPr>
        <w:t xml:space="preserve"> </w:t>
      </w:r>
      <w:r>
        <w:rPr>
          <w:rFonts w:hint="cs"/>
          <w:rtl/>
        </w:rPr>
        <w:t>אמרה:</w:t>
      </w:r>
    </w:p>
    <w:p w14:paraId="4263F25E" w14:textId="77777777" w:rsidR="00DA617A" w:rsidRDefault="00DA617A">
      <w:pPr>
        <w:ind w:left="1440"/>
        <w:rPr>
          <w:rFonts w:ascii="Arial" w:hAnsi="Arial" w:hint="cs"/>
          <w:b/>
          <w:bCs/>
          <w:rtl/>
        </w:rPr>
      </w:pPr>
      <w:r>
        <w:rPr>
          <w:rFonts w:ascii="Arial" w:hAnsi="Arial"/>
          <w:b/>
          <w:bCs/>
          <w:rtl/>
        </w:rPr>
        <w:t xml:space="preserve">" </w:t>
      </w:r>
      <w:r>
        <w:rPr>
          <w:rFonts w:ascii="Arial" w:hAnsi="Arial" w:hint="cs"/>
          <w:b/>
          <w:bCs/>
          <w:rtl/>
        </w:rPr>
        <w:t>א</w:t>
      </w:r>
      <w:r>
        <w:rPr>
          <w:rFonts w:ascii="Arial" w:hAnsi="Arial"/>
          <w:b/>
          <w:bCs/>
          <w:rtl/>
        </w:rPr>
        <w:t>מ</w:t>
      </w:r>
      <w:r>
        <w:rPr>
          <w:rFonts w:ascii="Arial" w:hAnsi="Arial" w:hint="cs"/>
          <w:b/>
          <w:bCs/>
          <w:rtl/>
        </w:rPr>
        <w:t xml:space="preserve">א שלי התחילה להגיד לי שאני צריכה לדבר עם </w:t>
      </w:r>
      <w:r>
        <w:rPr>
          <w:rFonts w:ascii="Arial" w:hAnsi="Arial"/>
          <w:b/>
          <w:bCs/>
          <w:rtl/>
        </w:rPr>
        <w:t xml:space="preserve">א' </w:t>
      </w:r>
      <w:r>
        <w:rPr>
          <w:rFonts w:ascii="Arial" w:hAnsi="Arial" w:hint="cs"/>
          <w:b/>
          <w:bCs/>
          <w:rtl/>
        </w:rPr>
        <w:t>בגלל שהיא בזמן האחרון התחילה ל</w:t>
      </w:r>
      <w:r>
        <w:rPr>
          <w:rFonts w:ascii="Arial" w:hAnsi="Arial"/>
          <w:b/>
          <w:bCs/>
          <w:rtl/>
        </w:rPr>
        <w:t>ש</w:t>
      </w:r>
      <w:r>
        <w:rPr>
          <w:rFonts w:ascii="Arial" w:hAnsi="Arial" w:hint="cs"/>
          <w:b/>
          <w:bCs/>
          <w:rtl/>
        </w:rPr>
        <w:t xml:space="preserve">אול מתי הסבא משתחרר. אני התחלתי לדבר עם א' </w:t>
      </w:r>
      <w:r>
        <w:rPr>
          <w:rFonts w:ascii="Arial" w:hAnsi="Arial"/>
          <w:b/>
          <w:bCs/>
          <w:rtl/>
        </w:rPr>
        <w:t>... מ</w:t>
      </w:r>
      <w:r>
        <w:rPr>
          <w:rFonts w:ascii="Arial" w:hAnsi="Arial" w:hint="cs"/>
          <w:b/>
          <w:bCs/>
          <w:rtl/>
        </w:rPr>
        <w:t>ההתחלה היא סיפרה לי שהיא ו</w:t>
      </w:r>
      <w:r>
        <w:rPr>
          <w:rFonts w:ascii="Arial" w:hAnsi="Arial"/>
          <w:b/>
          <w:bCs/>
          <w:rtl/>
        </w:rPr>
        <w:t>ח</w:t>
      </w:r>
      <w:r>
        <w:rPr>
          <w:rFonts w:ascii="Arial" w:hAnsi="Arial" w:hint="cs"/>
          <w:b/>
          <w:bCs/>
          <w:rtl/>
        </w:rPr>
        <w:t>ברות שלה ראו תמונות באינטרנט כל התמונות סקסואליות ואני חשבתי שכל הילדים ע</w:t>
      </w:r>
      <w:r>
        <w:rPr>
          <w:rFonts w:ascii="Arial" w:hAnsi="Arial"/>
          <w:b/>
          <w:bCs/>
          <w:rtl/>
        </w:rPr>
        <w:t>ו</w:t>
      </w:r>
      <w:r>
        <w:rPr>
          <w:rFonts w:ascii="Arial" w:hAnsi="Arial" w:hint="cs"/>
          <w:b/>
          <w:bCs/>
          <w:rtl/>
        </w:rPr>
        <w:t>שים את זה. אח"כ אני שמתי לב שההתנהגות שלה השתנתה באופן דרסטי. היא ה</w:t>
      </w:r>
      <w:r>
        <w:rPr>
          <w:rFonts w:ascii="Arial" w:hAnsi="Arial"/>
          <w:b/>
          <w:bCs/>
          <w:rtl/>
        </w:rPr>
        <w:t>פ</w:t>
      </w:r>
      <w:r>
        <w:rPr>
          <w:rFonts w:ascii="Arial" w:hAnsi="Arial" w:hint="cs"/>
          <w:b/>
          <w:bCs/>
          <w:rtl/>
        </w:rPr>
        <w:t>סיקה לאכול, הפסיקה לצייר, הפסיקה לצאת לטייל עם חברות.</w:t>
      </w:r>
      <w:r>
        <w:rPr>
          <w:rFonts w:ascii="Arial" w:hAnsi="Arial"/>
          <w:b/>
          <w:bCs/>
          <w:rtl/>
        </w:rPr>
        <w:t xml:space="preserve">.. </w:t>
      </w:r>
    </w:p>
    <w:p w14:paraId="0F55C7B5" w14:textId="77777777" w:rsidR="00DA617A" w:rsidRDefault="00DA617A">
      <w:pPr>
        <w:ind w:left="1440" w:hanging="720"/>
        <w:rPr>
          <w:rFonts w:ascii="Arial" w:hAnsi="Arial" w:hint="cs"/>
          <w:b/>
          <w:bCs/>
          <w:rtl/>
        </w:rPr>
      </w:pPr>
      <w:r>
        <w:rPr>
          <w:rFonts w:ascii="Arial" w:hAnsi="Arial" w:hint="cs"/>
          <w:b/>
          <w:bCs/>
          <w:rtl/>
        </w:rPr>
        <w:t>ה</w:t>
      </w:r>
      <w:r>
        <w:rPr>
          <w:rFonts w:ascii="Arial" w:hAnsi="Arial"/>
          <w:b/>
          <w:bCs/>
          <w:rtl/>
        </w:rPr>
        <w:t>ת</w:t>
      </w:r>
      <w:r>
        <w:rPr>
          <w:rFonts w:ascii="Arial" w:hAnsi="Arial" w:hint="cs"/>
          <w:b/>
          <w:bCs/>
          <w:rtl/>
        </w:rPr>
        <w:t>חלתי לשאול אותה מ</w:t>
      </w:r>
      <w:r>
        <w:rPr>
          <w:rFonts w:ascii="Arial" w:hAnsi="Arial"/>
          <w:b/>
          <w:bCs/>
          <w:rtl/>
        </w:rPr>
        <w:t>ה</w:t>
      </w:r>
      <w:r>
        <w:rPr>
          <w:rFonts w:ascii="Arial" w:hAnsi="Arial" w:hint="cs"/>
          <w:b/>
          <w:bCs/>
          <w:rtl/>
        </w:rPr>
        <w:t xml:space="preserve"> קרה לה, אולי פגעו בה בחוץ, בביה"ס, באיזשהו מקום.</w:t>
      </w:r>
    </w:p>
    <w:p w14:paraId="68DB3023" w14:textId="77777777" w:rsidR="00DA617A" w:rsidRDefault="00DA617A">
      <w:pPr>
        <w:ind w:left="1440" w:hanging="720"/>
        <w:rPr>
          <w:rFonts w:ascii="Arial" w:hAnsi="Arial" w:hint="cs"/>
          <w:b/>
          <w:bCs/>
          <w:rtl/>
        </w:rPr>
      </w:pPr>
      <w:r>
        <w:rPr>
          <w:rFonts w:ascii="Arial" w:hAnsi="Arial" w:hint="cs"/>
          <w:b/>
          <w:bCs/>
          <w:rtl/>
        </w:rPr>
        <w:t>(העדה בוכה) והיא התחילה ל</w:t>
      </w:r>
      <w:r>
        <w:rPr>
          <w:rFonts w:ascii="Arial" w:hAnsi="Arial"/>
          <w:b/>
          <w:bCs/>
          <w:rtl/>
        </w:rPr>
        <w:t>ס</w:t>
      </w:r>
      <w:r>
        <w:rPr>
          <w:rFonts w:ascii="Arial" w:hAnsi="Arial" w:hint="cs"/>
          <w:b/>
          <w:bCs/>
          <w:rtl/>
        </w:rPr>
        <w:t>פר על סבא. היא סיפרה שהוא... נישק את איבר המין</w:t>
      </w:r>
    </w:p>
    <w:p w14:paraId="3BD29032" w14:textId="77777777" w:rsidR="00DA617A" w:rsidRDefault="00DA617A">
      <w:pPr>
        <w:ind w:left="1440" w:hanging="720"/>
        <w:rPr>
          <w:rFonts w:ascii="Arial" w:hAnsi="Arial" w:hint="cs"/>
          <w:b/>
          <w:bCs/>
          <w:rtl/>
        </w:rPr>
      </w:pPr>
      <w:r>
        <w:rPr>
          <w:rFonts w:ascii="Arial" w:hAnsi="Arial" w:hint="cs"/>
          <w:b/>
          <w:bCs/>
          <w:rtl/>
        </w:rPr>
        <w:t xml:space="preserve">שלה </w:t>
      </w:r>
      <w:r>
        <w:rPr>
          <w:rFonts w:ascii="Arial" w:hAnsi="Arial"/>
          <w:b/>
          <w:bCs/>
          <w:rtl/>
        </w:rPr>
        <w:t>ו</w:t>
      </w:r>
      <w:r>
        <w:rPr>
          <w:rFonts w:ascii="Arial" w:hAnsi="Arial" w:hint="cs"/>
          <w:b/>
          <w:bCs/>
          <w:rtl/>
        </w:rPr>
        <w:t>ביקש ממנה לעשות תנועה ב</w:t>
      </w:r>
      <w:r>
        <w:rPr>
          <w:rFonts w:ascii="Arial" w:hAnsi="Arial"/>
          <w:b/>
          <w:bCs/>
          <w:rtl/>
        </w:rPr>
        <w:t>י</w:t>
      </w:r>
      <w:r>
        <w:rPr>
          <w:rFonts w:ascii="Arial" w:hAnsi="Arial" w:hint="cs"/>
          <w:b/>
          <w:bCs/>
          <w:rtl/>
        </w:rPr>
        <w:t>ד (העדה מדגימה שפשוף של היד מלמע</w:t>
      </w:r>
      <w:r>
        <w:rPr>
          <w:rFonts w:ascii="Arial" w:hAnsi="Arial"/>
          <w:b/>
          <w:bCs/>
          <w:rtl/>
        </w:rPr>
        <w:t>לה</w:t>
      </w:r>
      <w:r>
        <w:rPr>
          <w:rFonts w:ascii="Arial" w:hAnsi="Arial" w:hint="cs"/>
          <w:b/>
          <w:bCs/>
          <w:rtl/>
        </w:rPr>
        <w:t xml:space="preserve"> </w:t>
      </w:r>
    </w:p>
    <w:p w14:paraId="17F2B412" w14:textId="77777777" w:rsidR="00DA617A" w:rsidRDefault="00DA617A">
      <w:pPr>
        <w:ind w:left="1440" w:hanging="720"/>
        <w:rPr>
          <w:rFonts w:ascii="Arial" w:hAnsi="Arial" w:hint="cs"/>
          <w:b/>
          <w:bCs/>
          <w:rtl/>
        </w:rPr>
      </w:pPr>
      <w:r>
        <w:rPr>
          <w:rFonts w:ascii="Arial" w:hAnsi="Arial" w:hint="cs"/>
          <w:b/>
          <w:bCs/>
          <w:rtl/>
        </w:rPr>
        <w:t>למטה).</w:t>
      </w:r>
      <w:r>
        <w:rPr>
          <w:rFonts w:ascii="Arial" w:hAnsi="Arial"/>
          <w:b/>
          <w:bCs/>
          <w:rtl/>
        </w:rPr>
        <w:t xml:space="preserve">.. </w:t>
      </w:r>
      <w:r>
        <w:rPr>
          <w:rFonts w:ascii="Arial" w:hAnsi="Arial" w:hint="cs"/>
          <w:b/>
          <w:bCs/>
          <w:rtl/>
        </w:rPr>
        <w:t>ש</w:t>
      </w:r>
      <w:r>
        <w:rPr>
          <w:rFonts w:ascii="Arial" w:hAnsi="Arial"/>
          <w:b/>
          <w:bCs/>
          <w:rtl/>
        </w:rPr>
        <w:t>ה</w:t>
      </w:r>
      <w:r>
        <w:rPr>
          <w:rFonts w:ascii="Arial" w:hAnsi="Arial" w:hint="cs"/>
          <w:b/>
          <w:bCs/>
          <w:rtl/>
        </w:rPr>
        <w:t>וא הכניס האצבע לאיבר המין ש</w:t>
      </w:r>
      <w:r>
        <w:rPr>
          <w:rFonts w:ascii="Arial" w:hAnsi="Arial"/>
          <w:b/>
          <w:bCs/>
          <w:rtl/>
        </w:rPr>
        <w:t>ל</w:t>
      </w:r>
      <w:r>
        <w:rPr>
          <w:rFonts w:ascii="Arial" w:hAnsi="Arial" w:hint="cs"/>
          <w:b/>
          <w:bCs/>
          <w:rtl/>
        </w:rPr>
        <w:t>ה.</w:t>
      </w:r>
      <w:r>
        <w:rPr>
          <w:rFonts w:ascii="Arial" w:hAnsi="Arial"/>
          <w:b/>
          <w:bCs/>
          <w:rtl/>
        </w:rPr>
        <w:t>.. ש</w:t>
      </w:r>
      <w:r>
        <w:rPr>
          <w:rFonts w:ascii="Arial" w:hAnsi="Arial" w:hint="cs"/>
          <w:b/>
          <w:bCs/>
          <w:rtl/>
        </w:rPr>
        <w:t xml:space="preserve">הוא ניסה להכניס את איבר המין </w:t>
      </w:r>
    </w:p>
    <w:p w14:paraId="54F2CB36" w14:textId="77777777" w:rsidR="00DA617A" w:rsidRDefault="00DA617A">
      <w:pPr>
        <w:ind w:left="1440" w:hanging="720"/>
        <w:rPr>
          <w:rFonts w:ascii="Arial" w:hAnsi="Arial" w:hint="cs"/>
          <w:b/>
          <w:bCs/>
          <w:rtl/>
        </w:rPr>
      </w:pPr>
      <w:r>
        <w:rPr>
          <w:rFonts w:ascii="Arial" w:hAnsi="Arial" w:hint="cs"/>
          <w:b/>
          <w:bCs/>
          <w:rtl/>
        </w:rPr>
        <w:t>שלו אבל היא ביקשה ממנו של</w:t>
      </w:r>
      <w:r>
        <w:rPr>
          <w:rFonts w:ascii="Arial" w:hAnsi="Arial"/>
          <w:b/>
          <w:bCs/>
          <w:rtl/>
        </w:rPr>
        <w:t xml:space="preserve">א </w:t>
      </w:r>
      <w:r>
        <w:rPr>
          <w:rFonts w:ascii="Arial" w:hAnsi="Arial" w:hint="cs"/>
          <w:b/>
          <w:bCs/>
          <w:rtl/>
        </w:rPr>
        <w:t>יעשה, היא א</w:t>
      </w:r>
      <w:r>
        <w:rPr>
          <w:rFonts w:ascii="Arial" w:hAnsi="Arial"/>
          <w:b/>
          <w:bCs/>
          <w:rtl/>
        </w:rPr>
        <w:t>מ</w:t>
      </w:r>
      <w:r>
        <w:rPr>
          <w:rFonts w:ascii="Arial" w:hAnsi="Arial" w:hint="cs"/>
          <w:b/>
          <w:bCs/>
          <w:rtl/>
        </w:rPr>
        <w:t>רה לו סבא כואב לי</w:t>
      </w:r>
      <w:r>
        <w:rPr>
          <w:rFonts w:ascii="Arial" w:hAnsi="Arial"/>
          <w:b/>
          <w:bCs/>
          <w:rtl/>
        </w:rPr>
        <w:t xml:space="preserve"> (ה</w:t>
      </w:r>
      <w:r>
        <w:rPr>
          <w:rFonts w:ascii="Arial" w:hAnsi="Arial" w:hint="cs"/>
          <w:b/>
          <w:bCs/>
          <w:rtl/>
        </w:rPr>
        <w:t>עדה בוכה). היא</w:t>
      </w:r>
    </w:p>
    <w:p w14:paraId="016ACB0F" w14:textId="77777777" w:rsidR="00DA617A" w:rsidRDefault="00DA617A">
      <w:pPr>
        <w:ind w:left="1440" w:hanging="720"/>
        <w:rPr>
          <w:rFonts w:ascii="Arial" w:hAnsi="Arial" w:hint="cs"/>
          <w:b/>
          <w:bCs/>
          <w:rtl/>
        </w:rPr>
      </w:pPr>
      <w:r>
        <w:rPr>
          <w:rFonts w:ascii="Arial" w:hAnsi="Arial" w:hint="cs"/>
          <w:b/>
          <w:bCs/>
          <w:rtl/>
        </w:rPr>
        <w:t>כתבה באמצעות סרגל ברגל שלה שהיא ילדה ר</w:t>
      </w:r>
      <w:r>
        <w:rPr>
          <w:rFonts w:ascii="Arial" w:hAnsi="Arial"/>
          <w:b/>
          <w:bCs/>
          <w:rtl/>
        </w:rPr>
        <w:t>ע</w:t>
      </w:r>
      <w:r>
        <w:rPr>
          <w:rFonts w:ascii="Arial" w:hAnsi="Arial" w:hint="cs"/>
          <w:b/>
          <w:bCs/>
          <w:rtl/>
        </w:rPr>
        <w:t>ה בגל</w:t>
      </w:r>
      <w:r>
        <w:rPr>
          <w:rFonts w:ascii="Arial" w:hAnsi="Arial"/>
          <w:b/>
          <w:bCs/>
          <w:rtl/>
        </w:rPr>
        <w:t>ל</w:t>
      </w:r>
      <w:r>
        <w:rPr>
          <w:rFonts w:ascii="Arial" w:hAnsi="Arial" w:hint="cs"/>
          <w:b/>
          <w:bCs/>
          <w:rtl/>
        </w:rPr>
        <w:t xml:space="preserve"> שהיא חששה שהיא גרמה</w:t>
      </w:r>
    </w:p>
    <w:p w14:paraId="78FCBC43" w14:textId="77777777" w:rsidR="00DA617A" w:rsidRDefault="00DA617A">
      <w:pPr>
        <w:ind w:left="1440" w:hanging="720"/>
        <w:rPr>
          <w:rFonts w:ascii="Arial" w:hAnsi="Arial" w:hint="cs"/>
          <w:b/>
          <w:bCs/>
          <w:rtl/>
        </w:rPr>
      </w:pPr>
      <w:r>
        <w:rPr>
          <w:rFonts w:ascii="Arial" w:hAnsi="Arial" w:hint="cs"/>
          <w:b/>
          <w:bCs/>
          <w:rtl/>
        </w:rPr>
        <w:t xml:space="preserve">למעשים </w:t>
      </w:r>
      <w:r>
        <w:rPr>
          <w:rFonts w:ascii="Arial" w:hAnsi="Arial"/>
          <w:b/>
          <w:bCs/>
          <w:rtl/>
        </w:rPr>
        <w:t>הא</w:t>
      </w:r>
      <w:r>
        <w:rPr>
          <w:rFonts w:ascii="Arial" w:hAnsi="Arial" w:hint="cs"/>
          <w:b/>
          <w:bCs/>
          <w:rtl/>
        </w:rPr>
        <w:t>לה</w:t>
      </w:r>
      <w:r>
        <w:rPr>
          <w:rFonts w:ascii="Arial" w:hAnsi="Arial"/>
          <w:b/>
          <w:bCs/>
          <w:rtl/>
        </w:rPr>
        <w:t>... א</w:t>
      </w:r>
      <w:r>
        <w:rPr>
          <w:rFonts w:ascii="Arial" w:hAnsi="Arial" w:hint="cs"/>
          <w:b/>
          <w:bCs/>
          <w:rtl/>
        </w:rPr>
        <w:t>ני רציתי לעזוב את המקום, לעבור ל</w:t>
      </w:r>
      <w:r>
        <w:rPr>
          <w:rFonts w:ascii="Arial" w:hAnsi="Arial"/>
          <w:b/>
          <w:bCs/>
          <w:rtl/>
        </w:rPr>
        <w:t>ע</w:t>
      </w:r>
      <w:r>
        <w:rPr>
          <w:rFonts w:ascii="Arial" w:hAnsi="Arial" w:hint="cs"/>
          <w:b/>
          <w:bCs/>
          <w:rtl/>
        </w:rPr>
        <w:t xml:space="preserve">יר אחרת ולשכוח מכל דבר. </w:t>
      </w:r>
    </w:p>
    <w:p w14:paraId="12CF50ED" w14:textId="77777777" w:rsidR="00DA617A" w:rsidRDefault="00DA617A">
      <w:pPr>
        <w:ind w:left="1440" w:hanging="720"/>
        <w:rPr>
          <w:rFonts w:ascii="Arial" w:hAnsi="Arial"/>
          <w:b/>
          <w:bCs/>
          <w:rtl/>
        </w:rPr>
      </w:pPr>
      <w:r>
        <w:rPr>
          <w:rFonts w:ascii="Arial" w:hAnsi="Arial" w:hint="cs"/>
          <w:b/>
          <w:bCs/>
          <w:rtl/>
        </w:rPr>
        <w:t xml:space="preserve">אבל דיברתי עם אמא שלי ואמא אמרה שצריך להתלונן. </w:t>
      </w:r>
    </w:p>
    <w:p w14:paraId="36605968" w14:textId="77777777" w:rsidR="00DA617A" w:rsidRDefault="00DA617A">
      <w:pPr>
        <w:ind w:left="1440" w:hanging="720"/>
        <w:rPr>
          <w:rFonts w:ascii="Arial" w:hAnsi="Arial"/>
          <w:b/>
          <w:bCs/>
          <w:rtl/>
        </w:rPr>
      </w:pPr>
      <w:r>
        <w:rPr>
          <w:rFonts w:ascii="Arial" w:hAnsi="Arial" w:hint="cs"/>
          <w:b/>
          <w:bCs/>
          <w:rtl/>
        </w:rPr>
        <w:t>ש</w:t>
      </w:r>
      <w:r>
        <w:rPr>
          <w:rFonts w:ascii="Arial" w:hAnsi="Arial"/>
          <w:b/>
          <w:bCs/>
          <w:rtl/>
        </w:rPr>
        <w:t>.</w:t>
      </w:r>
      <w:r>
        <w:rPr>
          <w:rFonts w:ascii="Arial" w:hAnsi="Arial"/>
          <w:b/>
          <w:bCs/>
          <w:rtl/>
        </w:rPr>
        <w:tab/>
        <w:t>מ</w:t>
      </w:r>
      <w:r>
        <w:rPr>
          <w:rFonts w:ascii="Arial" w:hAnsi="Arial" w:hint="cs"/>
          <w:b/>
          <w:bCs/>
          <w:rtl/>
        </w:rPr>
        <w:t>תי הלכת להתלונן?</w:t>
      </w:r>
    </w:p>
    <w:p w14:paraId="2952C54C" w14:textId="77777777" w:rsidR="00DA617A" w:rsidRDefault="00DA617A">
      <w:pPr>
        <w:ind w:left="1440" w:hanging="720"/>
        <w:rPr>
          <w:rFonts w:ascii="Arial" w:hAnsi="Arial"/>
          <w:b/>
          <w:bCs/>
          <w:rtl/>
        </w:rPr>
      </w:pPr>
      <w:r>
        <w:rPr>
          <w:rFonts w:ascii="Arial" w:hAnsi="Arial" w:hint="cs"/>
          <w:b/>
          <w:bCs/>
          <w:rtl/>
        </w:rPr>
        <w:t>ת</w:t>
      </w:r>
      <w:r>
        <w:rPr>
          <w:rFonts w:ascii="Arial" w:hAnsi="Arial"/>
          <w:b/>
          <w:bCs/>
          <w:rtl/>
        </w:rPr>
        <w:t>.</w:t>
      </w:r>
      <w:r>
        <w:rPr>
          <w:rFonts w:ascii="Arial" w:hAnsi="Arial"/>
          <w:b/>
          <w:bCs/>
          <w:rtl/>
        </w:rPr>
        <w:tab/>
        <w:t>ש</w:t>
      </w:r>
      <w:r>
        <w:rPr>
          <w:rFonts w:ascii="Arial" w:hAnsi="Arial" w:hint="cs"/>
          <w:b/>
          <w:bCs/>
          <w:rtl/>
        </w:rPr>
        <w:t>בוע מאז שנודע לי.</w:t>
      </w:r>
      <w:r>
        <w:rPr>
          <w:rFonts w:ascii="Arial" w:hAnsi="Arial"/>
          <w:b/>
          <w:bCs/>
          <w:rtl/>
        </w:rPr>
        <w:t xml:space="preserve">.. </w:t>
      </w:r>
      <w:r>
        <w:rPr>
          <w:rFonts w:ascii="Arial" w:hAnsi="Arial" w:hint="cs"/>
          <w:b/>
          <w:bCs/>
          <w:rtl/>
        </w:rPr>
        <w:t>א</w:t>
      </w:r>
      <w:r>
        <w:rPr>
          <w:rFonts w:ascii="Arial" w:hAnsi="Arial"/>
          <w:b/>
          <w:bCs/>
          <w:rtl/>
        </w:rPr>
        <w:t>נ</w:t>
      </w:r>
      <w:r>
        <w:rPr>
          <w:rFonts w:ascii="Arial" w:hAnsi="Arial" w:hint="cs"/>
          <w:b/>
          <w:bCs/>
          <w:rtl/>
        </w:rPr>
        <w:t>י פחדתי בגלל הילדה שלי, חשבתי שיתחילו לשאול אותה אותן שאלות שאני שאלתי ולא רציתי לגרום לה לכאב נוסף.</w:t>
      </w:r>
      <w:r>
        <w:rPr>
          <w:rFonts w:ascii="Arial" w:hAnsi="Arial"/>
          <w:b/>
          <w:bCs/>
          <w:rtl/>
        </w:rPr>
        <w:t xml:space="preserve">" </w:t>
      </w:r>
      <w:r>
        <w:rPr>
          <w:rFonts w:ascii="Arial" w:hAnsi="Arial"/>
          <w:rtl/>
        </w:rPr>
        <w:t>(ע</w:t>
      </w:r>
      <w:r>
        <w:rPr>
          <w:rFonts w:ascii="Arial" w:hAnsi="Arial" w:hint="cs"/>
          <w:rtl/>
        </w:rPr>
        <w:t>מ' 61 לפרוטוקול)</w:t>
      </w:r>
    </w:p>
    <w:p w14:paraId="6767B844" w14:textId="77777777" w:rsidR="00DA617A" w:rsidRDefault="00DA617A">
      <w:pPr>
        <w:rPr>
          <w:rtl/>
        </w:rPr>
      </w:pPr>
    </w:p>
    <w:p w14:paraId="111509BC" w14:textId="77777777" w:rsidR="00DA617A" w:rsidRDefault="00DA617A">
      <w:pPr>
        <w:rPr>
          <w:rtl/>
        </w:rPr>
      </w:pPr>
      <w:r>
        <w:rPr>
          <w:rFonts w:hint="cs"/>
          <w:rtl/>
        </w:rPr>
        <w:t>פ</w:t>
      </w:r>
      <w:r>
        <w:rPr>
          <w:rtl/>
        </w:rPr>
        <w:t>ר</w:t>
      </w:r>
      <w:r>
        <w:rPr>
          <w:rFonts w:hint="cs"/>
          <w:rtl/>
        </w:rPr>
        <w:t>טי האישום השלישי הנוגע למעשי הנאשם ביחס לילדה ד' נחשפו אגב חק</w:t>
      </w:r>
      <w:r>
        <w:rPr>
          <w:rtl/>
        </w:rPr>
        <w:t>יר</w:t>
      </w:r>
      <w:r>
        <w:rPr>
          <w:rFonts w:hint="cs"/>
          <w:rtl/>
        </w:rPr>
        <w:t>ת</w:t>
      </w:r>
      <w:r>
        <w:rPr>
          <w:rtl/>
        </w:rPr>
        <w:t>ה</w:t>
      </w:r>
      <w:r>
        <w:rPr>
          <w:rFonts w:hint="cs"/>
          <w:rtl/>
        </w:rPr>
        <w:t xml:space="preserve"> ש</w:t>
      </w:r>
      <w:r>
        <w:rPr>
          <w:rtl/>
        </w:rPr>
        <w:t>ל</w:t>
      </w:r>
      <w:r>
        <w:rPr>
          <w:rFonts w:hint="cs"/>
          <w:rtl/>
        </w:rPr>
        <w:t xml:space="preserve"> </w:t>
      </w:r>
      <w:r>
        <w:rPr>
          <w:rtl/>
        </w:rPr>
        <w:t xml:space="preserve">א' </w:t>
      </w:r>
      <w:r>
        <w:rPr>
          <w:rFonts w:hint="cs"/>
          <w:rtl/>
        </w:rPr>
        <w:t>ע</w:t>
      </w:r>
      <w:r>
        <w:rPr>
          <w:rtl/>
        </w:rPr>
        <w:t>ל</w:t>
      </w:r>
      <w:r>
        <w:rPr>
          <w:rFonts w:hint="cs"/>
          <w:rtl/>
        </w:rPr>
        <w:t xml:space="preserve"> ידי חוקרת הי</w:t>
      </w:r>
      <w:r>
        <w:rPr>
          <w:rtl/>
        </w:rPr>
        <w:t>לד</w:t>
      </w:r>
      <w:r>
        <w:rPr>
          <w:rFonts w:hint="cs"/>
          <w:rtl/>
        </w:rPr>
        <w:t>ים תמר הורוביץ</w:t>
      </w:r>
      <w:r>
        <w:rPr>
          <w:rtl/>
        </w:rPr>
        <w:t xml:space="preserve">. </w:t>
      </w:r>
      <w:r>
        <w:rPr>
          <w:rFonts w:hint="cs"/>
          <w:rtl/>
        </w:rPr>
        <w:t>ו</w:t>
      </w:r>
      <w:r>
        <w:rPr>
          <w:rtl/>
        </w:rPr>
        <w:t>כ</w:t>
      </w:r>
      <w:r>
        <w:rPr>
          <w:rFonts w:hint="cs"/>
          <w:rtl/>
        </w:rPr>
        <w:t>ך סיפרה א' לחוקרת הילדים</w:t>
      </w:r>
      <w:r>
        <w:rPr>
          <w:rtl/>
        </w:rPr>
        <w:t>:</w:t>
      </w:r>
    </w:p>
    <w:p w14:paraId="6F231C87" w14:textId="77777777" w:rsidR="00DA617A" w:rsidRDefault="00DA617A">
      <w:pPr>
        <w:ind w:left="720"/>
        <w:rPr>
          <w:b/>
          <w:bCs/>
          <w:rtl/>
        </w:rPr>
      </w:pPr>
      <w:r>
        <w:rPr>
          <w:b/>
          <w:bCs/>
          <w:rtl/>
        </w:rPr>
        <w:t xml:space="preserve">" </w:t>
      </w:r>
      <w:r>
        <w:rPr>
          <w:rFonts w:hint="cs"/>
          <w:b/>
          <w:bCs/>
          <w:rtl/>
        </w:rPr>
        <w:t>י</w:t>
      </w:r>
      <w:r>
        <w:rPr>
          <w:b/>
          <w:bCs/>
          <w:rtl/>
        </w:rPr>
        <w:t xml:space="preserve">: </w:t>
      </w:r>
      <w:r>
        <w:rPr>
          <w:rFonts w:hint="cs"/>
          <w:b/>
          <w:bCs/>
          <w:rtl/>
        </w:rPr>
        <w:t>אני לא סיפרתי לאף אחד, לא... אני סיפרתי רק לבת דודה שלי, והיא ידעה מה קרה לי...</w:t>
      </w:r>
    </w:p>
    <w:p w14:paraId="310A5FD4" w14:textId="77777777" w:rsidR="00DA617A" w:rsidRDefault="00DA617A">
      <w:pPr>
        <w:ind w:left="720"/>
        <w:rPr>
          <w:b/>
          <w:bCs/>
          <w:rtl/>
        </w:rPr>
      </w:pPr>
      <w:r>
        <w:rPr>
          <w:b/>
          <w:bCs/>
          <w:rtl/>
        </w:rPr>
        <w:t>ח</w:t>
      </w:r>
      <w:r>
        <w:rPr>
          <w:rFonts w:hint="cs"/>
          <w:b/>
          <w:bCs/>
          <w:rtl/>
        </w:rPr>
        <w:t>: איך קוראים לבת דודה שלך?</w:t>
      </w:r>
    </w:p>
    <w:p w14:paraId="760B1A5C" w14:textId="77777777" w:rsidR="00DA617A" w:rsidRDefault="00DA617A">
      <w:pPr>
        <w:ind w:left="720"/>
        <w:rPr>
          <w:b/>
          <w:bCs/>
          <w:rtl/>
        </w:rPr>
      </w:pPr>
      <w:r>
        <w:rPr>
          <w:b/>
          <w:bCs/>
          <w:rtl/>
        </w:rPr>
        <w:t>י</w:t>
      </w:r>
      <w:r>
        <w:rPr>
          <w:rFonts w:hint="cs"/>
          <w:b/>
          <w:bCs/>
          <w:rtl/>
        </w:rPr>
        <w:t>: ד'...</w:t>
      </w:r>
    </w:p>
    <w:p w14:paraId="22FF2D2A" w14:textId="77777777" w:rsidR="00DA617A" w:rsidRDefault="00DA617A">
      <w:pPr>
        <w:ind w:left="720"/>
        <w:rPr>
          <w:b/>
          <w:bCs/>
          <w:rtl/>
        </w:rPr>
      </w:pPr>
      <w:r>
        <w:rPr>
          <w:b/>
          <w:bCs/>
          <w:rtl/>
        </w:rPr>
        <w:t>ח</w:t>
      </w:r>
      <w:r>
        <w:rPr>
          <w:rFonts w:hint="cs"/>
          <w:b/>
          <w:bCs/>
          <w:rtl/>
        </w:rPr>
        <w:t>: בת כמה היא?</w:t>
      </w:r>
    </w:p>
    <w:p w14:paraId="327473E8" w14:textId="77777777" w:rsidR="00DA617A" w:rsidRDefault="00DA617A">
      <w:pPr>
        <w:ind w:left="720"/>
        <w:rPr>
          <w:b/>
          <w:bCs/>
          <w:rtl/>
        </w:rPr>
      </w:pPr>
      <w:r>
        <w:rPr>
          <w:b/>
          <w:bCs/>
          <w:rtl/>
        </w:rPr>
        <w:t>י</w:t>
      </w:r>
      <w:r>
        <w:rPr>
          <w:rFonts w:hint="cs"/>
          <w:b/>
          <w:bCs/>
          <w:rtl/>
        </w:rPr>
        <w:t>: בגיל שלי אבל היא בכתה ה'...</w:t>
      </w:r>
    </w:p>
    <w:p w14:paraId="388F6858" w14:textId="77777777" w:rsidR="00DA617A" w:rsidRDefault="00DA617A">
      <w:pPr>
        <w:ind w:left="720"/>
        <w:rPr>
          <w:b/>
          <w:bCs/>
          <w:rtl/>
        </w:rPr>
      </w:pPr>
      <w:r>
        <w:rPr>
          <w:b/>
          <w:bCs/>
          <w:rtl/>
        </w:rPr>
        <w:t>ח</w:t>
      </w:r>
      <w:r>
        <w:rPr>
          <w:rFonts w:hint="cs"/>
          <w:b/>
          <w:bCs/>
          <w:rtl/>
        </w:rPr>
        <w:t>: בואי ספרי לי מה סיפרת לד'.</w:t>
      </w:r>
    </w:p>
    <w:p w14:paraId="70A2C25F" w14:textId="77777777" w:rsidR="00DA617A" w:rsidRDefault="00DA617A">
      <w:pPr>
        <w:ind w:left="720"/>
        <w:rPr>
          <w:rtl/>
        </w:rPr>
      </w:pPr>
      <w:r>
        <w:rPr>
          <w:rFonts w:hint="cs"/>
          <w:b/>
          <w:bCs/>
          <w:rtl/>
        </w:rPr>
        <w:t>י</w:t>
      </w:r>
      <w:r>
        <w:rPr>
          <w:b/>
          <w:bCs/>
          <w:rtl/>
        </w:rPr>
        <w:t xml:space="preserve">: </w:t>
      </w:r>
      <w:r>
        <w:rPr>
          <w:rFonts w:hint="cs"/>
          <w:b/>
          <w:bCs/>
          <w:rtl/>
        </w:rPr>
        <w:t>שהוא עשה לי כאילו דברים רעים, אני סיפרתי לה את זה בגלל שכאילו...אני לא יודעת אם</w:t>
      </w:r>
      <w:r>
        <w:rPr>
          <w:b/>
          <w:bCs/>
          <w:rtl/>
        </w:rPr>
        <w:t xml:space="preserve"> א</w:t>
      </w:r>
      <w:r>
        <w:rPr>
          <w:rFonts w:hint="cs"/>
          <w:b/>
          <w:bCs/>
          <w:rtl/>
        </w:rPr>
        <w:t>ני יכולה לספר, כי זה סוד שלה</w:t>
      </w:r>
      <w:r>
        <w:rPr>
          <w:b/>
          <w:bCs/>
          <w:rtl/>
        </w:rPr>
        <w:t xml:space="preserve">... </w:t>
      </w:r>
      <w:r>
        <w:rPr>
          <w:rFonts w:hint="cs"/>
          <w:b/>
          <w:bCs/>
          <w:rtl/>
        </w:rPr>
        <w:t>ה</w:t>
      </w:r>
      <w:r>
        <w:rPr>
          <w:b/>
          <w:bCs/>
          <w:rtl/>
        </w:rPr>
        <w:t>י</w:t>
      </w:r>
      <w:r>
        <w:rPr>
          <w:rFonts w:hint="cs"/>
          <w:b/>
          <w:bCs/>
          <w:rtl/>
        </w:rPr>
        <w:t>א סיפרה לי שפעם אחת ה</w:t>
      </w:r>
      <w:r>
        <w:rPr>
          <w:b/>
          <w:bCs/>
          <w:rtl/>
        </w:rPr>
        <w:t>ו</w:t>
      </w:r>
      <w:r>
        <w:rPr>
          <w:rFonts w:hint="cs"/>
          <w:b/>
          <w:bCs/>
          <w:rtl/>
        </w:rPr>
        <w:t xml:space="preserve">א נישק </w:t>
      </w:r>
      <w:r>
        <w:rPr>
          <w:b/>
          <w:bCs/>
          <w:rtl/>
        </w:rPr>
        <w:t>לה</w:t>
      </w:r>
      <w:r>
        <w:rPr>
          <w:rFonts w:hint="cs"/>
          <w:b/>
          <w:bCs/>
          <w:rtl/>
        </w:rPr>
        <w:t xml:space="preserve"> את הכוס.</w:t>
      </w:r>
      <w:r>
        <w:rPr>
          <w:b/>
          <w:bCs/>
          <w:rtl/>
        </w:rPr>
        <w:t xml:space="preserve">.. </w:t>
      </w:r>
      <w:r>
        <w:rPr>
          <w:rFonts w:hint="cs"/>
          <w:b/>
          <w:bCs/>
          <w:rtl/>
        </w:rPr>
        <w:t>ש</w:t>
      </w:r>
      <w:r>
        <w:rPr>
          <w:b/>
          <w:bCs/>
          <w:rtl/>
        </w:rPr>
        <w:t>ה</w:t>
      </w:r>
      <w:r>
        <w:rPr>
          <w:rFonts w:hint="cs"/>
          <w:b/>
          <w:bCs/>
          <w:rtl/>
        </w:rPr>
        <w:t>וא נישק לה גם את האיבר מין. פעם אחת כשהיא ישנה אצלי, אז היא הייתה עצובה, שאל</w:t>
      </w:r>
      <w:r>
        <w:rPr>
          <w:b/>
          <w:bCs/>
          <w:rtl/>
        </w:rPr>
        <w:t>תי</w:t>
      </w:r>
      <w:r>
        <w:rPr>
          <w:rFonts w:hint="cs"/>
          <w:b/>
          <w:bCs/>
          <w:rtl/>
        </w:rPr>
        <w:t xml:space="preserve"> אותה בגלל מה היא עצובה</w:t>
      </w:r>
      <w:r>
        <w:rPr>
          <w:b/>
          <w:bCs/>
          <w:rtl/>
        </w:rPr>
        <w:t>... א</w:t>
      </w:r>
      <w:r>
        <w:rPr>
          <w:rFonts w:hint="cs"/>
          <w:b/>
          <w:bCs/>
          <w:rtl/>
        </w:rPr>
        <w:t>ז היא כאילו לא סיפרה לי, היא פחדה לספר לי, היא פחדה שאני אגיד למישהו. אז היא ס</w:t>
      </w:r>
      <w:r>
        <w:rPr>
          <w:b/>
          <w:bCs/>
          <w:rtl/>
        </w:rPr>
        <w:t>יפ</w:t>
      </w:r>
      <w:r>
        <w:rPr>
          <w:rFonts w:hint="cs"/>
          <w:b/>
          <w:bCs/>
          <w:rtl/>
        </w:rPr>
        <w:t>רה לי שהוא ליקק לה גם את הכוס</w:t>
      </w:r>
      <w:r>
        <w:rPr>
          <w:b/>
          <w:bCs/>
          <w:rtl/>
        </w:rPr>
        <w:t>... ו</w:t>
      </w:r>
      <w:r>
        <w:rPr>
          <w:rFonts w:hint="cs"/>
          <w:b/>
          <w:bCs/>
          <w:rtl/>
        </w:rPr>
        <w:t>כאילו היא לא</w:t>
      </w:r>
      <w:r>
        <w:rPr>
          <w:b/>
          <w:bCs/>
          <w:rtl/>
        </w:rPr>
        <w:t xml:space="preserve"> </w:t>
      </w:r>
      <w:r>
        <w:rPr>
          <w:rFonts w:hint="cs"/>
          <w:b/>
          <w:bCs/>
          <w:rtl/>
        </w:rPr>
        <w:t>רצתה שהוא יעשה את זה, היא לא סיפרה לי...היא סיפרה לי רק את זה. אז אני, כדי שהיא תהיה בטוחה שאני לא אספר לאף אחד, אז אני סיפרתי לה אותו הדבר, כאילו שהיא תרגיש בנוח שלא רק היא כזאת.</w:t>
      </w:r>
      <w:r>
        <w:rPr>
          <w:b/>
          <w:bCs/>
          <w:rtl/>
        </w:rPr>
        <w:t>"</w:t>
      </w:r>
      <w:r>
        <w:rPr>
          <w:rtl/>
        </w:rPr>
        <w:t xml:space="preserve"> ( </w:t>
      </w:r>
      <w:r>
        <w:rPr>
          <w:rFonts w:hint="cs"/>
          <w:b/>
          <w:bCs/>
          <w:rtl/>
        </w:rPr>
        <w:t>ת</w:t>
      </w:r>
      <w:r>
        <w:rPr>
          <w:b/>
          <w:bCs/>
          <w:rtl/>
        </w:rPr>
        <w:t>/11 מ</w:t>
      </w:r>
      <w:r>
        <w:rPr>
          <w:rFonts w:hint="cs"/>
          <w:b/>
          <w:bCs/>
          <w:rtl/>
        </w:rPr>
        <w:t>ס'</w:t>
      </w:r>
      <w:r>
        <w:rPr>
          <w:b/>
          <w:bCs/>
          <w:rtl/>
        </w:rPr>
        <w:t xml:space="preserve"> 6 ע</w:t>
      </w:r>
      <w:r>
        <w:rPr>
          <w:rFonts w:hint="cs"/>
          <w:b/>
          <w:bCs/>
          <w:rtl/>
        </w:rPr>
        <w:t>מ' 5</w:t>
      </w:r>
      <w:r>
        <w:rPr>
          <w:rFonts w:hint="cs"/>
          <w:rtl/>
        </w:rPr>
        <w:t>)</w:t>
      </w:r>
    </w:p>
    <w:p w14:paraId="2F079E83" w14:textId="77777777" w:rsidR="00DA617A" w:rsidRDefault="00DA617A">
      <w:pPr>
        <w:rPr>
          <w:rFonts w:hint="cs"/>
          <w:rtl/>
        </w:rPr>
      </w:pPr>
    </w:p>
    <w:p w14:paraId="5258E5EC" w14:textId="77777777" w:rsidR="00DA617A" w:rsidRDefault="00DA617A">
      <w:pPr>
        <w:rPr>
          <w:rFonts w:hint="cs"/>
          <w:rtl/>
        </w:rPr>
      </w:pPr>
      <w:r>
        <w:rPr>
          <w:rFonts w:hint="cs"/>
          <w:rtl/>
        </w:rPr>
        <w:t>כתוצאה מדברים אלו נחקרה גם ד' על ידי חוקרת ילדים.</w:t>
      </w:r>
    </w:p>
    <w:p w14:paraId="377982E0" w14:textId="77777777" w:rsidR="00DA617A" w:rsidRDefault="00DA617A">
      <w:pPr>
        <w:rPr>
          <w:rFonts w:hint="cs"/>
          <w:rtl/>
        </w:rPr>
      </w:pPr>
    </w:p>
    <w:p w14:paraId="4B9E93AE" w14:textId="77777777" w:rsidR="00DA617A" w:rsidRDefault="00DA617A">
      <w:pPr>
        <w:rPr>
          <w:rFonts w:hint="cs"/>
          <w:rtl/>
        </w:rPr>
      </w:pPr>
      <w:r>
        <w:rPr>
          <w:rFonts w:hint="cs"/>
          <w:rtl/>
        </w:rPr>
        <w:t>ועתה לגופם של דברים.</w:t>
      </w:r>
    </w:p>
    <w:p w14:paraId="1D945EEB" w14:textId="77777777" w:rsidR="00DA617A" w:rsidRDefault="00DA617A">
      <w:pPr>
        <w:rPr>
          <w:rFonts w:hint="cs"/>
          <w:rtl/>
        </w:rPr>
      </w:pPr>
    </w:p>
    <w:p w14:paraId="600A15A4" w14:textId="77777777" w:rsidR="00DA617A" w:rsidRDefault="00DA617A">
      <w:pPr>
        <w:rPr>
          <w:rFonts w:hint="cs"/>
          <w:b/>
          <w:bCs/>
          <w:sz w:val="28"/>
          <w:szCs w:val="28"/>
          <w:u w:val="single"/>
          <w:rtl/>
        </w:rPr>
      </w:pPr>
      <w:r>
        <w:rPr>
          <w:rFonts w:hint="cs"/>
          <w:b/>
          <w:bCs/>
          <w:sz w:val="28"/>
          <w:szCs w:val="28"/>
          <w:u w:val="single"/>
          <w:rtl/>
        </w:rPr>
        <w:t>הראיות לאישומים הראשון והשני</w:t>
      </w:r>
    </w:p>
    <w:p w14:paraId="7DED1E39" w14:textId="77777777" w:rsidR="00DA617A" w:rsidRDefault="00DA617A">
      <w:pPr>
        <w:pStyle w:val="Heading6"/>
        <w:rPr>
          <w:rFonts w:hint="cs"/>
          <w:rtl/>
        </w:rPr>
      </w:pPr>
    </w:p>
    <w:p w14:paraId="0CAD7542" w14:textId="77777777" w:rsidR="00DA617A" w:rsidRDefault="00DA617A">
      <w:pPr>
        <w:pStyle w:val="Heading6"/>
        <w:rPr>
          <w:rFonts w:hint="cs"/>
          <w:rtl/>
        </w:rPr>
      </w:pPr>
      <w:r>
        <w:rPr>
          <w:rFonts w:hint="cs"/>
          <w:rtl/>
        </w:rPr>
        <w:t xml:space="preserve">עדות הילדה א' בפני חוקרת הילדים </w:t>
      </w:r>
    </w:p>
    <w:p w14:paraId="757824E3" w14:textId="77777777" w:rsidR="00DA617A" w:rsidRDefault="00DA617A">
      <w:pPr>
        <w:rPr>
          <w:b/>
          <w:bCs/>
          <w:rtl/>
        </w:rPr>
      </w:pPr>
      <w:r>
        <w:rPr>
          <w:rFonts w:hint="cs"/>
          <w:b/>
          <w:bCs/>
          <w:rtl/>
        </w:rPr>
        <w:t>9</w:t>
      </w:r>
      <w:r>
        <w:rPr>
          <w:rtl/>
        </w:rPr>
        <w:t>.</w:t>
      </w:r>
      <w:r>
        <w:rPr>
          <w:rtl/>
        </w:rPr>
        <w:tab/>
      </w:r>
      <w:r>
        <w:rPr>
          <w:rFonts w:hint="cs"/>
          <w:rtl/>
        </w:rPr>
        <w:t>חוקרת הילדים אסרה את העדתה של הקטינה בבית-המשפט. היא נחקרה על ידי חוקרת הילדים הגב' תמר הורוביץ (להלן: "</w:t>
      </w:r>
      <w:r>
        <w:rPr>
          <w:b/>
          <w:bCs/>
          <w:rtl/>
        </w:rPr>
        <w:t>הח</w:t>
      </w:r>
      <w:r>
        <w:rPr>
          <w:rFonts w:hint="cs"/>
          <w:b/>
          <w:bCs/>
          <w:rtl/>
        </w:rPr>
        <w:t>וקרת</w:t>
      </w:r>
      <w:r>
        <w:rPr>
          <w:rtl/>
        </w:rPr>
        <w:t>") מ</w:t>
      </w:r>
      <w:r>
        <w:rPr>
          <w:rFonts w:hint="cs"/>
          <w:rtl/>
        </w:rPr>
        <w:t xml:space="preserve">כוח </w:t>
      </w:r>
      <w:r>
        <w:rPr>
          <w:b/>
          <w:bCs/>
          <w:rtl/>
        </w:rPr>
        <w:t>סע</w:t>
      </w:r>
      <w:r>
        <w:rPr>
          <w:rFonts w:hint="cs"/>
          <w:b/>
          <w:bCs/>
          <w:rtl/>
        </w:rPr>
        <w:t xml:space="preserve">יף א(2) לחוק הגנת ילדים. </w:t>
      </w:r>
      <w:r>
        <w:rPr>
          <w:rtl/>
        </w:rPr>
        <w:t>הח</w:t>
      </w:r>
      <w:r>
        <w:rPr>
          <w:rFonts w:hint="cs"/>
          <w:rtl/>
        </w:rPr>
        <w:t>לטת החוקרת כפי שנ</w:t>
      </w:r>
      <w:r>
        <w:rPr>
          <w:rtl/>
        </w:rPr>
        <w:t>כת</w:t>
      </w:r>
      <w:r>
        <w:rPr>
          <w:rFonts w:hint="cs"/>
          <w:rtl/>
        </w:rPr>
        <w:t>בה</w:t>
      </w:r>
      <w:r>
        <w:rPr>
          <w:b/>
          <w:bCs/>
          <w:rtl/>
        </w:rPr>
        <w:t xml:space="preserve"> </w:t>
      </w:r>
      <w:r>
        <w:rPr>
          <w:rtl/>
        </w:rPr>
        <w:t>בט</w:t>
      </w:r>
      <w:r>
        <w:rPr>
          <w:rFonts w:hint="cs"/>
          <w:rtl/>
        </w:rPr>
        <w:t>ופס סיכום</w:t>
      </w:r>
      <w:r>
        <w:rPr>
          <w:b/>
          <w:bCs/>
          <w:rtl/>
        </w:rPr>
        <w:t xml:space="preserve"> </w:t>
      </w:r>
      <w:r>
        <w:rPr>
          <w:rtl/>
        </w:rPr>
        <w:t>עד</w:t>
      </w:r>
      <w:r>
        <w:rPr>
          <w:rFonts w:hint="cs"/>
          <w:rtl/>
        </w:rPr>
        <w:t>ותה (</w:t>
      </w:r>
      <w:r>
        <w:rPr>
          <w:b/>
          <w:bCs/>
          <w:rtl/>
        </w:rPr>
        <w:t>ת/10</w:t>
      </w:r>
      <w:r>
        <w:rPr>
          <w:rtl/>
        </w:rPr>
        <w:t>)</w:t>
      </w:r>
      <w:r>
        <w:rPr>
          <w:rFonts w:hint="cs"/>
          <w:rtl/>
        </w:rPr>
        <w:t xml:space="preserve"> נבעה מכך שלדברי א', הנאשם, שראתה בו סב, היה עבורה דמות אהובה, למרות שלא היה סבה הביולוגי</w:t>
      </w:r>
      <w:r>
        <w:rPr>
          <w:rtl/>
        </w:rPr>
        <w:t xml:space="preserve">. </w:t>
      </w:r>
      <w:r>
        <w:rPr>
          <w:rFonts w:hint="cs"/>
          <w:rtl/>
        </w:rPr>
        <w:t xml:space="preserve">החוקרת סברה כי מצב בו א' תעיד נגדו יכול לגרום לה לקונפליקט נאמנויות. בנוסף, התרשמה החוקרת שלאור מצבה הרגשי של א' בזמן החקירה, לא תוכל לעמוד במתן עדות ועלול להגרם לה נזק נפשי </w:t>
      </w:r>
      <w:r>
        <w:rPr>
          <w:rtl/>
        </w:rPr>
        <w:t>ק</w:t>
      </w:r>
      <w:r>
        <w:rPr>
          <w:rFonts w:hint="cs"/>
          <w:rtl/>
        </w:rPr>
        <w:t>שה ביותר, אם תחויב להעיד.</w:t>
      </w:r>
    </w:p>
    <w:p w14:paraId="1D2C1659" w14:textId="77777777" w:rsidR="00DA617A" w:rsidRDefault="00DA617A">
      <w:pPr>
        <w:rPr>
          <w:rtl/>
        </w:rPr>
      </w:pPr>
    </w:p>
    <w:p w14:paraId="3F620DCD" w14:textId="77777777" w:rsidR="00DA617A" w:rsidRDefault="00DA617A">
      <w:pPr>
        <w:rPr>
          <w:rtl/>
        </w:rPr>
      </w:pPr>
      <w:r>
        <w:rPr>
          <w:rFonts w:hint="cs"/>
          <w:rtl/>
        </w:rPr>
        <w:t>מ</w:t>
      </w:r>
      <w:r>
        <w:rPr>
          <w:rtl/>
        </w:rPr>
        <w:t>ש</w:t>
      </w:r>
      <w:r>
        <w:rPr>
          <w:rFonts w:hint="cs"/>
          <w:rtl/>
        </w:rPr>
        <w:t xml:space="preserve">כך, </w:t>
      </w:r>
      <w:r>
        <w:rPr>
          <w:rtl/>
        </w:rPr>
        <w:t>ב</w:t>
      </w:r>
      <w:r>
        <w:rPr>
          <w:rFonts w:hint="cs"/>
          <w:rtl/>
        </w:rPr>
        <w:t>פ</w:t>
      </w:r>
      <w:r>
        <w:rPr>
          <w:rtl/>
        </w:rPr>
        <w:t>נ</w:t>
      </w:r>
      <w:r>
        <w:rPr>
          <w:rFonts w:hint="cs"/>
          <w:rtl/>
        </w:rPr>
        <w:t>ינו עדותה של א' כפי שנמסרה</w:t>
      </w:r>
      <w:r>
        <w:rPr>
          <w:rtl/>
        </w:rPr>
        <w:t xml:space="preserve"> </w:t>
      </w:r>
      <w:r>
        <w:rPr>
          <w:rFonts w:hint="cs"/>
          <w:rtl/>
        </w:rPr>
        <w:t>לחוקרת הילדים ותועדה ב</w:t>
      </w:r>
      <w:r>
        <w:rPr>
          <w:rtl/>
        </w:rPr>
        <w:t>קל</w:t>
      </w:r>
      <w:r>
        <w:rPr>
          <w:rFonts w:hint="cs"/>
          <w:rtl/>
        </w:rPr>
        <w:t xml:space="preserve">טות </w:t>
      </w:r>
      <w:r>
        <w:rPr>
          <w:rtl/>
        </w:rPr>
        <w:t>וי</w:t>
      </w:r>
      <w:r>
        <w:rPr>
          <w:rFonts w:hint="cs"/>
          <w:rtl/>
        </w:rPr>
        <w:t>דיאו (</w:t>
      </w:r>
      <w:r>
        <w:rPr>
          <w:b/>
          <w:bCs/>
          <w:rtl/>
        </w:rPr>
        <w:t xml:space="preserve">ת/19 </w:t>
      </w:r>
      <w:r>
        <w:rPr>
          <w:rFonts w:hint="cs"/>
          <w:b/>
          <w:bCs/>
          <w:rtl/>
        </w:rPr>
        <w:t>ב'</w:t>
      </w:r>
      <w:r>
        <w:rPr>
          <w:rtl/>
        </w:rPr>
        <w:t>)</w:t>
      </w:r>
      <w:r>
        <w:rPr>
          <w:color w:val="FF0000"/>
          <w:rtl/>
        </w:rPr>
        <w:t xml:space="preserve"> </w:t>
      </w:r>
      <w:r>
        <w:rPr>
          <w:rFonts w:hint="cs"/>
          <w:rtl/>
        </w:rPr>
        <w:t>שת</w:t>
      </w:r>
      <w:r>
        <w:rPr>
          <w:rtl/>
        </w:rPr>
        <w:t>ו</w:t>
      </w:r>
      <w:r>
        <w:rPr>
          <w:rFonts w:hint="cs"/>
          <w:rtl/>
        </w:rPr>
        <w:t>מללו</w:t>
      </w:r>
      <w:r>
        <w:rPr>
          <w:rtl/>
        </w:rPr>
        <w:t xml:space="preserve"> (</w:t>
      </w:r>
      <w:r>
        <w:rPr>
          <w:b/>
          <w:bCs/>
          <w:rtl/>
        </w:rPr>
        <w:t>ת/11 מס</w:t>
      </w:r>
      <w:r>
        <w:rPr>
          <w:rFonts w:hint="cs"/>
          <w:b/>
          <w:bCs/>
          <w:rtl/>
        </w:rPr>
        <w:t>'</w:t>
      </w:r>
      <w:r>
        <w:rPr>
          <w:b/>
          <w:bCs/>
          <w:rtl/>
        </w:rPr>
        <w:t xml:space="preserve"> 6 - 1</w:t>
      </w:r>
      <w:r>
        <w:rPr>
          <w:rtl/>
        </w:rPr>
        <w:t>). כ</w:t>
      </w:r>
      <w:r>
        <w:rPr>
          <w:rFonts w:hint="cs"/>
          <w:rtl/>
        </w:rPr>
        <w:t>מו כן, הוגש לנו טופס סיכום עדותה (</w:t>
      </w:r>
      <w:r>
        <w:rPr>
          <w:b/>
          <w:bCs/>
          <w:rtl/>
        </w:rPr>
        <w:t>ת/10</w:t>
      </w:r>
      <w:r>
        <w:rPr>
          <w:rtl/>
        </w:rPr>
        <w:t>)</w:t>
      </w:r>
      <w:r>
        <w:rPr>
          <w:rFonts w:hint="cs"/>
          <w:rtl/>
        </w:rPr>
        <w:t>,</w:t>
      </w:r>
      <w:r>
        <w:rPr>
          <w:rtl/>
        </w:rPr>
        <w:t xml:space="preserve"> </w:t>
      </w:r>
      <w:r>
        <w:rPr>
          <w:rFonts w:hint="cs"/>
          <w:rtl/>
        </w:rPr>
        <w:t>וב</w:t>
      </w:r>
      <w:r>
        <w:rPr>
          <w:rtl/>
        </w:rPr>
        <w:t>ו ה</w:t>
      </w:r>
      <w:r>
        <w:rPr>
          <w:rFonts w:hint="cs"/>
          <w:rtl/>
        </w:rPr>
        <w:t>תרשמות החוקרת מא' והערכת</w:t>
      </w:r>
      <w:r>
        <w:rPr>
          <w:rtl/>
        </w:rPr>
        <w:t xml:space="preserve"> </w:t>
      </w:r>
      <w:r>
        <w:rPr>
          <w:rFonts w:hint="cs"/>
          <w:rtl/>
        </w:rPr>
        <w:t xml:space="preserve">מהימנותה. </w:t>
      </w:r>
    </w:p>
    <w:p w14:paraId="2FB85787" w14:textId="77777777" w:rsidR="00DA617A" w:rsidRDefault="00DA617A">
      <w:pPr>
        <w:rPr>
          <w:rtl/>
        </w:rPr>
      </w:pPr>
    </w:p>
    <w:p w14:paraId="4E0298A7" w14:textId="77777777" w:rsidR="00DA617A" w:rsidRDefault="00DA617A">
      <w:pPr>
        <w:rPr>
          <w:rFonts w:hint="cs"/>
          <w:rtl/>
        </w:rPr>
      </w:pPr>
      <w:r>
        <w:rPr>
          <w:rFonts w:hint="cs"/>
          <w:rtl/>
        </w:rPr>
        <w:t>מ</w:t>
      </w:r>
      <w:r>
        <w:rPr>
          <w:rtl/>
        </w:rPr>
        <w:t>ק</w:t>
      </w:r>
      <w:r>
        <w:rPr>
          <w:rFonts w:hint="cs"/>
          <w:rtl/>
        </w:rPr>
        <w:t xml:space="preserve">ריאת תמליל חקירתה של א' ובעיקר מצפייה בקלטות הוידיאו המתעדות את החקירה,  עולה כי הילדה א' ניחנה ביכולת מילולית גבוהה ותאוריה הוורבליים כללו גם הדגמות שונות. </w:t>
      </w:r>
    </w:p>
    <w:p w14:paraId="54A72ADD" w14:textId="77777777" w:rsidR="00DA617A" w:rsidRDefault="00DA617A">
      <w:pPr>
        <w:rPr>
          <w:rtl/>
        </w:rPr>
      </w:pPr>
      <w:r>
        <w:rPr>
          <w:rFonts w:hint="cs"/>
          <w:rtl/>
        </w:rPr>
        <w:t>אביא לדוגמה, בלשונה, את תיאורה לגבי המעשים המיוחסים לנאשם באישום הראשון:</w:t>
      </w:r>
    </w:p>
    <w:p w14:paraId="2C244537" w14:textId="77777777" w:rsidR="00DA617A" w:rsidRDefault="00DA617A">
      <w:pPr>
        <w:ind w:left="720"/>
        <w:rPr>
          <w:b/>
          <w:bCs/>
          <w:rtl/>
        </w:rPr>
      </w:pPr>
      <w:r>
        <w:rPr>
          <w:b/>
          <w:bCs/>
          <w:rtl/>
        </w:rPr>
        <w:t>"י</w:t>
      </w:r>
      <w:r>
        <w:rPr>
          <w:rFonts w:hint="cs"/>
          <w:b/>
          <w:bCs/>
          <w:rtl/>
        </w:rPr>
        <w:t>: כאילו הוא עשה לי את זה באיבר מין מלפנים, ואז גם מאחורה. וכאילו כשהוא עשה לי את זה, אז א... לא</w:t>
      </w:r>
      <w:r>
        <w:rPr>
          <w:b/>
          <w:bCs/>
          <w:rtl/>
        </w:rPr>
        <w:t xml:space="preserve"> ה</w:t>
      </w:r>
      <w:r>
        <w:rPr>
          <w:rFonts w:hint="cs"/>
          <w:b/>
          <w:bCs/>
          <w:rtl/>
        </w:rPr>
        <w:t>רגשתי בכלל בנוח</w:t>
      </w:r>
      <w:r>
        <w:rPr>
          <w:b/>
          <w:bCs/>
          <w:rtl/>
        </w:rPr>
        <w:t>...</w:t>
      </w:r>
    </w:p>
    <w:p w14:paraId="06801C29" w14:textId="77777777" w:rsidR="00DA617A" w:rsidRDefault="00DA617A">
      <w:pPr>
        <w:ind w:left="720"/>
        <w:rPr>
          <w:b/>
          <w:bCs/>
          <w:rtl/>
        </w:rPr>
      </w:pPr>
      <w:r>
        <w:rPr>
          <w:b/>
          <w:bCs/>
          <w:rtl/>
        </w:rPr>
        <w:t>ה</w:t>
      </w:r>
      <w:r>
        <w:rPr>
          <w:rFonts w:hint="cs"/>
          <w:b/>
          <w:bCs/>
          <w:rtl/>
        </w:rPr>
        <w:t xml:space="preserve">וא לקח את שתי האצבעות שלו, , ופתח לי כאילו את האיבר מין, ושם את האיבר מין שלו שם... אמרתי לו שזה כואב, אמרתי לו את זה, אז הוא אמר שהוא </w:t>
      </w:r>
      <w:r>
        <w:rPr>
          <w:b/>
          <w:bCs/>
          <w:rtl/>
        </w:rPr>
        <w:t>י</w:t>
      </w:r>
      <w:r>
        <w:rPr>
          <w:rFonts w:hint="cs"/>
          <w:b/>
          <w:bCs/>
          <w:rtl/>
        </w:rPr>
        <w:t>עשה בעדינות.</w:t>
      </w:r>
    </w:p>
    <w:p w14:paraId="7BC507D0" w14:textId="77777777" w:rsidR="00DA617A" w:rsidRDefault="00DA617A">
      <w:pPr>
        <w:ind w:left="720"/>
        <w:rPr>
          <w:b/>
          <w:bCs/>
          <w:rtl/>
        </w:rPr>
      </w:pPr>
      <w:r>
        <w:rPr>
          <w:rFonts w:hint="cs"/>
          <w:b/>
          <w:bCs/>
          <w:rtl/>
        </w:rPr>
        <w:t xml:space="preserve">... </w:t>
      </w:r>
      <w:r>
        <w:rPr>
          <w:b/>
          <w:bCs/>
          <w:rtl/>
        </w:rPr>
        <w:t>כ</w:t>
      </w:r>
      <w:r>
        <w:rPr>
          <w:rFonts w:hint="cs"/>
          <w:b/>
          <w:bCs/>
          <w:rtl/>
        </w:rPr>
        <w:t>שהוא לקח את שתי האצבעות, כשהוא שם את האיבר כאילו, את ה...אצבעות שלו, באיבר מין שלי, אז כאילו הוא פתח לי את האיבר מין. ואת האיבר מין שלו כאילו הוא שם שם... עם האצבעות כאילו, הוא לקח ככה את האצבעות שלו משתי הצדדים ו..ככה הוא פתח ככה את האצ</w:t>
      </w:r>
      <w:r>
        <w:rPr>
          <w:b/>
          <w:bCs/>
          <w:rtl/>
        </w:rPr>
        <w:t>ב</w:t>
      </w:r>
      <w:r>
        <w:rPr>
          <w:rFonts w:hint="cs"/>
          <w:b/>
          <w:bCs/>
          <w:rtl/>
        </w:rPr>
        <w:t>עות (מדגימה).</w:t>
      </w:r>
      <w:r>
        <w:rPr>
          <w:b/>
          <w:bCs/>
          <w:rtl/>
        </w:rPr>
        <w:t>..</w:t>
      </w:r>
      <w:r>
        <w:rPr>
          <w:rFonts w:hint="cs"/>
          <w:b/>
          <w:bCs/>
          <w:rtl/>
        </w:rPr>
        <w:t>כ</w:t>
      </w:r>
      <w:r>
        <w:rPr>
          <w:b/>
          <w:bCs/>
          <w:rtl/>
        </w:rPr>
        <w:t>כ</w:t>
      </w:r>
      <w:r>
        <w:rPr>
          <w:rFonts w:hint="cs"/>
          <w:b/>
          <w:bCs/>
          <w:rtl/>
        </w:rPr>
        <w:t>ה הוא פתח את האצבעות שלו באיבר מין שלי... הוא שם שם כאילו, הוא שם שם את האיבר מין שלו, אחרי שהוא פתח את ה... כאילו את האצבעות שלו."</w:t>
      </w:r>
      <w:r>
        <w:rPr>
          <w:rtl/>
        </w:rPr>
        <w:t xml:space="preserve">  (</w:t>
      </w:r>
      <w:r>
        <w:rPr>
          <w:b/>
          <w:bCs/>
          <w:rtl/>
        </w:rPr>
        <w:t>ת</w:t>
      </w:r>
      <w:r>
        <w:rPr>
          <w:rFonts w:hint="cs"/>
          <w:b/>
          <w:bCs/>
          <w:rtl/>
        </w:rPr>
        <w:t>/11 מס' 1 עמ' 19-20</w:t>
      </w:r>
      <w:r>
        <w:rPr>
          <w:rFonts w:hint="cs"/>
          <w:rtl/>
        </w:rPr>
        <w:t>)</w:t>
      </w:r>
    </w:p>
    <w:p w14:paraId="50C9BC3C" w14:textId="77777777" w:rsidR="00DA617A" w:rsidRDefault="00DA617A">
      <w:pPr>
        <w:rPr>
          <w:rFonts w:hint="cs"/>
          <w:rtl/>
        </w:rPr>
      </w:pPr>
    </w:p>
    <w:p w14:paraId="6647256F" w14:textId="77777777" w:rsidR="00DA617A" w:rsidRDefault="00DA617A">
      <w:pPr>
        <w:rPr>
          <w:rFonts w:hint="cs"/>
          <w:rtl/>
        </w:rPr>
      </w:pPr>
      <w:r>
        <w:rPr>
          <w:rFonts w:hint="cs"/>
          <w:rtl/>
        </w:rPr>
        <w:t>ובהמשך:</w:t>
      </w:r>
    </w:p>
    <w:p w14:paraId="5273F2C8" w14:textId="77777777" w:rsidR="00DA617A" w:rsidRDefault="00DA617A">
      <w:pPr>
        <w:ind w:left="720"/>
        <w:rPr>
          <w:b/>
          <w:bCs/>
          <w:rtl/>
        </w:rPr>
      </w:pPr>
      <w:r>
        <w:rPr>
          <w:b/>
          <w:bCs/>
          <w:rtl/>
        </w:rPr>
        <w:t xml:space="preserve">" </w:t>
      </w:r>
      <w:r>
        <w:rPr>
          <w:rFonts w:hint="cs"/>
          <w:b/>
          <w:bCs/>
          <w:rtl/>
        </w:rPr>
        <w:t xml:space="preserve">כשהוא אמר לי להרים את הרגליים הוא שם את הרגליים שלי כאילו על ה...כאן על הכתפיים שלו (הילדה מצביעה) והוא ליקק לי את האיבר מין..." </w:t>
      </w:r>
      <w:r>
        <w:rPr>
          <w:rtl/>
        </w:rPr>
        <w:t>(</w:t>
      </w:r>
      <w:r>
        <w:rPr>
          <w:b/>
          <w:bCs/>
          <w:rtl/>
        </w:rPr>
        <w:t>ת</w:t>
      </w:r>
      <w:r>
        <w:rPr>
          <w:rFonts w:hint="cs"/>
          <w:b/>
          <w:bCs/>
          <w:rtl/>
        </w:rPr>
        <w:t>/11 3 עמ' 7</w:t>
      </w:r>
      <w:r>
        <w:rPr>
          <w:rFonts w:hint="cs"/>
          <w:rtl/>
        </w:rPr>
        <w:t>)</w:t>
      </w:r>
    </w:p>
    <w:p w14:paraId="4535CC3B" w14:textId="77777777" w:rsidR="00DA617A" w:rsidRDefault="00DA617A">
      <w:pPr>
        <w:ind w:left="720"/>
        <w:rPr>
          <w:b/>
          <w:bCs/>
          <w:rtl/>
        </w:rPr>
      </w:pPr>
      <w:r>
        <w:rPr>
          <w:b/>
          <w:bCs/>
          <w:rtl/>
        </w:rPr>
        <w:t>"</w:t>
      </w:r>
      <w:r>
        <w:rPr>
          <w:rFonts w:hint="cs"/>
          <w:b/>
          <w:bCs/>
          <w:rtl/>
        </w:rPr>
        <w:t>הוא אמר לי לשכב וכאילו בהתחלה הוא ליקק לי ת'...חזה שלי, כאילו הוא הרים לי ממש ת'חולצה הוא ליקק לי את החזה שלי עם הלשון שלו ואז הוא כאילו ממש ליק</w:t>
      </w:r>
      <w:r>
        <w:rPr>
          <w:b/>
          <w:bCs/>
          <w:rtl/>
        </w:rPr>
        <w:t>ק</w:t>
      </w:r>
      <w:r>
        <w:rPr>
          <w:rFonts w:hint="cs"/>
          <w:b/>
          <w:bCs/>
          <w:rtl/>
        </w:rPr>
        <w:t xml:space="preserve"> עד שהוא הגיע לאיבר המין שלי [ממ] ואז הוא התחיל עם ה...עם ה...איבר המין שלו ו...מה זאת אומרת ליקק, בקצה של הלשון שלו הוא ממש שם ת'לשון שלו על החזה שלי והוא הוציא ריר על החזה שלי [ממ]...הוא ליקק וכאילו עד שהוא הגיע למטה [ממ] כאילו לאיבר המין שלי." </w:t>
      </w:r>
      <w:r>
        <w:rPr>
          <w:rtl/>
        </w:rPr>
        <w:t>(</w:t>
      </w:r>
      <w:r>
        <w:rPr>
          <w:b/>
          <w:bCs/>
          <w:rtl/>
        </w:rPr>
        <w:t>ת</w:t>
      </w:r>
      <w:r>
        <w:rPr>
          <w:rFonts w:hint="cs"/>
          <w:b/>
          <w:bCs/>
          <w:rtl/>
        </w:rPr>
        <w:t>/11 מס</w:t>
      </w:r>
      <w:r>
        <w:rPr>
          <w:b/>
          <w:bCs/>
          <w:rtl/>
        </w:rPr>
        <w:t xml:space="preserve">' 3 </w:t>
      </w:r>
      <w:r>
        <w:rPr>
          <w:rFonts w:hint="cs"/>
          <w:b/>
          <w:bCs/>
          <w:rtl/>
        </w:rPr>
        <w:t>עמ' 8</w:t>
      </w:r>
      <w:r>
        <w:rPr>
          <w:rFonts w:hint="cs"/>
          <w:rtl/>
        </w:rPr>
        <w:t>)</w:t>
      </w:r>
    </w:p>
    <w:p w14:paraId="3BE8CAA7" w14:textId="77777777" w:rsidR="00DA617A" w:rsidRDefault="00DA617A">
      <w:pPr>
        <w:rPr>
          <w:rFonts w:hint="cs"/>
          <w:rtl/>
        </w:rPr>
      </w:pPr>
    </w:p>
    <w:p w14:paraId="6CB32CA0" w14:textId="77777777" w:rsidR="00DA617A" w:rsidRDefault="00DA617A">
      <w:pPr>
        <w:rPr>
          <w:rtl/>
        </w:rPr>
      </w:pPr>
      <w:r>
        <w:rPr>
          <w:rFonts w:hint="cs"/>
          <w:rtl/>
        </w:rPr>
        <w:t>ובאשר ל</w:t>
      </w:r>
      <w:r>
        <w:rPr>
          <w:rtl/>
        </w:rPr>
        <w:t>תח</w:t>
      </w:r>
      <w:r>
        <w:rPr>
          <w:rFonts w:hint="cs"/>
          <w:rtl/>
        </w:rPr>
        <w:t>ושותיה</w:t>
      </w:r>
      <w:r>
        <w:rPr>
          <w:rtl/>
        </w:rPr>
        <w:t xml:space="preserve"> </w:t>
      </w:r>
      <w:r>
        <w:rPr>
          <w:rFonts w:hint="cs"/>
          <w:rtl/>
        </w:rPr>
        <w:t>העידה</w:t>
      </w:r>
      <w:r>
        <w:rPr>
          <w:rtl/>
        </w:rPr>
        <w:t>:</w:t>
      </w:r>
    </w:p>
    <w:p w14:paraId="30C3ECAA" w14:textId="77777777" w:rsidR="00DA617A" w:rsidRDefault="00DA617A">
      <w:pPr>
        <w:ind w:left="720"/>
        <w:rPr>
          <w:b/>
          <w:bCs/>
          <w:rtl/>
        </w:rPr>
      </w:pPr>
      <w:r>
        <w:rPr>
          <w:b/>
          <w:bCs/>
          <w:rtl/>
        </w:rPr>
        <w:t>"ב</w:t>
      </w:r>
      <w:r>
        <w:rPr>
          <w:rFonts w:hint="cs"/>
          <w:b/>
          <w:bCs/>
          <w:rtl/>
        </w:rPr>
        <w:t xml:space="preserve">התחלה כאילו הוא שאל אותי איך אני מרגישה לא עניתי לו ואז כשהוא הכניס </w:t>
      </w:r>
      <w:r>
        <w:rPr>
          <w:b/>
          <w:bCs/>
          <w:rtl/>
        </w:rPr>
        <w:t xml:space="preserve">...  </w:t>
      </w:r>
      <w:r>
        <w:rPr>
          <w:rFonts w:hint="cs"/>
          <w:b/>
          <w:bCs/>
          <w:rtl/>
        </w:rPr>
        <w:t>א</w:t>
      </w:r>
      <w:r>
        <w:rPr>
          <w:b/>
          <w:bCs/>
          <w:rtl/>
        </w:rPr>
        <w:t>נ</w:t>
      </w:r>
      <w:r>
        <w:rPr>
          <w:rFonts w:hint="cs"/>
          <w:b/>
          <w:bCs/>
          <w:rtl/>
        </w:rPr>
        <w:t>י לא הרגשתי בנוח כי זה כאילו כאב לי קצת ...</w:t>
      </w:r>
      <w:r>
        <w:rPr>
          <w:b/>
          <w:bCs/>
          <w:rtl/>
        </w:rPr>
        <w:t xml:space="preserve">  </w:t>
      </w:r>
      <w:r>
        <w:rPr>
          <w:rFonts w:hint="cs"/>
          <w:b/>
          <w:bCs/>
          <w:rtl/>
        </w:rPr>
        <w:t>כ</w:t>
      </w:r>
      <w:r>
        <w:rPr>
          <w:b/>
          <w:bCs/>
          <w:rtl/>
        </w:rPr>
        <w:t>ש</w:t>
      </w:r>
      <w:r>
        <w:rPr>
          <w:rFonts w:hint="cs"/>
          <w:b/>
          <w:bCs/>
          <w:rtl/>
        </w:rPr>
        <w:t>הוא כאילו עשה חזק אז אמרתי לו שזה כואב לי כאילו לא אמרתי לו את זה כואב אמרתי לו לא נוח לי.</w:t>
      </w:r>
    </w:p>
    <w:p w14:paraId="675AF705" w14:textId="77777777" w:rsidR="00DA617A" w:rsidRDefault="00DA617A">
      <w:pPr>
        <w:ind w:left="720"/>
        <w:rPr>
          <w:b/>
          <w:bCs/>
          <w:rtl/>
        </w:rPr>
      </w:pPr>
      <w:r>
        <w:rPr>
          <w:rFonts w:hint="cs"/>
          <w:b/>
          <w:bCs/>
          <w:rtl/>
        </w:rPr>
        <w:t>ח</w:t>
      </w:r>
      <w:r>
        <w:rPr>
          <w:b/>
          <w:bCs/>
          <w:rtl/>
        </w:rPr>
        <w:t>:</w:t>
      </w:r>
      <w:r>
        <w:rPr>
          <w:rFonts w:hint="cs"/>
          <w:b/>
          <w:bCs/>
          <w:rtl/>
        </w:rPr>
        <w:t xml:space="preserve"> ממ, בואי ספרי לי הכול על זה שהוא עשה קצת יותר חזק.</w:t>
      </w:r>
    </w:p>
    <w:p w14:paraId="27C35CAD" w14:textId="77777777" w:rsidR="00DA617A" w:rsidRDefault="00DA617A">
      <w:pPr>
        <w:ind w:left="720"/>
        <w:rPr>
          <w:b/>
          <w:bCs/>
          <w:rtl/>
        </w:rPr>
      </w:pPr>
      <w:r>
        <w:rPr>
          <w:b/>
          <w:bCs/>
          <w:rtl/>
        </w:rPr>
        <w:t>י</w:t>
      </w:r>
      <w:r>
        <w:rPr>
          <w:rFonts w:hint="cs"/>
          <w:b/>
          <w:bCs/>
          <w:rtl/>
        </w:rPr>
        <w:t>: זה כאב.</w:t>
      </w:r>
      <w:r>
        <w:rPr>
          <w:b/>
          <w:bCs/>
          <w:rtl/>
        </w:rPr>
        <w:t>..</w:t>
      </w:r>
    </w:p>
    <w:p w14:paraId="0CC714DE" w14:textId="77777777" w:rsidR="00DA617A" w:rsidRDefault="00DA617A">
      <w:pPr>
        <w:ind w:left="720"/>
        <w:rPr>
          <w:rtl/>
        </w:rPr>
      </w:pPr>
      <w:r>
        <w:rPr>
          <w:rFonts w:hint="cs"/>
          <w:b/>
          <w:bCs/>
          <w:rtl/>
        </w:rPr>
        <w:t>י</w:t>
      </w:r>
      <w:r>
        <w:rPr>
          <w:b/>
          <w:bCs/>
          <w:rtl/>
        </w:rPr>
        <w:t xml:space="preserve">: </w:t>
      </w:r>
      <w:r>
        <w:rPr>
          <w:rFonts w:hint="cs"/>
          <w:b/>
          <w:bCs/>
          <w:rtl/>
        </w:rPr>
        <w:t>אמרתי לו את זה אז הוא אמר שהוא ישתדל לעשות את זה חלש...</w:t>
      </w:r>
      <w:r>
        <w:rPr>
          <w:b/>
          <w:bCs/>
          <w:rtl/>
        </w:rPr>
        <w:t xml:space="preserve"> </w:t>
      </w:r>
      <w:r>
        <w:rPr>
          <w:rFonts w:hint="cs"/>
          <w:b/>
          <w:bCs/>
          <w:rtl/>
        </w:rPr>
        <w:t>א</w:t>
      </w:r>
      <w:r>
        <w:rPr>
          <w:b/>
          <w:bCs/>
          <w:rtl/>
        </w:rPr>
        <w:t>ה</w:t>
      </w:r>
      <w:r>
        <w:rPr>
          <w:rFonts w:hint="cs"/>
          <w:b/>
          <w:bCs/>
          <w:rtl/>
        </w:rPr>
        <w:t xml:space="preserve">... הרגשתי כאילו בין הרגליים ת'איבר מין אז הוא שם ת'איבר מין שלו כאילו פתח לי אותו ו... והוא שם לי אותו </w:t>
      </w:r>
      <w:r>
        <w:rPr>
          <w:b/>
          <w:bCs/>
          <w:rtl/>
        </w:rPr>
        <w:t>כ</w:t>
      </w:r>
      <w:r>
        <w:rPr>
          <w:rFonts w:hint="cs"/>
          <w:b/>
          <w:bCs/>
          <w:rtl/>
        </w:rPr>
        <w:t>אילו לא היה ממש נוח כי זה כאב לי ואז כאילו הוא הוציא ועשה לי בישבן...</w:t>
      </w:r>
      <w:r>
        <w:rPr>
          <w:b/>
          <w:bCs/>
          <w:rtl/>
        </w:rPr>
        <w:t xml:space="preserve"> </w:t>
      </w:r>
      <w:r>
        <w:rPr>
          <w:rFonts w:hint="cs"/>
          <w:b/>
          <w:bCs/>
          <w:rtl/>
        </w:rPr>
        <w:t>ה</w:t>
      </w:r>
      <w:r>
        <w:rPr>
          <w:b/>
          <w:bCs/>
          <w:rtl/>
        </w:rPr>
        <w:t>ו</w:t>
      </w:r>
      <w:r>
        <w:rPr>
          <w:rFonts w:hint="cs"/>
          <w:b/>
          <w:bCs/>
          <w:rtl/>
        </w:rPr>
        <w:t>א שם את זה עמוק ו... ממש שם את זה בפנים כאילו ממש בתוך הגוף שלי ו... לא הרגשתי בנוח...הוא עשה כל מיני קולות כאילו זה נוח לו וטוב לו...</w:t>
      </w:r>
      <w:r>
        <w:rPr>
          <w:b/>
          <w:bCs/>
          <w:rtl/>
        </w:rPr>
        <w:t xml:space="preserve"> </w:t>
      </w:r>
      <w:r>
        <w:rPr>
          <w:rFonts w:hint="cs"/>
          <w:b/>
          <w:bCs/>
          <w:rtl/>
        </w:rPr>
        <w:t>ה</w:t>
      </w:r>
      <w:r>
        <w:rPr>
          <w:b/>
          <w:bCs/>
          <w:rtl/>
        </w:rPr>
        <w:t>ו</w:t>
      </w:r>
      <w:r>
        <w:rPr>
          <w:rFonts w:hint="cs"/>
          <w:b/>
          <w:bCs/>
          <w:rtl/>
        </w:rPr>
        <w:t>א כל הזמן הוציא את המילה אה מהפה שלו</w:t>
      </w:r>
      <w:r>
        <w:rPr>
          <w:rtl/>
        </w:rPr>
        <w:t>..</w:t>
      </w:r>
    </w:p>
    <w:p w14:paraId="4C784F15" w14:textId="77777777" w:rsidR="00DA617A" w:rsidRDefault="00DA617A">
      <w:pPr>
        <w:ind w:left="720"/>
        <w:rPr>
          <w:b/>
          <w:bCs/>
          <w:rtl/>
        </w:rPr>
      </w:pPr>
      <w:r>
        <w:rPr>
          <w:b/>
          <w:bCs/>
          <w:rtl/>
        </w:rPr>
        <w:t xml:space="preserve">ח: </w:t>
      </w:r>
      <w:r>
        <w:rPr>
          <w:rFonts w:hint="cs"/>
          <w:b/>
          <w:bCs/>
          <w:rtl/>
        </w:rPr>
        <w:t>תספר</w:t>
      </w:r>
      <w:r>
        <w:rPr>
          <w:b/>
          <w:bCs/>
          <w:rtl/>
        </w:rPr>
        <w:t>י</w:t>
      </w:r>
      <w:r>
        <w:rPr>
          <w:rFonts w:hint="cs"/>
          <w:b/>
          <w:bCs/>
          <w:rtl/>
        </w:rPr>
        <w:t xml:space="preserve"> לי הכול על זה שהוא עשה לך בישבן.</w:t>
      </w:r>
    </w:p>
    <w:p w14:paraId="3E7EA894" w14:textId="77777777" w:rsidR="00DA617A" w:rsidRDefault="00DA617A">
      <w:pPr>
        <w:ind w:left="720"/>
        <w:rPr>
          <w:b/>
          <w:bCs/>
          <w:rtl/>
        </w:rPr>
      </w:pPr>
      <w:r>
        <w:rPr>
          <w:rFonts w:hint="cs"/>
          <w:b/>
          <w:bCs/>
          <w:rtl/>
        </w:rPr>
        <w:t>י</w:t>
      </w:r>
      <w:r>
        <w:rPr>
          <w:b/>
          <w:bCs/>
          <w:rtl/>
        </w:rPr>
        <w:t xml:space="preserve">: </w:t>
      </w:r>
      <w:r>
        <w:rPr>
          <w:rFonts w:hint="cs"/>
          <w:b/>
          <w:bCs/>
          <w:rtl/>
        </w:rPr>
        <w:t>אה...הוא עשה לי (?) קצת אחר כך הוא הפסיק אז אמרתי לו... זהו זו תהיה הפעם האחרונה שאתה עושה כי אני לא רוצה יותר. אז הוא אמר למה... אבל את אוהבת את זה, אמרתי לו... לא אכפת לי אני יותר לא רוצה שתעשה לי את זה, אז הוא אמר ל</w:t>
      </w:r>
      <w:r>
        <w:rPr>
          <w:b/>
          <w:bCs/>
          <w:rtl/>
        </w:rPr>
        <w:t>י... ב</w:t>
      </w:r>
      <w:r>
        <w:rPr>
          <w:rFonts w:hint="cs"/>
          <w:b/>
          <w:bCs/>
          <w:rtl/>
        </w:rPr>
        <w:t>סדר ועדיין עשה את זה הוא לא הפסיק.</w:t>
      </w:r>
      <w:r>
        <w:rPr>
          <w:b/>
          <w:bCs/>
          <w:rtl/>
        </w:rPr>
        <w:t>..</w:t>
      </w:r>
    </w:p>
    <w:p w14:paraId="1C160857" w14:textId="77777777" w:rsidR="00DA617A" w:rsidRDefault="00DA617A">
      <w:pPr>
        <w:ind w:left="720"/>
        <w:rPr>
          <w:b/>
          <w:bCs/>
          <w:rtl/>
        </w:rPr>
      </w:pPr>
      <w:r>
        <w:rPr>
          <w:rFonts w:hint="cs"/>
          <w:b/>
          <w:bCs/>
          <w:rtl/>
        </w:rPr>
        <w:t>י</w:t>
      </w:r>
      <w:r>
        <w:rPr>
          <w:b/>
          <w:bCs/>
          <w:rtl/>
        </w:rPr>
        <w:t xml:space="preserve">: </w:t>
      </w:r>
      <w:r>
        <w:rPr>
          <w:rFonts w:hint="cs"/>
          <w:b/>
          <w:bCs/>
          <w:rtl/>
        </w:rPr>
        <w:t>שם ת'איבר מין שלו כאילו בישבן שלי.</w:t>
      </w:r>
      <w:r>
        <w:rPr>
          <w:b/>
          <w:bCs/>
          <w:rtl/>
        </w:rPr>
        <w:t xml:space="preserve">.. </w:t>
      </w:r>
      <w:r>
        <w:rPr>
          <w:rFonts w:hint="cs"/>
          <w:b/>
          <w:bCs/>
          <w:rtl/>
        </w:rPr>
        <w:t>ב</w:t>
      </w:r>
      <w:r>
        <w:rPr>
          <w:b/>
          <w:bCs/>
          <w:rtl/>
        </w:rPr>
        <w:t>ת</w:t>
      </w:r>
      <w:r>
        <w:rPr>
          <w:rFonts w:hint="cs"/>
          <w:b/>
          <w:bCs/>
          <w:rtl/>
        </w:rPr>
        <w:t xml:space="preserve">חילת הישבן..." </w:t>
      </w:r>
      <w:r>
        <w:rPr>
          <w:rtl/>
        </w:rPr>
        <w:t>(</w:t>
      </w:r>
      <w:r>
        <w:rPr>
          <w:b/>
          <w:bCs/>
          <w:rtl/>
        </w:rPr>
        <w:t>ת</w:t>
      </w:r>
      <w:r>
        <w:rPr>
          <w:rFonts w:hint="cs"/>
          <w:b/>
          <w:bCs/>
          <w:rtl/>
        </w:rPr>
        <w:t>/11 מס' 3 עמ' 9-10</w:t>
      </w:r>
      <w:r>
        <w:rPr>
          <w:rFonts w:hint="cs"/>
          <w:rtl/>
        </w:rPr>
        <w:t>)</w:t>
      </w:r>
    </w:p>
    <w:p w14:paraId="144AAB87" w14:textId="77777777" w:rsidR="00DA617A" w:rsidRDefault="00DA617A">
      <w:pPr>
        <w:rPr>
          <w:b/>
          <w:bCs/>
          <w:rtl/>
        </w:rPr>
      </w:pPr>
    </w:p>
    <w:p w14:paraId="0FA31D2F" w14:textId="77777777" w:rsidR="00DA617A" w:rsidRDefault="00DA617A">
      <w:pPr>
        <w:rPr>
          <w:rFonts w:hint="cs"/>
          <w:rtl/>
        </w:rPr>
      </w:pPr>
      <w:r>
        <w:rPr>
          <w:rFonts w:hint="cs"/>
          <w:rtl/>
        </w:rPr>
        <w:t xml:space="preserve">בהמשך לבקשת החוקרת הדגימה א' בפני החוקרת באיזה תנוחה הייתה היא, באיזה היה הנאשם וכיצד בדיוק בוצעו המעשים </w:t>
      </w:r>
      <w:r>
        <w:rPr>
          <w:rtl/>
        </w:rPr>
        <w:t>(</w:t>
      </w:r>
      <w:r>
        <w:rPr>
          <w:b/>
          <w:bCs/>
          <w:rtl/>
        </w:rPr>
        <w:t>ת</w:t>
      </w:r>
      <w:r>
        <w:rPr>
          <w:rFonts w:hint="cs"/>
          <w:b/>
          <w:bCs/>
          <w:rtl/>
        </w:rPr>
        <w:t>/11 מס' 3 עמ' 19</w:t>
      </w:r>
      <w:r>
        <w:rPr>
          <w:rFonts w:hint="cs"/>
          <w:rtl/>
        </w:rPr>
        <w:t>).</w:t>
      </w:r>
    </w:p>
    <w:p w14:paraId="7FA33DF5" w14:textId="77777777" w:rsidR="00DA617A" w:rsidRDefault="00DA617A">
      <w:pPr>
        <w:rPr>
          <w:rFonts w:hint="cs"/>
          <w:rtl/>
        </w:rPr>
      </w:pPr>
    </w:p>
    <w:p w14:paraId="348CCE73" w14:textId="77777777" w:rsidR="00DA617A" w:rsidRDefault="00DA617A">
      <w:pPr>
        <w:rPr>
          <w:b/>
          <w:bCs/>
          <w:rtl/>
        </w:rPr>
      </w:pPr>
      <w:r>
        <w:rPr>
          <w:rFonts w:hint="cs"/>
          <w:rtl/>
        </w:rPr>
        <w:t>לעניין האישום השני, סיפרה א' כך:</w:t>
      </w:r>
    </w:p>
    <w:p w14:paraId="18D8E1BB" w14:textId="77777777" w:rsidR="00DA617A" w:rsidRDefault="00DA617A">
      <w:pPr>
        <w:ind w:left="720"/>
        <w:rPr>
          <w:b/>
          <w:bCs/>
          <w:rtl/>
        </w:rPr>
      </w:pPr>
      <w:r>
        <w:rPr>
          <w:rFonts w:hint="cs"/>
          <w:b/>
          <w:bCs/>
          <w:rtl/>
        </w:rPr>
        <w:t xml:space="preserve">".. </w:t>
      </w:r>
      <w:r>
        <w:rPr>
          <w:b/>
          <w:bCs/>
          <w:rtl/>
        </w:rPr>
        <w:t>ש</w:t>
      </w:r>
      <w:r>
        <w:rPr>
          <w:rFonts w:hint="cs"/>
          <w:b/>
          <w:bCs/>
          <w:rtl/>
        </w:rPr>
        <w:t>הוא בא לבית שלי הוא...</w:t>
      </w:r>
      <w:r>
        <w:rPr>
          <w:b/>
          <w:bCs/>
          <w:rtl/>
        </w:rPr>
        <w:t xml:space="preserve"> </w:t>
      </w:r>
      <w:r>
        <w:rPr>
          <w:rFonts w:hint="cs"/>
          <w:b/>
          <w:bCs/>
          <w:rtl/>
        </w:rPr>
        <w:t>ש</w:t>
      </w:r>
      <w:r>
        <w:rPr>
          <w:b/>
          <w:bCs/>
          <w:rtl/>
        </w:rPr>
        <w:t>א</w:t>
      </w:r>
      <w:r>
        <w:rPr>
          <w:rFonts w:hint="cs"/>
          <w:b/>
          <w:bCs/>
          <w:rtl/>
        </w:rPr>
        <w:t>ל אותי למה אני עצובה וכאילו למה אני עצבנית כזאתי הוא לקח אותי לחדר על הידיים שלו [ממ] לא</w:t>
      </w:r>
      <w:r>
        <w:rPr>
          <w:b/>
          <w:bCs/>
          <w:rtl/>
        </w:rPr>
        <w:t xml:space="preserve">, </w:t>
      </w:r>
      <w:r>
        <w:rPr>
          <w:rFonts w:hint="cs"/>
          <w:b/>
          <w:bCs/>
          <w:rtl/>
        </w:rPr>
        <w:t>בהתחלה כאילו הוא ליקק לי את האיבר המין שלי בסלון אחר כך הוא לקח אותי על הידיים שלו לחדר שלי הכניס את האיבר המין שלו כאילו גם לאיבר המין שלי מקדימה וגם לאיבר המין שלי מאחורה וליקק לי אותו וגם את החזה שלי כאילו זה מה שאני זוכרת במדויק, אני לא זוכרת כאילו...אני לא זוכרת כל כך.</w:t>
      </w:r>
    </w:p>
    <w:p w14:paraId="53586F24" w14:textId="77777777" w:rsidR="00DA617A" w:rsidRDefault="00DA617A">
      <w:pPr>
        <w:ind w:left="720"/>
        <w:rPr>
          <w:b/>
          <w:bCs/>
          <w:rtl/>
        </w:rPr>
      </w:pPr>
      <w:r>
        <w:rPr>
          <w:rFonts w:hint="cs"/>
          <w:b/>
          <w:bCs/>
          <w:rtl/>
        </w:rPr>
        <w:t>ח</w:t>
      </w:r>
      <w:r>
        <w:rPr>
          <w:b/>
          <w:bCs/>
          <w:rtl/>
        </w:rPr>
        <w:t>: ... כ</w:t>
      </w:r>
      <w:r>
        <w:rPr>
          <w:rFonts w:hint="cs"/>
          <w:b/>
          <w:bCs/>
          <w:rtl/>
        </w:rPr>
        <w:t>מו שאמרתי לך אתמול א' את צריכה לספר לי רק מה שאת זוכרת</w:t>
      </w:r>
      <w:r>
        <w:rPr>
          <w:b/>
          <w:bCs/>
          <w:rtl/>
        </w:rPr>
        <w:t>...</w:t>
      </w:r>
    </w:p>
    <w:p w14:paraId="02AC985D" w14:textId="77777777" w:rsidR="00DA617A" w:rsidRDefault="00DA617A">
      <w:pPr>
        <w:ind w:left="720"/>
        <w:rPr>
          <w:b/>
          <w:bCs/>
          <w:rtl/>
        </w:rPr>
      </w:pPr>
      <w:r>
        <w:rPr>
          <w:rFonts w:hint="cs"/>
          <w:b/>
          <w:bCs/>
          <w:rtl/>
        </w:rPr>
        <w:t>י</w:t>
      </w:r>
      <w:r>
        <w:rPr>
          <w:b/>
          <w:bCs/>
          <w:rtl/>
        </w:rPr>
        <w:t xml:space="preserve">: </w:t>
      </w:r>
      <w:r>
        <w:rPr>
          <w:rFonts w:hint="cs"/>
          <w:b/>
          <w:bCs/>
          <w:rtl/>
        </w:rPr>
        <w:t xml:space="preserve">סיפרתי לך... קשה לי פשוט לענות לך על התשובות כאילו אני מנסה לשכוח אותו ו... כל הזמן שאת שואלת אותי שאלות הוא עוד הפעם עולה לי בראש. </w:t>
      </w:r>
      <w:r>
        <w:rPr>
          <w:rtl/>
        </w:rPr>
        <w:t>(</w:t>
      </w:r>
      <w:r>
        <w:rPr>
          <w:b/>
          <w:bCs/>
          <w:rtl/>
        </w:rPr>
        <w:t>ת</w:t>
      </w:r>
      <w:r>
        <w:rPr>
          <w:rFonts w:hint="cs"/>
          <w:b/>
          <w:bCs/>
          <w:rtl/>
        </w:rPr>
        <w:t>/11 מס' 5 עמ' 3</w:t>
      </w:r>
      <w:r>
        <w:rPr>
          <w:rFonts w:hint="cs"/>
          <w:rtl/>
        </w:rPr>
        <w:t>)</w:t>
      </w:r>
    </w:p>
    <w:p w14:paraId="325DEAEC" w14:textId="77777777" w:rsidR="00DA617A" w:rsidRDefault="00DA617A">
      <w:pPr>
        <w:rPr>
          <w:b/>
          <w:bCs/>
          <w:rtl/>
        </w:rPr>
      </w:pPr>
    </w:p>
    <w:p w14:paraId="580A2FFC" w14:textId="77777777" w:rsidR="00DA617A" w:rsidRDefault="00DA617A">
      <w:pPr>
        <w:rPr>
          <w:rFonts w:hint="cs"/>
          <w:rtl/>
        </w:rPr>
      </w:pPr>
      <w:r>
        <w:rPr>
          <w:rFonts w:hint="cs"/>
          <w:rtl/>
        </w:rPr>
        <w:t>בהמשך מתארת א' בפירוט רב את צורת</w:t>
      </w:r>
      <w:r>
        <w:rPr>
          <w:rtl/>
        </w:rPr>
        <w:t xml:space="preserve"> </w:t>
      </w:r>
      <w:r>
        <w:rPr>
          <w:rFonts w:hint="cs"/>
          <w:rtl/>
        </w:rPr>
        <w:t>איבר מינו של הנאשם</w:t>
      </w:r>
      <w:r>
        <w:rPr>
          <w:rFonts w:hint="cs"/>
          <w:b/>
          <w:bCs/>
          <w:rtl/>
        </w:rPr>
        <w:t xml:space="preserve"> </w:t>
      </w:r>
      <w:r>
        <w:rPr>
          <w:rtl/>
        </w:rPr>
        <w:t>(</w:t>
      </w:r>
      <w:r>
        <w:rPr>
          <w:b/>
          <w:bCs/>
          <w:rtl/>
        </w:rPr>
        <w:t>ת</w:t>
      </w:r>
      <w:r>
        <w:rPr>
          <w:rFonts w:hint="cs"/>
          <w:b/>
          <w:bCs/>
          <w:rtl/>
        </w:rPr>
        <w:t>/11 מס'  4 עמ' 3</w:t>
      </w:r>
      <w:r>
        <w:rPr>
          <w:rFonts w:hint="cs"/>
          <w:rtl/>
        </w:rPr>
        <w:t xml:space="preserve">). </w:t>
      </w:r>
    </w:p>
    <w:p w14:paraId="19DFB5A2" w14:textId="77777777" w:rsidR="00DA617A" w:rsidRDefault="00DA617A">
      <w:pPr>
        <w:rPr>
          <w:rtl/>
        </w:rPr>
      </w:pPr>
      <w:r>
        <w:rPr>
          <w:rFonts w:hint="cs"/>
          <w:rtl/>
        </w:rPr>
        <w:t xml:space="preserve">כן מתארת שהנאשם הגיע לסיפוק מיני. וכך אומרת: </w:t>
      </w:r>
    </w:p>
    <w:p w14:paraId="3647CE96" w14:textId="77777777" w:rsidR="00DA617A" w:rsidRDefault="00DA617A">
      <w:pPr>
        <w:ind w:left="720"/>
        <w:rPr>
          <w:b/>
          <w:bCs/>
          <w:rtl/>
        </w:rPr>
      </w:pPr>
      <w:r>
        <w:rPr>
          <w:b/>
          <w:bCs/>
          <w:rtl/>
        </w:rPr>
        <w:t>" ח</w:t>
      </w:r>
      <w:r>
        <w:rPr>
          <w:rFonts w:hint="cs"/>
          <w:b/>
          <w:bCs/>
          <w:rtl/>
        </w:rPr>
        <w:t>:... א</w:t>
      </w:r>
      <w:r>
        <w:rPr>
          <w:b/>
          <w:bCs/>
          <w:rtl/>
        </w:rPr>
        <w:t>ת</w:t>
      </w:r>
      <w:r>
        <w:rPr>
          <w:rFonts w:hint="cs"/>
          <w:b/>
          <w:bCs/>
          <w:rtl/>
        </w:rPr>
        <w:t xml:space="preserve"> סיפרת לי ש... שהרוק שלו יצא מהאיבר מין שלך.</w:t>
      </w:r>
      <w:r>
        <w:rPr>
          <w:b/>
          <w:bCs/>
          <w:rtl/>
        </w:rPr>
        <w:t xml:space="preserve">.. </w:t>
      </w:r>
      <w:r>
        <w:rPr>
          <w:rFonts w:hint="cs"/>
          <w:b/>
          <w:bCs/>
          <w:rtl/>
        </w:rPr>
        <w:t>בואי ספרי לי איך זה נראה?</w:t>
      </w:r>
    </w:p>
    <w:p w14:paraId="7BCD15F3" w14:textId="77777777" w:rsidR="00DA617A" w:rsidRDefault="00DA617A">
      <w:pPr>
        <w:ind w:left="720"/>
        <w:rPr>
          <w:b/>
          <w:bCs/>
          <w:rtl/>
        </w:rPr>
      </w:pPr>
      <w:r>
        <w:rPr>
          <w:b/>
          <w:bCs/>
          <w:rtl/>
        </w:rPr>
        <w:t>י</w:t>
      </w:r>
      <w:r>
        <w:rPr>
          <w:rFonts w:hint="cs"/>
          <w:b/>
          <w:bCs/>
          <w:rtl/>
        </w:rPr>
        <w:t>: ... שקוף.</w:t>
      </w:r>
      <w:r>
        <w:rPr>
          <w:b/>
          <w:bCs/>
          <w:rtl/>
        </w:rPr>
        <w:t xml:space="preserve">.. </w:t>
      </w:r>
      <w:r>
        <w:rPr>
          <w:rFonts w:hint="cs"/>
          <w:b/>
          <w:bCs/>
          <w:rtl/>
        </w:rPr>
        <w:t>א</w:t>
      </w:r>
      <w:r>
        <w:rPr>
          <w:b/>
          <w:bCs/>
          <w:rtl/>
        </w:rPr>
        <w:t>ת</w:t>
      </w:r>
      <w:r>
        <w:rPr>
          <w:rFonts w:hint="cs"/>
          <w:b/>
          <w:bCs/>
          <w:rtl/>
        </w:rPr>
        <w:t xml:space="preserve"> זה אני לא זוכרת איך הוא נראה, אני זוכרת שזה היה נוזל דביק כזה.</w:t>
      </w:r>
      <w:r>
        <w:rPr>
          <w:b/>
          <w:bCs/>
          <w:rtl/>
        </w:rPr>
        <w:t>.. זה</w:t>
      </w:r>
      <w:r>
        <w:rPr>
          <w:rFonts w:hint="cs"/>
          <w:b/>
          <w:bCs/>
          <w:rtl/>
        </w:rPr>
        <w:t xml:space="preserve"> היה כזה... כשניגבתי את זה על הנייר היה כזה...זה לא כמו מים (לא ברור) זה היה כזה כ</w:t>
      </w:r>
      <w:r>
        <w:rPr>
          <w:b/>
          <w:bCs/>
          <w:rtl/>
        </w:rPr>
        <w:t>מ</w:t>
      </w:r>
      <w:r>
        <w:rPr>
          <w:rFonts w:hint="cs"/>
          <w:b/>
          <w:bCs/>
          <w:rtl/>
        </w:rPr>
        <w:t>ו פטל רק לא.</w:t>
      </w:r>
      <w:r>
        <w:rPr>
          <w:b/>
          <w:bCs/>
          <w:rtl/>
        </w:rPr>
        <w:t>.. כ</w:t>
      </w:r>
      <w:r>
        <w:rPr>
          <w:rFonts w:hint="cs"/>
          <w:b/>
          <w:bCs/>
          <w:rtl/>
        </w:rPr>
        <w:t xml:space="preserve">מו פטל כזה נוזל [ממ] דביק." </w:t>
      </w:r>
      <w:r>
        <w:rPr>
          <w:rtl/>
        </w:rPr>
        <w:t>(</w:t>
      </w:r>
      <w:r>
        <w:rPr>
          <w:b/>
          <w:bCs/>
          <w:rtl/>
        </w:rPr>
        <w:t>ת</w:t>
      </w:r>
      <w:r>
        <w:rPr>
          <w:rFonts w:hint="cs"/>
          <w:b/>
          <w:bCs/>
          <w:rtl/>
        </w:rPr>
        <w:t>/11 מס' 5 עמ'11</w:t>
      </w:r>
      <w:r>
        <w:rPr>
          <w:rFonts w:hint="cs"/>
          <w:rtl/>
        </w:rPr>
        <w:t xml:space="preserve"> )</w:t>
      </w:r>
    </w:p>
    <w:p w14:paraId="05CFF3BB" w14:textId="77777777" w:rsidR="00DA617A" w:rsidRDefault="00DA617A">
      <w:pPr>
        <w:rPr>
          <w:b/>
          <w:bCs/>
          <w:rtl/>
        </w:rPr>
      </w:pPr>
    </w:p>
    <w:p w14:paraId="15C60881" w14:textId="77777777" w:rsidR="00DA617A" w:rsidRDefault="00DA617A">
      <w:pPr>
        <w:rPr>
          <w:b/>
          <w:bCs/>
          <w:u w:val="single"/>
          <w:rtl/>
        </w:rPr>
      </w:pPr>
      <w:r>
        <w:rPr>
          <w:rFonts w:hint="cs"/>
          <w:b/>
          <w:bCs/>
          <w:u w:val="single"/>
          <w:rtl/>
        </w:rPr>
        <w:t>מסקנות והערכת חוקרת הילדים - גב' תמר הורוביץ</w:t>
      </w:r>
    </w:p>
    <w:p w14:paraId="6940FFD9" w14:textId="77777777" w:rsidR="00DA617A" w:rsidRDefault="00DA617A">
      <w:pPr>
        <w:rPr>
          <w:rFonts w:hint="cs"/>
        </w:rPr>
      </w:pPr>
      <w:r>
        <w:rPr>
          <w:rFonts w:hint="cs"/>
          <w:b/>
          <w:bCs/>
          <w:rtl/>
        </w:rPr>
        <w:t>10.</w:t>
      </w:r>
      <w:r>
        <w:rPr>
          <w:rFonts w:hint="cs"/>
          <w:b/>
          <w:bCs/>
          <w:rtl/>
        </w:rPr>
        <w:tab/>
        <w:t>תמר הורוביץ, החוקרת שחקרה את א' הינה</w:t>
      </w:r>
      <w:r>
        <w:rPr>
          <w:rFonts w:hint="cs"/>
          <w:rtl/>
        </w:rPr>
        <w:t xml:space="preserve"> ח</w:t>
      </w:r>
      <w:r>
        <w:rPr>
          <w:rFonts w:ascii="Arial" w:hAnsi="Arial" w:hint="cs"/>
          <w:rtl/>
        </w:rPr>
        <w:t xml:space="preserve">וקרת ילדים משנת 2006. ובעלת תואר </w:t>
      </w:r>
    </w:p>
    <w:p w14:paraId="7DA41081" w14:textId="77777777" w:rsidR="00DA617A" w:rsidRDefault="00DA617A">
      <w:pPr>
        <w:rPr>
          <w:rFonts w:hint="cs"/>
          <w:rtl/>
        </w:rPr>
      </w:pPr>
      <w:r>
        <w:rPr>
          <w:rFonts w:ascii="Arial" w:hAnsi="Arial" w:hint="cs"/>
          <w:rtl/>
        </w:rPr>
        <w:t xml:space="preserve">ראשון בעבודה סוציאלית. עד מועד עדותה חקרה כ-550 ילדים. </w:t>
      </w:r>
    </w:p>
    <w:p w14:paraId="1A1A1B8D" w14:textId="77777777" w:rsidR="00DA617A" w:rsidRDefault="00DA617A">
      <w:pPr>
        <w:rPr>
          <w:rFonts w:ascii="Arial" w:hAnsi="Arial" w:hint="cs"/>
          <w:rtl/>
        </w:rPr>
      </w:pPr>
    </w:p>
    <w:p w14:paraId="769FBF45" w14:textId="77777777" w:rsidR="00DA617A" w:rsidRDefault="00DA617A">
      <w:pPr>
        <w:rPr>
          <w:rFonts w:ascii="Arial" w:hAnsi="Arial"/>
          <w:rtl/>
        </w:rPr>
      </w:pPr>
      <w:r>
        <w:rPr>
          <w:rFonts w:ascii="Arial" w:hAnsi="Arial" w:hint="cs"/>
          <w:rtl/>
        </w:rPr>
        <w:t>ה</w:t>
      </w:r>
      <w:r>
        <w:rPr>
          <w:rFonts w:ascii="Arial" w:hAnsi="Arial"/>
          <w:rtl/>
        </w:rPr>
        <w:t>ח</w:t>
      </w:r>
      <w:r>
        <w:rPr>
          <w:rFonts w:ascii="Arial" w:hAnsi="Arial" w:hint="cs"/>
          <w:rtl/>
        </w:rPr>
        <w:t>וקרת סיפרה,</w:t>
      </w:r>
      <w:r>
        <w:rPr>
          <w:rFonts w:ascii="Arial" w:hAnsi="Arial"/>
          <w:rtl/>
        </w:rPr>
        <w:t xml:space="preserve"> </w:t>
      </w:r>
      <w:r>
        <w:rPr>
          <w:rFonts w:ascii="Arial" w:hAnsi="Arial" w:hint="cs"/>
          <w:rtl/>
        </w:rPr>
        <w:t>שבי</w:t>
      </w:r>
      <w:r>
        <w:rPr>
          <w:rFonts w:ascii="Arial" w:hAnsi="Arial"/>
          <w:rtl/>
        </w:rPr>
        <w:t>ו</w:t>
      </w:r>
      <w:r>
        <w:rPr>
          <w:rFonts w:ascii="Arial" w:hAnsi="Arial" w:hint="cs"/>
          <w:rtl/>
        </w:rPr>
        <w:t xml:space="preserve">ם </w:t>
      </w:r>
      <w:r>
        <w:rPr>
          <w:rFonts w:ascii="Arial" w:hAnsi="Arial"/>
          <w:rtl/>
        </w:rPr>
        <w:t>29.10.07</w:t>
      </w:r>
      <w:r>
        <w:rPr>
          <w:rFonts w:ascii="Arial" w:hAnsi="Arial" w:hint="cs"/>
          <w:rtl/>
        </w:rPr>
        <w:t>, ל</w:t>
      </w:r>
      <w:r>
        <w:rPr>
          <w:rFonts w:ascii="Arial" w:hAnsi="Arial"/>
          <w:rtl/>
        </w:rPr>
        <w:t>א</w:t>
      </w:r>
      <w:r>
        <w:rPr>
          <w:rFonts w:ascii="Arial" w:hAnsi="Arial" w:hint="cs"/>
          <w:rtl/>
        </w:rPr>
        <w:t>חר הגשת התלונה על ידי  אמה של א', נסעה החוקרת ל</w:t>
      </w:r>
      <w:r>
        <w:rPr>
          <w:rFonts w:ascii="Arial" w:hAnsi="Arial"/>
          <w:rtl/>
        </w:rPr>
        <w:t>בי</w:t>
      </w:r>
      <w:r>
        <w:rPr>
          <w:rFonts w:ascii="Arial" w:hAnsi="Arial" w:hint="cs"/>
          <w:rtl/>
        </w:rPr>
        <w:t>ת ספרה של</w:t>
      </w:r>
      <w:r>
        <w:rPr>
          <w:rFonts w:ascii="Arial" w:hAnsi="Arial"/>
          <w:rtl/>
        </w:rPr>
        <w:t xml:space="preserve"> ה</w:t>
      </w:r>
      <w:r>
        <w:rPr>
          <w:rFonts w:ascii="Arial" w:hAnsi="Arial" w:hint="cs"/>
          <w:rtl/>
        </w:rPr>
        <w:t>קטינה, שם פגשה א</w:t>
      </w:r>
      <w:r>
        <w:rPr>
          <w:rFonts w:ascii="Arial" w:hAnsi="Arial"/>
          <w:rtl/>
        </w:rPr>
        <w:t>ו</w:t>
      </w:r>
      <w:r>
        <w:rPr>
          <w:rFonts w:ascii="Arial" w:hAnsi="Arial" w:hint="cs"/>
          <w:rtl/>
        </w:rPr>
        <w:t xml:space="preserve">תה  </w:t>
      </w:r>
      <w:r>
        <w:rPr>
          <w:rFonts w:ascii="Arial" w:hAnsi="Arial"/>
          <w:rtl/>
        </w:rPr>
        <w:t>ל</w:t>
      </w:r>
      <w:r>
        <w:rPr>
          <w:rFonts w:ascii="Arial" w:hAnsi="Arial" w:hint="cs"/>
          <w:rtl/>
        </w:rPr>
        <w:t>ראשונה. בשל מורכבות האירועים ומצבה הרגשי הקשה של א' נפגשה איתה פעמיים נוספות.</w:t>
      </w:r>
      <w:r>
        <w:rPr>
          <w:rFonts w:ascii="Arial" w:hAnsi="Arial"/>
          <w:rtl/>
        </w:rPr>
        <w:t xml:space="preserve"> </w:t>
      </w:r>
      <w:r>
        <w:rPr>
          <w:rFonts w:ascii="Arial" w:hAnsi="Arial" w:hint="cs"/>
          <w:rtl/>
        </w:rPr>
        <w:t>בחקירה הראשונה נכחה האם בשטח בית הספר, או</w:t>
      </w:r>
      <w:r>
        <w:rPr>
          <w:rFonts w:ascii="Arial" w:hAnsi="Arial"/>
          <w:rtl/>
        </w:rPr>
        <w:t>ל</w:t>
      </w:r>
      <w:r>
        <w:rPr>
          <w:rFonts w:ascii="Arial" w:hAnsi="Arial" w:hint="cs"/>
          <w:rtl/>
        </w:rPr>
        <w:t xml:space="preserve">ם לא בחדר החקירה. בשתי החקירות האחרות הילדה הגיעה לבדה. </w:t>
      </w:r>
    </w:p>
    <w:p w14:paraId="6979AC1B" w14:textId="77777777" w:rsidR="00DA617A" w:rsidRDefault="00DA617A">
      <w:pPr>
        <w:rPr>
          <w:rFonts w:ascii="Arial" w:hAnsi="Arial"/>
          <w:rtl/>
        </w:rPr>
      </w:pPr>
      <w:r>
        <w:rPr>
          <w:rFonts w:ascii="Arial" w:hAnsi="Arial" w:hint="cs"/>
          <w:rtl/>
        </w:rPr>
        <w:t xml:space="preserve"> </w:t>
      </w:r>
    </w:p>
    <w:p w14:paraId="7BCC7354" w14:textId="77777777" w:rsidR="00DA617A" w:rsidRDefault="00DA617A">
      <w:pPr>
        <w:ind w:left="720" w:hanging="720"/>
        <w:rPr>
          <w:rFonts w:ascii="Arial" w:hAnsi="Arial" w:hint="cs"/>
          <w:rtl/>
        </w:rPr>
      </w:pPr>
      <w:r>
        <w:rPr>
          <w:rFonts w:ascii="Arial" w:hAnsi="Arial" w:hint="cs"/>
          <w:rtl/>
        </w:rPr>
        <w:t xml:space="preserve">לדבריה, </w:t>
      </w:r>
      <w:r>
        <w:rPr>
          <w:rFonts w:ascii="Arial" w:hAnsi="Arial"/>
          <w:rtl/>
        </w:rPr>
        <w:t xml:space="preserve">א' </w:t>
      </w:r>
      <w:r>
        <w:rPr>
          <w:rFonts w:ascii="Arial" w:hAnsi="Arial" w:hint="cs"/>
          <w:rtl/>
        </w:rPr>
        <w:t>שיתפה פעולה בחקירות וגילתה ב</w:t>
      </w:r>
      <w:r>
        <w:rPr>
          <w:rFonts w:ascii="Arial" w:hAnsi="Arial"/>
          <w:rtl/>
        </w:rPr>
        <w:t>ג</w:t>
      </w:r>
      <w:r>
        <w:rPr>
          <w:rFonts w:ascii="Arial" w:hAnsi="Arial" w:hint="cs"/>
          <w:rtl/>
        </w:rPr>
        <w:t>רות ובשלות רגשית הרבה מעבר לגי</w:t>
      </w:r>
      <w:r>
        <w:rPr>
          <w:rFonts w:ascii="Arial" w:hAnsi="Arial"/>
          <w:rtl/>
        </w:rPr>
        <w:t>ל</w:t>
      </w:r>
      <w:r>
        <w:rPr>
          <w:rFonts w:ascii="Arial" w:hAnsi="Arial" w:hint="cs"/>
          <w:rtl/>
        </w:rPr>
        <w:t>ה.  א' ה</w:t>
      </w:r>
      <w:r>
        <w:rPr>
          <w:rFonts w:ascii="Arial" w:hAnsi="Arial"/>
          <w:rtl/>
        </w:rPr>
        <w:t>ר</w:t>
      </w:r>
      <w:r>
        <w:rPr>
          <w:rFonts w:ascii="Arial" w:hAnsi="Arial" w:hint="cs"/>
          <w:rtl/>
        </w:rPr>
        <w:t xml:space="preserve">אתה </w:t>
      </w:r>
    </w:p>
    <w:p w14:paraId="6D715074" w14:textId="77777777" w:rsidR="00DA617A" w:rsidRDefault="00DA617A">
      <w:pPr>
        <w:ind w:left="720" w:hanging="720"/>
        <w:rPr>
          <w:rFonts w:ascii="Arial" w:hAnsi="Arial"/>
          <w:rtl/>
        </w:rPr>
      </w:pPr>
      <w:r>
        <w:rPr>
          <w:rFonts w:ascii="Arial" w:hAnsi="Arial" w:hint="cs"/>
          <w:rtl/>
        </w:rPr>
        <w:t xml:space="preserve">ידע מיני עשיר שאינו תואם את גילה והביעה קושי רגשי לכל אורך החקירות. </w:t>
      </w:r>
    </w:p>
    <w:p w14:paraId="2F28648F" w14:textId="77777777" w:rsidR="00DA617A" w:rsidRDefault="00DA617A">
      <w:pPr>
        <w:ind w:left="720" w:hanging="720"/>
        <w:rPr>
          <w:rFonts w:ascii="Arial" w:hAnsi="Arial" w:hint="cs"/>
          <w:rtl/>
        </w:rPr>
      </w:pPr>
      <w:r>
        <w:rPr>
          <w:rFonts w:ascii="Arial" w:hAnsi="Arial" w:hint="cs"/>
          <w:rtl/>
        </w:rPr>
        <w:t xml:space="preserve">לדברי החוקרת עדותה של א' יוצאת דופן מבחינת העושר בפרטים והקוהרנטיות, למרות שמדובר </w:t>
      </w:r>
    </w:p>
    <w:p w14:paraId="3BA68383" w14:textId="77777777" w:rsidR="00DA617A" w:rsidRDefault="00DA617A">
      <w:pPr>
        <w:ind w:left="720" w:hanging="720"/>
        <w:rPr>
          <w:rFonts w:ascii="Arial" w:hAnsi="Arial"/>
          <w:rtl/>
        </w:rPr>
      </w:pPr>
      <w:r>
        <w:rPr>
          <w:rFonts w:ascii="Arial" w:hAnsi="Arial" w:hint="cs"/>
          <w:rtl/>
        </w:rPr>
        <w:t xml:space="preserve">בילדה כבת 11. </w:t>
      </w:r>
    </w:p>
    <w:p w14:paraId="7E100FF4" w14:textId="77777777" w:rsidR="00DA617A" w:rsidRDefault="00DA617A">
      <w:pPr>
        <w:rPr>
          <w:rFonts w:ascii="Arial" w:hAnsi="Arial"/>
          <w:rtl/>
        </w:rPr>
      </w:pPr>
      <w:r>
        <w:rPr>
          <w:rFonts w:ascii="Arial" w:hAnsi="Arial"/>
          <w:rtl/>
        </w:rPr>
        <w:t>ה</w:t>
      </w:r>
      <w:r>
        <w:rPr>
          <w:rFonts w:ascii="Arial" w:hAnsi="Arial" w:hint="cs"/>
          <w:rtl/>
        </w:rPr>
        <w:t xml:space="preserve">חוקרת הבהירה באריכות ופרטנות כיצד העריכה את מהימנות עדותה של א' בהתבסס על מספר פרמטרים, ובכללם: </w:t>
      </w:r>
    </w:p>
    <w:p w14:paraId="4940FBE6" w14:textId="77777777" w:rsidR="00DA617A" w:rsidRDefault="00DA617A">
      <w:pPr>
        <w:rPr>
          <w:rFonts w:ascii="Arial" w:hAnsi="Arial"/>
          <w:rtl/>
        </w:rPr>
      </w:pPr>
      <w:r>
        <w:rPr>
          <w:rFonts w:ascii="Arial" w:hAnsi="Arial"/>
          <w:u w:val="single"/>
          <w:rtl/>
        </w:rPr>
        <w:t>נ</w:t>
      </w:r>
      <w:r>
        <w:rPr>
          <w:rFonts w:ascii="Arial" w:hAnsi="Arial" w:hint="cs"/>
          <w:u w:val="single"/>
          <w:rtl/>
        </w:rPr>
        <w:t>יתוח איכות הראיון:</w:t>
      </w:r>
      <w:r>
        <w:rPr>
          <w:rFonts w:ascii="Arial" w:hAnsi="Arial"/>
          <w:rtl/>
        </w:rPr>
        <w:t xml:space="preserve"> </w:t>
      </w:r>
      <w:r>
        <w:rPr>
          <w:rFonts w:ascii="Arial" w:hAnsi="Arial" w:hint="cs"/>
          <w:rtl/>
        </w:rPr>
        <w:t>תשאול פתוח, סריקה בלתי מוגבלת בזיכרון הילד, שמאחר ואינו מוגבל  בשום אספקט של זיכרון, מתקבל המידע המהימן ביותר. דוגמה לכך מצאה בעדות של א' (</w:t>
      </w:r>
      <w:r>
        <w:rPr>
          <w:rFonts w:ascii="Arial" w:hAnsi="Arial" w:hint="cs"/>
          <w:b/>
          <w:bCs/>
          <w:rtl/>
        </w:rPr>
        <w:t>ת/11 מס' 1 עמ' 7-8</w:t>
      </w:r>
      <w:r>
        <w:rPr>
          <w:rFonts w:ascii="Arial" w:hAnsi="Arial" w:hint="cs"/>
          <w:rtl/>
        </w:rPr>
        <w:t>).</w:t>
      </w:r>
    </w:p>
    <w:p w14:paraId="5D0C94EC" w14:textId="77777777" w:rsidR="00DA617A" w:rsidRDefault="00DA617A">
      <w:pPr>
        <w:rPr>
          <w:rFonts w:ascii="Arial" w:hAnsi="Arial" w:hint="cs"/>
          <w:u w:val="single"/>
          <w:rtl/>
        </w:rPr>
      </w:pPr>
    </w:p>
    <w:p w14:paraId="46BA10EE" w14:textId="77777777" w:rsidR="00DA617A" w:rsidRDefault="00DA617A">
      <w:pPr>
        <w:rPr>
          <w:rFonts w:ascii="Arial" w:hAnsi="Arial"/>
          <w:rtl/>
        </w:rPr>
      </w:pPr>
      <w:r>
        <w:rPr>
          <w:rFonts w:ascii="Arial" w:hAnsi="Arial"/>
          <w:u w:val="single"/>
          <w:rtl/>
        </w:rPr>
        <w:t>ד</w:t>
      </w:r>
      <w:r>
        <w:rPr>
          <w:rFonts w:ascii="Arial" w:hAnsi="Arial" w:hint="cs"/>
          <w:u w:val="single"/>
          <w:rtl/>
        </w:rPr>
        <w:t>ינמיקת תוקף:</w:t>
      </w:r>
      <w:r>
        <w:rPr>
          <w:rFonts w:ascii="Arial" w:hAnsi="Arial"/>
          <w:rtl/>
        </w:rPr>
        <w:t xml:space="preserve"> </w:t>
      </w:r>
      <w:r>
        <w:rPr>
          <w:rFonts w:ascii="Arial" w:hAnsi="Arial" w:hint="cs"/>
          <w:rtl/>
        </w:rPr>
        <w:t>הנאשם הוא הסב החורג של א'. לכן נוצר קשר אמון. בענייננו אומרת א':  "</w:t>
      </w:r>
      <w:r>
        <w:rPr>
          <w:rFonts w:ascii="Arial" w:hAnsi="Arial"/>
          <w:b/>
          <w:bCs/>
          <w:rtl/>
        </w:rPr>
        <w:t>וכ</w:t>
      </w:r>
      <w:r>
        <w:rPr>
          <w:rFonts w:ascii="Arial" w:hAnsi="Arial" w:hint="cs"/>
          <w:b/>
          <w:bCs/>
          <w:rtl/>
        </w:rPr>
        <w:t>אילו אני ממש אהבתי אותו"</w:t>
      </w:r>
      <w:r>
        <w:rPr>
          <w:rFonts w:ascii="Arial" w:hAnsi="Arial"/>
          <w:rtl/>
        </w:rPr>
        <w:t xml:space="preserve"> (</w:t>
      </w:r>
      <w:r>
        <w:rPr>
          <w:rFonts w:ascii="Arial" w:hAnsi="Arial" w:hint="cs"/>
          <w:b/>
          <w:bCs/>
          <w:rtl/>
        </w:rPr>
        <w:t>ת/11 מס' 1 עמ' 7</w:t>
      </w:r>
      <w:r>
        <w:rPr>
          <w:rFonts w:ascii="Arial" w:hAnsi="Arial" w:hint="cs"/>
          <w:rtl/>
        </w:rPr>
        <w:t xml:space="preserve">). </w:t>
      </w:r>
    </w:p>
    <w:p w14:paraId="6B284337" w14:textId="77777777" w:rsidR="00DA617A" w:rsidRDefault="00DA617A">
      <w:pPr>
        <w:rPr>
          <w:rFonts w:ascii="Arial" w:hAnsi="Arial" w:hint="cs"/>
          <w:rtl/>
        </w:rPr>
      </w:pPr>
      <w:r>
        <w:rPr>
          <w:rFonts w:ascii="Arial" w:hAnsi="Arial"/>
          <w:rtl/>
        </w:rPr>
        <w:t xml:space="preserve"> </w:t>
      </w:r>
      <w:r>
        <w:rPr>
          <w:rFonts w:ascii="Arial" w:hAnsi="Arial" w:hint="cs"/>
          <w:rtl/>
        </w:rPr>
        <w:t>לאחר יצירת תשתית האמון מתחילות הפגיעות. תחילתן במעשים גבוליים שלילד קשה לפרשם. ובענייננו, "</w:t>
      </w:r>
      <w:r>
        <w:rPr>
          <w:rFonts w:ascii="Arial" w:hAnsi="Arial"/>
          <w:b/>
          <w:bCs/>
          <w:rtl/>
        </w:rPr>
        <w:t>שה</w:t>
      </w:r>
      <w:r>
        <w:rPr>
          <w:rFonts w:ascii="Arial" w:hAnsi="Arial" w:hint="cs"/>
          <w:b/>
          <w:bCs/>
          <w:rtl/>
        </w:rPr>
        <w:t>ייתי קטנה הראה לי דברים כאילו, הראה לי בטלוויזיה, הראה לי דברים של מבוגרים</w:t>
      </w:r>
      <w:r>
        <w:rPr>
          <w:rFonts w:ascii="Arial" w:hAnsi="Arial"/>
          <w:rtl/>
        </w:rPr>
        <w:t>" (</w:t>
      </w:r>
      <w:r>
        <w:rPr>
          <w:rFonts w:ascii="Arial" w:hAnsi="Arial"/>
          <w:b/>
          <w:bCs/>
          <w:rtl/>
        </w:rPr>
        <w:t>ת</w:t>
      </w:r>
      <w:r>
        <w:rPr>
          <w:rFonts w:ascii="Arial" w:hAnsi="Arial" w:hint="cs"/>
          <w:b/>
          <w:bCs/>
          <w:rtl/>
        </w:rPr>
        <w:t>/11 מס' 1 עמ' 8</w:t>
      </w:r>
      <w:r>
        <w:rPr>
          <w:rFonts w:ascii="Arial" w:hAnsi="Arial" w:hint="cs"/>
          <w:rtl/>
        </w:rPr>
        <w:t>). ובהמשכם אירועים שהם יותר מובהקים כגון שהנאשם אמר לא' שהציץ לה במקלחת (</w:t>
      </w:r>
      <w:r>
        <w:rPr>
          <w:rFonts w:ascii="Arial" w:hAnsi="Arial" w:hint="cs"/>
          <w:b/>
          <w:bCs/>
          <w:rtl/>
        </w:rPr>
        <w:t>ת/11 מס' 1 עמ' 10</w:t>
      </w:r>
      <w:r>
        <w:rPr>
          <w:rFonts w:ascii="Arial" w:hAnsi="Arial" w:hint="cs"/>
          <w:rtl/>
        </w:rPr>
        <w:t xml:space="preserve"> ).  </w:t>
      </w:r>
    </w:p>
    <w:p w14:paraId="02A77D23" w14:textId="77777777" w:rsidR="00DA617A" w:rsidRDefault="00DA617A">
      <w:pPr>
        <w:rPr>
          <w:rFonts w:ascii="Arial" w:hAnsi="Arial" w:hint="cs"/>
          <w:rtl/>
        </w:rPr>
      </w:pPr>
      <w:r>
        <w:rPr>
          <w:rFonts w:ascii="Arial" w:hAnsi="Arial" w:hint="cs"/>
          <w:rtl/>
        </w:rPr>
        <w:t>עם התמשכות היחסים התעוזה מתעצמת -  "</w:t>
      </w:r>
      <w:r>
        <w:rPr>
          <w:rFonts w:ascii="Arial" w:hAnsi="Arial"/>
          <w:b/>
          <w:bCs/>
          <w:rtl/>
        </w:rPr>
        <w:t>אז</w:t>
      </w:r>
      <w:r>
        <w:rPr>
          <w:rFonts w:ascii="Arial" w:hAnsi="Arial" w:hint="cs"/>
          <w:b/>
          <w:bCs/>
          <w:rtl/>
        </w:rPr>
        <w:t xml:space="preserve"> אח"כ הוא כבר הכניס את האצבע שלו לאיבר המין שלי..." </w:t>
      </w:r>
      <w:r>
        <w:rPr>
          <w:rFonts w:ascii="Arial" w:hAnsi="Arial"/>
          <w:rtl/>
        </w:rPr>
        <w:t>(</w:t>
      </w:r>
      <w:r>
        <w:rPr>
          <w:rFonts w:ascii="Arial" w:hAnsi="Arial" w:hint="cs"/>
          <w:b/>
          <w:bCs/>
          <w:rtl/>
        </w:rPr>
        <w:t>ת/11 מס' 1 עמ' 17</w:t>
      </w:r>
      <w:r>
        <w:rPr>
          <w:rFonts w:ascii="Arial" w:hAnsi="Arial" w:hint="cs"/>
          <w:rtl/>
        </w:rPr>
        <w:t>)</w:t>
      </w:r>
      <w:r>
        <w:rPr>
          <w:rFonts w:ascii="Arial" w:hAnsi="Arial"/>
          <w:rtl/>
        </w:rPr>
        <w:t xml:space="preserve">. </w:t>
      </w:r>
    </w:p>
    <w:p w14:paraId="6E784768" w14:textId="77777777" w:rsidR="00DA617A" w:rsidRDefault="00DA617A">
      <w:pPr>
        <w:rPr>
          <w:rFonts w:ascii="Arial" w:hAnsi="Arial" w:hint="cs"/>
          <w:rtl/>
        </w:rPr>
      </w:pPr>
      <w:r>
        <w:rPr>
          <w:rFonts w:ascii="Arial" w:hAnsi="Arial" w:hint="cs"/>
          <w:rtl/>
        </w:rPr>
        <w:t>על פי אותה דינמיקה התוקף משתמש בפיתוי, למשל נותן לנתקפת תחושה שהיא אהובה, ובד בבד, יוצר תחושת מחויבות אליו, תוך שמירת הסוד המשותף.  דינמיקה זו של תקיפה במשפחה היא דפוס מוכר שהתרחש גם לגבי א'. דוגמאות לכך: "</w:t>
      </w:r>
      <w:r>
        <w:rPr>
          <w:rFonts w:ascii="Arial" w:hAnsi="Arial"/>
          <w:b/>
          <w:bCs/>
          <w:rtl/>
        </w:rPr>
        <w:t>אמ</w:t>
      </w:r>
      <w:r>
        <w:rPr>
          <w:rFonts w:ascii="Arial" w:hAnsi="Arial" w:hint="cs"/>
          <w:b/>
          <w:bCs/>
          <w:rtl/>
        </w:rPr>
        <w:t>ר לי כאילו, אם את לא תעשי כאילו מה שאני רוצה, כאילו בחיים לא יהיה לך סבא, ו... כאילו אני ממש אהבתי אותו</w:t>
      </w:r>
      <w:r>
        <w:rPr>
          <w:rFonts w:ascii="Arial" w:hAnsi="Arial"/>
          <w:rtl/>
        </w:rPr>
        <w:t>" (</w:t>
      </w:r>
      <w:r>
        <w:rPr>
          <w:rFonts w:ascii="Arial" w:hAnsi="Arial"/>
          <w:b/>
          <w:bCs/>
          <w:rtl/>
        </w:rPr>
        <w:t>ת</w:t>
      </w:r>
      <w:r>
        <w:rPr>
          <w:rFonts w:ascii="Arial" w:hAnsi="Arial" w:hint="cs"/>
          <w:b/>
          <w:bCs/>
          <w:rtl/>
        </w:rPr>
        <w:t>/11 מס' 1      עמ'  7</w:t>
      </w:r>
      <w:r>
        <w:rPr>
          <w:rFonts w:ascii="Arial" w:hAnsi="Arial" w:hint="cs"/>
          <w:rtl/>
        </w:rPr>
        <w:t>).  דוגמה נוספת: "...</w:t>
      </w:r>
      <w:r>
        <w:rPr>
          <w:rFonts w:ascii="Arial" w:hAnsi="Arial"/>
          <w:b/>
          <w:bCs/>
          <w:rtl/>
        </w:rPr>
        <w:t xml:space="preserve"> </w:t>
      </w:r>
      <w:r>
        <w:rPr>
          <w:rFonts w:ascii="Arial" w:hAnsi="Arial" w:hint="cs"/>
          <w:b/>
          <w:bCs/>
          <w:rtl/>
        </w:rPr>
        <w:t>כשאמרתי לו די אני לא רוצה אני עצובה... הוא אמר כאילו הוא יותר לא ידבר איתי...</w:t>
      </w:r>
      <w:r>
        <w:rPr>
          <w:rFonts w:ascii="Arial" w:hAnsi="Arial"/>
          <w:rtl/>
        </w:rPr>
        <w:t>" (</w:t>
      </w:r>
      <w:r>
        <w:rPr>
          <w:rFonts w:ascii="Arial" w:hAnsi="Arial"/>
          <w:b/>
          <w:bCs/>
          <w:rtl/>
        </w:rPr>
        <w:t>ת</w:t>
      </w:r>
      <w:r>
        <w:rPr>
          <w:rFonts w:ascii="Arial" w:hAnsi="Arial" w:hint="cs"/>
          <w:b/>
          <w:bCs/>
          <w:rtl/>
        </w:rPr>
        <w:t>/11 מס' 1 עמ' 10</w:t>
      </w:r>
      <w:r>
        <w:rPr>
          <w:rFonts w:ascii="Arial" w:hAnsi="Arial" w:hint="cs"/>
          <w:rtl/>
        </w:rPr>
        <w:t xml:space="preserve">).  </w:t>
      </w:r>
    </w:p>
    <w:p w14:paraId="17585A9F" w14:textId="77777777" w:rsidR="00DA617A" w:rsidRDefault="00DA617A">
      <w:pPr>
        <w:rPr>
          <w:rFonts w:ascii="Arial" w:hAnsi="Arial"/>
          <w:rtl/>
        </w:rPr>
      </w:pPr>
      <w:r>
        <w:rPr>
          <w:rFonts w:ascii="Arial" w:hAnsi="Arial" w:hint="cs"/>
          <w:rtl/>
        </w:rPr>
        <w:t>"</w:t>
      </w:r>
      <w:r>
        <w:rPr>
          <w:rFonts w:ascii="Arial" w:hAnsi="Arial"/>
          <w:b/>
          <w:bCs/>
          <w:rtl/>
        </w:rPr>
        <w:t>הל</w:t>
      </w:r>
      <w:r>
        <w:rPr>
          <w:rFonts w:ascii="Arial" w:hAnsi="Arial" w:hint="cs"/>
          <w:b/>
          <w:bCs/>
          <w:rtl/>
        </w:rPr>
        <w:t>כתי הביתה ואז כשאמא שלי חזרה לא סיפרתי לה את זה כי ממש פחדתי לספר לה כי אני פחדתי כי הי</w:t>
      </w:r>
      <w:r>
        <w:rPr>
          <w:rFonts w:ascii="Arial" w:hAnsi="Arial"/>
          <w:b/>
          <w:bCs/>
          <w:rtl/>
        </w:rPr>
        <w:t>א</w:t>
      </w:r>
      <w:r>
        <w:rPr>
          <w:rFonts w:ascii="Arial" w:hAnsi="Arial" w:hint="cs"/>
          <w:b/>
          <w:bCs/>
          <w:rtl/>
        </w:rPr>
        <w:t xml:space="preserve"> הייתה ממש עצובה אם הייתי מספרת לה את זה</w:t>
      </w:r>
      <w:r>
        <w:rPr>
          <w:rFonts w:ascii="Arial" w:hAnsi="Arial"/>
          <w:rtl/>
        </w:rPr>
        <w:t>" (</w:t>
      </w:r>
      <w:r>
        <w:rPr>
          <w:rFonts w:ascii="Arial" w:hAnsi="Arial"/>
          <w:b/>
          <w:bCs/>
          <w:rtl/>
        </w:rPr>
        <w:t>ת</w:t>
      </w:r>
      <w:r>
        <w:rPr>
          <w:rFonts w:ascii="Arial" w:hAnsi="Arial" w:hint="cs"/>
          <w:b/>
          <w:bCs/>
          <w:rtl/>
        </w:rPr>
        <w:t>/11 מס' 3 עמ' 4</w:t>
      </w:r>
      <w:r>
        <w:rPr>
          <w:rFonts w:ascii="Arial" w:hAnsi="Arial" w:hint="cs"/>
          <w:rtl/>
        </w:rPr>
        <w:t>).</w:t>
      </w:r>
    </w:p>
    <w:p w14:paraId="3399374A" w14:textId="77777777" w:rsidR="00DA617A" w:rsidRDefault="00DA617A">
      <w:pPr>
        <w:ind w:left="720"/>
        <w:rPr>
          <w:rFonts w:ascii="Arial" w:hAnsi="Arial"/>
          <w:rtl/>
        </w:rPr>
      </w:pPr>
    </w:p>
    <w:p w14:paraId="17EAEE32" w14:textId="77777777" w:rsidR="00DA617A" w:rsidRDefault="00DA617A">
      <w:pPr>
        <w:rPr>
          <w:rFonts w:ascii="Arial" w:hAnsi="Arial"/>
          <w:rtl/>
        </w:rPr>
      </w:pPr>
      <w:r>
        <w:rPr>
          <w:rFonts w:ascii="Arial" w:hAnsi="Arial"/>
          <w:u w:val="single"/>
          <w:rtl/>
        </w:rPr>
        <w:t>ת</w:t>
      </w:r>
      <w:r>
        <w:rPr>
          <w:rFonts w:ascii="Arial" w:hAnsi="Arial" w:hint="cs"/>
          <w:u w:val="single"/>
          <w:rtl/>
        </w:rPr>
        <w:t>חושות האשמה והבושה שהקורבן חווה:</w:t>
      </w:r>
      <w:r>
        <w:rPr>
          <w:rFonts w:ascii="Arial" w:hAnsi="Arial"/>
          <w:rtl/>
        </w:rPr>
        <w:t xml:space="preserve"> </w:t>
      </w:r>
      <w:r>
        <w:rPr>
          <w:rFonts w:ascii="Arial" w:hAnsi="Arial" w:hint="cs"/>
          <w:rtl/>
        </w:rPr>
        <w:t>תחושה של הנתקפת שהיא תרמה להתרחשות הפגיעה. בענייננו העידה א': "</w:t>
      </w:r>
      <w:r>
        <w:rPr>
          <w:rFonts w:ascii="Arial" w:hAnsi="Arial"/>
          <w:b/>
          <w:bCs/>
          <w:rtl/>
        </w:rPr>
        <w:t>כא</w:t>
      </w:r>
      <w:r>
        <w:rPr>
          <w:rFonts w:ascii="Arial" w:hAnsi="Arial" w:hint="cs"/>
          <w:b/>
          <w:bCs/>
          <w:rtl/>
        </w:rPr>
        <w:t xml:space="preserve">ילו בהתחלה היה </w:t>
      </w:r>
      <w:r>
        <w:rPr>
          <w:rFonts w:ascii="Arial" w:hAnsi="Arial"/>
          <w:b/>
          <w:bCs/>
          <w:rtl/>
        </w:rPr>
        <w:t>ל</w:t>
      </w:r>
      <w:r>
        <w:rPr>
          <w:rFonts w:ascii="Arial" w:hAnsi="Arial" w:hint="cs"/>
          <w:b/>
          <w:bCs/>
          <w:rtl/>
        </w:rPr>
        <w:t>י כאילו קצת טוב ו...[ממ] בהתחלה כאילו קצת רציתי שהוא... שהוא יעשה את זה אבל כאילו בסוף אני כאילו הרגשתי שאני בכלל לא רוצה שכאילו הוא יתקרב אלי</w:t>
      </w:r>
      <w:r>
        <w:rPr>
          <w:rFonts w:ascii="Arial" w:hAnsi="Arial"/>
          <w:rtl/>
        </w:rPr>
        <w:t>" (</w:t>
      </w:r>
      <w:r>
        <w:rPr>
          <w:rFonts w:ascii="Arial" w:hAnsi="Arial"/>
          <w:b/>
          <w:bCs/>
          <w:rtl/>
        </w:rPr>
        <w:t>ת</w:t>
      </w:r>
      <w:r>
        <w:rPr>
          <w:rFonts w:ascii="Arial" w:hAnsi="Arial" w:hint="cs"/>
          <w:b/>
          <w:bCs/>
          <w:rtl/>
        </w:rPr>
        <w:t>/11 מס' 3 עמ' 16</w:t>
      </w:r>
      <w:r>
        <w:rPr>
          <w:rFonts w:ascii="Arial" w:hAnsi="Arial" w:hint="cs"/>
          <w:rtl/>
        </w:rPr>
        <w:t xml:space="preserve">). </w:t>
      </w:r>
    </w:p>
    <w:p w14:paraId="2AC0C59D" w14:textId="77777777" w:rsidR="00DA617A" w:rsidRDefault="00DA617A">
      <w:pPr>
        <w:rPr>
          <w:rFonts w:ascii="Arial" w:hAnsi="Arial"/>
          <w:rtl/>
        </w:rPr>
      </w:pPr>
    </w:p>
    <w:p w14:paraId="4069DC85" w14:textId="77777777" w:rsidR="00DA617A" w:rsidRDefault="00DA617A">
      <w:pPr>
        <w:rPr>
          <w:rFonts w:ascii="Arial" w:hAnsi="Arial" w:hint="cs"/>
          <w:rtl/>
        </w:rPr>
      </w:pPr>
      <w:r>
        <w:rPr>
          <w:rFonts w:ascii="Arial" w:hAnsi="Arial" w:hint="cs"/>
          <w:u w:val="single"/>
          <w:rtl/>
        </w:rPr>
        <w:t>פגיעה עצמית:</w:t>
      </w:r>
      <w:r>
        <w:rPr>
          <w:rFonts w:ascii="Arial" w:hAnsi="Arial" w:hint="cs"/>
          <w:rtl/>
        </w:rPr>
        <w:t xml:space="preserve"> לדברי החוקרת, קיים סימפטום אופייני לקורבנות פגיעה מינית במשפחה - הפגיעה העצמית. הקורבן מפתח שנאה לגופו  משום ששיתף פעולה עם האירועים. בענייננו סיפרה א': "</w:t>
      </w:r>
      <w:r>
        <w:rPr>
          <w:rFonts w:ascii="Arial" w:hAnsi="Arial"/>
          <w:b/>
          <w:bCs/>
          <w:rtl/>
        </w:rPr>
        <w:t>תר</w:t>
      </w:r>
      <w:r>
        <w:rPr>
          <w:rFonts w:ascii="Arial" w:hAnsi="Arial" w:hint="cs"/>
          <w:b/>
          <w:bCs/>
          <w:rtl/>
        </w:rPr>
        <w:t>אי, בגלל שאני חשבתי שכאילו, אמרתי לו דברים לא נכונים, והרגשתי לא בנוח, אז עשיתי (לא ברור) סימן כאילו כתוב שם רעה, על הרגל, כי א</w:t>
      </w:r>
      <w:r>
        <w:rPr>
          <w:rFonts w:ascii="Arial" w:hAnsi="Arial"/>
          <w:b/>
          <w:bCs/>
          <w:rtl/>
        </w:rPr>
        <w:t>נ</w:t>
      </w:r>
      <w:r>
        <w:rPr>
          <w:rFonts w:ascii="Arial" w:hAnsi="Arial" w:hint="cs"/>
          <w:b/>
          <w:bCs/>
          <w:rtl/>
        </w:rPr>
        <w:t>י הרגשתי כאילו שאני אשמה.</w:t>
      </w:r>
      <w:r>
        <w:rPr>
          <w:rFonts w:ascii="Arial" w:hAnsi="Arial"/>
          <w:rtl/>
        </w:rPr>
        <w:t>" (</w:t>
      </w:r>
      <w:r>
        <w:rPr>
          <w:rFonts w:ascii="Arial" w:hAnsi="Arial"/>
          <w:b/>
          <w:bCs/>
          <w:rtl/>
        </w:rPr>
        <w:t>ת</w:t>
      </w:r>
      <w:r>
        <w:rPr>
          <w:rFonts w:ascii="Arial" w:hAnsi="Arial" w:hint="cs"/>
          <w:b/>
          <w:bCs/>
          <w:rtl/>
        </w:rPr>
        <w:t>/11 מס' 4 עמ' 9</w:t>
      </w:r>
      <w:r>
        <w:rPr>
          <w:rFonts w:ascii="Arial" w:hAnsi="Arial" w:hint="cs"/>
          <w:rtl/>
        </w:rPr>
        <w:t>).  החוקרת גם מפנה ל</w:t>
      </w:r>
      <w:r>
        <w:rPr>
          <w:rFonts w:ascii="Arial" w:hAnsi="Arial" w:hint="cs"/>
          <w:b/>
          <w:bCs/>
          <w:rtl/>
        </w:rPr>
        <w:t>ת/11 מס' 6 מעמ' 9</w:t>
      </w:r>
      <w:r>
        <w:rPr>
          <w:rFonts w:ascii="Arial" w:hAnsi="Arial" w:hint="cs"/>
          <w:rtl/>
        </w:rPr>
        <w:t>, שם א' מספרת על דברים "רעים" נוספים שהיא עשתה, שאינם קשורים דווקא לפגיעה של הנאשם. כגון: כניסה לאתרי פורנו באינטרנט, עישון סיגריה וגניבה של שקית שוקו מחנות. עוד העידה הקטינה, שביום החקירה חל יום הולדתה</w:t>
      </w:r>
      <w:r>
        <w:rPr>
          <w:rFonts w:ascii="Arial" w:hAnsi="Arial"/>
          <w:rtl/>
        </w:rPr>
        <w:t xml:space="preserve"> </w:t>
      </w:r>
      <w:r>
        <w:rPr>
          <w:rFonts w:ascii="Arial" w:hAnsi="Arial" w:hint="cs"/>
          <w:rtl/>
        </w:rPr>
        <w:t xml:space="preserve">ולא מגיע לה שיחגגו לה משום שהיא ילדה רעה. לדברי החוקרת, ילדים שחוו פגיעה כ"כ קשה ומתמשכת, הם בעלי תפיסה מעוותת על מהו טוב ומהו רע. </w:t>
      </w:r>
    </w:p>
    <w:p w14:paraId="383DB4E8" w14:textId="77777777" w:rsidR="00DA617A" w:rsidRDefault="00DA617A">
      <w:pPr>
        <w:rPr>
          <w:rFonts w:ascii="Arial" w:hAnsi="Arial" w:hint="cs"/>
          <w:u w:val="single"/>
          <w:rtl/>
        </w:rPr>
      </w:pPr>
    </w:p>
    <w:p w14:paraId="3251F2E9" w14:textId="77777777" w:rsidR="00DA617A" w:rsidRDefault="00DA617A">
      <w:pPr>
        <w:rPr>
          <w:rFonts w:ascii="Arial" w:hAnsi="Arial"/>
          <w:rtl/>
        </w:rPr>
      </w:pPr>
      <w:r>
        <w:rPr>
          <w:rFonts w:ascii="Arial" w:hAnsi="Arial"/>
          <w:u w:val="single"/>
          <w:rtl/>
        </w:rPr>
        <w:t>די</w:t>
      </w:r>
      <w:r>
        <w:rPr>
          <w:rFonts w:ascii="Arial" w:hAnsi="Arial" w:hint="cs"/>
          <w:u w:val="single"/>
          <w:rtl/>
        </w:rPr>
        <w:t>נמיקת החקירה:</w:t>
      </w:r>
      <w:r>
        <w:rPr>
          <w:rFonts w:ascii="Arial" w:hAnsi="Arial"/>
          <w:rtl/>
        </w:rPr>
        <w:t xml:space="preserve"> </w:t>
      </w:r>
      <w:r>
        <w:rPr>
          <w:rFonts w:ascii="Arial" w:hAnsi="Arial" w:hint="cs"/>
          <w:rtl/>
        </w:rPr>
        <w:t>חלק מהדינמיקה של החקירה היתה שא' נחקרה במשך שלושה ימים, כל מפגש ארך בין שעה וחצי לשעתיים והסתיים בבקשת א' להפסקת החקירה בשל מצב נפשי קשה שהייתה נתונה בו. לציין כי הדבר ניכר מצפייה בתעוד החקירה.</w:t>
      </w:r>
    </w:p>
    <w:p w14:paraId="0CE0AB31" w14:textId="77777777" w:rsidR="00DA617A" w:rsidRDefault="00DA617A">
      <w:pPr>
        <w:rPr>
          <w:rFonts w:ascii="Arial" w:hAnsi="Arial"/>
          <w:rtl/>
        </w:rPr>
      </w:pPr>
      <w:r>
        <w:rPr>
          <w:rFonts w:ascii="Arial" w:hAnsi="Arial" w:hint="cs"/>
          <w:rtl/>
        </w:rPr>
        <w:t xml:space="preserve">החוקרת הדגישה כי בעדותה של א' קיים </w:t>
      </w:r>
      <w:r>
        <w:rPr>
          <w:rFonts w:ascii="Arial" w:hAnsi="Arial"/>
          <w:u w:val="single"/>
          <w:rtl/>
        </w:rPr>
        <w:t>די</w:t>
      </w:r>
      <w:r>
        <w:rPr>
          <w:rFonts w:ascii="Arial" w:hAnsi="Arial" w:hint="cs"/>
          <w:u w:val="single"/>
          <w:rtl/>
        </w:rPr>
        <w:t>בור לא מובנה</w:t>
      </w:r>
      <w:r>
        <w:rPr>
          <w:rFonts w:ascii="Arial" w:hAnsi="Arial" w:hint="cs"/>
          <w:rtl/>
        </w:rPr>
        <w:t>.</w:t>
      </w:r>
      <w:r>
        <w:rPr>
          <w:rFonts w:ascii="Arial" w:hAnsi="Arial"/>
          <w:rtl/>
        </w:rPr>
        <w:t xml:space="preserve"> ל</w:t>
      </w:r>
      <w:r>
        <w:rPr>
          <w:rFonts w:ascii="Arial" w:hAnsi="Arial" w:hint="cs"/>
          <w:rtl/>
        </w:rPr>
        <w:t xml:space="preserve">כאורה, מלל </w:t>
      </w:r>
      <w:r>
        <w:rPr>
          <w:rFonts w:ascii="Arial" w:hAnsi="Arial"/>
          <w:rtl/>
        </w:rPr>
        <w:t>ש</w:t>
      </w:r>
      <w:r>
        <w:rPr>
          <w:rFonts w:ascii="Arial" w:hAnsi="Arial" w:hint="cs"/>
          <w:rtl/>
        </w:rPr>
        <w:t xml:space="preserve">נראה מבולבל, אך הדיבור הלא מובנה מצביע בעיניה על אותנטיות. הן משום שלא באה עם טקסט מוכן וסדור, והן משום שכך נשלפים אירועים מהזכרון. </w:t>
      </w:r>
    </w:p>
    <w:p w14:paraId="22142269" w14:textId="77777777" w:rsidR="00DA617A" w:rsidRDefault="00DA617A">
      <w:pPr>
        <w:rPr>
          <w:rFonts w:ascii="Arial" w:hAnsi="Arial" w:hint="cs"/>
          <w:rtl/>
        </w:rPr>
      </w:pPr>
    </w:p>
    <w:p w14:paraId="7978E50A" w14:textId="77777777" w:rsidR="00DA617A" w:rsidRDefault="00DA617A">
      <w:pPr>
        <w:rPr>
          <w:rFonts w:ascii="Arial" w:hAnsi="Arial" w:hint="cs"/>
          <w:rtl/>
        </w:rPr>
      </w:pPr>
      <w:r>
        <w:rPr>
          <w:rFonts w:ascii="Arial" w:hAnsi="Arial" w:hint="cs"/>
          <w:rtl/>
        </w:rPr>
        <w:t xml:space="preserve">בעדות א' מתוארות </w:t>
      </w:r>
      <w:r>
        <w:rPr>
          <w:rFonts w:ascii="Arial" w:hAnsi="Arial"/>
          <w:u w:val="single"/>
          <w:rtl/>
        </w:rPr>
        <w:t>אי</w:t>
      </w:r>
      <w:r>
        <w:rPr>
          <w:rFonts w:ascii="Arial" w:hAnsi="Arial" w:hint="cs"/>
          <w:u w:val="single"/>
          <w:rtl/>
        </w:rPr>
        <w:t>נטראקציות וציטוטים ונסיון ל</w:t>
      </w:r>
      <w:r>
        <w:rPr>
          <w:rFonts w:ascii="Arial" w:hAnsi="Arial"/>
          <w:u w:val="single"/>
          <w:rtl/>
        </w:rPr>
        <w:t>ד</w:t>
      </w:r>
      <w:r>
        <w:rPr>
          <w:rFonts w:ascii="Arial" w:hAnsi="Arial" w:hint="cs"/>
          <w:u w:val="single"/>
          <w:rtl/>
        </w:rPr>
        <w:t>ייק</w:t>
      </w:r>
      <w:r>
        <w:rPr>
          <w:rFonts w:ascii="Arial" w:hAnsi="Arial" w:hint="cs"/>
          <w:rtl/>
        </w:rPr>
        <w:t xml:space="preserve">, בשל מחויבותה לאמת. וכן מופיעים </w:t>
      </w:r>
      <w:r>
        <w:rPr>
          <w:rFonts w:ascii="Arial" w:hAnsi="Arial" w:hint="cs"/>
          <w:u w:val="single"/>
          <w:rtl/>
        </w:rPr>
        <w:t xml:space="preserve"> נתונים </w:t>
      </w:r>
      <w:r>
        <w:rPr>
          <w:rFonts w:ascii="Arial" w:hAnsi="Arial"/>
          <w:u w:val="single"/>
          <w:rtl/>
        </w:rPr>
        <w:t>ס</w:t>
      </w:r>
      <w:r>
        <w:rPr>
          <w:rFonts w:ascii="Arial" w:hAnsi="Arial" w:hint="cs"/>
          <w:u w:val="single"/>
          <w:rtl/>
        </w:rPr>
        <w:t>פונטניים</w:t>
      </w:r>
      <w:r>
        <w:rPr>
          <w:rFonts w:ascii="Arial" w:hAnsi="Arial" w:hint="cs"/>
          <w:rtl/>
        </w:rPr>
        <w:t xml:space="preserve">. </w:t>
      </w:r>
    </w:p>
    <w:p w14:paraId="2DF7BB1A" w14:textId="77777777" w:rsidR="00DA617A" w:rsidRDefault="00DA617A">
      <w:pPr>
        <w:rPr>
          <w:rFonts w:ascii="Arial" w:hAnsi="Arial" w:hint="cs"/>
          <w:rtl/>
        </w:rPr>
      </w:pPr>
      <w:r>
        <w:rPr>
          <w:rFonts w:ascii="Arial" w:hAnsi="Arial" w:hint="cs"/>
          <w:rtl/>
        </w:rPr>
        <w:t>א' נצמדת לחוויה שלה, שחשוב לה שתועבר לחוקרת כפי שהיא חוותה אותה. עדותה מלווה ב</w:t>
      </w:r>
      <w:r>
        <w:rPr>
          <w:rFonts w:ascii="Arial" w:hAnsi="Arial"/>
          <w:u w:val="single"/>
          <w:rtl/>
        </w:rPr>
        <w:t>הד</w:t>
      </w:r>
      <w:r>
        <w:rPr>
          <w:rFonts w:ascii="Arial" w:hAnsi="Arial" w:hint="cs"/>
          <w:u w:val="single"/>
          <w:rtl/>
        </w:rPr>
        <w:t>גמות ספונטניות,</w:t>
      </w:r>
      <w:r>
        <w:rPr>
          <w:rFonts w:ascii="Arial" w:hAnsi="Arial"/>
          <w:rtl/>
        </w:rPr>
        <w:t xml:space="preserve"> </w:t>
      </w:r>
      <w:r>
        <w:rPr>
          <w:rFonts w:ascii="Arial" w:hAnsi="Arial" w:hint="cs"/>
          <w:rtl/>
        </w:rPr>
        <w:t xml:space="preserve">שאינן מתיישבות עם בדית העובדות. לדברי החוקרת הידע המקצועי מלמד שקורבנות שחושפים בפעם הראשונה את הפגיעה ומתבקשים לתאר אותה מילולית מתקשים בכך ולכן הם פונים להדגמות. </w:t>
      </w:r>
    </w:p>
    <w:p w14:paraId="13D1A1B3" w14:textId="77777777" w:rsidR="00DA617A" w:rsidRDefault="00DA617A">
      <w:pPr>
        <w:rPr>
          <w:rFonts w:ascii="Arial" w:hAnsi="Arial"/>
          <w:rtl/>
        </w:rPr>
      </w:pPr>
      <w:r>
        <w:rPr>
          <w:rFonts w:ascii="Arial" w:hAnsi="Arial" w:hint="cs"/>
          <w:rtl/>
        </w:rPr>
        <w:t xml:space="preserve">כמו כן, מצויים בעדותה של א' </w:t>
      </w:r>
      <w:r>
        <w:rPr>
          <w:rFonts w:ascii="Arial" w:hAnsi="Arial"/>
          <w:u w:val="single"/>
          <w:rtl/>
        </w:rPr>
        <w:t>פר</w:t>
      </w:r>
      <w:r>
        <w:rPr>
          <w:rFonts w:ascii="Arial" w:hAnsi="Arial" w:hint="cs"/>
          <w:u w:val="single"/>
          <w:rtl/>
        </w:rPr>
        <w:t>טים שוליים</w:t>
      </w:r>
      <w:r>
        <w:rPr>
          <w:rFonts w:ascii="Arial" w:hAnsi="Arial"/>
          <w:rtl/>
        </w:rPr>
        <w:t xml:space="preserve"> </w:t>
      </w:r>
      <w:r>
        <w:rPr>
          <w:rFonts w:ascii="Arial" w:hAnsi="Arial" w:hint="cs"/>
          <w:rtl/>
        </w:rPr>
        <w:t>שאין להם רלוונטיות לאירוע. לדוגמה, א' סיפרה שהסב הראה לה סרטים פורנוגראפיים והסבתא נכנסה במהלך האירוע, ובדיוק אכלה יוגורט. פרט שולי לכאורה, אך זה מה שנשאר חרוט בזיכרונה. (</w:t>
      </w:r>
      <w:r>
        <w:rPr>
          <w:rFonts w:ascii="Arial" w:hAnsi="Arial" w:hint="cs"/>
          <w:b/>
          <w:bCs/>
          <w:rtl/>
        </w:rPr>
        <w:t>ת/11 מס' 1 עמ' 8</w:t>
      </w:r>
      <w:r>
        <w:rPr>
          <w:rFonts w:ascii="Arial" w:hAnsi="Arial"/>
          <w:rtl/>
        </w:rPr>
        <w:t xml:space="preserve">). </w:t>
      </w:r>
      <w:r>
        <w:rPr>
          <w:rFonts w:ascii="Arial" w:hAnsi="Arial" w:hint="cs"/>
          <w:rtl/>
        </w:rPr>
        <w:t xml:space="preserve">כמו כן, נמצאו </w:t>
      </w:r>
      <w:r>
        <w:rPr>
          <w:rFonts w:ascii="Arial" w:hAnsi="Arial"/>
          <w:u w:val="single"/>
          <w:rtl/>
        </w:rPr>
        <w:t>פר</w:t>
      </w:r>
      <w:r>
        <w:rPr>
          <w:rFonts w:ascii="Arial" w:hAnsi="Arial" w:hint="cs"/>
          <w:u w:val="single"/>
          <w:rtl/>
        </w:rPr>
        <w:t>טים ייחודיים,</w:t>
      </w:r>
      <w:r>
        <w:rPr>
          <w:rFonts w:ascii="Arial" w:hAnsi="Arial"/>
          <w:rtl/>
        </w:rPr>
        <w:t xml:space="preserve"> </w:t>
      </w:r>
      <w:r>
        <w:rPr>
          <w:rFonts w:ascii="Arial" w:hAnsi="Arial" w:hint="cs"/>
          <w:rtl/>
        </w:rPr>
        <w:t>כגון, שהסב הרים אותה (</w:t>
      </w:r>
      <w:r>
        <w:rPr>
          <w:rFonts w:ascii="Arial" w:hAnsi="Arial" w:hint="cs"/>
          <w:b/>
          <w:bCs/>
          <w:rtl/>
        </w:rPr>
        <w:t>ת/11 מס' 1 עמ</w:t>
      </w:r>
      <w:r>
        <w:rPr>
          <w:rFonts w:ascii="Arial" w:hAnsi="Arial"/>
          <w:b/>
          <w:bCs/>
          <w:rtl/>
        </w:rPr>
        <w:t>' 14</w:t>
      </w:r>
      <w:r>
        <w:rPr>
          <w:rFonts w:ascii="Arial" w:hAnsi="Arial" w:hint="cs"/>
          <w:rtl/>
        </w:rPr>
        <w:t>), או הדגמת תנועת פתיחת איבר המין עם שתי אצבעותיה. ככל שהפרטים יותר ייחודיים כך סביר להניח שאכן נחוו על ידי הילד. ילד שממציא יאמר משהו הרבה יותר קונבנציונאלי. כמו כן, מתייחדת עדותה ב</w:t>
      </w:r>
      <w:r>
        <w:rPr>
          <w:rFonts w:ascii="Arial" w:hAnsi="Arial"/>
          <w:u w:val="single"/>
          <w:rtl/>
        </w:rPr>
        <w:t>עי</w:t>
      </w:r>
      <w:r>
        <w:rPr>
          <w:rFonts w:ascii="Arial" w:hAnsi="Arial" w:hint="cs"/>
          <w:u w:val="single"/>
          <w:rtl/>
        </w:rPr>
        <w:t xml:space="preserve">גון בקונטקסט של זמן, מקום </w:t>
      </w:r>
      <w:r>
        <w:rPr>
          <w:rFonts w:ascii="Arial" w:hAnsi="Arial"/>
          <w:u w:val="single"/>
          <w:rtl/>
        </w:rPr>
        <w:t>ונ</w:t>
      </w:r>
      <w:r>
        <w:rPr>
          <w:rFonts w:ascii="Arial" w:hAnsi="Arial" w:hint="cs"/>
          <w:u w:val="single"/>
          <w:rtl/>
        </w:rPr>
        <w:t>סיבות</w:t>
      </w:r>
      <w:r>
        <w:rPr>
          <w:rFonts w:ascii="Arial" w:hAnsi="Arial" w:hint="cs"/>
          <w:rtl/>
        </w:rPr>
        <w:t>: א' מציינת זירות שונות, אירועים ש</w:t>
      </w:r>
      <w:r>
        <w:rPr>
          <w:rFonts w:ascii="Arial" w:hAnsi="Arial"/>
          <w:rtl/>
        </w:rPr>
        <w:t>ו</w:t>
      </w:r>
      <w:r>
        <w:rPr>
          <w:rFonts w:ascii="Arial" w:hAnsi="Arial" w:hint="cs"/>
          <w:rtl/>
        </w:rPr>
        <w:t xml:space="preserve">נים המובחנים האחד מהשני, שגם בתוכם מיקומים שונים, כגון: ספה, חדר, מקום בו רואים טלוויזיה. ילד שממציא לא יתאר תאור מורכב ועשיר. אלא יתאר באופן לאקוני הנעדר פרטים. </w:t>
      </w:r>
    </w:p>
    <w:p w14:paraId="6C350DEA" w14:textId="77777777" w:rsidR="00DA617A" w:rsidRDefault="00DA617A">
      <w:pPr>
        <w:rPr>
          <w:rFonts w:ascii="Arial" w:hAnsi="Arial"/>
          <w:rtl/>
        </w:rPr>
      </w:pPr>
    </w:p>
    <w:p w14:paraId="4A63CB8F" w14:textId="77777777" w:rsidR="00DA617A" w:rsidRDefault="00DA617A">
      <w:pPr>
        <w:rPr>
          <w:rFonts w:ascii="Arial" w:hAnsi="Arial"/>
          <w:rtl/>
        </w:rPr>
      </w:pPr>
      <w:r>
        <w:rPr>
          <w:rFonts w:ascii="Arial" w:hAnsi="Arial"/>
          <w:u w:val="single"/>
          <w:rtl/>
        </w:rPr>
        <w:t>אל</w:t>
      </w:r>
      <w:r>
        <w:rPr>
          <w:rFonts w:ascii="Arial" w:hAnsi="Arial" w:hint="cs"/>
          <w:u w:val="single"/>
          <w:rtl/>
        </w:rPr>
        <w:t>מנטים סנסוריים:</w:t>
      </w:r>
      <w:r>
        <w:rPr>
          <w:rFonts w:ascii="Arial" w:hAnsi="Arial"/>
          <w:rtl/>
        </w:rPr>
        <w:t xml:space="preserve">  ה</w:t>
      </w:r>
      <w:r>
        <w:rPr>
          <w:rFonts w:ascii="Arial" w:hAnsi="Arial" w:hint="cs"/>
          <w:rtl/>
        </w:rPr>
        <w:t>חוקרת מציגה קטע שהילדה מתארת את "</w:t>
      </w:r>
      <w:r>
        <w:rPr>
          <w:rFonts w:ascii="Arial" w:hAnsi="Arial"/>
          <w:b/>
          <w:bCs/>
          <w:rtl/>
        </w:rPr>
        <w:t>הר</w:t>
      </w:r>
      <w:r>
        <w:rPr>
          <w:rFonts w:ascii="Arial" w:hAnsi="Arial" w:hint="cs"/>
          <w:b/>
          <w:bCs/>
          <w:rtl/>
        </w:rPr>
        <w:t>וק שיצא לו מאיבר המין</w:t>
      </w:r>
      <w:r>
        <w:rPr>
          <w:rFonts w:ascii="Arial" w:hAnsi="Arial"/>
          <w:rtl/>
        </w:rPr>
        <w:t>" ו</w:t>
      </w:r>
      <w:r>
        <w:rPr>
          <w:rFonts w:ascii="Arial" w:hAnsi="Arial" w:hint="cs"/>
          <w:rtl/>
        </w:rPr>
        <w:t>מצביעה על פניה של א' כשאומרת זאת תוך תחושת גועל. ניכר לכל אורך החקירה שא' מגיבה עם כל גופה כשמתארת את האירועים (</w:t>
      </w:r>
      <w:r>
        <w:rPr>
          <w:rFonts w:ascii="Arial" w:hAnsi="Arial" w:hint="cs"/>
          <w:b/>
          <w:bCs/>
          <w:rtl/>
        </w:rPr>
        <w:t>ת/11 מס' 5 עמ' 6</w:t>
      </w:r>
      <w:r>
        <w:rPr>
          <w:rFonts w:ascii="Arial" w:hAnsi="Arial" w:hint="cs"/>
          <w:rtl/>
        </w:rPr>
        <w:t>).</w:t>
      </w:r>
    </w:p>
    <w:p w14:paraId="71850909" w14:textId="77777777" w:rsidR="00DA617A" w:rsidRDefault="00DA617A">
      <w:pPr>
        <w:rPr>
          <w:rFonts w:ascii="Arial" w:hAnsi="Arial"/>
          <w:rtl/>
        </w:rPr>
      </w:pPr>
    </w:p>
    <w:p w14:paraId="17B8812D" w14:textId="77777777" w:rsidR="00DA617A" w:rsidRDefault="00DA617A">
      <w:pPr>
        <w:rPr>
          <w:rFonts w:ascii="Arial" w:hAnsi="Arial"/>
          <w:rtl/>
        </w:rPr>
      </w:pPr>
      <w:r>
        <w:rPr>
          <w:rFonts w:ascii="Arial" w:hAnsi="Arial"/>
          <w:u w:val="single"/>
          <w:rtl/>
        </w:rPr>
        <w:t>אל</w:t>
      </w:r>
      <w:r>
        <w:rPr>
          <w:rFonts w:ascii="Arial" w:hAnsi="Arial" w:hint="cs"/>
          <w:u w:val="single"/>
          <w:rtl/>
        </w:rPr>
        <w:t>מנט ייחוס כוונות לחשוד</w:t>
      </w:r>
      <w:r>
        <w:rPr>
          <w:rFonts w:ascii="Arial" w:hAnsi="Arial"/>
          <w:rtl/>
        </w:rPr>
        <w:t>: ל</w:t>
      </w:r>
      <w:r>
        <w:rPr>
          <w:rFonts w:ascii="Arial" w:hAnsi="Arial" w:hint="cs"/>
          <w:rtl/>
        </w:rPr>
        <w:t>דברי החוקרת, זהו אלמנט מורכב מאד לחשוב עליו. א' מייחסת לסב כוונות "</w:t>
      </w:r>
      <w:r>
        <w:rPr>
          <w:rFonts w:ascii="Arial" w:hAnsi="Arial"/>
          <w:b/>
          <w:bCs/>
          <w:rtl/>
        </w:rPr>
        <w:t>הו</w:t>
      </w:r>
      <w:r>
        <w:rPr>
          <w:rFonts w:ascii="Arial" w:hAnsi="Arial" w:hint="cs"/>
          <w:b/>
          <w:bCs/>
          <w:rtl/>
        </w:rPr>
        <w:t>א לא הכניס, הוא רצה להכניס</w:t>
      </w:r>
      <w:r>
        <w:rPr>
          <w:rFonts w:ascii="Arial" w:hAnsi="Arial"/>
          <w:rtl/>
        </w:rPr>
        <w:t>" (</w:t>
      </w:r>
      <w:r>
        <w:rPr>
          <w:rFonts w:ascii="Arial" w:hAnsi="Arial"/>
          <w:b/>
          <w:bCs/>
          <w:rtl/>
        </w:rPr>
        <w:t>ת</w:t>
      </w:r>
      <w:r>
        <w:rPr>
          <w:rFonts w:ascii="Arial" w:hAnsi="Arial" w:hint="cs"/>
          <w:b/>
          <w:bCs/>
          <w:rtl/>
        </w:rPr>
        <w:t>/11 מס' 4 עמ' 11</w:t>
      </w:r>
      <w:r>
        <w:rPr>
          <w:rFonts w:ascii="Arial" w:hAnsi="Arial" w:hint="cs"/>
          <w:rtl/>
        </w:rPr>
        <w:t>). דוגמא נוספת: "</w:t>
      </w:r>
      <w:r>
        <w:rPr>
          <w:rFonts w:ascii="Arial" w:hAnsi="Arial"/>
          <w:b/>
          <w:bCs/>
          <w:rtl/>
        </w:rPr>
        <w:t>הו</w:t>
      </w:r>
      <w:r>
        <w:rPr>
          <w:rFonts w:ascii="Arial" w:hAnsi="Arial" w:hint="cs"/>
          <w:b/>
          <w:bCs/>
          <w:rtl/>
        </w:rPr>
        <w:t>א הכי רצה לעשות את זה</w:t>
      </w:r>
      <w:r>
        <w:rPr>
          <w:rFonts w:ascii="Arial" w:hAnsi="Arial"/>
          <w:rtl/>
        </w:rPr>
        <w:t>" (</w:t>
      </w:r>
      <w:r>
        <w:rPr>
          <w:rFonts w:ascii="Arial" w:hAnsi="Arial"/>
          <w:b/>
          <w:bCs/>
          <w:rtl/>
        </w:rPr>
        <w:t>ת</w:t>
      </w:r>
      <w:r>
        <w:rPr>
          <w:rFonts w:ascii="Arial" w:hAnsi="Arial" w:hint="cs"/>
          <w:b/>
          <w:bCs/>
          <w:rtl/>
        </w:rPr>
        <w:t>/11 מס' 5 עמ' 10</w:t>
      </w:r>
      <w:r>
        <w:rPr>
          <w:rFonts w:ascii="Arial" w:hAnsi="Arial"/>
          <w:rtl/>
        </w:rPr>
        <w:t xml:space="preserve">), </w:t>
      </w:r>
      <w:r>
        <w:rPr>
          <w:rFonts w:ascii="Arial" w:hAnsi="Arial" w:hint="cs"/>
          <w:rtl/>
        </w:rPr>
        <w:t>לדברי החוקרת א' כבר יודעת מה מחכה לה ומתארת את התחושות שלה.</w:t>
      </w:r>
    </w:p>
    <w:p w14:paraId="1C406C33" w14:textId="77777777" w:rsidR="00DA617A" w:rsidRDefault="00DA617A">
      <w:pPr>
        <w:rPr>
          <w:rFonts w:ascii="Arial" w:hAnsi="Arial"/>
          <w:rtl/>
        </w:rPr>
      </w:pPr>
    </w:p>
    <w:p w14:paraId="6E8393A0" w14:textId="77777777" w:rsidR="00DA617A" w:rsidRDefault="00DA617A">
      <w:pPr>
        <w:rPr>
          <w:rFonts w:ascii="Arial" w:hAnsi="Arial"/>
          <w:rtl/>
        </w:rPr>
      </w:pPr>
      <w:r>
        <w:rPr>
          <w:rFonts w:ascii="Arial" w:hAnsi="Arial"/>
          <w:u w:val="single"/>
          <w:rtl/>
        </w:rPr>
        <w:t>מע</w:t>
      </w:r>
      <w:r>
        <w:rPr>
          <w:rFonts w:ascii="Arial" w:hAnsi="Arial" w:hint="cs"/>
          <w:u w:val="single"/>
          <w:rtl/>
        </w:rPr>
        <w:t>ורבות של דמויות נוספות במהלך האירועים וסיבוך בלתי צפוי:</w:t>
      </w:r>
      <w:r>
        <w:rPr>
          <w:rFonts w:ascii="Arial" w:hAnsi="Arial"/>
          <w:rtl/>
        </w:rPr>
        <w:t xml:space="preserve"> כ</w:t>
      </w:r>
      <w:r>
        <w:rPr>
          <w:rFonts w:ascii="Arial" w:hAnsi="Arial" w:hint="cs"/>
          <w:rtl/>
        </w:rPr>
        <w:t>שא' סיפרה שהסב הראה לה סרט פורנו אמרה שהסבתא נכנסה תוך כדי האירוע (</w:t>
      </w:r>
      <w:r>
        <w:rPr>
          <w:rFonts w:ascii="Arial" w:hAnsi="Arial" w:hint="cs"/>
          <w:b/>
          <w:bCs/>
          <w:rtl/>
        </w:rPr>
        <w:t>ת/11 מס' 1 עמ' 8</w:t>
      </w:r>
      <w:r>
        <w:rPr>
          <w:rFonts w:ascii="Arial" w:hAnsi="Arial"/>
          <w:b/>
          <w:bCs/>
          <w:rtl/>
        </w:rPr>
        <w:t>)</w:t>
      </w:r>
      <w:r>
        <w:rPr>
          <w:rFonts w:ascii="Arial" w:hAnsi="Arial"/>
          <w:rtl/>
        </w:rPr>
        <w:t xml:space="preserve">. </w:t>
      </w:r>
      <w:r>
        <w:rPr>
          <w:rFonts w:ascii="Arial" w:hAnsi="Arial" w:hint="cs"/>
          <w:rtl/>
        </w:rPr>
        <w:t xml:space="preserve">בנוסף סיפרה על אירוע שהתרחש </w:t>
      </w:r>
      <w:r>
        <w:rPr>
          <w:rFonts w:ascii="Arial" w:hAnsi="Arial"/>
          <w:rtl/>
        </w:rPr>
        <w:t>ב</w:t>
      </w:r>
      <w:r>
        <w:rPr>
          <w:rFonts w:ascii="Arial" w:hAnsi="Arial" w:hint="cs"/>
          <w:rtl/>
        </w:rPr>
        <w:t>חדר של הסבתא שתוך כדי שמעו דפיקות בדלת וא' ברחה לשירותים (</w:t>
      </w:r>
      <w:r>
        <w:rPr>
          <w:rFonts w:ascii="Arial" w:hAnsi="Arial" w:hint="cs"/>
          <w:b/>
          <w:bCs/>
          <w:rtl/>
        </w:rPr>
        <w:t>ת/11 מס' 3 עמ' 4</w:t>
      </w:r>
      <w:r>
        <w:rPr>
          <w:rFonts w:ascii="Arial" w:hAnsi="Arial"/>
          <w:rtl/>
        </w:rPr>
        <w:t xml:space="preserve">) </w:t>
      </w:r>
      <w:r>
        <w:rPr>
          <w:rFonts w:ascii="Arial" w:hAnsi="Arial" w:hint="cs"/>
          <w:rtl/>
        </w:rPr>
        <w:t xml:space="preserve">לדברי החוקרת א' מתארת כאן סיבוך במהלך האירוע, אלמנט מורכב. ילד שממציא לא היה חושב לערב דמויות נוספות. לדברי החוקרת בעדותה של א' </w:t>
      </w:r>
      <w:r>
        <w:rPr>
          <w:rFonts w:ascii="Arial" w:hAnsi="Arial"/>
          <w:u w:val="single"/>
          <w:rtl/>
        </w:rPr>
        <w:t>אי</w:t>
      </w:r>
      <w:r>
        <w:rPr>
          <w:rFonts w:ascii="Arial" w:hAnsi="Arial" w:hint="cs"/>
          <w:u w:val="single"/>
          <w:rtl/>
        </w:rPr>
        <w:t>ן מגמת הפללה ונעדרת מגמה להשחרת הנאשם</w:t>
      </w:r>
      <w:r>
        <w:rPr>
          <w:rFonts w:ascii="Arial" w:hAnsi="Arial"/>
          <w:rtl/>
        </w:rPr>
        <w:t xml:space="preserve">. </w:t>
      </w:r>
      <w:r>
        <w:rPr>
          <w:rFonts w:ascii="Arial" w:hAnsi="Arial" w:hint="cs"/>
          <w:rtl/>
        </w:rPr>
        <w:t xml:space="preserve">היא לא מתייחסת בצורה שלילית לסב, ומחויבת לאמת ולחוויה שלה. </w:t>
      </w:r>
    </w:p>
    <w:p w14:paraId="48C35CAE" w14:textId="77777777" w:rsidR="00DA617A" w:rsidRDefault="00DA617A">
      <w:pPr>
        <w:rPr>
          <w:rFonts w:ascii="Arial" w:hAnsi="Arial"/>
          <w:rtl/>
        </w:rPr>
      </w:pPr>
    </w:p>
    <w:p w14:paraId="09C76D49" w14:textId="77777777" w:rsidR="00DA617A" w:rsidRDefault="00DA617A">
      <w:pPr>
        <w:rPr>
          <w:rFonts w:ascii="Arial" w:hAnsi="Arial" w:hint="cs"/>
          <w:rtl/>
        </w:rPr>
      </w:pPr>
      <w:r>
        <w:rPr>
          <w:rFonts w:ascii="Arial" w:hAnsi="Arial"/>
          <w:rtl/>
        </w:rPr>
        <w:t>ל</w:t>
      </w:r>
      <w:r>
        <w:rPr>
          <w:rFonts w:ascii="Arial" w:hAnsi="Arial" w:hint="cs"/>
          <w:rtl/>
        </w:rPr>
        <w:t>טענת החוקרת, כל אחד מהמרכיבים שציינה, לא כל שכן צירופם כפי שהובאו לעיל, גרמו לה להעריך שעדותה של א' מהימנה ואוטנטית.</w:t>
      </w:r>
    </w:p>
    <w:p w14:paraId="42B8367A" w14:textId="77777777" w:rsidR="00DA617A" w:rsidRDefault="00DA617A">
      <w:pPr>
        <w:rPr>
          <w:rFonts w:ascii="Arial" w:hAnsi="Arial"/>
          <w:u w:val="single"/>
          <w:rtl/>
        </w:rPr>
      </w:pPr>
    </w:p>
    <w:p w14:paraId="300EBF90" w14:textId="77777777" w:rsidR="00DA617A" w:rsidRDefault="00DA617A">
      <w:pPr>
        <w:pStyle w:val="Heading9"/>
        <w:rPr>
          <w:rFonts w:hint="cs"/>
          <w:b w:val="0"/>
          <w:bCs w:val="0"/>
          <w:rtl/>
        </w:rPr>
      </w:pPr>
      <w:r>
        <w:rPr>
          <w:rFonts w:hint="cs"/>
          <w:b w:val="0"/>
          <w:bCs w:val="0"/>
          <w:rtl/>
        </w:rPr>
        <w:t>טענות הסנגור - כנגד הערכת חוקרת הילדים</w:t>
      </w:r>
    </w:p>
    <w:p w14:paraId="40D7B79A" w14:textId="77777777" w:rsidR="00DA617A" w:rsidRDefault="00DA617A">
      <w:pPr>
        <w:rPr>
          <w:rtl/>
        </w:rPr>
      </w:pPr>
      <w:r>
        <w:rPr>
          <w:rFonts w:hint="cs"/>
          <w:b/>
          <w:bCs/>
          <w:rtl/>
        </w:rPr>
        <w:t>11</w:t>
      </w:r>
      <w:r>
        <w:rPr>
          <w:b/>
          <w:bCs/>
          <w:rtl/>
        </w:rPr>
        <w:t>.</w:t>
      </w:r>
      <w:r>
        <w:rPr>
          <w:b/>
          <w:bCs/>
          <w:rtl/>
        </w:rPr>
        <w:tab/>
      </w:r>
      <w:r>
        <w:rPr>
          <w:rtl/>
        </w:rPr>
        <w:t>הס</w:t>
      </w:r>
      <w:r>
        <w:rPr>
          <w:rFonts w:hint="cs"/>
          <w:rtl/>
        </w:rPr>
        <w:t>נגור מצידו מבקש לשכנענו כי עדותה של חוקרת הילדים, תמר הורוביץ, הינה עדות מגמתית כאשר לא לקחה בחשבון נתונים אובייקטיביים שהיה עליה ליתן להם משקל רב בהערכת מהימנות עדותה של א', ונמנעה מלעשות כן.</w:t>
      </w:r>
    </w:p>
    <w:p w14:paraId="2EAB62F1" w14:textId="77777777" w:rsidR="00DA617A" w:rsidRDefault="00DA617A">
      <w:pPr>
        <w:rPr>
          <w:rtl/>
        </w:rPr>
      </w:pPr>
    </w:p>
    <w:p w14:paraId="7FFF82C6" w14:textId="77777777" w:rsidR="00DA617A" w:rsidRDefault="00DA617A">
      <w:pPr>
        <w:rPr>
          <w:rtl/>
        </w:rPr>
      </w:pPr>
      <w:r>
        <w:rPr>
          <w:rtl/>
        </w:rPr>
        <w:t>ל</w:t>
      </w:r>
      <w:r>
        <w:rPr>
          <w:rFonts w:hint="cs"/>
          <w:rtl/>
        </w:rPr>
        <w:t>דידו, החוקרת הדגימה לבית המשפט באופן מוטה דינאמיקה של קורבן ותחושת אשם ובושה שהקורבן חווה כאשר הפנתה ל</w:t>
      </w:r>
      <w:r>
        <w:rPr>
          <w:rFonts w:hint="cs"/>
          <w:b/>
          <w:bCs/>
          <w:rtl/>
        </w:rPr>
        <w:t>ת/11 מס' 6</w:t>
      </w:r>
      <w:r>
        <w:rPr>
          <w:rFonts w:hint="cs"/>
          <w:rtl/>
        </w:rPr>
        <w:t xml:space="preserve"> וציטטה משם דברים מבלי לספר על ההקשר בו הם נאמרו.</w:t>
      </w:r>
    </w:p>
    <w:p w14:paraId="0848F439" w14:textId="77777777" w:rsidR="00DA617A" w:rsidRDefault="00DA617A">
      <w:pPr>
        <w:rPr>
          <w:rtl/>
        </w:rPr>
      </w:pPr>
      <w:r>
        <w:rPr>
          <w:rtl/>
        </w:rPr>
        <w:t>ל</w:t>
      </w:r>
      <w:r>
        <w:rPr>
          <w:rFonts w:hint="cs"/>
          <w:rtl/>
        </w:rPr>
        <w:t>טענת הסנגור, החוקרת יחסה בטעות את דבריה של א' כשאמרה "</w:t>
      </w:r>
      <w:r>
        <w:rPr>
          <w:b/>
          <w:bCs/>
          <w:rtl/>
        </w:rPr>
        <w:t>אנ</w:t>
      </w:r>
      <w:r>
        <w:rPr>
          <w:rFonts w:hint="cs"/>
          <w:b/>
          <w:bCs/>
          <w:rtl/>
        </w:rPr>
        <w:t>י לא יכולה לשנו</w:t>
      </w:r>
      <w:r>
        <w:rPr>
          <w:b/>
          <w:bCs/>
          <w:rtl/>
        </w:rPr>
        <w:t>ת</w:t>
      </w:r>
      <w:r>
        <w:rPr>
          <w:rFonts w:hint="cs"/>
          <w:b/>
          <w:bCs/>
          <w:rtl/>
        </w:rPr>
        <w:t xml:space="preserve"> את זה, זה תמיד בראש שלי...</w:t>
      </w:r>
      <w:r>
        <w:rPr>
          <w:rtl/>
        </w:rPr>
        <w:t xml:space="preserve">" </w:t>
      </w:r>
      <w:r>
        <w:rPr>
          <w:rFonts w:hint="cs"/>
          <w:rtl/>
        </w:rPr>
        <w:t xml:space="preserve">וכן כאשר אמרה שלא מגיע לה לחגוג את יום ההולדת שלה, למעשים שלכאורה ביצע בה הנאשם, בעוד, שבפועל דברים אלו נאמרו בנוגע למעשים אחרים שעשתה א' ואין להם כל קשר לנאשם. א' סיפרה שצפתה באתרי פורנו, עישנה סיגריה וגנבה שוקו מחנות ובשל כך לא מגיע לה שיחגגו לה יום הולדת. לטענתו, החוקרת ניסתה להתאים את דברי א' לאותם קריטריונים וכללים שהיא הונחתה לפעול על פיהם כחוקרת ילדים, גם כשההקשר אנו מצדיק זאת. </w:t>
      </w:r>
    </w:p>
    <w:p w14:paraId="71CDDFC8" w14:textId="77777777" w:rsidR="00DA617A" w:rsidRDefault="00DA617A">
      <w:pPr>
        <w:rPr>
          <w:rtl/>
        </w:rPr>
      </w:pPr>
      <w:r>
        <w:rPr>
          <w:rFonts w:hint="cs"/>
          <w:rtl/>
        </w:rPr>
        <w:t>כשעימת זאת עם החוקרת בחקירה הנגדית, הבהירה כי צריך לקרוא את הקונטקס כולו במהלכו נאמרו הדברים. החוקרת התרשמה שא' הרגישה צורך "</w:t>
      </w:r>
      <w:r>
        <w:rPr>
          <w:rFonts w:hint="cs"/>
          <w:b/>
          <w:bCs/>
          <w:rtl/>
        </w:rPr>
        <w:t>להתנקות ולספר מה שחוותה</w:t>
      </w:r>
      <w:r>
        <w:rPr>
          <w:rFonts w:hint="cs"/>
          <w:rtl/>
        </w:rPr>
        <w:t>", ובכלל זה גם אירועים אינסדנטליים לארוע הנחקר. החוקרת הבהירה שמדובר במצב רגשי כולל המצביע דווקא על אמינותה (עמ' 52 לפרוטוקול).</w:t>
      </w:r>
    </w:p>
    <w:p w14:paraId="020EFAE3" w14:textId="77777777" w:rsidR="00DA617A" w:rsidRDefault="00DA617A">
      <w:pPr>
        <w:pStyle w:val="BodyText"/>
        <w:rPr>
          <w:rFonts w:cs="David"/>
          <w:rtl/>
        </w:rPr>
      </w:pPr>
      <w:r>
        <w:rPr>
          <w:rFonts w:cs="David" w:hint="cs"/>
          <w:rtl/>
        </w:rPr>
        <w:t>לעניין זה אציין כבר עתה, כי לא התרשמתי שהחוקרת הציגה את הטקסט באופן מטעה. מצפייה בקטע זה בקלטת (</w:t>
      </w:r>
      <w:r>
        <w:rPr>
          <w:rFonts w:cs="David" w:hint="cs"/>
          <w:b/>
          <w:bCs/>
          <w:rtl/>
        </w:rPr>
        <w:t>ת/19 ב'</w:t>
      </w:r>
      <w:r>
        <w:rPr>
          <w:rFonts w:cs="David" w:hint="cs"/>
          <w:rtl/>
        </w:rPr>
        <w:t>) ומקריאה בתמליל (</w:t>
      </w:r>
      <w:r>
        <w:rPr>
          <w:rFonts w:cs="David" w:hint="cs"/>
          <w:b/>
          <w:bCs/>
          <w:rtl/>
        </w:rPr>
        <w:t>ת/11 מס' 6 עמ' 9</w:t>
      </w:r>
      <w:r>
        <w:rPr>
          <w:rFonts w:cs="David" w:hint="cs"/>
          <w:rtl/>
        </w:rPr>
        <w:t xml:space="preserve">) עולה, שא' אכן חשה צורך לספר על המקרים הללו בטרם תסתיים העדות. הפגיעה העצמית והתחושה של א' כי היא "ילדה רעה", אינה מנותקת מעדותה שנאמרה קודם לכן והקשורה לסב.  א' מצויה בסערת רגשות שמהלכה חושפת את כל האירועים שחשה בהם אשמה. לא מצאתי בעדות חוקרת הילדים משום נסיון הטעיה של בית-המשפט. קריאת הטקסט כולו מוביל חד משמעית למסקנה אליה הגיעה החוקרת. </w:t>
      </w:r>
    </w:p>
    <w:p w14:paraId="13BB9A6E" w14:textId="77777777" w:rsidR="00DA617A" w:rsidRDefault="00DA617A">
      <w:pPr>
        <w:pStyle w:val="BodyText"/>
        <w:rPr>
          <w:rFonts w:cs="David" w:hint="cs"/>
          <w:u w:val="single"/>
          <w:rtl/>
        </w:rPr>
      </w:pPr>
    </w:p>
    <w:p w14:paraId="1F2017C7" w14:textId="77777777" w:rsidR="00DA617A" w:rsidRDefault="00DA617A">
      <w:pPr>
        <w:pStyle w:val="BodyText"/>
        <w:rPr>
          <w:rFonts w:cs="David"/>
          <w:u w:val="single"/>
          <w:rtl/>
        </w:rPr>
      </w:pPr>
      <w:r>
        <w:rPr>
          <w:rFonts w:cs="David"/>
          <w:u w:val="single"/>
          <w:rtl/>
        </w:rPr>
        <w:t>טע</w:t>
      </w:r>
      <w:r>
        <w:rPr>
          <w:rFonts w:cs="David" w:hint="cs"/>
          <w:u w:val="single"/>
          <w:rtl/>
        </w:rPr>
        <w:t xml:space="preserve">נות הסנגור בדבר זיהום עדותה של א' </w:t>
      </w:r>
    </w:p>
    <w:p w14:paraId="2D3CDF0C" w14:textId="77777777" w:rsidR="00DA617A" w:rsidRDefault="00DA617A">
      <w:pPr>
        <w:pStyle w:val="BodyText"/>
        <w:rPr>
          <w:rFonts w:cs="David" w:hint="cs"/>
          <w:rtl/>
        </w:rPr>
      </w:pPr>
      <w:r>
        <w:rPr>
          <w:rFonts w:cs="David" w:hint="cs"/>
          <w:b/>
          <w:bCs/>
          <w:rtl/>
        </w:rPr>
        <w:t>12</w:t>
      </w:r>
      <w:r>
        <w:rPr>
          <w:rFonts w:cs="David"/>
          <w:rtl/>
        </w:rPr>
        <w:t>.</w:t>
      </w:r>
      <w:r>
        <w:rPr>
          <w:rFonts w:cs="David"/>
          <w:rtl/>
        </w:rPr>
        <w:tab/>
      </w:r>
      <w:r>
        <w:rPr>
          <w:rFonts w:cs="David" w:hint="cs"/>
          <w:rtl/>
        </w:rPr>
        <w:t>טענה נוספת של הסנגור כנגד חוקרת הילדים, שהיא לא עימתה את א' עם עובדות שאינן מתיישבות עם עדותה וכי נמנעה מלהתייחס בשאלות שהפנתה לא' לאירועים שמזהמים את עדותה.</w:t>
      </w:r>
    </w:p>
    <w:p w14:paraId="13459A37" w14:textId="77777777" w:rsidR="00DA617A" w:rsidRDefault="00DA617A">
      <w:pPr>
        <w:pStyle w:val="BodyText"/>
        <w:rPr>
          <w:rFonts w:cs="David"/>
          <w:rtl/>
        </w:rPr>
      </w:pPr>
      <w:r>
        <w:rPr>
          <w:rFonts w:cs="David" w:hint="cs"/>
          <w:rtl/>
        </w:rPr>
        <w:t>בהקשר לכך מצביע על העובדה שא' העידה כי צפתה בסרטי פורנו. אולם, חוקרת הילדים לא מצאה לנכון לשאול את א' האם על הדברים שמסרה בעדות למדה מצפייה בסרטים אלו, בייחוד לאור קביעת החוקרת כי הידע המיני של א' הוא עשיר ואינו מותאם ליל</w:t>
      </w:r>
      <w:r>
        <w:rPr>
          <w:rFonts w:cs="David"/>
          <w:rtl/>
        </w:rPr>
        <w:t>ד</w:t>
      </w:r>
      <w:r>
        <w:rPr>
          <w:rFonts w:cs="David" w:hint="cs"/>
          <w:rtl/>
        </w:rPr>
        <w:t xml:space="preserve">ה בת 11. </w:t>
      </w:r>
    </w:p>
    <w:p w14:paraId="7039F510" w14:textId="77777777" w:rsidR="00DA617A" w:rsidRDefault="00DA617A">
      <w:pPr>
        <w:pStyle w:val="BodyText"/>
        <w:rPr>
          <w:rFonts w:cs="David" w:hint="cs"/>
          <w:rtl/>
        </w:rPr>
      </w:pPr>
      <w:r>
        <w:rPr>
          <w:rFonts w:cs="David" w:hint="cs"/>
          <w:rtl/>
        </w:rPr>
        <w:t xml:space="preserve">עוד מצביע הסנגור בהקשר לזיהום החקירה, על העובדה, שהחוקרת לא התייחסה בהערכת המהימנות שלה לאפשרות שהסבתא השתילה אצל א' את הזיכרון הראשוני אודות אירוע סרט הוידיאו בגיל 4. </w:t>
      </w:r>
    </w:p>
    <w:p w14:paraId="7A7B52C8" w14:textId="77777777" w:rsidR="00DA617A" w:rsidRDefault="00DA617A">
      <w:pPr>
        <w:pStyle w:val="BodyText"/>
        <w:rPr>
          <w:rFonts w:cs="David"/>
          <w:rtl/>
        </w:rPr>
      </w:pPr>
      <w:r>
        <w:rPr>
          <w:rFonts w:cs="David" w:hint="cs"/>
          <w:rtl/>
        </w:rPr>
        <w:t>לטענות אלו שהופנו אליה הגיבה החוקרת בעדותה כך:</w:t>
      </w:r>
    </w:p>
    <w:p w14:paraId="6823B91E" w14:textId="77777777" w:rsidR="00DA617A" w:rsidRDefault="00DA617A">
      <w:pPr>
        <w:pStyle w:val="BodyTextIndent"/>
        <w:bidi/>
        <w:spacing w:after="0" w:line="360" w:lineRule="auto"/>
        <w:ind w:left="1440"/>
        <w:jc w:val="both"/>
        <w:rPr>
          <w:rFonts w:ascii="Arial" w:hAnsi="Arial" w:cs="David"/>
          <w:b/>
          <w:bCs/>
          <w:rtl/>
          <w:lang w:eastAsia="he-IL" w:bidi="he-IL"/>
        </w:rPr>
      </w:pPr>
      <w:r>
        <w:rPr>
          <w:rFonts w:ascii="Arial" w:hAnsi="Arial" w:cs="David" w:hint="cs"/>
          <w:b/>
          <w:bCs/>
          <w:rtl/>
          <w:lang w:eastAsia="he-IL" w:bidi="he-IL"/>
        </w:rPr>
        <w:t>"</w:t>
      </w:r>
      <w:r>
        <w:rPr>
          <w:rFonts w:ascii="Arial" w:hAnsi="Arial" w:cs="David"/>
          <w:b/>
          <w:bCs/>
          <w:rtl/>
          <w:lang w:eastAsia="he-IL" w:bidi="he-IL"/>
        </w:rPr>
        <w:t xml:space="preserve"> </w:t>
      </w:r>
      <w:r>
        <w:rPr>
          <w:rFonts w:ascii="Arial" w:hAnsi="Arial" w:cs="David" w:hint="cs"/>
          <w:b/>
          <w:bCs/>
          <w:rtl/>
          <w:lang w:eastAsia="he-IL" w:bidi="he-IL"/>
        </w:rPr>
        <w:t xml:space="preserve">... ואני מתייחסת אך ורק לא', </w:t>
      </w:r>
      <w:r>
        <w:rPr>
          <w:rFonts w:ascii="Arial" w:hAnsi="Arial" w:cs="David"/>
          <w:b/>
          <w:bCs/>
          <w:rtl/>
          <w:lang w:eastAsia="he-IL" w:bidi="he-IL"/>
        </w:rPr>
        <w:t>מד</w:t>
      </w:r>
      <w:r>
        <w:rPr>
          <w:rFonts w:ascii="Arial" w:hAnsi="Arial" w:cs="David" w:hint="cs"/>
          <w:b/>
          <w:bCs/>
          <w:rtl/>
          <w:lang w:eastAsia="he-IL" w:bidi="he-IL"/>
        </w:rPr>
        <w:t>ובר על ילדה צעירה בת 11 שמתארת לנו שמגיל צעיר על פי עדותה, היא נחשפת לתכנים מיניים מעוותים שלא מתאימים לגילה, מתארת חוויות מזעזעות שעוברות כחוט השני בעדותה.  זה ההסבר לדברים שאתה אומר לי, אני לא מקבלת את הטענה של</w:t>
      </w:r>
      <w:r>
        <w:rPr>
          <w:rFonts w:ascii="Arial" w:hAnsi="Arial" w:cs="David"/>
          <w:b/>
          <w:bCs/>
          <w:rtl/>
          <w:lang w:eastAsia="he-IL" w:bidi="he-IL"/>
        </w:rPr>
        <w:t>ך</w:t>
      </w:r>
      <w:r>
        <w:rPr>
          <w:rFonts w:ascii="Arial" w:hAnsi="Arial" w:cs="David" w:hint="cs"/>
          <w:b/>
          <w:bCs/>
          <w:rtl/>
          <w:lang w:eastAsia="he-IL" w:bidi="he-IL"/>
        </w:rPr>
        <w:t xml:space="preserve"> שצפייה בסרטים פורנוגראפיים גרמה לה לספר מה שסיפרה.</w:t>
      </w:r>
    </w:p>
    <w:p w14:paraId="3D81947B" w14:textId="77777777" w:rsidR="00DA617A" w:rsidRDefault="00DA617A">
      <w:pPr>
        <w:ind w:left="1440" w:hanging="720"/>
        <w:rPr>
          <w:rFonts w:ascii="Arial" w:hAnsi="Arial"/>
          <w:b/>
          <w:bCs/>
          <w:rtl/>
        </w:rPr>
      </w:pPr>
      <w:r>
        <w:rPr>
          <w:rFonts w:ascii="Arial" w:hAnsi="Arial"/>
          <w:b/>
          <w:bCs/>
          <w:rtl/>
        </w:rPr>
        <w:t>ש:</w:t>
      </w:r>
      <w:r>
        <w:rPr>
          <w:rFonts w:ascii="Arial" w:hAnsi="Arial"/>
          <w:b/>
          <w:bCs/>
          <w:rtl/>
        </w:rPr>
        <w:tab/>
        <w:t>א</w:t>
      </w:r>
      <w:r>
        <w:rPr>
          <w:rFonts w:ascii="Arial" w:hAnsi="Arial" w:hint="cs"/>
          <w:b/>
          <w:bCs/>
          <w:rtl/>
        </w:rPr>
        <w:t xml:space="preserve">ת העדת על עצמך שאת אינך מבינה באופן מקצועי בהשפעות שיש לצפייה בסרטים, לצפייה באינטרנט על ילדים, איך את יכולה לקבוע אם זה כן זיהם את עדותה או לא זיהם את עדותה, אם את לא יכולה... </w:t>
      </w:r>
    </w:p>
    <w:p w14:paraId="2F2A11B2"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ענ</w:t>
      </w:r>
      <w:r>
        <w:rPr>
          <w:rFonts w:ascii="Arial" w:hAnsi="Arial" w:hint="cs"/>
          <w:b/>
          <w:bCs/>
          <w:u w:val="single"/>
          <w:rtl/>
        </w:rPr>
        <w:t xml:space="preserve">יין הזיהום נלקח </w:t>
      </w:r>
      <w:r>
        <w:rPr>
          <w:rFonts w:ascii="Arial" w:hAnsi="Arial"/>
          <w:b/>
          <w:bCs/>
          <w:u w:val="single"/>
          <w:rtl/>
        </w:rPr>
        <w:t>ב</w:t>
      </w:r>
      <w:r>
        <w:rPr>
          <w:rFonts w:ascii="Arial" w:hAnsi="Arial" w:hint="cs"/>
          <w:b/>
          <w:bCs/>
          <w:u w:val="single"/>
          <w:rtl/>
        </w:rPr>
        <w:t>חשבון כשאני מעריכה את מהימנות העדות של הילד,  אם הייתי מתרשמת שיש ילדה שמספרת על חוויות שאינם שלה, שלקחה אותם מסרטים, מצפייה בתכנים,  העדות שלה הייתה נראית לחלוטין אחרת ולא העדות שתיארתי.</w:t>
      </w:r>
      <w:r>
        <w:rPr>
          <w:rFonts w:ascii="Arial" w:hAnsi="Arial"/>
          <w:b/>
          <w:bCs/>
          <w:rtl/>
        </w:rPr>
        <w:t xml:space="preserve"> </w:t>
      </w:r>
    </w:p>
    <w:p w14:paraId="7BF5996D" w14:textId="77777777" w:rsidR="00DA617A" w:rsidRDefault="00DA617A">
      <w:pPr>
        <w:ind w:left="1440" w:hanging="720"/>
        <w:rPr>
          <w:rFonts w:ascii="Arial" w:hAnsi="Arial"/>
          <w:b/>
          <w:bCs/>
          <w:u w:val="single"/>
          <w:rtl/>
        </w:rPr>
      </w:pPr>
      <w:r>
        <w:rPr>
          <w:rFonts w:ascii="Arial" w:hAnsi="Arial"/>
          <w:b/>
          <w:bCs/>
          <w:rtl/>
        </w:rPr>
        <w:t>ש</w:t>
      </w:r>
      <w:r>
        <w:rPr>
          <w:rFonts w:ascii="Arial" w:hAnsi="Arial" w:hint="cs"/>
          <w:b/>
          <w:bCs/>
          <w:rtl/>
        </w:rPr>
        <w:t>:</w:t>
      </w:r>
      <w:r>
        <w:rPr>
          <w:rFonts w:ascii="Arial" w:hAnsi="Arial"/>
          <w:b/>
          <w:bCs/>
          <w:rtl/>
        </w:rPr>
        <w:tab/>
        <w:t>א</w:t>
      </w:r>
      <w:r>
        <w:rPr>
          <w:rFonts w:ascii="Arial" w:hAnsi="Arial" w:hint="cs"/>
          <w:b/>
          <w:bCs/>
          <w:rtl/>
        </w:rPr>
        <w:t xml:space="preserve">ת אמרת בחקירה הראשית :" עדותה של א'...." (מצטט), </w:t>
      </w:r>
      <w:r>
        <w:rPr>
          <w:rFonts w:ascii="Arial" w:hAnsi="Arial"/>
          <w:b/>
          <w:bCs/>
          <w:u w:val="single"/>
          <w:rtl/>
        </w:rPr>
        <w:t>"ע</w:t>
      </w:r>
      <w:r>
        <w:rPr>
          <w:rFonts w:ascii="Arial" w:hAnsi="Arial" w:hint="cs"/>
          <w:b/>
          <w:bCs/>
          <w:u w:val="single"/>
          <w:rtl/>
        </w:rPr>
        <w:t>ושר הפרטים"</w:t>
      </w:r>
      <w:r>
        <w:rPr>
          <w:rFonts w:ascii="Arial" w:hAnsi="Arial"/>
          <w:b/>
          <w:bCs/>
          <w:u w:val="single"/>
          <w:rtl/>
        </w:rPr>
        <w:t xml:space="preserve"> </w:t>
      </w:r>
      <w:r>
        <w:rPr>
          <w:rFonts w:ascii="Arial" w:hAnsi="Arial" w:hint="cs"/>
          <w:b/>
          <w:bCs/>
          <w:u w:val="single"/>
          <w:rtl/>
        </w:rPr>
        <w:t>התכוונת לפרטים המיניים?</w:t>
      </w:r>
    </w:p>
    <w:p w14:paraId="180BDA8B" w14:textId="77777777" w:rsidR="00DA617A" w:rsidRDefault="00DA617A">
      <w:pPr>
        <w:ind w:left="1440" w:hanging="720"/>
        <w:rPr>
          <w:rFonts w:ascii="Arial" w:hAnsi="Arial"/>
          <w:color w:val="FF0000"/>
          <w:rtl/>
        </w:rPr>
      </w:pPr>
      <w:r>
        <w:rPr>
          <w:rFonts w:ascii="Arial" w:hAnsi="Arial"/>
          <w:b/>
          <w:bCs/>
          <w:rtl/>
        </w:rPr>
        <w:t>ת:</w:t>
      </w:r>
      <w:r>
        <w:rPr>
          <w:rFonts w:ascii="Arial" w:hAnsi="Arial"/>
          <w:b/>
          <w:bCs/>
          <w:rtl/>
        </w:rPr>
        <w:tab/>
      </w:r>
      <w:r>
        <w:rPr>
          <w:rFonts w:ascii="Arial" w:hAnsi="Arial"/>
          <w:b/>
          <w:bCs/>
          <w:u w:val="single"/>
          <w:rtl/>
        </w:rPr>
        <w:t>לא</w:t>
      </w:r>
      <w:r>
        <w:rPr>
          <w:rFonts w:ascii="Arial" w:hAnsi="Arial" w:hint="cs"/>
          <w:b/>
          <w:bCs/>
          <w:u w:val="single"/>
          <w:rtl/>
        </w:rPr>
        <w:t>, התכוונתי באופן כללי לעושר הפרטים שהיא מספרת</w:t>
      </w:r>
      <w:r>
        <w:rPr>
          <w:rFonts w:ascii="Arial" w:hAnsi="Arial"/>
          <w:b/>
          <w:bCs/>
          <w:rtl/>
        </w:rPr>
        <w:t>, ל</w:t>
      </w:r>
      <w:r>
        <w:rPr>
          <w:rFonts w:ascii="Arial" w:hAnsi="Arial" w:hint="cs"/>
          <w:b/>
          <w:bCs/>
          <w:rtl/>
        </w:rPr>
        <w:t>א רק מיניים, היא מספרת על עדות שהיא מאוד עקבית, קוהרנטית, מלאה, מאוד עשירה בהרבה מאוד דברים.  כל אותם הקריטריונים שפרטתי בחקירה ראשית</w:t>
      </w:r>
    </w:p>
    <w:p w14:paraId="19CBC85C" w14:textId="77777777" w:rsidR="00DA617A" w:rsidRDefault="00DA617A">
      <w:pPr>
        <w:pStyle w:val="BodyText"/>
        <w:rPr>
          <w:rFonts w:cs="David"/>
          <w:rtl/>
        </w:rPr>
      </w:pPr>
      <w:r>
        <w:rPr>
          <w:rFonts w:cs="David"/>
          <w:rtl/>
        </w:rPr>
        <w:t>(ע</w:t>
      </w:r>
      <w:r>
        <w:rPr>
          <w:rFonts w:cs="David" w:hint="cs"/>
          <w:rtl/>
        </w:rPr>
        <w:t xml:space="preserve">מ' 54 </w:t>
      </w:r>
      <w:r>
        <w:rPr>
          <w:rFonts w:cs="David"/>
          <w:rtl/>
        </w:rPr>
        <w:t xml:space="preserve">– 53 </w:t>
      </w:r>
      <w:r>
        <w:rPr>
          <w:rFonts w:cs="David" w:hint="cs"/>
          <w:rtl/>
        </w:rPr>
        <w:t>לפרוטוקול</w:t>
      </w:r>
      <w:r>
        <w:rPr>
          <w:rFonts w:cs="David"/>
          <w:rtl/>
        </w:rPr>
        <w:t xml:space="preserve">– </w:t>
      </w:r>
      <w:r>
        <w:rPr>
          <w:rFonts w:cs="David" w:hint="cs"/>
          <w:rtl/>
        </w:rPr>
        <w:t xml:space="preserve">כל ההדגשות אינן במקור </w:t>
      </w:r>
      <w:r>
        <w:rPr>
          <w:rFonts w:cs="David"/>
          <w:rtl/>
        </w:rPr>
        <w:t>–נ</w:t>
      </w:r>
      <w:r>
        <w:rPr>
          <w:rFonts w:cs="David" w:hint="cs"/>
          <w:rtl/>
        </w:rPr>
        <w:t>.א)</w:t>
      </w:r>
    </w:p>
    <w:p w14:paraId="39D23E4D" w14:textId="77777777" w:rsidR="00DA617A" w:rsidRDefault="00DA617A">
      <w:pPr>
        <w:pStyle w:val="BodyText"/>
        <w:rPr>
          <w:rFonts w:cs="David"/>
          <w:rtl/>
        </w:rPr>
      </w:pPr>
      <w:r>
        <w:rPr>
          <w:rFonts w:cs="David" w:hint="cs"/>
          <w:rtl/>
        </w:rPr>
        <w:t xml:space="preserve">אציין, כי אמנם </w:t>
      </w:r>
      <w:r>
        <w:rPr>
          <w:rFonts w:cs="David"/>
          <w:rtl/>
        </w:rPr>
        <w:t>צ</w:t>
      </w:r>
      <w:r>
        <w:rPr>
          <w:rFonts w:cs="David" w:hint="cs"/>
          <w:rtl/>
        </w:rPr>
        <w:t>פייה בסרטים בעלי תוכן מיני יכולה בהחלט להסביר ידע בנושאי מין. אלא שבענייננו, הידע המיני שהפגינה א' אינו עומד במנותק מיתר פרטי עדותה, כעולה מצפייה בקלטת. מעבר לידע שעלול להילמד מצפייה ו</w:t>
      </w:r>
      <w:r>
        <w:rPr>
          <w:rFonts w:cs="David"/>
          <w:rtl/>
        </w:rPr>
        <w:t>י</w:t>
      </w:r>
      <w:r>
        <w:rPr>
          <w:rFonts w:cs="David" w:hint="cs"/>
          <w:rtl/>
        </w:rPr>
        <w:t>זואלית בתכנים אלו, עדותה של א' רוויה בתיאורים תחושתיים ורגשיים שלבטח אין להסבירם בצפייה בסרטים. ואביא מספר דוגמאות מדבריה המלמדים על כך  (כל ההדגשות אינן במקור - נ.א):</w:t>
      </w:r>
    </w:p>
    <w:p w14:paraId="51ACD162" w14:textId="77777777" w:rsidR="00DA617A" w:rsidRDefault="00DA617A">
      <w:pPr>
        <w:pStyle w:val="BodyText"/>
        <w:ind w:left="720"/>
        <w:rPr>
          <w:rFonts w:cs="David"/>
          <w:rtl/>
        </w:rPr>
      </w:pPr>
      <w:r>
        <w:rPr>
          <w:rFonts w:cs="David"/>
          <w:rtl/>
        </w:rPr>
        <w:t>"</w:t>
      </w:r>
      <w:r>
        <w:rPr>
          <w:rFonts w:cs="David"/>
          <w:b/>
          <w:bCs/>
          <w:rtl/>
        </w:rPr>
        <w:t>אנ</w:t>
      </w:r>
      <w:r>
        <w:rPr>
          <w:rFonts w:cs="David" w:hint="cs"/>
          <w:b/>
          <w:bCs/>
          <w:rtl/>
        </w:rPr>
        <w:t xml:space="preserve">י אמרתי לו שיפסיק, אמרתי לו </w:t>
      </w:r>
      <w:r>
        <w:rPr>
          <w:rFonts w:cs="David"/>
          <w:b/>
          <w:bCs/>
          <w:u w:val="single"/>
          <w:rtl/>
        </w:rPr>
        <w:t>די</w:t>
      </w:r>
      <w:r>
        <w:rPr>
          <w:rFonts w:cs="David" w:hint="cs"/>
          <w:b/>
          <w:bCs/>
          <w:u w:val="single"/>
          <w:rtl/>
        </w:rPr>
        <w:t xml:space="preserve"> די זה כואב לי</w:t>
      </w:r>
      <w:r>
        <w:rPr>
          <w:rFonts w:cs="David"/>
          <w:b/>
          <w:bCs/>
          <w:rtl/>
        </w:rPr>
        <w:t xml:space="preserve">. </w:t>
      </w:r>
      <w:r>
        <w:rPr>
          <w:rFonts w:cs="David"/>
          <w:b/>
          <w:bCs/>
          <w:u w:val="single"/>
          <w:rtl/>
        </w:rPr>
        <w:t>זה</w:t>
      </w:r>
      <w:r>
        <w:rPr>
          <w:rFonts w:cs="David" w:hint="cs"/>
          <w:b/>
          <w:bCs/>
          <w:u w:val="single"/>
          <w:rtl/>
        </w:rPr>
        <w:t xml:space="preserve"> לא נעים לי</w:t>
      </w:r>
      <w:r>
        <w:rPr>
          <w:rFonts w:cs="David"/>
          <w:b/>
          <w:bCs/>
          <w:rtl/>
        </w:rPr>
        <w:t>. א</w:t>
      </w:r>
      <w:r>
        <w:rPr>
          <w:rFonts w:cs="David" w:hint="cs"/>
          <w:b/>
          <w:bCs/>
          <w:rtl/>
        </w:rPr>
        <w:t>ז אמר תירגעי תירגעי</w:t>
      </w:r>
      <w:r>
        <w:rPr>
          <w:rFonts w:cs="David"/>
          <w:rtl/>
        </w:rPr>
        <w:t>" (</w:t>
      </w:r>
      <w:r>
        <w:rPr>
          <w:rFonts w:cs="David"/>
          <w:b/>
          <w:bCs/>
          <w:rtl/>
        </w:rPr>
        <w:t>ת</w:t>
      </w:r>
      <w:r>
        <w:rPr>
          <w:rFonts w:cs="David" w:hint="cs"/>
          <w:b/>
          <w:bCs/>
          <w:rtl/>
        </w:rPr>
        <w:t>/11 מס' 1 עמ' 12</w:t>
      </w:r>
      <w:r>
        <w:rPr>
          <w:rFonts w:cs="David" w:hint="cs"/>
          <w:rtl/>
        </w:rPr>
        <w:t xml:space="preserve">) </w:t>
      </w:r>
    </w:p>
    <w:p w14:paraId="6DE98C64" w14:textId="77777777" w:rsidR="00DA617A" w:rsidRDefault="00DA617A">
      <w:pPr>
        <w:pStyle w:val="BodyText"/>
        <w:ind w:left="720"/>
        <w:rPr>
          <w:rFonts w:cs="David"/>
          <w:rtl/>
        </w:rPr>
      </w:pPr>
      <w:r>
        <w:rPr>
          <w:rFonts w:cs="David"/>
          <w:b/>
          <w:bCs/>
          <w:rtl/>
        </w:rPr>
        <w:t>"ח</w:t>
      </w:r>
      <w:r>
        <w:rPr>
          <w:rFonts w:cs="David" w:hint="cs"/>
          <w:b/>
          <w:bCs/>
          <w:rtl/>
        </w:rPr>
        <w:t>: ... בואי ספרי לי כל מה שה</w:t>
      </w:r>
      <w:r>
        <w:rPr>
          <w:rFonts w:cs="David"/>
          <w:b/>
          <w:bCs/>
          <w:rtl/>
        </w:rPr>
        <w:t>י</w:t>
      </w:r>
      <w:r>
        <w:rPr>
          <w:rFonts w:cs="David" w:hint="cs"/>
          <w:b/>
          <w:bCs/>
          <w:rtl/>
        </w:rPr>
        <w:t>ה עם איבר המין שלו, שהוא הכניס. שהוא שם בחור...   י: הוא אמר קודם את רוצה וכל זה, אמרתי לו אני לא רוצה. אמרתי לו שאני לא רוצה. אמרתי לו כאילו, עדיף שתלקק מאשר שתעשה את זה אבל א... אמרתי לו שאני בכלל לא רוצה לעשות דברים כאלה כמו שאתה רוצה. אז א...</w:t>
      </w:r>
      <w:r>
        <w:rPr>
          <w:rFonts w:cs="David"/>
          <w:b/>
          <w:bCs/>
          <w:u w:val="single"/>
          <w:rtl/>
        </w:rPr>
        <w:t xml:space="preserve"> ו</w:t>
      </w:r>
      <w:r>
        <w:rPr>
          <w:rFonts w:cs="David" w:hint="cs"/>
          <w:b/>
          <w:bCs/>
          <w:u w:val="single"/>
          <w:rtl/>
        </w:rPr>
        <w:t>אז כאיל</w:t>
      </w:r>
      <w:r>
        <w:rPr>
          <w:rFonts w:cs="David"/>
          <w:b/>
          <w:bCs/>
          <w:u w:val="single"/>
          <w:rtl/>
        </w:rPr>
        <w:t>ו</w:t>
      </w:r>
      <w:r>
        <w:rPr>
          <w:rFonts w:cs="David" w:hint="cs"/>
          <w:b/>
          <w:bCs/>
          <w:u w:val="single"/>
          <w:rtl/>
        </w:rPr>
        <w:t xml:space="preserve"> הוא שם ולא היה לי בנוח</w:t>
      </w:r>
      <w:r>
        <w:rPr>
          <w:rFonts w:cs="David"/>
          <w:b/>
          <w:bCs/>
          <w:rtl/>
        </w:rPr>
        <w:t xml:space="preserve">." </w:t>
      </w:r>
      <w:r>
        <w:rPr>
          <w:rFonts w:cs="David"/>
          <w:rtl/>
        </w:rPr>
        <w:t>(</w:t>
      </w:r>
      <w:r>
        <w:rPr>
          <w:rFonts w:cs="David"/>
          <w:b/>
          <w:bCs/>
          <w:rtl/>
        </w:rPr>
        <w:t>ת</w:t>
      </w:r>
      <w:r>
        <w:rPr>
          <w:rFonts w:cs="David" w:hint="cs"/>
          <w:b/>
          <w:bCs/>
          <w:rtl/>
        </w:rPr>
        <w:t>/11 מס' 1 עמ' 21</w:t>
      </w:r>
      <w:r>
        <w:rPr>
          <w:rFonts w:cs="David" w:hint="cs"/>
          <w:rtl/>
        </w:rPr>
        <w:t>)</w:t>
      </w:r>
    </w:p>
    <w:p w14:paraId="33BBD8D5" w14:textId="77777777" w:rsidR="00DA617A" w:rsidRDefault="00DA617A">
      <w:pPr>
        <w:pStyle w:val="BodyText"/>
        <w:ind w:left="720"/>
        <w:rPr>
          <w:rFonts w:cs="David"/>
          <w:rtl/>
        </w:rPr>
      </w:pPr>
      <w:r>
        <w:rPr>
          <w:rFonts w:cs="David"/>
          <w:rtl/>
        </w:rPr>
        <w:t>"...</w:t>
      </w:r>
      <w:r>
        <w:rPr>
          <w:rFonts w:cs="David"/>
          <w:b/>
          <w:bCs/>
          <w:u w:val="single"/>
          <w:rtl/>
        </w:rPr>
        <w:t>אנ</w:t>
      </w:r>
      <w:r>
        <w:rPr>
          <w:rFonts w:cs="David" w:hint="cs"/>
          <w:b/>
          <w:bCs/>
          <w:u w:val="single"/>
          <w:rtl/>
        </w:rPr>
        <w:t>י מרגישה כאילו הוא מתעסק איתי כמו בובה</w:t>
      </w:r>
      <w:r>
        <w:rPr>
          <w:rFonts w:cs="David"/>
          <w:b/>
          <w:bCs/>
          <w:rtl/>
        </w:rPr>
        <w:t xml:space="preserve"> [א</w:t>
      </w:r>
      <w:r>
        <w:rPr>
          <w:rFonts w:cs="David" w:hint="cs"/>
          <w:b/>
          <w:bCs/>
          <w:rtl/>
        </w:rPr>
        <w:t xml:space="preserve">ממ] ו... בתור הרגשה טובה או רעה, </w:t>
      </w:r>
      <w:r>
        <w:rPr>
          <w:rFonts w:cs="David"/>
          <w:b/>
          <w:bCs/>
          <w:u w:val="single"/>
          <w:rtl/>
        </w:rPr>
        <w:t>אנ</w:t>
      </w:r>
      <w:r>
        <w:rPr>
          <w:rFonts w:cs="David" w:hint="cs"/>
          <w:b/>
          <w:bCs/>
          <w:u w:val="single"/>
          <w:rtl/>
        </w:rPr>
        <w:t>י כאילו מרגישה שזה ממש נורא זה</w:t>
      </w:r>
      <w:r>
        <w:rPr>
          <w:rFonts w:cs="David"/>
          <w:b/>
          <w:bCs/>
          <w:rtl/>
        </w:rPr>
        <w:t xml:space="preserve">, </w:t>
      </w:r>
      <w:r>
        <w:rPr>
          <w:rFonts w:cs="David"/>
          <w:b/>
          <w:bCs/>
          <w:u w:val="single"/>
          <w:rtl/>
        </w:rPr>
        <w:t>זה</w:t>
      </w:r>
      <w:r>
        <w:rPr>
          <w:rFonts w:cs="David" w:hint="cs"/>
          <w:b/>
          <w:bCs/>
          <w:u w:val="single"/>
          <w:rtl/>
        </w:rPr>
        <w:t xml:space="preserve"> לא טוב מה שהוא עשה</w:t>
      </w:r>
      <w:r>
        <w:rPr>
          <w:rFonts w:cs="David"/>
          <w:b/>
          <w:bCs/>
          <w:rtl/>
        </w:rPr>
        <w:t xml:space="preserve"> [א</w:t>
      </w:r>
      <w:r>
        <w:rPr>
          <w:rFonts w:cs="David" w:hint="cs"/>
          <w:b/>
          <w:bCs/>
          <w:rtl/>
        </w:rPr>
        <w:t>ממ] והוא עוד סבא שלי, כאילו</w:t>
      </w:r>
      <w:r>
        <w:rPr>
          <w:rFonts w:cs="David"/>
          <w:rtl/>
        </w:rPr>
        <w:t>..." (</w:t>
      </w:r>
      <w:r>
        <w:rPr>
          <w:rFonts w:cs="David"/>
          <w:b/>
          <w:bCs/>
          <w:rtl/>
        </w:rPr>
        <w:t>ת</w:t>
      </w:r>
      <w:r>
        <w:rPr>
          <w:rFonts w:cs="David" w:hint="cs"/>
          <w:b/>
          <w:bCs/>
          <w:rtl/>
        </w:rPr>
        <w:t>/11 מס' 2 עמ' 1</w:t>
      </w:r>
      <w:r>
        <w:rPr>
          <w:rFonts w:cs="David" w:hint="cs"/>
          <w:rtl/>
        </w:rPr>
        <w:t>)</w:t>
      </w:r>
    </w:p>
    <w:p w14:paraId="487A2AA3" w14:textId="77777777" w:rsidR="00DA617A" w:rsidRDefault="00DA617A">
      <w:pPr>
        <w:pStyle w:val="BodyText"/>
        <w:ind w:left="720"/>
        <w:rPr>
          <w:rFonts w:cs="David"/>
          <w:rtl/>
        </w:rPr>
      </w:pPr>
      <w:r>
        <w:rPr>
          <w:rFonts w:cs="David"/>
          <w:rtl/>
        </w:rPr>
        <w:t>"</w:t>
      </w:r>
      <w:r>
        <w:rPr>
          <w:rFonts w:cs="David"/>
          <w:b/>
          <w:bCs/>
          <w:rtl/>
        </w:rPr>
        <w:t>אה</w:t>
      </w:r>
      <w:r>
        <w:rPr>
          <w:rFonts w:cs="David" w:hint="cs"/>
          <w:b/>
          <w:bCs/>
          <w:rtl/>
        </w:rPr>
        <w:t xml:space="preserve">... </w:t>
      </w:r>
      <w:r>
        <w:rPr>
          <w:rFonts w:cs="David"/>
          <w:b/>
          <w:bCs/>
          <w:u w:val="single"/>
          <w:rtl/>
        </w:rPr>
        <w:t>הר</w:t>
      </w:r>
      <w:r>
        <w:rPr>
          <w:rFonts w:cs="David" w:hint="cs"/>
          <w:b/>
          <w:bCs/>
          <w:u w:val="single"/>
          <w:rtl/>
        </w:rPr>
        <w:t>גשתי כאילו בין הרגליים ת'איבר מין</w:t>
      </w:r>
      <w:r>
        <w:rPr>
          <w:rFonts w:cs="David"/>
          <w:b/>
          <w:bCs/>
          <w:rtl/>
        </w:rPr>
        <w:t xml:space="preserve"> א</w:t>
      </w:r>
      <w:r>
        <w:rPr>
          <w:rFonts w:cs="David" w:hint="cs"/>
          <w:b/>
          <w:bCs/>
          <w:rtl/>
        </w:rPr>
        <w:t xml:space="preserve">ז הוא שם ת'איבר מין שלו כאילו פתח לי אותו ו... והוא שם לי אותו כאילו לא היה </w:t>
      </w:r>
      <w:r>
        <w:rPr>
          <w:rFonts w:cs="David"/>
          <w:b/>
          <w:bCs/>
          <w:u w:val="single"/>
          <w:rtl/>
        </w:rPr>
        <w:t>ממ</w:t>
      </w:r>
      <w:r>
        <w:rPr>
          <w:rFonts w:cs="David" w:hint="cs"/>
          <w:b/>
          <w:bCs/>
          <w:u w:val="single"/>
          <w:rtl/>
        </w:rPr>
        <w:t>ש נוח כי זה כאב לי</w:t>
      </w:r>
      <w:r>
        <w:rPr>
          <w:rFonts w:cs="David"/>
          <w:b/>
          <w:bCs/>
          <w:rtl/>
        </w:rPr>
        <w:t xml:space="preserve"> ו</w:t>
      </w:r>
      <w:r>
        <w:rPr>
          <w:rFonts w:cs="David" w:hint="cs"/>
          <w:b/>
          <w:bCs/>
          <w:rtl/>
        </w:rPr>
        <w:t xml:space="preserve">אז כאילו הוא הוציא ועשה לי בישבן... </w:t>
      </w:r>
      <w:r>
        <w:rPr>
          <w:rFonts w:cs="David"/>
          <w:b/>
          <w:bCs/>
          <w:u w:val="single"/>
          <w:rtl/>
        </w:rPr>
        <w:t>הו</w:t>
      </w:r>
      <w:r>
        <w:rPr>
          <w:rFonts w:cs="David" w:hint="cs"/>
          <w:b/>
          <w:bCs/>
          <w:u w:val="single"/>
          <w:rtl/>
        </w:rPr>
        <w:t>א שם את זה עמוק כאילו ממש בתוך הגוף שלי ו... לא הרגשתי בנוח</w:t>
      </w:r>
      <w:r>
        <w:rPr>
          <w:rFonts w:cs="David"/>
          <w:rtl/>
        </w:rPr>
        <w:t>" (</w:t>
      </w:r>
      <w:r>
        <w:rPr>
          <w:rFonts w:cs="David"/>
          <w:b/>
          <w:bCs/>
          <w:rtl/>
        </w:rPr>
        <w:t>ת</w:t>
      </w:r>
      <w:r>
        <w:rPr>
          <w:rFonts w:cs="David" w:hint="cs"/>
          <w:b/>
          <w:bCs/>
          <w:rtl/>
        </w:rPr>
        <w:t>/11 מס' 3 עמ' 9</w:t>
      </w:r>
      <w:r>
        <w:rPr>
          <w:rFonts w:cs="David" w:hint="cs"/>
          <w:rtl/>
        </w:rPr>
        <w:t>)</w:t>
      </w:r>
    </w:p>
    <w:p w14:paraId="11C27F17" w14:textId="77777777" w:rsidR="00DA617A" w:rsidRDefault="00DA617A">
      <w:pPr>
        <w:pStyle w:val="BodyText"/>
        <w:ind w:left="720"/>
        <w:rPr>
          <w:rFonts w:cs="David"/>
          <w:rtl/>
        </w:rPr>
      </w:pPr>
      <w:r>
        <w:rPr>
          <w:rFonts w:cs="David"/>
          <w:rtl/>
        </w:rPr>
        <w:t>"</w:t>
      </w:r>
      <w:r>
        <w:rPr>
          <w:rFonts w:cs="David"/>
          <w:b/>
          <w:bCs/>
          <w:u w:val="single"/>
          <w:rtl/>
        </w:rPr>
        <w:t>הו</w:t>
      </w:r>
      <w:r>
        <w:rPr>
          <w:rFonts w:cs="David" w:hint="cs"/>
          <w:b/>
          <w:bCs/>
          <w:u w:val="single"/>
          <w:rtl/>
        </w:rPr>
        <w:t>א עוד הפעם ש</w:t>
      </w:r>
      <w:r>
        <w:rPr>
          <w:rFonts w:cs="David"/>
          <w:b/>
          <w:bCs/>
          <w:u w:val="single"/>
          <w:rtl/>
        </w:rPr>
        <w:t>א</w:t>
      </w:r>
      <w:r>
        <w:rPr>
          <w:rFonts w:cs="David" w:hint="cs"/>
          <w:b/>
          <w:bCs/>
          <w:u w:val="single"/>
          <w:rtl/>
        </w:rPr>
        <w:t>ל אותי איך אני מרגישה,</w:t>
      </w:r>
      <w:r>
        <w:rPr>
          <w:rFonts w:cs="David"/>
          <w:b/>
          <w:bCs/>
          <w:rtl/>
        </w:rPr>
        <w:t xml:space="preserve"> ה</w:t>
      </w:r>
      <w:r>
        <w:rPr>
          <w:rFonts w:cs="David" w:hint="cs"/>
          <w:b/>
          <w:bCs/>
          <w:rtl/>
        </w:rPr>
        <w:t>וא שאל את זה הרבה פעמים וכשהוא עשה את זה הוא הסתכל על הפרצוף שלי... הוא יסתכל כדי שהוא יראה איך אני מרגישה...אז הוא שם לי...</w:t>
      </w:r>
      <w:r>
        <w:rPr>
          <w:rFonts w:cs="David"/>
          <w:b/>
          <w:bCs/>
          <w:u w:val="single"/>
          <w:rtl/>
        </w:rPr>
        <w:t>הו</w:t>
      </w:r>
      <w:r>
        <w:rPr>
          <w:rFonts w:cs="David" w:hint="cs"/>
          <w:b/>
          <w:bCs/>
          <w:u w:val="single"/>
          <w:rtl/>
        </w:rPr>
        <w:t>א ראה שכאילו אני עשיתי פרצוף כזה קצת חמוץ כזה וקצת רגוע אז הוא עשה לי את זה חלש ו... הוא עשה לי בשביל שיה</w:t>
      </w:r>
      <w:r>
        <w:rPr>
          <w:rFonts w:cs="David"/>
          <w:b/>
          <w:bCs/>
          <w:u w:val="single"/>
          <w:rtl/>
        </w:rPr>
        <w:t>י</w:t>
      </w:r>
      <w:r>
        <w:rPr>
          <w:rFonts w:cs="David" w:hint="cs"/>
          <w:b/>
          <w:bCs/>
          <w:u w:val="single"/>
          <w:rtl/>
        </w:rPr>
        <w:t>ה לי נוח</w:t>
      </w:r>
      <w:r>
        <w:rPr>
          <w:rFonts w:cs="David"/>
          <w:rtl/>
        </w:rPr>
        <w:t>" (</w:t>
      </w:r>
      <w:r>
        <w:rPr>
          <w:rFonts w:cs="David"/>
          <w:b/>
          <w:bCs/>
          <w:rtl/>
        </w:rPr>
        <w:t>ת</w:t>
      </w:r>
      <w:r>
        <w:rPr>
          <w:rFonts w:cs="David" w:hint="cs"/>
          <w:b/>
          <w:bCs/>
          <w:rtl/>
        </w:rPr>
        <w:t>/11 מס' 3 עמ' 12</w:t>
      </w:r>
      <w:r>
        <w:rPr>
          <w:rFonts w:cs="David" w:hint="cs"/>
          <w:rtl/>
        </w:rPr>
        <w:t>)</w:t>
      </w:r>
    </w:p>
    <w:p w14:paraId="6D9260F5" w14:textId="77777777" w:rsidR="00DA617A" w:rsidRDefault="00DA617A">
      <w:pPr>
        <w:pStyle w:val="BodyText"/>
        <w:ind w:left="720"/>
        <w:rPr>
          <w:rFonts w:cs="David"/>
          <w:rtl/>
        </w:rPr>
      </w:pPr>
      <w:r>
        <w:rPr>
          <w:rFonts w:cs="David"/>
          <w:rtl/>
        </w:rPr>
        <w:t>"</w:t>
      </w:r>
      <w:r>
        <w:rPr>
          <w:rFonts w:cs="David"/>
          <w:b/>
          <w:bCs/>
          <w:rtl/>
        </w:rPr>
        <w:t>עם</w:t>
      </w:r>
      <w:r>
        <w:rPr>
          <w:rFonts w:cs="David" w:hint="cs"/>
          <w:b/>
          <w:bCs/>
          <w:rtl/>
        </w:rPr>
        <w:t xml:space="preserve"> שתי האצבעות שלו כאילו </w:t>
      </w:r>
      <w:r>
        <w:rPr>
          <w:rFonts w:cs="David"/>
          <w:b/>
          <w:bCs/>
          <w:u w:val="single"/>
          <w:rtl/>
        </w:rPr>
        <w:t>הא</w:t>
      </w:r>
      <w:r>
        <w:rPr>
          <w:rFonts w:cs="David" w:hint="cs"/>
          <w:b/>
          <w:bCs/>
          <w:u w:val="single"/>
          <w:rtl/>
        </w:rPr>
        <w:t>יבר מין שלי היה סגור</w:t>
      </w:r>
      <w:r>
        <w:rPr>
          <w:rFonts w:cs="David"/>
          <w:b/>
          <w:bCs/>
          <w:rtl/>
        </w:rPr>
        <w:t xml:space="preserve"> א</w:t>
      </w:r>
      <w:r>
        <w:rPr>
          <w:rFonts w:cs="David" w:hint="cs"/>
          <w:b/>
          <w:bCs/>
          <w:rtl/>
        </w:rPr>
        <w:t xml:space="preserve">ז הוא לקח... </w:t>
      </w:r>
      <w:r>
        <w:rPr>
          <w:rFonts w:cs="David"/>
          <w:b/>
          <w:bCs/>
          <w:u w:val="single"/>
          <w:rtl/>
        </w:rPr>
        <w:t>לק</w:t>
      </w:r>
      <w:r>
        <w:rPr>
          <w:rFonts w:cs="David" w:hint="cs"/>
          <w:b/>
          <w:bCs/>
          <w:u w:val="single"/>
          <w:rtl/>
        </w:rPr>
        <w:t>ח שתי אצבעות שלו וכאילו ממש ככה פתח אותו</w:t>
      </w:r>
      <w:r>
        <w:rPr>
          <w:rFonts w:cs="David"/>
          <w:b/>
          <w:bCs/>
          <w:rtl/>
        </w:rPr>
        <w:t xml:space="preserve">" </w:t>
      </w:r>
      <w:r>
        <w:rPr>
          <w:rFonts w:cs="David"/>
          <w:rtl/>
        </w:rPr>
        <w:t>(</w:t>
      </w:r>
      <w:r>
        <w:rPr>
          <w:rFonts w:cs="David"/>
          <w:b/>
          <w:bCs/>
          <w:rtl/>
        </w:rPr>
        <w:t>ת</w:t>
      </w:r>
      <w:r>
        <w:rPr>
          <w:rFonts w:cs="David" w:hint="cs"/>
          <w:b/>
          <w:bCs/>
          <w:rtl/>
        </w:rPr>
        <w:t>/11 מס' 3 עמ' 18</w:t>
      </w:r>
      <w:r>
        <w:rPr>
          <w:rFonts w:cs="David" w:hint="cs"/>
          <w:rtl/>
        </w:rPr>
        <w:t>)</w:t>
      </w:r>
    </w:p>
    <w:p w14:paraId="239E7B69" w14:textId="77777777" w:rsidR="00DA617A" w:rsidRDefault="00DA617A">
      <w:pPr>
        <w:pStyle w:val="BodyText"/>
        <w:ind w:left="720"/>
        <w:rPr>
          <w:rFonts w:cs="David"/>
          <w:rtl/>
        </w:rPr>
      </w:pPr>
      <w:r>
        <w:rPr>
          <w:rFonts w:cs="David"/>
          <w:rtl/>
        </w:rPr>
        <w:t>"</w:t>
      </w:r>
      <w:r>
        <w:rPr>
          <w:rFonts w:cs="David"/>
          <w:b/>
          <w:bCs/>
          <w:rtl/>
        </w:rPr>
        <w:t>ח:</w:t>
      </w:r>
      <w:r>
        <w:rPr>
          <w:rFonts w:cs="David" w:hint="cs"/>
          <w:b/>
          <w:bCs/>
          <w:rtl/>
        </w:rPr>
        <w:t xml:space="preserve"> אהה. איך את היית כש... בזמן שנדנדת לו את האיבר מין?                                           </w:t>
      </w:r>
      <w:r>
        <w:rPr>
          <w:rFonts w:cs="David"/>
          <w:b/>
          <w:bCs/>
          <w:rtl/>
        </w:rPr>
        <w:t xml:space="preserve">    </w:t>
      </w:r>
      <w:r>
        <w:rPr>
          <w:rFonts w:cs="David" w:hint="cs"/>
          <w:b/>
          <w:bCs/>
          <w:rtl/>
        </w:rPr>
        <w:t xml:space="preserve">י: </w:t>
      </w:r>
      <w:r>
        <w:rPr>
          <w:rFonts w:cs="David"/>
          <w:b/>
          <w:bCs/>
          <w:u w:val="single"/>
          <w:rtl/>
        </w:rPr>
        <w:t>קו</w:t>
      </w:r>
      <w:r>
        <w:rPr>
          <w:rFonts w:cs="David" w:hint="cs"/>
          <w:b/>
          <w:bCs/>
          <w:u w:val="single"/>
          <w:rtl/>
        </w:rPr>
        <w:t>דם כל זה היה מגעיל [אהה],</w:t>
      </w:r>
      <w:r>
        <w:rPr>
          <w:rFonts w:cs="David"/>
          <w:b/>
          <w:bCs/>
          <w:rtl/>
        </w:rPr>
        <w:t xml:space="preserve"> ו</w:t>
      </w:r>
      <w:r>
        <w:rPr>
          <w:rFonts w:cs="David" w:hint="cs"/>
          <w:b/>
          <w:bCs/>
          <w:rtl/>
        </w:rPr>
        <w:t xml:space="preserve">אני </w:t>
      </w:r>
      <w:r>
        <w:rPr>
          <w:rFonts w:cs="David"/>
          <w:b/>
          <w:bCs/>
          <w:u w:val="single"/>
          <w:rtl/>
        </w:rPr>
        <w:t>ממ</w:t>
      </w:r>
      <w:r>
        <w:rPr>
          <w:rFonts w:cs="David" w:hint="cs"/>
          <w:b/>
          <w:bCs/>
          <w:u w:val="single"/>
          <w:rtl/>
        </w:rPr>
        <w:t>ש לא רציתי לעשות את זה</w:t>
      </w:r>
      <w:r>
        <w:rPr>
          <w:rFonts w:cs="David"/>
          <w:b/>
          <w:bCs/>
          <w:rtl/>
        </w:rPr>
        <w:t>, כ</w:t>
      </w:r>
      <w:r>
        <w:rPr>
          <w:rFonts w:cs="David" w:hint="cs"/>
          <w:b/>
          <w:bCs/>
          <w:rtl/>
        </w:rPr>
        <w:t xml:space="preserve">י בינתיים רק שהוא ליקק לי כאילו, אני </w:t>
      </w:r>
      <w:r>
        <w:rPr>
          <w:rFonts w:cs="David"/>
          <w:b/>
          <w:bCs/>
          <w:u w:val="single"/>
          <w:rtl/>
        </w:rPr>
        <w:t>הת</w:t>
      </w:r>
      <w:r>
        <w:rPr>
          <w:rFonts w:cs="David" w:hint="cs"/>
          <w:b/>
          <w:bCs/>
          <w:u w:val="single"/>
          <w:rtl/>
        </w:rPr>
        <w:t>ביישתי קצת</w:t>
      </w:r>
      <w:r>
        <w:rPr>
          <w:rFonts w:cs="David"/>
          <w:b/>
          <w:bCs/>
          <w:rtl/>
        </w:rPr>
        <w:t>, [א</w:t>
      </w:r>
      <w:r>
        <w:rPr>
          <w:rFonts w:cs="David" w:hint="cs"/>
          <w:b/>
          <w:bCs/>
          <w:rtl/>
        </w:rPr>
        <w:t xml:space="preserve">הה] כאילו לעשות את זה, </w:t>
      </w:r>
      <w:r>
        <w:rPr>
          <w:rFonts w:cs="David"/>
          <w:b/>
          <w:bCs/>
          <w:u w:val="single"/>
          <w:rtl/>
        </w:rPr>
        <w:t>וז</w:t>
      </w:r>
      <w:r>
        <w:rPr>
          <w:rFonts w:cs="David" w:hint="cs"/>
          <w:b/>
          <w:bCs/>
          <w:u w:val="single"/>
          <w:rtl/>
        </w:rPr>
        <w:t>ה כאילו הביך אותי</w:t>
      </w:r>
      <w:r>
        <w:rPr>
          <w:rFonts w:cs="David"/>
          <w:b/>
          <w:bCs/>
          <w:rtl/>
        </w:rPr>
        <w:t xml:space="preserve">...    </w:t>
      </w:r>
      <w:r>
        <w:rPr>
          <w:rFonts w:cs="David" w:hint="cs"/>
          <w:b/>
          <w:bCs/>
          <w:rtl/>
        </w:rPr>
        <w:t xml:space="preserve">                                                                                                                 </w:t>
      </w:r>
      <w:r>
        <w:rPr>
          <w:rFonts w:cs="David" w:hint="cs"/>
          <w:b/>
          <w:bCs/>
          <w:rtl/>
        </w:rPr>
        <w:tab/>
        <w:t xml:space="preserve">   </w:t>
      </w:r>
      <w:r>
        <w:rPr>
          <w:rFonts w:cs="David"/>
          <w:b/>
          <w:bCs/>
          <w:rtl/>
        </w:rPr>
        <w:t xml:space="preserve"> ח</w:t>
      </w:r>
      <w:r>
        <w:rPr>
          <w:rFonts w:cs="David" w:hint="cs"/>
          <w:b/>
          <w:bCs/>
          <w:rtl/>
        </w:rPr>
        <w:t xml:space="preserve">: בואי תספרי לי על האיבר מין שלו, איך הוא נראה?... תספרי לי מה ראית.               </w:t>
      </w:r>
      <w:r>
        <w:rPr>
          <w:rFonts w:cs="David"/>
          <w:b/>
          <w:bCs/>
          <w:rtl/>
        </w:rPr>
        <w:t xml:space="preserve">         </w:t>
      </w:r>
      <w:r>
        <w:rPr>
          <w:rFonts w:cs="David" w:hint="cs"/>
          <w:b/>
          <w:bCs/>
          <w:rtl/>
        </w:rPr>
        <w:t xml:space="preserve">י: </w:t>
      </w:r>
      <w:r>
        <w:rPr>
          <w:rFonts w:cs="David"/>
          <w:b/>
          <w:bCs/>
          <w:u w:val="single"/>
          <w:rtl/>
        </w:rPr>
        <w:t>שע</w:t>
      </w:r>
      <w:r>
        <w:rPr>
          <w:rFonts w:cs="David" w:hint="cs"/>
          <w:b/>
          <w:bCs/>
          <w:u w:val="single"/>
          <w:rtl/>
        </w:rPr>
        <w:t>רות...שמן... אה...יש לו מין עיגול כזה גדול..."</w:t>
      </w:r>
      <w:r>
        <w:rPr>
          <w:rFonts w:cs="David"/>
          <w:b/>
          <w:bCs/>
          <w:rtl/>
        </w:rPr>
        <w:t xml:space="preserve">  </w:t>
      </w:r>
      <w:r>
        <w:rPr>
          <w:rFonts w:cs="David"/>
          <w:rtl/>
        </w:rPr>
        <w:t>(</w:t>
      </w:r>
      <w:r>
        <w:rPr>
          <w:rFonts w:cs="David"/>
          <w:b/>
          <w:bCs/>
          <w:rtl/>
        </w:rPr>
        <w:t>ת</w:t>
      </w:r>
      <w:r>
        <w:rPr>
          <w:rFonts w:cs="David" w:hint="cs"/>
          <w:b/>
          <w:bCs/>
          <w:rtl/>
        </w:rPr>
        <w:t>/11 מס' 4 עמ' 3</w:t>
      </w:r>
      <w:r>
        <w:rPr>
          <w:rFonts w:cs="David" w:hint="cs"/>
          <w:rtl/>
        </w:rPr>
        <w:t>)</w:t>
      </w:r>
    </w:p>
    <w:p w14:paraId="11F12DE9" w14:textId="77777777" w:rsidR="00DA617A" w:rsidRDefault="00DA617A">
      <w:pPr>
        <w:pStyle w:val="BodyText"/>
        <w:ind w:left="720"/>
        <w:rPr>
          <w:rFonts w:cs="David"/>
          <w:rtl/>
        </w:rPr>
      </w:pPr>
      <w:r>
        <w:rPr>
          <w:rFonts w:cs="David"/>
          <w:rtl/>
        </w:rPr>
        <w:t>"</w:t>
      </w:r>
      <w:r>
        <w:rPr>
          <w:rFonts w:cs="David"/>
          <w:b/>
          <w:bCs/>
          <w:rtl/>
        </w:rPr>
        <w:t>תר</w:t>
      </w:r>
      <w:r>
        <w:rPr>
          <w:rFonts w:cs="David" w:hint="cs"/>
          <w:b/>
          <w:bCs/>
          <w:rtl/>
        </w:rPr>
        <w:t xml:space="preserve">אי, בגלל שאני חשבתי שכאילו, </w:t>
      </w:r>
      <w:r>
        <w:rPr>
          <w:rFonts w:cs="David"/>
          <w:b/>
          <w:bCs/>
          <w:u w:val="single"/>
          <w:rtl/>
        </w:rPr>
        <w:t>אמ</w:t>
      </w:r>
      <w:r>
        <w:rPr>
          <w:rFonts w:cs="David" w:hint="cs"/>
          <w:b/>
          <w:bCs/>
          <w:u w:val="single"/>
          <w:rtl/>
        </w:rPr>
        <w:t>רתי לו דברים לא נכונים והרגשתי לא בנוח</w:t>
      </w:r>
      <w:r>
        <w:rPr>
          <w:rFonts w:cs="David"/>
          <w:b/>
          <w:bCs/>
          <w:rtl/>
        </w:rPr>
        <w:t>, א</w:t>
      </w:r>
      <w:r>
        <w:rPr>
          <w:rFonts w:cs="David" w:hint="cs"/>
          <w:b/>
          <w:bCs/>
          <w:rtl/>
        </w:rPr>
        <w:t xml:space="preserve">ז עשיתי (לא ברור) סימן שכתוב שם רעה, על הרגל, </w:t>
      </w:r>
      <w:r>
        <w:rPr>
          <w:rFonts w:cs="David"/>
          <w:b/>
          <w:bCs/>
          <w:u w:val="single"/>
          <w:rtl/>
        </w:rPr>
        <w:t>כי</w:t>
      </w:r>
      <w:r>
        <w:rPr>
          <w:rFonts w:cs="David" w:hint="cs"/>
          <w:b/>
          <w:bCs/>
          <w:u w:val="single"/>
          <w:rtl/>
        </w:rPr>
        <w:t xml:space="preserve"> אני הרגשתי כאילו אני אשמה</w:t>
      </w:r>
      <w:r>
        <w:rPr>
          <w:rFonts w:cs="David"/>
          <w:b/>
          <w:bCs/>
          <w:rtl/>
        </w:rPr>
        <w:t>...א</w:t>
      </w:r>
      <w:r>
        <w:rPr>
          <w:rFonts w:cs="David" w:hint="cs"/>
          <w:b/>
          <w:bCs/>
          <w:rtl/>
        </w:rPr>
        <w:t>ני חרטתי את זה כמה זמן,</w:t>
      </w:r>
      <w:r>
        <w:rPr>
          <w:rFonts w:cs="David"/>
          <w:b/>
          <w:bCs/>
          <w:rtl/>
        </w:rPr>
        <w:t xml:space="preserve"> </w:t>
      </w:r>
      <w:r>
        <w:rPr>
          <w:rFonts w:cs="David" w:hint="cs"/>
          <w:b/>
          <w:bCs/>
          <w:rtl/>
        </w:rPr>
        <w:t xml:space="preserve">כי אני חשבתי שאני... </w:t>
      </w:r>
      <w:r>
        <w:rPr>
          <w:rFonts w:cs="David"/>
          <w:b/>
          <w:bCs/>
          <w:u w:val="single"/>
          <w:rtl/>
        </w:rPr>
        <w:t>מה</w:t>
      </w:r>
      <w:r>
        <w:rPr>
          <w:rFonts w:cs="David" w:hint="cs"/>
          <w:b/>
          <w:bCs/>
          <w:u w:val="single"/>
          <w:rtl/>
        </w:rPr>
        <w:t xml:space="preserve"> שאמרתי לסבא שלי שזה נוח וכל זה, זה לא נכון, מה שעשיתי ועשיתי כאילו...חשבתי שאני אשמה בזה</w:t>
      </w:r>
      <w:r>
        <w:rPr>
          <w:rFonts w:cs="David"/>
          <w:b/>
          <w:bCs/>
          <w:rtl/>
        </w:rPr>
        <w:t>..."</w:t>
      </w:r>
      <w:r>
        <w:rPr>
          <w:rFonts w:cs="David"/>
          <w:rtl/>
        </w:rPr>
        <w:t xml:space="preserve">  (</w:t>
      </w:r>
      <w:r>
        <w:rPr>
          <w:rFonts w:cs="David"/>
          <w:b/>
          <w:bCs/>
          <w:rtl/>
        </w:rPr>
        <w:t>ת</w:t>
      </w:r>
      <w:r>
        <w:rPr>
          <w:rFonts w:cs="David" w:hint="cs"/>
          <w:b/>
          <w:bCs/>
          <w:rtl/>
        </w:rPr>
        <w:t>/11 מס' 4 עמ' 10</w:t>
      </w:r>
      <w:r>
        <w:rPr>
          <w:rFonts w:cs="David" w:hint="cs"/>
          <w:rtl/>
        </w:rPr>
        <w:t xml:space="preserve">)     </w:t>
      </w:r>
    </w:p>
    <w:p w14:paraId="6C7AF10C" w14:textId="77777777" w:rsidR="00DA617A" w:rsidRDefault="00DA617A">
      <w:pPr>
        <w:pStyle w:val="BodyText"/>
        <w:ind w:left="720"/>
        <w:rPr>
          <w:rFonts w:cs="David"/>
          <w:rtl/>
        </w:rPr>
      </w:pPr>
      <w:r>
        <w:rPr>
          <w:rFonts w:cs="David"/>
          <w:rtl/>
        </w:rPr>
        <w:t>"</w:t>
      </w:r>
      <w:r>
        <w:rPr>
          <w:rFonts w:cs="David"/>
          <w:b/>
          <w:bCs/>
          <w:u w:val="single"/>
          <w:rtl/>
        </w:rPr>
        <w:t>אנ</w:t>
      </w:r>
      <w:r>
        <w:rPr>
          <w:rFonts w:cs="David" w:hint="cs"/>
          <w:b/>
          <w:bCs/>
          <w:u w:val="single"/>
          <w:rtl/>
        </w:rPr>
        <w:t>י פחדתי לפתוח לו כי פחדתי שהוא עוד פעם יעשה את זה</w:t>
      </w:r>
      <w:r>
        <w:rPr>
          <w:rFonts w:cs="David"/>
          <w:b/>
          <w:bCs/>
          <w:rtl/>
        </w:rPr>
        <w:t>, ו</w:t>
      </w:r>
      <w:r>
        <w:rPr>
          <w:rFonts w:cs="David" w:hint="cs"/>
          <w:b/>
          <w:bCs/>
          <w:rtl/>
        </w:rPr>
        <w:t xml:space="preserve">כאילו </w:t>
      </w:r>
      <w:r>
        <w:rPr>
          <w:rFonts w:cs="David"/>
          <w:b/>
          <w:bCs/>
          <w:u w:val="single"/>
          <w:rtl/>
        </w:rPr>
        <w:t>נמ</w:t>
      </w:r>
      <w:r>
        <w:rPr>
          <w:rFonts w:cs="David" w:hint="cs"/>
          <w:b/>
          <w:bCs/>
          <w:u w:val="single"/>
          <w:rtl/>
        </w:rPr>
        <w:t>אס לי כבר</w:t>
      </w:r>
      <w:r>
        <w:rPr>
          <w:rFonts w:cs="David"/>
          <w:b/>
          <w:bCs/>
          <w:rtl/>
        </w:rPr>
        <w:t>, ה</w:t>
      </w:r>
      <w:r>
        <w:rPr>
          <w:rFonts w:cs="David" w:hint="cs"/>
          <w:b/>
          <w:bCs/>
          <w:rtl/>
        </w:rPr>
        <w:t xml:space="preserve">וא עשה את זה הרבה, זהו כבר זהו נמאס. אז בגלל זה לא רציתי לפתוח לו, כאילו... </w:t>
      </w:r>
      <w:r>
        <w:rPr>
          <w:rFonts w:cs="David"/>
          <w:b/>
          <w:bCs/>
          <w:u w:val="single"/>
          <w:rtl/>
        </w:rPr>
        <w:t>כב</w:t>
      </w:r>
      <w:r>
        <w:rPr>
          <w:rFonts w:cs="David" w:hint="cs"/>
          <w:b/>
          <w:bCs/>
          <w:u w:val="single"/>
          <w:rtl/>
        </w:rPr>
        <w:t>ר התחלתי לשנוא אותו.</w:t>
      </w:r>
      <w:r>
        <w:rPr>
          <w:rFonts w:cs="David"/>
          <w:b/>
          <w:bCs/>
          <w:rtl/>
        </w:rPr>
        <w:t xml:space="preserve"> ב</w:t>
      </w:r>
      <w:r>
        <w:rPr>
          <w:rFonts w:cs="David" w:hint="cs"/>
          <w:b/>
          <w:bCs/>
          <w:rtl/>
        </w:rPr>
        <w:t>גלל זה... הוא תמיד עושה את זה, בגלל זה אני ידעתי כי..</w:t>
      </w:r>
      <w:r>
        <w:rPr>
          <w:rFonts w:cs="David"/>
          <w:b/>
          <w:bCs/>
          <w:u w:val="single"/>
          <w:rtl/>
        </w:rPr>
        <w:t>.ה</w:t>
      </w:r>
      <w:r>
        <w:rPr>
          <w:rFonts w:cs="David" w:hint="cs"/>
          <w:b/>
          <w:bCs/>
          <w:u w:val="single"/>
          <w:rtl/>
        </w:rPr>
        <w:t>וא לא יכול לחשוב על דברים אחרים וכל זה, הוא חושב רק על זה. אני... כבר קשה לי לחשוב גם,</w:t>
      </w:r>
      <w:r>
        <w:rPr>
          <w:rFonts w:cs="David"/>
          <w:b/>
          <w:bCs/>
          <w:rtl/>
        </w:rPr>
        <w:t xml:space="preserve"> ז</w:t>
      </w:r>
      <w:r>
        <w:rPr>
          <w:rFonts w:cs="David" w:hint="cs"/>
          <w:b/>
          <w:bCs/>
          <w:rtl/>
        </w:rPr>
        <w:t xml:space="preserve">ה... אם אני חושבת למשל, אחרי שהוא עשה לי את זה, </w:t>
      </w:r>
      <w:r>
        <w:rPr>
          <w:rFonts w:cs="David"/>
          <w:b/>
          <w:bCs/>
          <w:rtl/>
        </w:rPr>
        <w:t>א</w:t>
      </w:r>
      <w:r>
        <w:rPr>
          <w:rFonts w:cs="David" w:hint="cs"/>
          <w:b/>
          <w:bCs/>
          <w:rtl/>
        </w:rPr>
        <w:t>ני חושבת על דברים רעים וכל זה. חשבתי שאני ילדה רעה..."</w:t>
      </w:r>
      <w:r>
        <w:rPr>
          <w:rFonts w:cs="David"/>
          <w:rtl/>
        </w:rPr>
        <w:t xml:space="preserve"> (</w:t>
      </w:r>
      <w:r>
        <w:rPr>
          <w:rFonts w:cs="David"/>
          <w:b/>
          <w:bCs/>
          <w:rtl/>
        </w:rPr>
        <w:t>ת</w:t>
      </w:r>
      <w:r>
        <w:rPr>
          <w:rFonts w:cs="David" w:hint="cs"/>
          <w:b/>
          <w:bCs/>
          <w:rtl/>
        </w:rPr>
        <w:t>/11 מס' 4 עמ' 12</w:t>
      </w:r>
      <w:r>
        <w:rPr>
          <w:rFonts w:cs="David" w:hint="cs"/>
          <w:rtl/>
        </w:rPr>
        <w:t xml:space="preserve">) </w:t>
      </w:r>
    </w:p>
    <w:p w14:paraId="437E5C69" w14:textId="77777777" w:rsidR="00DA617A" w:rsidRDefault="00DA617A">
      <w:pPr>
        <w:pStyle w:val="BodyText"/>
        <w:ind w:left="720"/>
        <w:rPr>
          <w:rFonts w:cs="David"/>
          <w:rtl/>
        </w:rPr>
      </w:pPr>
      <w:r>
        <w:rPr>
          <w:rFonts w:cs="David"/>
          <w:rtl/>
        </w:rPr>
        <w:t>"</w:t>
      </w:r>
      <w:r>
        <w:rPr>
          <w:rFonts w:cs="David"/>
          <w:b/>
          <w:bCs/>
          <w:rtl/>
        </w:rPr>
        <w:t>זה</w:t>
      </w:r>
      <w:r>
        <w:rPr>
          <w:rFonts w:cs="David" w:hint="cs"/>
          <w:b/>
          <w:bCs/>
          <w:rtl/>
        </w:rPr>
        <w:t xml:space="preserve"> כאילו קצת כאב לי</w:t>
      </w:r>
      <w:r>
        <w:rPr>
          <w:rFonts w:cs="David"/>
          <w:rtl/>
        </w:rPr>
        <w:t xml:space="preserve"> </w:t>
      </w:r>
      <w:r>
        <w:rPr>
          <w:rFonts w:cs="David"/>
          <w:b/>
          <w:bCs/>
          <w:rtl/>
        </w:rPr>
        <w:t>זה</w:t>
      </w:r>
      <w:r>
        <w:rPr>
          <w:rFonts w:cs="David" w:hint="cs"/>
          <w:b/>
          <w:bCs/>
          <w:rtl/>
        </w:rPr>
        <w:t xml:space="preserve"> לא ממש כאב לי עד שבכיתי אבל זה...זה כאב לי"</w:t>
      </w:r>
      <w:r>
        <w:rPr>
          <w:rFonts w:cs="David"/>
          <w:rtl/>
        </w:rPr>
        <w:t xml:space="preserve"> (</w:t>
      </w:r>
      <w:r>
        <w:rPr>
          <w:rFonts w:cs="David"/>
          <w:b/>
          <w:bCs/>
          <w:rtl/>
        </w:rPr>
        <w:t>ת</w:t>
      </w:r>
      <w:r>
        <w:rPr>
          <w:rFonts w:cs="David" w:hint="cs"/>
          <w:b/>
          <w:bCs/>
          <w:rtl/>
        </w:rPr>
        <w:t>/11 מס' 4 עמ' 4</w:t>
      </w:r>
      <w:r>
        <w:rPr>
          <w:rFonts w:cs="David" w:hint="cs"/>
          <w:rtl/>
        </w:rPr>
        <w:t xml:space="preserve">)   </w:t>
      </w:r>
      <w:r>
        <w:rPr>
          <w:rFonts w:cs="David"/>
          <w:rtl/>
        </w:rPr>
        <w:tab/>
      </w:r>
    </w:p>
    <w:p w14:paraId="61ABF625" w14:textId="77777777" w:rsidR="00DA617A" w:rsidRDefault="00DA617A">
      <w:pPr>
        <w:pStyle w:val="BodyText"/>
        <w:ind w:left="720"/>
        <w:rPr>
          <w:rFonts w:cs="David"/>
          <w:rtl/>
        </w:rPr>
      </w:pPr>
      <w:r>
        <w:rPr>
          <w:rFonts w:cs="David"/>
          <w:rtl/>
        </w:rPr>
        <w:t>"</w:t>
      </w:r>
      <w:r>
        <w:rPr>
          <w:rFonts w:cs="David"/>
          <w:b/>
          <w:bCs/>
          <w:rtl/>
        </w:rPr>
        <w:t>אם</w:t>
      </w:r>
      <w:r>
        <w:rPr>
          <w:rFonts w:cs="David" w:hint="cs"/>
          <w:b/>
          <w:bCs/>
          <w:rtl/>
        </w:rPr>
        <w:t xml:space="preserve"> לא נוח לו איך שאני יושבת אז הוא אומר לי לשבת בצורה אחרת" (</w:t>
      </w:r>
      <w:r>
        <w:rPr>
          <w:rFonts w:cs="David"/>
          <w:b/>
          <w:bCs/>
          <w:rtl/>
        </w:rPr>
        <w:t xml:space="preserve">ת/11 </w:t>
      </w:r>
      <w:r>
        <w:rPr>
          <w:rFonts w:cs="David" w:hint="cs"/>
          <w:b/>
          <w:bCs/>
          <w:rtl/>
        </w:rPr>
        <w:t>מס' 5 עמ' 5</w:t>
      </w:r>
      <w:r>
        <w:rPr>
          <w:rFonts w:cs="David" w:hint="cs"/>
          <w:rtl/>
        </w:rPr>
        <w:t xml:space="preserve">)  </w:t>
      </w:r>
    </w:p>
    <w:p w14:paraId="1D0EC6A8" w14:textId="77777777" w:rsidR="00DA617A" w:rsidRDefault="00DA617A">
      <w:pPr>
        <w:pStyle w:val="BodyText"/>
        <w:ind w:left="720"/>
        <w:rPr>
          <w:rFonts w:cs="David"/>
          <w:rtl/>
        </w:rPr>
      </w:pPr>
      <w:r>
        <w:rPr>
          <w:rFonts w:cs="David"/>
          <w:rtl/>
        </w:rPr>
        <w:t>"</w:t>
      </w:r>
      <w:r>
        <w:rPr>
          <w:rFonts w:cs="David"/>
          <w:b/>
          <w:bCs/>
          <w:u w:val="single"/>
          <w:rtl/>
        </w:rPr>
        <w:t>הו</w:t>
      </w:r>
      <w:r>
        <w:rPr>
          <w:rFonts w:cs="David" w:hint="cs"/>
          <w:b/>
          <w:bCs/>
          <w:u w:val="single"/>
          <w:rtl/>
        </w:rPr>
        <w:t>א ל</w:t>
      </w:r>
      <w:r>
        <w:rPr>
          <w:rFonts w:cs="David"/>
          <w:b/>
          <w:bCs/>
          <w:u w:val="single"/>
          <w:rtl/>
        </w:rPr>
        <w:t>י</w:t>
      </w:r>
      <w:r>
        <w:rPr>
          <w:rFonts w:cs="David" w:hint="cs"/>
          <w:b/>
          <w:bCs/>
          <w:u w:val="single"/>
          <w:rtl/>
        </w:rPr>
        <w:t>קק לי בצדדים כאילו הוא רצה שזה ילחיץ אותי שאני ירצה עוד</w:t>
      </w:r>
      <w:r>
        <w:rPr>
          <w:rFonts w:cs="David"/>
          <w:b/>
          <w:bCs/>
          <w:rtl/>
        </w:rPr>
        <w:t xml:space="preserve"> ו</w:t>
      </w:r>
      <w:r>
        <w:rPr>
          <w:rFonts w:cs="David" w:hint="cs"/>
          <w:b/>
          <w:bCs/>
          <w:rtl/>
        </w:rPr>
        <w:t>כל זה אז הוא ליקק אותי בצדדים כאילו ש... אחר כך הוא יוכל כאילו ללקק לי את האיבר המיני שלי כאילו זה יהיה לי יותר נוח ו...</w:t>
      </w:r>
      <w:r>
        <w:rPr>
          <w:rFonts w:cs="David"/>
          <w:rtl/>
        </w:rPr>
        <w:t>" (</w:t>
      </w:r>
      <w:r>
        <w:rPr>
          <w:rFonts w:cs="David"/>
          <w:b/>
          <w:bCs/>
          <w:rtl/>
        </w:rPr>
        <w:t>ת</w:t>
      </w:r>
      <w:r>
        <w:rPr>
          <w:rFonts w:cs="David" w:hint="cs"/>
          <w:b/>
          <w:bCs/>
          <w:rtl/>
        </w:rPr>
        <w:t>/11 מס' 5 עמ' 6</w:t>
      </w:r>
      <w:r>
        <w:rPr>
          <w:rFonts w:cs="David" w:hint="cs"/>
          <w:rtl/>
        </w:rPr>
        <w:t>)</w:t>
      </w:r>
    </w:p>
    <w:p w14:paraId="5AE7CD02" w14:textId="77777777" w:rsidR="00DA617A" w:rsidRDefault="00DA617A">
      <w:pPr>
        <w:pStyle w:val="BodyText"/>
        <w:ind w:left="720"/>
        <w:rPr>
          <w:rFonts w:cs="David"/>
          <w:rtl/>
        </w:rPr>
      </w:pPr>
      <w:r>
        <w:rPr>
          <w:rFonts w:cs="David"/>
          <w:rtl/>
        </w:rPr>
        <w:t>"</w:t>
      </w:r>
      <w:r>
        <w:rPr>
          <w:rFonts w:cs="David"/>
          <w:b/>
          <w:bCs/>
          <w:rtl/>
        </w:rPr>
        <w:t>הל</w:t>
      </w:r>
      <w:r>
        <w:rPr>
          <w:rFonts w:cs="David" w:hint="cs"/>
          <w:b/>
          <w:bCs/>
          <w:rtl/>
        </w:rPr>
        <w:t xml:space="preserve">כתי לשירותים </w:t>
      </w:r>
      <w:r>
        <w:rPr>
          <w:rFonts w:cs="David"/>
          <w:b/>
          <w:bCs/>
          <w:u w:val="single"/>
          <w:rtl/>
        </w:rPr>
        <w:t>וכ</w:t>
      </w:r>
      <w:r>
        <w:rPr>
          <w:rFonts w:cs="David" w:hint="cs"/>
          <w:b/>
          <w:bCs/>
          <w:u w:val="single"/>
          <w:rtl/>
        </w:rPr>
        <w:t xml:space="preserve">אילו הרוק שלו ממש יצא לי מהאיבר המיני </w:t>
      </w:r>
      <w:r>
        <w:rPr>
          <w:rFonts w:cs="David"/>
          <w:b/>
          <w:bCs/>
          <w:u w:val="single"/>
          <w:rtl/>
        </w:rPr>
        <w:t>ש</w:t>
      </w:r>
      <w:r>
        <w:rPr>
          <w:rFonts w:cs="David" w:hint="cs"/>
          <w:b/>
          <w:bCs/>
          <w:u w:val="single"/>
          <w:rtl/>
        </w:rPr>
        <w:t>לי</w:t>
      </w:r>
      <w:r>
        <w:rPr>
          <w:rFonts w:cs="David"/>
          <w:b/>
          <w:bCs/>
          <w:rtl/>
        </w:rPr>
        <w:t>, כ</w:t>
      </w:r>
      <w:r>
        <w:rPr>
          <w:rFonts w:cs="David" w:hint="cs"/>
          <w:b/>
          <w:bCs/>
          <w:rtl/>
        </w:rPr>
        <w:t>אילו אחר כך הלכתי לשטוף את האיבר המיני שלי כאילו סג... סגרתי על המפתח כי פחדתי [ממ] אני לא זוכרת אם סגרתי על המפתח אבל אני זוכרת שכאילו... אני נזכרת במדויק שאני סגרתי את הדלת והלכתי לשטוף האיבר מין שלי...</w:t>
      </w:r>
      <w:r>
        <w:rPr>
          <w:rFonts w:cs="David"/>
          <w:b/>
          <w:bCs/>
          <w:u w:val="single"/>
          <w:rtl/>
        </w:rPr>
        <w:t>זה</w:t>
      </w:r>
      <w:r>
        <w:rPr>
          <w:rFonts w:cs="David" w:hint="cs"/>
          <w:b/>
          <w:bCs/>
          <w:u w:val="single"/>
          <w:rtl/>
        </w:rPr>
        <w:t xml:space="preserve"> היה כמו נוזל כזה...שקוף כזה</w:t>
      </w:r>
      <w:r>
        <w:rPr>
          <w:rFonts w:cs="David"/>
          <w:b/>
          <w:bCs/>
          <w:rtl/>
        </w:rPr>
        <w:t xml:space="preserve">..." (ת/11 </w:t>
      </w:r>
      <w:r>
        <w:rPr>
          <w:rFonts w:cs="David" w:hint="cs"/>
          <w:b/>
          <w:bCs/>
          <w:rtl/>
        </w:rPr>
        <w:t xml:space="preserve">מס 5 </w:t>
      </w:r>
      <w:r>
        <w:rPr>
          <w:rFonts w:cs="David"/>
          <w:b/>
          <w:bCs/>
          <w:rtl/>
        </w:rPr>
        <w:t>ע</w:t>
      </w:r>
      <w:r>
        <w:rPr>
          <w:rFonts w:cs="David" w:hint="cs"/>
          <w:b/>
          <w:bCs/>
          <w:rtl/>
        </w:rPr>
        <w:t>מ' 6</w:t>
      </w:r>
      <w:r>
        <w:rPr>
          <w:rFonts w:cs="David" w:hint="cs"/>
          <w:rtl/>
        </w:rPr>
        <w:t>)</w:t>
      </w:r>
    </w:p>
    <w:p w14:paraId="09B0A57D" w14:textId="77777777" w:rsidR="00DA617A" w:rsidRDefault="00DA617A">
      <w:pPr>
        <w:pStyle w:val="BodyText"/>
        <w:ind w:left="720"/>
        <w:rPr>
          <w:rFonts w:cs="David"/>
          <w:b/>
          <w:bCs/>
          <w:rtl/>
        </w:rPr>
      </w:pPr>
      <w:r>
        <w:rPr>
          <w:rFonts w:cs="David"/>
          <w:rtl/>
        </w:rPr>
        <w:t>"</w:t>
      </w:r>
      <w:r>
        <w:rPr>
          <w:rFonts w:cs="David"/>
          <w:b/>
          <w:bCs/>
          <w:rtl/>
        </w:rPr>
        <w:t>אנ</w:t>
      </w:r>
      <w:r>
        <w:rPr>
          <w:rFonts w:cs="David" w:hint="cs"/>
          <w:b/>
          <w:bCs/>
          <w:rtl/>
        </w:rPr>
        <w:t>י זוכרת שזה היה נוזל דביק כזה... כשניגבתי את זה על הנייר היה כזה .. זה לא כמו מים...זה היה כזה כמו פטל רק לא</w:t>
      </w:r>
      <w:r>
        <w:rPr>
          <w:rFonts w:cs="David"/>
          <w:rtl/>
        </w:rPr>
        <w:t>" (</w:t>
      </w:r>
      <w:r>
        <w:rPr>
          <w:rFonts w:cs="David"/>
          <w:b/>
          <w:bCs/>
          <w:rtl/>
        </w:rPr>
        <w:t>ת</w:t>
      </w:r>
      <w:r>
        <w:rPr>
          <w:rFonts w:cs="David" w:hint="cs"/>
          <w:b/>
          <w:bCs/>
          <w:rtl/>
        </w:rPr>
        <w:t>/11 מס' 5 עמ' 11</w:t>
      </w:r>
      <w:r>
        <w:rPr>
          <w:rFonts w:cs="David" w:hint="cs"/>
          <w:rtl/>
        </w:rPr>
        <w:t>)</w:t>
      </w:r>
      <w:r>
        <w:rPr>
          <w:rFonts w:cs="David"/>
          <w:b/>
          <w:bCs/>
          <w:rtl/>
        </w:rPr>
        <w:t xml:space="preserve">     </w:t>
      </w:r>
    </w:p>
    <w:p w14:paraId="58C96521" w14:textId="77777777" w:rsidR="00DA617A" w:rsidRDefault="00DA617A">
      <w:pPr>
        <w:pStyle w:val="BodyText"/>
        <w:rPr>
          <w:rFonts w:cs="David" w:hint="cs"/>
          <w:rtl/>
        </w:rPr>
      </w:pPr>
      <w:r>
        <w:rPr>
          <w:rFonts w:cs="David" w:hint="cs"/>
          <w:rtl/>
        </w:rPr>
        <w:t>דומני שהדברים מדברים בעד עצמם.</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p>
    <w:p w14:paraId="41399016" w14:textId="77777777" w:rsidR="00DA617A" w:rsidRDefault="00DA617A">
      <w:pPr>
        <w:pStyle w:val="BodyText"/>
        <w:rPr>
          <w:rFonts w:cs="David" w:hint="cs"/>
          <w:rtl/>
        </w:rPr>
      </w:pPr>
      <w:r>
        <w:rPr>
          <w:rFonts w:cs="David" w:hint="cs"/>
          <w:rtl/>
        </w:rPr>
        <w:t>מ</w:t>
      </w:r>
      <w:r>
        <w:rPr>
          <w:rFonts w:cs="David"/>
          <w:rtl/>
        </w:rPr>
        <w:t>צי</w:t>
      </w:r>
      <w:r>
        <w:rPr>
          <w:rFonts w:cs="David" w:hint="cs"/>
          <w:rtl/>
        </w:rPr>
        <w:t>טוטים אלו, שיש עוד רבים כמותם, עולה כי תוכן הדברים מבטא תחושות, רגשות, אמירות של מי שחווה את האירועים. מי שיודע על הדברים רק מצפייה בסרט או מאמירה של מישהו אחר, לבטח לא יכול היה ליתן תיאורים פלסטיים כה מדויקים ועשירי פרטים, בוודאי לא ילדה בגיל 10. הדברים משקפים קשת רחבה של רגשות, כגון: כאב, פחד, גועל, אי נוחות, ולא יתכן כי ילדה כה צעירה תסיק או תמציא בדיות בדבר תחושות ותיאורים מדויקים של עובדות, שאינן מצויות בסרטים פורנוגראפיים, אפילו הנועזים שבהם.</w:t>
      </w:r>
    </w:p>
    <w:p w14:paraId="58596173" w14:textId="77777777" w:rsidR="00DA617A" w:rsidRDefault="00DA617A">
      <w:pPr>
        <w:pStyle w:val="BodyText"/>
        <w:rPr>
          <w:rFonts w:cs="David" w:hint="cs"/>
          <w:rtl/>
        </w:rPr>
      </w:pPr>
      <w:r>
        <w:rPr>
          <w:rFonts w:cs="David" w:hint="cs"/>
          <w:rtl/>
        </w:rPr>
        <w:t>באשר להשתלת הזיכרון על ידי הסבתא באשר לצפייה בסרט הפורנוגראפי עם הסב בגיל 4, על כך העידה הסבתא. העובדות אושרו על ידי א' (</w:t>
      </w:r>
      <w:r>
        <w:rPr>
          <w:rFonts w:cs="David" w:hint="cs"/>
          <w:b/>
          <w:bCs/>
          <w:rtl/>
        </w:rPr>
        <w:t>ת/11 מס' 1 עמ' 8</w:t>
      </w:r>
      <w:r>
        <w:rPr>
          <w:rFonts w:cs="David" w:hint="cs"/>
          <w:rtl/>
        </w:rPr>
        <w:t xml:space="preserve">) ואף הנאשם מודה כי אירוע דומה התרחש, אך לשיטתו, לא צפה בסרט פורנוגראפי אלא בסרט ארוטי (יהיה ההבדל אשר יהיה) כשא' ישבה  בתחתוניה בלבד ולטענתו ישנה. כיוון שמדובר בפרט שולי, שכאמור אושר במידה זו או אחרת על ידי הנאשם עצמו, לא ראיתי בכך משום זיהום חקירה שיש לו השלכה כלשהי למהימנות הדברים. </w:t>
      </w:r>
    </w:p>
    <w:p w14:paraId="77FC6139" w14:textId="77777777" w:rsidR="00DA617A" w:rsidRDefault="00DA617A">
      <w:pPr>
        <w:pStyle w:val="BodyText"/>
        <w:rPr>
          <w:rFonts w:cs="David" w:hint="cs"/>
          <w:b/>
          <w:bCs/>
          <w:u w:val="single"/>
          <w:rtl/>
        </w:rPr>
      </w:pPr>
      <w:r>
        <w:rPr>
          <w:rFonts w:cs="David" w:hint="cs"/>
          <w:b/>
          <w:bCs/>
          <w:u w:val="single"/>
          <w:rtl/>
        </w:rPr>
        <w:t xml:space="preserve">עדות חוקרת הילדים </w:t>
      </w:r>
      <w:r>
        <w:rPr>
          <w:rFonts w:cs="David"/>
          <w:b/>
          <w:bCs/>
          <w:u w:val="single"/>
          <w:rtl/>
        </w:rPr>
        <w:t>–</w:t>
      </w:r>
      <w:r>
        <w:rPr>
          <w:rFonts w:cs="David" w:hint="cs"/>
          <w:b/>
          <w:bCs/>
          <w:u w:val="single"/>
          <w:rtl/>
        </w:rPr>
        <w:t xml:space="preserve"> מהימנות עדות א' - סיכום</w:t>
      </w:r>
    </w:p>
    <w:p w14:paraId="282ACFDB" w14:textId="77777777" w:rsidR="00DA617A" w:rsidRDefault="00DA617A">
      <w:pPr>
        <w:pStyle w:val="BodyText"/>
        <w:rPr>
          <w:rFonts w:cs="David"/>
          <w:rtl/>
        </w:rPr>
      </w:pPr>
      <w:r>
        <w:rPr>
          <w:rFonts w:cs="David" w:hint="cs"/>
          <w:rtl/>
        </w:rPr>
        <w:t xml:space="preserve">לעניין חקירת ילדים על ידי חוקרת ילדים אפתח בדברים שאמר </w:t>
      </w:r>
      <w:r>
        <w:rPr>
          <w:rFonts w:cs="David"/>
          <w:rtl/>
        </w:rPr>
        <w:t>כב</w:t>
      </w:r>
      <w:r>
        <w:rPr>
          <w:rFonts w:cs="David" w:hint="cs"/>
          <w:rtl/>
        </w:rPr>
        <w:t xml:space="preserve">וד </w:t>
      </w:r>
      <w:r>
        <w:rPr>
          <w:rFonts w:cs="David"/>
          <w:rtl/>
        </w:rPr>
        <w:t>ה</w:t>
      </w:r>
      <w:r>
        <w:rPr>
          <w:rFonts w:cs="David" w:hint="cs"/>
          <w:rtl/>
        </w:rPr>
        <w:t>נ</w:t>
      </w:r>
      <w:r>
        <w:rPr>
          <w:rFonts w:cs="David"/>
          <w:rtl/>
        </w:rPr>
        <w:t>שי</w:t>
      </w:r>
      <w:r>
        <w:rPr>
          <w:rFonts w:cs="David" w:hint="cs"/>
          <w:rtl/>
        </w:rPr>
        <w:t>א</w:t>
      </w:r>
      <w:r>
        <w:rPr>
          <w:rFonts w:cs="David"/>
          <w:rtl/>
        </w:rPr>
        <w:t xml:space="preserve"> </w:t>
      </w:r>
      <w:r>
        <w:rPr>
          <w:rFonts w:cs="David" w:hint="cs"/>
          <w:rtl/>
        </w:rPr>
        <w:t xml:space="preserve">(כתוארו אז) </w:t>
      </w:r>
      <w:r>
        <w:rPr>
          <w:rFonts w:cs="David"/>
          <w:rtl/>
        </w:rPr>
        <w:t>ש</w:t>
      </w:r>
      <w:r>
        <w:rPr>
          <w:rFonts w:cs="David" w:hint="cs"/>
          <w:rtl/>
        </w:rPr>
        <w:t>מגר ב</w:t>
      </w:r>
      <w:r w:rsidR="00237393" w:rsidRPr="009C4977">
        <w:rPr>
          <w:rFonts w:cs="David"/>
          <w:color w:val="000000"/>
          <w:rtl/>
        </w:rPr>
        <w:t>רע"פ 1947/92 כליפא נ' מדינת יש</w:t>
      </w:r>
      <w:r w:rsidR="00237393" w:rsidRPr="009C4977">
        <w:rPr>
          <w:rFonts w:cs="David"/>
          <w:color w:val="000000"/>
          <w:rtl/>
        </w:rPr>
        <w:t>ר</w:t>
      </w:r>
      <w:r w:rsidR="00237393" w:rsidRPr="009C4977">
        <w:rPr>
          <w:rFonts w:cs="David"/>
          <w:color w:val="000000"/>
          <w:rtl/>
        </w:rPr>
        <w:t>אל, פ"ד מו</w:t>
      </w:r>
      <w:r>
        <w:rPr>
          <w:rFonts w:cs="David" w:hint="cs"/>
          <w:rtl/>
        </w:rPr>
        <w:t>(3) 714, 717 כך:</w:t>
      </w:r>
    </w:p>
    <w:p w14:paraId="0D74B9B0" w14:textId="77777777" w:rsidR="00DA617A" w:rsidRDefault="00DA617A">
      <w:pPr>
        <w:pStyle w:val="BodyText"/>
        <w:ind w:left="720"/>
        <w:rPr>
          <w:rFonts w:cs="David"/>
          <w:b/>
          <w:bCs/>
          <w:rtl/>
        </w:rPr>
      </w:pPr>
      <w:r>
        <w:rPr>
          <w:rFonts w:cs="David"/>
          <w:b/>
          <w:bCs/>
          <w:rtl/>
        </w:rPr>
        <w:t>" ה</w:t>
      </w:r>
      <w:r>
        <w:rPr>
          <w:rFonts w:cs="David" w:hint="cs"/>
          <w:b/>
          <w:bCs/>
          <w:rtl/>
        </w:rPr>
        <w:t>רעיון הטמון בחוק הנ"ל הוא של שאיבה מכלי שני, בשל הרצון לבכר טובתו של הקטין ולוותר לשם כך על ההסתכלו</w:t>
      </w:r>
      <w:r>
        <w:rPr>
          <w:rFonts w:cs="David"/>
          <w:b/>
          <w:bCs/>
          <w:rtl/>
        </w:rPr>
        <w:t>ת</w:t>
      </w:r>
      <w:r>
        <w:rPr>
          <w:rFonts w:cs="David" w:hint="cs"/>
          <w:b/>
          <w:bCs/>
          <w:rtl/>
        </w:rPr>
        <w:t xml:space="preserve"> וההתרשמות הישירים של בית המשפט. דא עקא, שהוויתור על שמיעת עדותו של הקטין מלווה בתוצאת לוואי בלתי נמנעת והיא חוסר היכולת של בית המשפט להתרשם במישרין מהתנהגותו של הקטין בדרך המותווית בסעיף 53 ל</w:t>
      </w:r>
      <w:hyperlink r:id="rId29" w:history="1">
        <w:r w:rsidR="00CA1AC1" w:rsidRPr="00CA1AC1">
          <w:rPr>
            <w:rStyle w:val="Hyperlink"/>
            <w:rFonts w:cs="David"/>
            <w:b/>
            <w:bCs/>
            <w:rtl/>
          </w:rPr>
          <w:t>פקודת הראיות</w:t>
        </w:r>
      </w:hyperlink>
      <w:r>
        <w:rPr>
          <w:rFonts w:cs="David" w:hint="cs"/>
          <w:b/>
          <w:bCs/>
          <w:rtl/>
        </w:rPr>
        <w:t xml:space="preserve"> (נוסח חדש), התשל"א-1971. על כן, הציב המחוקק את חוקר הנוער בפני בית המשפט לא רק כאיש שגבה את ההודעה מן הקטין ומגישה לבית המשפט, אלא גם כמי שמעמיד לרשות בית המשפט, לאור ניסיונו והבנתו המקצועיים, את ההתרשמות שלו מדברי הקטין."  </w:t>
      </w:r>
    </w:p>
    <w:p w14:paraId="52044018" w14:textId="77777777" w:rsidR="00DA617A" w:rsidRDefault="00DA617A">
      <w:pPr>
        <w:pStyle w:val="BodyText"/>
        <w:rPr>
          <w:rFonts w:cs="David" w:hint="cs"/>
          <w:rtl/>
        </w:rPr>
      </w:pPr>
      <w:r>
        <w:rPr>
          <w:rFonts w:cs="David" w:hint="cs"/>
          <w:rtl/>
        </w:rPr>
        <w:t>מצפייה בקלטות החקירה, מקריאת התמלילים (</w:t>
      </w:r>
      <w:r>
        <w:rPr>
          <w:rFonts w:cs="David" w:hint="cs"/>
          <w:b/>
          <w:bCs/>
          <w:rtl/>
        </w:rPr>
        <w:t xml:space="preserve">ת/11 מס' 6 </w:t>
      </w:r>
      <w:r>
        <w:rPr>
          <w:rFonts w:cs="David"/>
          <w:b/>
          <w:bCs/>
          <w:rtl/>
        </w:rPr>
        <w:t>–</w:t>
      </w:r>
      <w:r>
        <w:rPr>
          <w:rFonts w:cs="David" w:hint="cs"/>
          <w:b/>
          <w:bCs/>
          <w:rtl/>
        </w:rPr>
        <w:t xml:space="preserve"> 1</w:t>
      </w:r>
      <w:r>
        <w:rPr>
          <w:rFonts w:cs="David" w:hint="cs"/>
          <w:rtl/>
        </w:rPr>
        <w:t xml:space="preserve"> ) ומעדות החוקרת עולה, כי א' עקבית בגרסתה. היא דבקה בתיאור המציאות כפי שחוותה אותה. כשאינה זוכרת פרט כלשהו היא לא משלימה אותו אלא לאורך כל חקירתה, מציינת במספר רב של פעמים שאיננה זוכרת.</w:t>
      </w:r>
    </w:p>
    <w:p w14:paraId="081BCA8A" w14:textId="77777777" w:rsidR="00DA617A" w:rsidRDefault="00DA617A">
      <w:pPr>
        <w:pStyle w:val="BodyText"/>
        <w:rPr>
          <w:rFonts w:cs="David" w:hint="cs"/>
          <w:rtl/>
        </w:rPr>
      </w:pPr>
      <w:r>
        <w:rPr>
          <w:rFonts w:cs="David" w:hint="cs"/>
          <w:rtl/>
        </w:rPr>
        <w:t>ניתן לראות בעדותה של א' הדרגה ברמת החשיפה של המעשים המיוחסים לנאשם. לא ניכר בה כמי שבאה עם משנה סדורה המבקשת לפרקה. התיאורים שמוסרת מלווים בפרטים ייחודיים,  בהבעת רגשות ותחושות, ולא פעם בהתרגשות גדולה ובבכי שבעקבותיהם היא מבקשת להפסיק את החקירה. לא מצאתי כל ממש בטענות ההגנה בדבר זיהום החקירה, כמשליכות, ולו במעט, על אמינות הדברים.</w:t>
      </w:r>
    </w:p>
    <w:p w14:paraId="2D35C03D" w14:textId="77777777" w:rsidR="00DA617A" w:rsidRDefault="00DA617A">
      <w:pPr>
        <w:pStyle w:val="BodyText"/>
        <w:rPr>
          <w:rFonts w:cs="David" w:hint="cs"/>
          <w:rtl/>
        </w:rPr>
      </w:pPr>
      <w:r>
        <w:rPr>
          <w:rFonts w:cs="David" w:hint="cs"/>
          <w:rtl/>
        </w:rPr>
        <w:t xml:space="preserve">אפילו אם קיימות סתירות או אי דיוקים שוליים בתיאור המעשים, הרי שליבת האירועים מתוארת על ידה תוך מאמץ ניכר לשחזרם במדויק. אין זה מיותר לציין שהעדות נמסרה קרוב לשנתיים לאחר קרות המקרים, מפי ילדה בת 10. לפיכך, אין זה ראוי לבחון את הדברים באמות-מידה של אדם בוגר בעל נסיון-מיני קודם. עוד יש להדגיש כי מדובר במעשי מין בתוך המשפחה, שבידוע שלגביהם קיימת אמביוולנטיות רגשית, והקורבן עושה כל מאמץ להדחיקם, על מנת להמשיך ולקיים שגרת חיים תקינה. ניכר בעדותה של א' שהיא שולפת את הפרטים מנבכי זיכרונה, מדויקים ככל שיכולה, כשאינה בטוחה או אינה זוכרת פרט כלשהו, מדגישה זאת בפני החוקרת ומנסה שוב ושוב לדייק. כך לדוגמא כאשר מתארת את </w:t>
      </w:r>
      <w:r>
        <w:rPr>
          <w:rFonts w:cs="David" w:hint="cs"/>
          <w:b/>
          <w:bCs/>
          <w:rtl/>
        </w:rPr>
        <w:t>"הרוק שלו שיצא לי מאבר-המין"</w:t>
      </w:r>
      <w:r>
        <w:rPr>
          <w:rFonts w:cs="David" w:hint="cs"/>
          <w:rtl/>
        </w:rPr>
        <w:t xml:space="preserve"> (ת/11(5) עמ' 6) ממשיכה היא ואומרת </w:t>
      </w:r>
      <w:r>
        <w:rPr>
          <w:rFonts w:cs="David" w:hint="cs"/>
          <w:b/>
          <w:bCs/>
          <w:rtl/>
        </w:rPr>
        <w:t>"כאילו אני לא זוכרת ממש אם שטפתי אותו אבל אני זוכרת שניגבתי אותו ממש טוב".</w:t>
      </w:r>
      <w:r>
        <w:rPr>
          <w:rFonts w:cs="David" w:hint="cs"/>
          <w:rtl/>
        </w:rPr>
        <w:t xml:space="preserve"> או לדוגמא כשנשאלת לגבי מצב אבר-מינו, אומרת: </w:t>
      </w:r>
      <w:r>
        <w:rPr>
          <w:rFonts w:cs="David" w:hint="cs"/>
          <w:b/>
          <w:bCs/>
          <w:rtl/>
        </w:rPr>
        <w:t>"כאילו היה זקוף, אני לא ממש זוכרת, כאילו."</w:t>
      </w:r>
      <w:r>
        <w:rPr>
          <w:rFonts w:cs="David" w:hint="cs"/>
          <w:rtl/>
        </w:rPr>
        <w:t xml:space="preserve"> (ת/11 (4), עמ' 3). </w:t>
      </w:r>
    </w:p>
    <w:p w14:paraId="021CAF2B" w14:textId="77777777" w:rsidR="00DA617A" w:rsidRDefault="00DA617A">
      <w:pPr>
        <w:pStyle w:val="BodyText"/>
        <w:rPr>
          <w:rFonts w:cs="David" w:hint="cs"/>
          <w:rtl/>
        </w:rPr>
      </w:pPr>
      <w:r>
        <w:rPr>
          <w:rFonts w:cs="David" w:hint="cs"/>
          <w:rtl/>
        </w:rPr>
        <w:t>יפים לעניין זה הדברים שנאמרו ב</w:t>
      </w:r>
      <w:r w:rsidR="00237393" w:rsidRPr="009C4977">
        <w:rPr>
          <w:rFonts w:cs="David"/>
          <w:color w:val="000000"/>
          <w:rtl/>
        </w:rPr>
        <w:t xml:space="preserve">ע"פ 993/00 נור נ' מדינת </w:t>
      </w:r>
      <w:r w:rsidR="00237393" w:rsidRPr="009C4977">
        <w:rPr>
          <w:rFonts w:cs="David"/>
          <w:color w:val="000000"/>
          <w:rtl/>
        </w:rPr>
        <w:t>י</w:t>
      </w:r>
      <w:r w:rsidR="00237393" w:rsidRPr="009C4977">
        <w:rPr>
          <w:rFonts w:cs="David"/>
          <w:color w:val="000000"/>
          <w:rtl/>
        </w:rPr>
        <w:t>שראל, פ"ד נו</w:t>
      </w:r>
      <w:r>
        <w:rPr>
          <w:rFonts w:cs="David" w:hint="cs"/>
          <w:rtl/>
        </w:rPr>
        <w:t>(6)205, 233:</w:t>
      </w:r>
    </w:p>
    <w:p w14:paraId="2178B148" w14:textId="77777777" w:rsidR="00DA617A" w:rsidRDefault="00DA617A">
      <w:pPr>
        <w:pStyle w:val="BodyText"/>
        <w:ind w:left="720"/>
        <w:rPr>
          <w:rFonts w:cs="David" w:hint="cs"/>
          <w:b/>
          <w:bCs/>
          <w:rtl/>
        </w:rPr>
      </w:pPr>
      <w:r>
        <w:rPr>
          <w:rFonts w:cs="David" w:hint="cs"/>
          <w:rtl/>
        </w:rPr>
        <w:t>"</w:t>
      </w:r>
      <w:r>
        <w:rPr>
          <w:rFonts w:cs="David" w:hint="cs"/>
          <w:b/>
          <w:bCs/>
          <w:rtl/>
        </w:rPr>
        <w:t xml:space="preserve">הליך שחזור האירועים האלימים על-ידי קורבן עבירת מין שחווה אותם מהווה כשלעצמו טראומה מחודשת המתבטאת בחיטוט בפרטי הפרטים של חוויה איומה, על אחת כמה וכמה כאשר החקירה היא תוקפנית... </w:t>
      </w:r>
      <w:r>
        <w:rPr>
          <w:rFonts w:cs="David" w:hint="cs"/>
          <w:b/>
          <w:bCs/>
          <w:u w:val="single"/>
          <w:rtl/>
        </w:rPr>
        <w:t>אין לצפות מאדם כי יזכור פרטי אירוע טראומטי כאילו תיעד אותו בזמן אמת, בייחוד כאשר מדובר בקורבן עבירת מין. לפיכך השאלה איננה אם קיימים אי- דיוקים ואי- התאמות בפרטים, אלא אם המיקשה כולה היא אמינה</w:t>
      </w:r>
      <w:r>
        <w:rPr>
          <w:rFonts w:cs="David" w:hint="cs"/>
          <w:b/>
          <w:bCs/>
          <w:rtl/>
        </w:rPr>
        <w:t>, ואם הגרעין הקשה של האירועים והתמונה הכוללת המתקבלת מן העדות והחיזוקים לה מאפשרים מסקנה בדבר אשמת הנאשם מעבר לכל ספק"</w:t>
      </w:r>
    </w:p>
    <w:p w14:paraId="2E35D487" w14:textId="77777777" w:rsidR="00DA617A" w:rsidRDefault="00DA617A">
      <w:pPr>
        <w:pStyle w:val="BodyText"/>
        <w:rPr>
          <w:rFonts w:cs="David" w:hint="cs"/>
          <w:rtl/>
        </w:rPr>
      </w:pPr>
      <w:r>
        <w:rPr>
          <w:rFonts w:cs="David" w:hint="cs"/>
          <w:rtl/>
        </w:rPr>
        <w:t xml:space="preserve"> </w:t>
      </w:r>
      <w:r>
        <w:rPr>
          <w:rFonts w:cs="David"/>
          <w:rtl/>
        </w:rPr>
        <w:t>א</w:t>
      </w:r>
      <w:r>
        <w:rPr>
          <w:rFonts w:cs="David" w:hint="cs"/>
          <w:rtl/>
        </w:rPr>
        <w:t>' תיארה את המעשים שבוצעו בעדות עשירה בתיאורים ובהדגמות. כאמור, ניכר בעדות, כי לא' ידע עשיר הנוגע למין שאינו תואם את גילה הצעיר ושאיננו יכול לנבוע מצפייה ויזואלית בלבד. הפרטים שמסרה אינם מסוג אלו המופיעים בסרטים פורנוגראפיים והכוונה לכל הפרטים הסנסוריים כגון: ריח, הטקסטורה של תאי הזרע, תחושות המגע, כמו גם תיאור הבגדים שלבש הנאשם ולבשה היא, והמילים אותם אמר לה תוך כדי המעשים, כל אלו לבטח אינם מופיעים בסרטים כלשהם. דמיון של ילדה בת 10 אינו יכול לייצר את כל אלו, בהיעדר נסיון מיני קודם.</w:t>
      </w:r>
    </w:p>
    <w:p w14:paraId="62270074" w14:textId="77777777" w:rsidR="00DA617A" w:rsidRDefault="00DA617A">
      <w:pPr>
        <w:pStyle w:val="BodyText"/>
        <w:rPr>
          <w:rFonts w:cs="David" w:hint="cs"/>
          <w:rtl/>
        </w:rPr>
      </w:pPr>
      <w:r>
        <w:rPr>
          <w:rFonts w:cs="David" w:hint="cs"/>
          <w:rtl/>
        </w:rPr>
        <w:t xml:space="preserve">יתרה מזו, ניכר מעדותה של א', כי היא נעדרת כל מגמת הפללה. היא חוזרת שוב ושוב על כך שהנאשם הוא סבא שלה והיא אוהבת אותו. א' מספרת לחוקרת על סיטואציות שבהן גם הרגישה טוב ונוח למרות שידעה שהמעשים שבוצעו בה הינם מעשים בלתי ראויים. האם כך תעיד מי שרקמה מזימת הפללה? בנוסף, בולטים בדבריה אלמנטים כגון: גועל, בושה ותחושות אשם כבדות שגרמו לה גם לחרוט על רגלה בבשרה, שהיא "רעה".  </w:t>
      </w:r>
    </w:p>
    <w:p w14:paraId="0D4951F0" w14:textId="77777777" w:rsidR="00DA617A" w:rsidRDefault="00DA617A">
      <w:pPr>
        <w:pStyle w:val="BodyText"/>
        <w:rPr>
          <w:rFonts w:cs="David" w:hint="cs"/>
          <w:rtl/>
        </w:rPr>
      </w:pPr>
      <w:r>
        <w:rPr>
          <w:rFonts w:cs="David" w:hint="cs"/>
          <w:rtl/>
        </w:rPr>
        <w:t>בשל כל אלה, אני מאמצת את מסקנת חוקרת הילדים בדבר מהימנות הדברים ותוכנם האמין המבוסס על צפייה בקלטות הוידיאו (</w:t>
      </w:r>
      <w:r>
        <w:rPr>
          <w:rFonts w:cs="David" w:hint="cs"/>
          <w:b/>
          <w:bCs/>
          <w:rtl/>
        </w:rPr>
        <w:t>ת/19 ב'</w:t>
      </w:r>
      <w:r>
        <w:rPr>
          <w:rFonts w:cs="David" w:hint="cs"/>
          <w:rtl/>
        </w:rPr>
        <w:t>). והתרשמותי באופן בלתי אמצעי גם משפת גופה, תיאוריה והדגמותיה.</w:t>
      </w:r>
    </w:p>
    <w:p w14:paraId="50D917F6" w14:textId="77777777" w:rsidR="00DA617A" w:rsidRDefault="00DA617A">
      <w:pPr>
        <w:pStyle w:val="BodyText"/>
        <w:rPr>
          <w:rFonts w:cs="David" w:hint="cs"/>
          <w:rtl/>
        </w:rPr>
      </w:pPr>
      <w:r>
        <w:rPr>
          <w:rFonts w:cs="David" w:hint="cs"/>
          <w:rtl/>
        </w:rPr>
        <w:t>הדברים הבאים שנאמרו מפי הילדה עצמה משקפים את דעתי ויובאו  מפי אמרם:</w:t>
      </w:r>
    </w:p>
    <w:p w14:paraId="337925EA" w14:textId="77777777" w:rsidR="00DA617A" w:rsidRDefault="00DA617A">
      <w:pPr>
        <w:pStyle w:val="BodyText"/>
        <w:ind w:left="720"/>
        <w:rPr>
          <w:rFonts w:cs="David" w:hint="cs"/>
          <w:b/>
          <w:bCs/>
          <w:rtl/>
        </w:rPr>
      </w:pPr>
      <w:r>
        <w:rPr>
          <w:rFonts w:cs="David" w:hint="cs"/>
          <w:b/>
          <w:bCs/>
          <w:rtl/>
        </w:rPr>
        <w:t>"ח: יש לי שאלה, יכול להיות שישאלו את סבא, והוא יגיד שכל מה שאת מספרת עכשיו זה לא נכון, מה תגידי על זה.</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w:t>
      </w:r>
    </w:p>
    <w:p w14:paraId="49B04AEA" w14:textId="77777777" w:rsidR="00DA617A" w:rsidRDefault="00DA617A">
      <w:pPr>
        <w:pStyle w:val="BodyText"/>
        <w:ind w:left="720"/>
        <w:rPr>
          <w:rFonts w:cs="David" w:hint="cs"/>
          <w:rtl/>
        </w:rPr>
      </w:pPr>
      <w:r>
        <w:rPr>
          <w:rFonts w:cs="David" w:hint="cs"/>
          <w:b/>
          <w:bCs/>
          <w:rtl/>
        </w:rPr>
        <w:t xml:space="preserve"> י: כאילו... זה נכון, כאילו, אז הוא ישקר, אבל אני יודעת שזה נכון, אבל לפעמים יצא גם מקרים שכאילו אני רציתי שהוא יעשה את זה. את הדברים הרעים כאילו, אז לפעמים יצא מקרים שאני כאילו... אחרי שהוא עשה את זה, אז אני רציתי. שכאילו... אבל ככה, </w:t>
      </w:r>
      <w:r>
        <w:rPr>
          <w:rFonts w:cs="David" w:hint="cs"/>
          <w:b/>
          <w:bCs/>
          <w:u w:val="single"/>
          <w:rtl/>
        </w:rPr>
        <w:t>כל מה שסיפרתי, זה אמת</w:t>
      </w:r>
      <w:r>
        <w:rPr>
          <w:rFonts w:cs="David" w:hint="cs"/>
          <w:rtl/>
        </w:rPr>
        <w:t>.</w:t>
      </w:r>
      <w:r>
        <w:rPr>
          <w:rFonts w:cs="David" w:hint="cs"/>
          <w:b/>
          <w:bCs/>
          <w:rtl/>
        </w:rPr>
        <w:t>"</w:t>
      </w:r>
      <w:r>
        <w:rPr>
          <w:rFonts w:cs="David" w:hint="cs"/>
          <w:rtl/>
        </w:rPr>
        <w:t xml:space="preserve"> (</w:t>
      </w:r>
      <w:r>
        <w:rPr>
          <w:rFonts w:cs="David" w:hint="cs"/>
          <w:b/>
          <w:bCs/>
          <w:rtl/>
        </w:rPr>
        <w:t>ת/11 מס' 6 עמ' 5</w:t>
      </w:r>
      <w:r>
        <w:rPr>
          <w:rFonts w:cs="David" w:hint="cs"/>
          <w:rtl/>
        </w:rPr>
        <w:t>)</w:t>
      </w:r>
    </w:p>
    <w:p w14:paraId="0B36C2BC" w14:textId="77777777" w:rsidR="00DA617A" w:rsidRDefault="00DA617A">
      <w:pPr>
        <w:pStyle w:val="BodyText"/>
        <w:rPr>
          <w:rFonts w:cs="David" w:hint="cs"/>
          <w:b/>
          <w:bCs/>
          <w:u w:val="single"/>
          <w:rtl/>
        </w:rPr>
      </w:pPr>
    </w:p>
    <w:p w14:paraId="4ED963F6" w14:textId="77777777" w:rsidR="00DA617A" w:rsidRDefault="00DA617A">
      <w:pPr>
        <w:pStyle w:val="BodyText"/>
        <w:rPr>
          <w:rFonts w:cs="David" w:hint="cs"/>
          <w:b/>
          <w:bCs/>
          <w:u w:val="single"/>
          <w:rtl/>
        </w:rPr>
      </w:pPr>
      <w:r>
        <w:rPr>
          <w:rFonts w:cs="David" w:hint="cs"/>
          <w:b/>
          <w:bCs/>
          <w:u w:val="single"/>
          <w:rtl/>
        </w:rPr>
        <w:t>אירוע הדימום</w:t>
      </w:r>
    </w:p>
    <w:p w14:paraId="04DCC104" w14:textId="77777777" w:rsidR="00DA617A" w:rsidRDefault="00DA617A">
      <w:pPr>
        <w:pStyle w:val="BodyText"/>
        <w:rPr>
          <w:rFonts w:cs="David" w:hint="cs"/>
          <w:rtl/>
        </w:rPr>
      </w:pPr>
      <w:r>
        <w:rPr>
          <w:rFonts w:cs="David" w:hint="cs"/>
          <w:b/>
          <w:bCs/>
          <w:rtl/>
        </w:rPr>
        <w:t>13.</w:t>
      </w:r>
      <w:r>
        <w:rPr>
          <w:rFonts w:cs="David" w:hint="cs"/>
          <w:rtl/>
        </w:rPr>
        <w:tab/>
        <w:t>בטרם אפנה לראיות הנוספות אציין עובדה נוספת שעלתה בחקירתה של א'. א' הוסיפה בעת תיאור המעשים, כי ירד לה דם לאחר האירוע וכך אמרה:</w:t>
      </w:r>
    </w:p>
    <w:p w14:paraId="23E57878" w14:textId="77777777" w:rsidR="00DA617A" w:rsidRDefault="00DA617A">
      <w:pPr>
        <w:pStyle w:val="BodyText"/>
        <w:ind w:left="720"/>
        <w:rPr>
          <w:rFonts w:cs="David" w:hint="cs"/>
          <w:b/>
          <w:bCs/>
          <w:rtl/>
        </w:rPr>
      </w:pPr>
      <w:r>
        <w:rPr>
          <w:rFonts w:cs="David" w:hint="cs"/>
          <w:b/>
          <w:bCs/>
          <w:rtl/>
        </w:rPr>
        <w:t xml:space="preserve">"אה, כאילו, לא יודעת בגלל מה זה היה. אחרי כאילו, כאילו אחרי שהוא עשה את זה, אחרי כמה זמן, כאילו שהלכתי הביתה, ירד לי דם... ואמא שלי חשבה שזה מהבגרות, כי מהבגרות זה נמשך הרבה זמן, ולי זה נמשך יום, יום וחצי... </w:t>
      </w:r>
      <w:r>
        <w:rPr>
          <w:rFonts w:cs="David" w:hint="cs"/>
          <w:b/>
          <w:bCs/>
          <w:u w:val="single"/>
          <w:rtl/>
        </w:rPr>
        <w:t>כאילו אמא חשבה שזה מהבגרות, כשעוד לא סיפרתי לה את זה.</w:t>
      </w:r>
      <w:r>
        <w:rPr>
          <w:rFonts w:cs="David" w:hint="cs"/>
          <w:b/>
          <w:bCs/>
          <w:rtl/>
        </w:rPr>
        <w:t xml:space="preserve">" (ת/11 מס' 1 עמ' 18) </w:t>
      </w:r>
    </w:p>
    <w:p w14:paraId="354B480B" w14:textId="77777777" w:rsidR="00DA617A" w:rsidRDefault="00DA617A">
      <w:pPr>
        <w:pStyle w:val="BodyText"/>
        <w:rPr>
          <w:rFonts w:cs="David" w:hint="cs"/>
          <w:rtl/>
        </w:rPr>
      </w:pPr>
      <w:r>
        <w:rPr>
          <w:rFonts w:cs="David" w:hint="cs"/>
          <w:rtl/>
        </w:rPr>
        <w:t xml:space="preserve">(ההדגשה אינה במקור </w:t>
      </w:r>
      <w:r>
        <w:rPr>
          <w:rFonts w:cs="David"/>
          <w:rtl/>
        </w:rPr>
        <w:t>–</w:t>
      </w:r>
      <w:r>
        <w:rPr>
          <w:rFonts w:cs="David" w:hint="cs"/>
          <w:rtl/>
        </w:rPr>
        <w:t xml:space="preserve"> נ.א)</w:t>
      </w:r>
    </w:p>
    <w:p w14:paraId="2417AD88" w14:textId="77777777" w:rsidR="00DA617A" w:rsidRDefault="00DA617A">
      <w:pPr>
        <w:pStyle w:val="BodyText"/>
        <w:ind w:left="720"/>
        <w:rPr>
          <w:rFonts w:cs="David" w:hint="cs"/>
          <w:b/>
          <w:bCs/>
          <w:rtl/>
        </w:rPr>
      </w:pPr>
      <w:r>
        <w:rPr>
          <w:rFonts w:cs="David" w:hint="cs"/>
          <w:b/>
          <w:bCs/>
          <w:rtl/>
        </w:rPr>
        <w:t xml:space="preserve">"אה.. לא, לא התכוונתי שכאילו...לא, אמרתי אחרי כמה זמן, זאת אומרת, לא באותו יום [אהה], כאילו, כאילו, לא זוכרת, אחרי שבועיים, ככה, פתאום, פתאום ירד לי כאילו דם [אהה], ו... ו... כאילו, זה כאב לי, כאילו... וזה נמשך לפחות יום וחצי, כאילו לא נמשך הרבה ממש זמן... אה... ירד לי דם, אמא שלי ראתה את זה, </w:t>
      </w:r>
      <w:r>
        <w:rPr>
          <w:rFonts w:cs="David" w:hint="cs"/>
          <w:b/>
          <w:bCs/>
          <w:u w:val="single"/>
          <w:rtl/>
        </w:rPr>
        <w:t xml:space="preserve">הראתי לה את הד... את הדם, </w:t>
      </w:r>
      <w:r>
        <w:rPr>
          <w:rFonts w:cs="David" w:hint="cs"/>
          <w:b/>
          <w:bCs/>
          <w:rtl/>
        </w:rPr>
        <w:t>היא נתנה לי כאילו, אה... היא שמה לי בתחתונים מן דבר כזה, שכאילו , שלא יהיה על התחתונים, אבל אה... לא ממש היה לי דם, רק כשאני הולכת לשירותים היה לי, ועוד אמא שלי כאילו חשבה שזה מהבגרות ו... [אהה] אבל זה... זה כאילו, זה עוד לא ממשיך לי, אין לי את זה עכשיו" (ת/11 מס' 4 עמ' 4)</w:t>
      </w:r>
      <w:r>
        <w:rPr>
          <w:rFonts w:cs="David" w:hint="cs"/>
          <w:rtl/>
        </w:rPr>
        <w:t xml:space="preserve"> (ההדגשה אינה במקור- נ.א)</w:t>
      </w:r>
      <w:r>
        <w:rPr>
          <w:rFonts w:cs="David" w:hint="cs"/>
          <w:b/>
          <w:bCs/>
          <w:rtl/>
        </w:rPr>
        <w:t xml:space="preserve"> </w:t>
      </w:r>
    </w:p>
    <w:p w14:paraId="3B690496" w14:textId="77777777" w:rsidR="00DA617A" w:rsidRDefault="00DA617A">
      <w:pPr>
        <w:pStyle w:val="BodyText"/>
        <w:rPr>
          <w:rFonts w:cs="David" w:hint="cs"/>
          <w:rtl/>
        </w:rPr>
      </w:pPr>
      <w:r>
        <w:rPr>
          <w:rFonts w:cs="David" w:hint="cs"/>
          <w:rtl/>
        </w:rPr>
        <w:t>אירוע הדימום מתקשר לא' אסוציאטיבית עם המעשים המיניים שייחסה לסב, לכן נראה כי בחרה לספר על כך בחקירתה. אולם, ראוי להדגיש כי יתכן והדימום נבע מסיבות שונות שאינן בהכרח נוגעות למעשים המיוחסים לנאשם.</w:t>
      </w:r>
    </w:p>
    <w:p w14:paraId="46E1C196" w14:textId="77777777" w:rsidR="00DA617A" w:rsidRDefault="00DA617A">
      <w:pPr>
        <w:pStyle w:val="BodyText"/>
        <w:rPr>
          <w:rFonts w:cs="David" w:hint="cs"/>
          <w:rtl/>
        </w:rPr>
      </w:pPr>
      <w:r>
        <w:rPr>
          <w:rFonts w:cs="David" w:hint="cs"/>
          <w:rtl/>
        </w:rPr>
        <w:t xml:space="preserve">אציין כי אמה של א' לא נחקרה בעניין זה, לא בבית-המשפט ואף לא במשטרה. היא מיוזמתה לא ציינה עניין זה, או משום ששנתיים לאחר שאירעו לא זכרה, או ובעיקר משום שגם בעת שהדבר נאמר לה לא קישרה זאת למעשים נשוא כתב האישום, שכן עדיין לא ידעה על קיומם. בנתונים אלו לא ייפלא אם הדבר נתפס בעיניה כפרט שולי חסר חשיבות ונעדר כל רלבנטיות. </w:t>
      </w:r>
    </w:p>
    <w:p w14:paraId="5DCC8230" w14:textId="77777777" w:rsidR="00DA617A" w:rsidRDefault="00DA617A">
      <w:pPr>
        <w:pStyle w:val="BodyText"/>
        <w:rPr>
          <w:rFonts w:cs="David" w:hint="cs"/>
          <w:rtl/>
        </w:rPr>
      </w:pPr>
      <w:r>
        <w:rPr>
          <w:rFonts w:cs="David" w:hint="cs"/>
          <w:rtl/>
        </w:rPr>
        <w:t>מכל מקום, כיוון שאיש מב"כ הצדדים לא חקרו בנושא זה, ולא טענו בעניין זה, משמע שגם הם לא ראו בכך חשיבות כלשהי.</w:t>
      </w:r>
    </w:p>
    <w:p w14:paraId="09AB5E75" w14:textId="77777777" w:rsidR="00DA617A" w:rsidRDefault="00DA617A">
      <w:pPr>
        <w:pStyle w:val="BodyText"/>
        <w:rPr>
          <w:rFonts w:cs="David"/>
          <w:b/>
          <w:bCs/>
          <w:u w:val="single"/>
          <w:rtl/>
        </w:rPr>
      </w:pPr>
      <w:r>
        <w:rPr>
          <w:rFonts w:cs="David"/>
          <w:b/>
          <w:bCs/>
          <w:u w:val="single"/>
          <w:rtl/>
        </w:rPr>
        <w:t>חו</w:t>
      </w:r>
      <w:r>
        <w:rPr>
          <w:rFonts w:cs="David" w:hint="cs"/>
          <w:b/>
          <w:bCs/>
          <w:u w:val="single"/>
          <w:rtl/>
        </w:rPr>
        <w:t xml:space="preserve">ות דעת פתולוגית </w:t>
      </w:r>
    </w:p>
    <w:p w14:paraId="0E535B04" w14:textId="77777777" w:rsidR="00DA617A" w:rsidRDefault="00DA617A">
      <w:pPr>
        <w:pStyle w:val="BodyText"/>
        <w:rPr>
          <w:rFonts w:cs="David" w:hint="cs"/>
          <w:rtl/>
        </w:rPr>
      </w:pPr>
      <w:r>
        <w:rPr>
          <w:rFonts w:cs="David" w:hint="cs"/>
          <w:b/>
          <w:bCs/>
          <w:rtl/>
        </w:rPr>
        <w:t>14.</w:t>
      </w:r>
      <w:r>
        <w:rPr>
          <w:rFonts w:cs="David" w:hint="cs"/>
          <w:rtl/>
        </w:rPr>
        <w:tab/>
        <w:t xml:space="preserve">הילדה א' נשלחה לבדיקה במכון הפתולוגי.  אציין כי האם הביעה הסכמתה לבדיקה ואף נלוותה לבתה, כדי לבחון את רמת הנזקים שנגרמו כתוצאה מהמעשים. </w:t>
      </w:r>
    </w:p>
    <w:p w14:paraId="2ED757E2" w14:textId="77777777" w:rsidR="00DA617A" w:rsidRDefault="00DA617A">
      <w:pPr>
        <w:pStyle w:val="BodyText"/>
        <w:rPr>
          <w:rFonts w:cs="David" w:hint="cs"/>
          <w:rtl/>
        </w:rPr>
      </w:pPr>
      <w:r>
        <w:rPr>
          <w:rFonts w:cs="David" w:hint="cs"/>
          <w:rtl/>
        </w:rPr>
        <w:t xml:space="preserve">אציין כבר עתה שלו היה מדובר בעלילה שרקחה האם, אין זה סביר שתיקח את בתה לבדיקה גניקולוגית משני טעמים: האחד, בשל הטראומה שתגרום לילדה כה רכה בשנים. השני, משום שהיתה יודעת מראש כי תוצאות הבדיקה עלולות לסכל המזימה. </w:t>
      </w:r>
    </w:p>
    <w:p w14:paraId="1653521F" w14:textId="77777777" w:rsidR="00DA617A" w:rsidRDefault="00DA617A">
      <w:pPr>
        <w:pStyle w:val="BodyText"/>
        <w:rPr>
          <w:rFonts w:cs="David" w:hint="cs"/>
          <w:rtl/>
        </w:rPr>
      </w:pPr>
      <w:r>
        <w:rPr>
          <w:rFonts w:cs="David" w:hint="cs"/>
          <w:rtl/>
        </w:rPr>
        <w:t>א' נבדקה על ידי פרופ' היס שחוות דעתו  הוגשה בהסכמה (</w:t>
      </w:r>
      <w:r>
        <w:rPr>
          <w:rFonts w:cs="David" w:hint="cs"/>
          <w:b/>
          <w:bCs/>
          <w:rtl/>
        </w:rPr>
        <w:t>נ/1</w:t>
      </w:r>
      <w:r>
        <w:rPr>
          <w:rFonts w:cs="David" w:hint="cs"/>
          <w:rtl/>
        </w:rPr>
        <w:t>). הסנגור ויתר על זימונו לחקירה. לפיכך, ממצאי חוות הדעת אינם  שנויים במחלוקת .</w:t>
      </w:r>
    </w:p>
    <w:p w14:paraId="15821AA6" w14:textId="77777777" w:rsidR="00DA617A" w:rsidRDefault="00DA617A">
      <w:pPr>
        <w:pStyle w:val="BodyText"/>
        <w:rPr>
          <w:rFonts w:cs="David"/>
          <w:color w:val="FF0000"/>
          <w:rtl/>
        </w:rPr>
      </w:pPr>
      <w:r>
        <w:rPr>
          <w:rFonts w:cs="David"/>
          <w:rtl/>
        </w:rPr>
        <w:t>על</w:t>
      </w:r>
      <w:r>
        <w:rPr>
          <w:rFonts w:cs="David" w:hint="cs"/>
          <w:rtl/>
        </w:rPr>
        <w:t xml:space="preserve"> פי חוות הדעת, קרום </w:t>
      </w:r>
      <w:r>
        <w:rPr>
          <w:rFonts w:cs="David"/>
          <w:rtl/>
        </w:rPr>
        <w:t>הב</w:t>
      </w:r>
      <w:r>
        <w:rPr>
          <w:rFonts w:cs="David" w:hint="cs"/>
          <w:rtl/>
        </w:rPr>
        <w:t>תולין</w:t>
      </w:r>
      <w:r>
        <w:rPr>
          <w:rFonts w:cs="David"/>
          <w:rtl/>
        </w:rPr>
        <w:t xml:space="preserve"> ש</w:t>
      </w:r>
      <w:r>
        <w:rPr>
          <w:rFonts w:cs="David" w:hint="cs"/>
          <w:rtl/>
        </w:rPr>
        <w:t>ל א' שלם ואין חבלות חדשות או ישנות באיבר מינה, או בפי הטבעת שלה. בסיכום חוות הדעת כותב פרופ' היס כי: "</w:t>
      </w:r>
      <w:r>
        <w:rPr>
          <w:rFonts w:cs="David" w:hint="cs"/>
          <w:b/>
          <w:bCs/>
          <w:rtl/>
        </w:rPr>
        <w:t>לא ניתן לשלול או לאשש את עיקרי התלונה</w:t>
      </w:r>
      <w:r>
        <w:rPr>
          <w:rFonts w:cs="David" w:hint="cs"/>
          <w:rtl/>
        </w:rPr>
        <w:t xml:space="preserve">". </w:t>
      </w:r>
    </w:p>
    <w:p w14:paraId="3B450C4D" w14:textId="77777777" w:rsidR="00DA617A" w:rsidRDefault="00DA617A">
      <w:pPr>
        <w:pStyle w:val="BodyText"/>
        <w:rPr>
          <w:rFonts w:cs="David" w:hint="cs"/>
          <w:rtl/>
        </w:rPr>
      </w:pPr>
      <w:r>
        <w:rPr>
          <w:rFonts w:cs="David" w:hint="cs"/>
          <w:rtl/>
        </w:rPr>
        <w:t xml:space="preserve">כפי שציינתי לעיל, יתכן והדימום עליו העידה א' אינו קשור כלל למעשי הנאשם. יתכן שכן קשור והנאשם  גרם לפציעתה של א' בשל העובדה שמדובר בילדה קטנה, הגם שלא היתה חדירה מלאה. כך או כך אין לייחס כל משמעות לעובדה זו, בהיעדר ממצא ברור. </w:t>
      </w:r>
    </w:p>
    <w:p w14:paraId="62F5B013" w14:textId="77777777" w:rsidR="00DA617A" w:rsidRDefault="00DA617A">
      <w:pPr>
        <w:pStyle w:val="BodyText"/>
        <w:rPr>
          <w:rFonts w:cs="David" w:hint="cs"/>
          <w:rtl/>
        </w:rPr>
      </w:pPr>
      <w:r>
        <w:rPr>
          <w:rFonts w:cs="David" w:hint="cs"/>
          <w:rtl/>
        </w:rPr>
        <w:t>כפי שצוין לעיל, א' העידה על כאב ואי נוחות. לא מן הנמנע, כי במעשיו של הנאשם היה משום</w:t>
      </w:r>
      <w:r>
        <w:rPr>
          <w:rFonts w:cs="David"/>
          <w:rtl/>
        </w:rPr>
        <w:t xml:space="preserve"> "</w:t>
      </w:r>
      <w:r>
        <w:rPr>
          <w:rFonts w:cs="David"/>
          <w:b/>
          <w:bCs/>
          <w:rtl/>
        </w:rPr>
        <w:t>תח</w:t>
      </w:r>
      <w:r>
        <w:rPr>
          <w:rFonts w:cs="David" w:hint="cs"/>
          <w:b/>
          <w:bCs/>
          <w:rtl/>
        </w:rPr>
        <w:t>ילת חדירה</w:t>
      </w:r>
      <w:r>
        <w:rPr>
          <w:rFonts w:cs="David"/>
          <w:rtl/>
        </w:rPr>
        <w:t>"</w:t>
      </w:r>
      <w:r>
        <w:rPr>
          <w:rFonts w:cs="David" w:hint="cs"/>
          <w:rtl/>
        </w:rPr>
        <w:t xml:space="preserve"> ולא חדירה מלאה. אין זה בלתי שכיח, כי לילדה כה רכה בשנים יגרם כאב גם מאקט של ראשית חדירה. </w:t>
      </w:r>
    </w:p>
    <w:p w14:paraId="0670BB66" w14:textId="77777777" w:rsidR="00DA617A" w:rsidRDefault="00DA617A">
      <w:pPr>
        <w:pStyle w:val="BodyText"/>
        <w:rPr>
          <w:rFonts w:cs="David"/>
          <w:rtl/>
        </w:rPr>
      </w:pPr>
      <w:r>
        <w:rPr>
          <w:rFonts w:cs="David" w:hint="cs"/>
          <w:rtl/>
        </w:rPr>
        <w:t>סוגיה זו נדונה בפסיקה וכך נקבע</w:t>
      </w:r>
      <w:r>
        <w:rPr>
          <w:rFonts w:cs="David"/>
          <w:rtl/>
        </w:rPr>
        <w:t xml:space="preserve"> ב</w:t>
      </w:r>
      <w:hyperlink r:id="rId30" w:history="1">
        <w:r w:rsidR="00CA1AC1" w:rsidRPr="00CA1AC1">
          <w:rPr>
            <w:rStyle w:val="Hyperlink"/>
            <w:rFonts w:cs="David"/>
            <w:rtl/>
          </w:rPr>
          <w:t>ע"פ 497/01</w:t>
        </w:r>
      </w:hyperlink>
      <w:r>
        <w:rPr>
          <w:rFonts w:cs="David" w:hint="cs"/>
          <w:rtl/>
        </w:rPr>
        <w:t xml:space="preserve"> </w:t>
      </w:r>
      <w:r>
        <w:rPr>
          <w:rFonts w:cs="David"/>
          <w:b/>
          <w:bCs/>
          <w:rtl/>
        </w:rPr>
        <w:t>סי</w:t>
      </w:r>
      <w:r>
        <w:rPr>
          <w:rFonts w:cs="David" w:hint="cs"/>
          <w:b/>
          <w:bCs/>
          <w:rtl/>
        </w:rPr>
        <w:t xml:space="preserve">מון עזרא נ' מדינת ישראל, (לא פורסם)     </w:t>
      </w:r>
      <w:r>
        <w:rPr>
          <w:rFonts w:cs="David"/>
          <w:b/>
          <w:bCs/>
          <w:rtl/>
        </w:rPr>
        <w:t>פס</w:t>
      </w:r>
      <w:r>
        <w:rPr>
          <w:rFonts w:cs="David" w:hint="cs"/>
          <w:b/>
          <w:bCs/>
          <w:rtl/>
        </w:rPr>
        <w:t>קה 10</w:t>
      </w:r>
      <w:r>
        <w:rPr>
          <w:rFonts w:cs="David" w:hint="cs"/>
          <w:rtl/>
        </w:rPr>
        <w:t>:</w:t>
      </w:r>
    </w:p>
    <w:p w14:paraId="2DD1DA26" w14:textId="77777777" w:rsidR="00DA617A" w:rsidRDefault="00DA617A">
      <w:pPr>
        <w:pStyle w:val="BodyText"/>
        <w:ind w:left="720"/>
        <w:rPr>
          <w:rFonts w:cs="David" w:hint="cs"/>
          <w:rtl/>
        </w:rPr>
      </w:pPr>
      <w:r>
        <w:rPr>
          <w:rFonts w:cs="David"/>
          <w:b/>
          <w:bCs/>
          <w:rtl/>
        </w:rPr>
        <w:t>"כ</w:t>
      </w:r>
      <w:r>
        <w:rPr>
          <w:rFonts w:cs="David" w:hint="cs"/>
          <w:b/>
          <w:bCs/>
          <w:rtl/>
        </w:rPr>
        <w:t>אשר השתכנע בית המשפט כי עדותה של הקטינה ראויה לאמון, הוא היה רשאי גם להני</w:t>
      </w:r>
      <w:r>
        <w:rPr>
          <w:rFonts w:cs="David"/>
          <w:b/>
          <w:bCs/>
          <w:rtl/>
        </w:rPr>
        <w:t>ח</w:t>
      </w:r>
      <w:r>
        <w:rPr>
          <w:rFonts w:cs="David" w:hint="cs"/>
          <w:b/>
          <w:bCs/>
          <w:rtl/>
        </w:rPr>
        <w:t xml:space="preserve"> כי העובדה שבעדותה בבי</w:t>
      </w:r>
      <w:r>
        <w:rPr>
          <w:rFonts w:cs="David"/>
          <w:b/>
          <w:bCs/>
          <w:rtl/>
        </w:rPr>
        <w:t xml:space="preserve">ת </w:t>
      </w:r>
      <w:r>
        <w:rPr>
          <w:rFonts w:cs="David" w:hint="cs"/>
          <w:b/>
          <w:bCs/>
          <w:rtl/>
        </w:rPr>
        <w:t>המשפט לא חזרה לתאר את החדרת אבר מינו של המערער ואצבעותיו לא</w:t>
      </w:r>
      <w:r>
        <w:rPr>
          <w:rFonts w:cs="David"/>
          <w:b/>
          <w:bCs/>
          <w:rtl/>
        </w:rPr>
        <w:t>בר</w:t>
      </w:r>
      <w:r>
        <w:rPr>
          <w:rFonts w:cs="David" w:hint="cs"/>
          <w:b/>
          <w:bCs/>
          <w:rtl/>
        </w:rPr>
        <w:t xml:space="preserve"> מינה, מקורה אינו בכך שהאירועים הללו לא התרחשו, הואיל והיא חזרה ותארה שני אירועים מסוג זה</w:t>
      </w:r>
      <w:r>
        <w:rPr>
          <w:rFonts w:cs="David" w:hint="cs"/>
          <w:b/>
          <w:bCs/>
          <w:u w:val="single"/>
          <w:rtl/>
        </w:rPr>
        <w:t>, אך במקום לחזור על הטענה בדבר חדירה לאיבר מינה, היא סיפרה על תחושת הכאב שתקפה או</w:t>
      </w:r>
      <w:r>
        <w:rPr>
          <w:rFonts w:cs="David"/>
          <w:b/>
          <w:bCs/>
          <w:u w:val="single"/>
          <w:rtl/>
        </w:rPr>
        <w:t>ת</w:t>
      </w:r>
      <w:r>
        <w:rPr>
          <w:rFonts w:cs="David" w:hint="cs"/>
          <w:b/>
          <w:bCs/>
          <w:u w:val="single"/>
          <w:rtl/>
        </w:rPr>
        <w:t>ה, ותחושה זו מתיישבת היטב גם עם "תחילת חדירה.</w:t>
      </w:r>
      <w:r>
        <w:rPr>
          <w:rFonts w:cs="David" w:hint="cs"/>
          <w:b/>
          <w:bCs/>
          <w:rtl/>
        </w:rPr>
        <w:t xml:space="preserve">" </w:t>
      </w:r>
      <w:r>
        <w:rPr>
          <w:rFonts w:cs="David" w:hint="cs"/>
          <w:rtl/>
        </w:rPr>
        <w:t xml:space="preserve">(ההדגשה אינה במקור </w:t>
      </w:r>
      <w:r>
        <w:rPr>
          <w:rFonts w:cs="David"/>
          <w:rtl/>
        </w:rPr>
        <w:t>–</w:t>
      </w:r>
      <w:r>
        <w:rPr>
          <w:rFonts w:cs="David" w:hint="cs"/>
          <w:rtl/>
        </w:rPr>
        <w:t xml:space="preserve"> נ.א)</w:t>
      </w:r>
    </w:p>
    <w:p w14:paraId="66AAB014" w14:textId="77777777" w:rsidR="00DA617A" w:rsidRDefault="00DA617A">
      <w:pPr>
        <w:pStyle w:val="BodyText"/>
        <w:rPr>
          <w:rFonts w:cs="David"/>
          <w:rtl/>
        </w:rPr>
      </w:pPr>
      <w:r>
        <w:rPr>
          <w:rFonts w:cs="David" w:hint="cs"/>
          <w:rtl/>
        </w:rPr>
        <w:t>בידוע כי "</w:t>
      </w:r>
      <w:r>
        <w:rPr>
          <w:rFonts w:cs="David" w:hint="cs"/>
          <w:b/>
          <w:bCs/>
          <w:rtl/>
        </w:rPr>
        <w:t>תחילת חדירה</w:t>
      </w:r>
      <w:r>
        <w:rPr>
          <w:rFonts w:cs="David" w:hint="cs"/>
          <w:rtl/>
        </w:rPr>
        <w:t>" כמוה כחדירה והעדר פגיעה בקרום הבתולין</w:t>
      </w:r>
      <w:r>
        <w:rPr>
          <w:rFonts w:cs="David"/>
          <w:rtl/>
        </w:rPr>
        <w:t xml:space="preserve"> ל</w:t>
      </w:r>
      <w:r>
        <w:rPr>
          <w:rFonts w:cs="David" w:hint="cs"/>
          <w:rtl/>
        </w:rPr>
        <w:t>א מהווה ראיה לא</w:t>
      </w:r>
      <w:r>
        <w:rPr>
          <w:rFonts w:cs="David"/>
          <w:rtl/>
        </w:rPr>
        <w:t>י</w:t>
      </w:r>
      <w:r>
        <w:rPr>
          <w:rFonts w:cs="David" w:hint="cs"/>
          <w:rtl/>
        </w:rPr>
        <w:t xml:space="preserve"> </w:t>
      </w:r>
      <w:r>
        <w:rPr>
          <w:rFonts w:cs="David"/>
          <w:rtl/>
        </w:rPr>
        <w:t>ח</w:t>
      </w:r>
      <w:r>
        <w:rPr>
          <w:rFonts w:cs="David" w:hint="cs"/>
          <w:rtl/>
        </w:rPr>
        <w:t>דירה. ב</w:t>
      </w:r>
      <w:hyperlink r:id="rId31" w:history="1">
        <w:r w:rsidR="00CA1AC1" w:rsidRPr="00CA1AC1">
          <w:rPr>
            <w:rStyle w:val="Hyperlink"/>
            <w:rFonts w:cs="David"/>
            <w:rtl/>
          </w:rPr>
          <w:t>ע"פ 5612/92 מדינת ישראל נ' בארי, פ"ד מח</w:t>
        </w:r>
      </w:hyperlink>
      <w:r>
        <w:rPr>
          <w:rFonts w:cs="David" w:hint="cs"/>
          <w:rtl/>
        </w:rPr>
        <w:t>(1), 302, 346, נקבע כך:</w:t>
      </w:r>
    </w:p>
    <w:p w14:paraId="3D31EC06" w14:textId="77777777" w:rsidR="00DA617A" w:rsidRDefault="00DA617A">
      <w:pPr>
        <w:pStyle w:val="BodyText"/>
        <w:ind w:left="720"/>
        <w:rPr>
          <w:rFonts w:cs="David"/>
          <w:b/>
          <w:bCs/>
          <w:rtl/>
        </w:rPr>
      </w:pPr>
      <w:r>
        <w:rPr>
          <w:rFonts w:cs="David"/>
          <w:b/>
          <w:bCs/>
          <w:rtl/>
        </w:rPr>
        <w:t>"...כ</w:t>
      </w:r>
      <w:r>
        <w:rPr>
          <w:rFonts w:cs="David" w:hint="cs"/>
          <w:b/>
          <w:bCs/>
          <w:rtl/>
        </w:rPr>
        <w:t xml:space="preserve">פי שנפסק לא אחת, מספיקה התחלת חדירה, ואין </w:t>
      </w:r>
      <w:r>
        <w:rPr>
          <w:rFonts w:cs="David"/>
          <w:b/>
          <w:bCs/>
          <w:rtl/>
        </w:rPr>
        <w:t>צ</w:t>
      </w:r>
      <w:r>
        <w:rPr>
          <w:rFonts w:cs="David" w:hint="cs"/>
          <w:b/>
          <w:bCs/>
          <w:rtl/>
        </w:rPr>
        <w:t xml:space="preserve">ורך בחדירה ממש אל תוך איבר המין... </w:t>
      </w:r>
      <w:r>
        <w:rPr>
          <w:rFonts w:cs="David" w:hint="cs"/>
          <w:b/>
          <w:bCs/>
          <w:u w:val="single"/>
          <w:rtl/>
        </w:rPr>
        <w:t>אין ביצועה של העבירה נשלל רק עקב העובדה שקורבן העבירה נשארה בבתוליה</w:t>
      </w:r>
      <w:r>
        <w:rPr>
          <w:rFonts w:cs="David" w:hint="cs"/>
          <w:b/>
          <w:bCs/>
          <w:rtl/>
        </w:rPr>
        <w:t>."</w:t>
      </w:r>
    </w:p>
    <w:p w14:paraId="3F386637" w14:textId="77777777" w:rsidR="00DA617A" w:rsidRDefault="00DA617A">
      <w:pPr>
        <w:pStyle w:val="BodyText"/>
        <w:rPr>
          <w:rFonts w:cs="David" w:hint="cs"/>
          <w:rtl/>
        </w:rPr>
      </w:pPr>
      <w:r>
        <w:rPr>
          <w:rFonts w:cs="David" w:hint="cs"/>
          <w:rtl/>
        </w:rPr>
        <w:t>בענייננו, ה</w:t>
      </w:r>
      <w:r>
        <w:rPr>
          <w:rFonts w:cs="David"/>
          <w:rtl/>
        </w:rPr>
        <w:t>גם</w:t>
      </w:r>
      <w:r>
        <w:rPr>
          <w:rFonts w:cs="David" w:hint="cs"/>
          <w:rtl/>
        </w:rPr>
        <w:t xml:space="preserve"> שלא נמצא כל נזק לקרום הבתולין ולפי הטבעת של א' כממצאי פרופ' היס אין בכך כדי לשלול את ביצוע המעשים המיוחסים לנאשם שיכלו להתרחש גם מבלי שהשאירו על גופה סימנים כלשהם, בעת הבדיקה. לא למיותר לציין, שהבדיקה ארעה זמן רב לאחר ביצוע המעשים ולא ניתן להתחקות אחר סימני חבלה, זולת לקרום הבתולין, בפרק זמן כה ממושך. </w:t>
      </w:r>
    </w:p>
    <w:p w14:paraId="71B6231F" w14:textId="77777777" w:rsidR="00DA617A" w:rsidRDefault="00DA617A">
      <w:pPr>
        <w:pStyle w:val="BodyText"/>
        <w:rPr>
          <w:rFonts w:cs="David"/>
          <w:rtl/>
        </w:rPr>
      </w:pPr>
      <w:r>
        <w:rPr>
          <w:rFonts w:cs="David" w:hint="cs"/>
          <w:rtl/>
        </w:rPr>
        <w:t xml:space="preserve">משנתתי אמון לעדות הילדה, אין בעובדת הימצאותה בבתוליה, כדי לשלול או לעמעם מעצמת אמינותה. </w:t>
      </w:r>
    </w:p>
    <w:p w14:paraId="736E3F9D" w14:textId="77777777" w:rsidR="00DA617A" w:rsidRDefault="00DA617A">
      <w:pPr>
        <w:rPr>
          <w:rFonts w:hint="cs"/>
          <w:b/>
          <w:bCs/>
          <w:u w:val="single"/>
          <w:rtl/>
        </w:rPr>
      </w:pPr>
    </w:p>
    <w:p w14:paraId="678B64D7" w14:textId="77777777" w:rsidR="00DA617A" w:rsidRDefault="00DA617A">
      <w:pPr>
        <w:rPr>
          <w:b/>
          <w:bCs/>
          <w:u w:val="single"/>
          <w:rtl/>
        </w:rPr>
      </w:pPr>
      <w:r>
        <w:rPr>
          <w:b/>
          <w:bCs/>
          <w:u w:val="single"/>
          <w:rtl/>
        </w:rPr>
        <w:t>ע</w:t>
      </w:r>
      <w:r>
        <w:rPr>
          <w:rFonts w:hint="cs"/>
          <w:b/>
          <w:bCs/>
          <w:u w:val="single"/>
          <w:rtl/>
        </w:rPr>
        <w:t>דות אמה של הקטינה א'</w:t>
      </w:r>
    </w:p>
    <w:p w14:paraId="69A88137" w14:textId="77777777" w:rsidR="00DA617A" w:rsidRDefault="00DA617A">
      <w:pPr>
        <w:rPr>
          <w:rFonts w:ascii="Arial" w:hAnsi="Arial"/>
          <w:rtl/>
        </w:rPr>
      </w:pPr>
      <w:r>
        <w:rPr>
          <w:rFonts w:hint="cs"/>
          <w:b/>
          <w:bCs/>
          <w:rtl/>
        </w:rPr>
        <w:t>15</w:t>
      </w:r>
      <w:r>
        <w:rPr>
          <w:b/>
          <w:bCs/>
          <w:rtl/>
        </w:rPr>
        <w:t>.</w:t>
      </w:r>
      <w:r>
        <w:rPr>
          <w:rtl/>
        </w:rPr>
        <w:tab/>
        <w:t>י</w:t>
      </w:r>
      <w:r>
        <w:rPr>
          <w:rFonts w:hint="cs"/>
          <w:rtl/>
        </w:rPr>
        <w:t xml:space="preserve">.ס. היא </w:t>
      </w:r>
      <w:r>
        <w:rPr>
          <w:rFonts w:ascii="Arial" w:hAnsi="Arial"/>
          <w:rtl/>
        </w:rPr>
        <w:t>בת</w:t>
      </w:r>
      <w:r>
        <w:rPr>
          <w:rFonts w:ascii="Arial" w:hAnsi="Arial" w:hint="cs"/>
          <w:rtl/>
        </w:rPr>
        <w:t xml:space="preserve">ו החורגת של הנאשם ואמה של א' (להלן: </w:t>
      </w:r>
      <w:r>
        <w:rPr>
          <w:rFonts w:ascii="Arial" w:hAnsi="Arial" w:hint="cs"/>
          <w:b/>
          <w:bCs/>
          <w:rtl/>
        </w:rPr>
        <w:t>"האם"</w:t>
      </w:r>
      <w:r>
        <w:rPr>
          <w:rFonts w:ascii="Arial" w:hAnsi="Arial" w:hint="cs"/>
          <w:rtl/>
        </w:rPr>
        <w:t xml:space="preserve">). נודע לאם על המעשים המיוחסים </w:t>
      </w:r>
      <w:r>
        <w:rPr>
          <w:rFonts w:ascii="Arial" w:hAnsi="Arial"/>
          <w:rtl/>
        </w:rPr>
        <w:t>ל</w:t>
      </w:r>
      <w:r>
        <w:rPr>
          <w:rFonts w:ascii="Arial" w:hAnsi="Arial" w:hint="cs"/>
          <w:rtl/>
        </w:rPr>
        <w:t xml:space="preserve">נאשם, כשאמה, אשת הנאשם, אמרה לה שעליה לדבר עם א' עקב כך שהחלה להתעניין מתי הנאשם משתחרר מהכלא. ללא קשר לנאשם אמרה לה א' שהיא וחברותיה צפו בתמונות מיניות באינטרנט. האם חשבה שכל הילדים בגילה עושים זאת. </w:t>
      </w:r>
    </w:p>
    <w:p w14:paraId="00721784" w14:textId="77777777" w:rsidR="00DA617A" w:rsidRDefault="00DA617A">
      <w:pPr>
        <w:rPr>
          <w:rFonts w:ascii="Arial" w:hAnsi="Arial" w:hint="cs"/>
          <w:rtl/>
        </w:rPr>
      </w:pPr>
      <w:r>
        <w:rPr>
          <w:rFonts w:ascii="Arial" w:hAnsi="Arial"/>
          <w:rtl/>
        </w:rPr>
        <w:t>מ</w:t>
      </w:r>
      <w:r>
        <w:rPr>
          <w:rFonts w:ascii="Arial" w:hAnsi="Arial" w:hint="cs"/>
          <w:rtl/>
        </w:rPr>
        <w:t>אוחר יותר שמה לב שהתנהגותה של בתה השתנתה דרסטית. היא חדלה לאכול, הפסיקה לצייר ולא יצאה לטייל עם חברות. לאור זאת החל מקנן באם החשד שאולי פגעו בה. לכן שאלה את א' מה קרה לה.</w:t>
      </w:r>
    </w:p>
    <w:p w14:paraId="33FCD216" w14:textId="77777777" w:rsidR="00DA617A" w:rsidRDefault="00DA617A">
      <w:pPr>
        <w:rPr>
          <w:rFonts w:ascii="Arial" w:hAnsi="Arial"/>
          <w:rtl/>
        </w:rPr>
      </w:pPr>
      <w:r>
        <w:rPr>
          <w:rFonts w:ascii="Arial" w:hAnsi="Arial" w:hint="cs"/>
          <w:rtl/>
        </w:rPr>
        <w:t>בשלב זה א' החלה לספר לה כי הסב, נישק את איבר מינה וביקש ממנה לעשות תנועה ביד (העדה הדגימה שפשוף של היד מלמעלה למטה) והכניס אצבע לאיבר מ</w:t>
      </w:r>
      <w:r>
        <w:rPr>
          <w:rFonts w:ascii="Arial" w:hAnsi="Arial"/>
          <w:rtl/>
        </w:rPr>
        <w:t>י</w:t>
      </w:r>
      <w:r>
        <w:rPr>
          <w:rFonts w:ascii="Arial" w:hAnsi="Arial" w:hint="cs"/>
          <w:rtl/>
        </w:rPr>
        <w:t>נה. כמו כן סיפרה לה שהנאשם ניסה להכניס את איבר מינו, אבל א' ביקשה ממנו שלא יעשה זאת ואמרה לו "</w:t>
      </w:r>
      <w:r>
        <w:rPr>
          <w:rFonts w:ascii="Arial" w:hAnsi="Arial"/>
          <w:b/>
          <w:bCs/>
          <w:rtl/>
        </w:rPr>
        <w:t>סב</w:t>
      </w:r>
      <w:r>
        <w:rPr>
          <w:rFonts w:ascii="Arial" w:hAnsi="Arial" w:hint="cs"/>
          <w:b/>
          <w:bCs/>
          <w:rtl/>
        </w:rPr>
        <w:t>א כואב לי</w:t>
      </w:r>
      <w:r>
        <w:rPr>
          <w:rFonts w:ascii="Arial" w:hAnsi="Arial"/>
          <w:rtl/>
        </w:rPr>
        <w:t xml:space="preserve">".  </w:t>
      </w:r>
    </w:p>
    <w:p w14:paraId="05145324" w14:textId="77777777" w:rsidR="00DA617A" w:rsidRDefault="00DA617A">
      <w:pPr>
        <w:rPr>
          <w:rFonts w:ascii="Arial" w:hAnsi="Arial"/>
          <w:rtl/>
        </w:rPr>
      </w:pPr>
    </w:p>
    <w:p w14:paraId="77C62D15" w14:textId="77777777" w:rsidR="00DA617A" w:rsidRDefault="00DA617A">
      <w:pPr>
        <w:rPr>
          <w:rFonts w:ascii="Arial" w:hAnsi="Arial"/>
          <w:rtl/>
        </w:rPr>
      </w:pPr>
      <w:r>
        <w:rPr>
          <w:rFonts w:ascii="Arial" w:hAnsi="Arial" w:hint="cs"/>
          <w:rtl/>
        </w:rPr>
        <w:t>על מצבה הנפשי הקשה של א' למדה מכך שהבחינה כי בתה חרטה באמצעות סרגל על רגלה שהיא ילדה רעה מאחר והאשימה את עצמה בגרימת המעשים הללו. עוד העידה על סימנים נוספים שהצביעו על מצבה הנפשי - הילדה נהגה להסתגר בחדרה פעמים רבות, ציוניה בלימודים הידרדרו וחזרה ושאלה את האם, האם היא אוהבת אותה וביקשה סליחה על כל דבר פעוט שעשתה. לדברי העדה מצבה הנפשי של א' בתקופת החקירות היה קשה והיא עברה טיפולים פסיכיאטריים וחונכות, לאחר מכן.</w:t>
      </w:r>
    </w:p>
    <w:p w14:paraId="08BC6C24" w14:textId="77777777" w:rsidR="00DA617A" w:rsidRDefault="00DA617A">
      <w:pPr>
        <w:ind w:left="720" w:hanging="720"/>
        <w:rPr>
          <w:rFonts w:ascii="Arial" w:hAnsi="Arial"/>
          <w:rtl/>
        </w:rPr>
      </w:pPr>
    </w:p>
    <w:p w14:paraId="3F8D535B" w14:textId="77777777" w:rsidR="00DA617A" w:rsidRDefault="00DA617A">
      <w:pPr>
        <w:ind w:left="720" w:hanging="720"/>
        <w:rPr>
          <w:rFonts w:ascii="Arial" w:hAnsi="Arial"/>
          <w:rtl/>
        </w:rPr>
      </w:pPr>
      <w:r>
        <w:rPr>
          <w:rFonts w:ascii="Arial" w:hAnsi="Arial"/>
          <w:rtl/>
        </w:rPr>
        <w:t>ה</w:t>
      </w:r>
      <w:r>
        <w:rPr>
          <w:rFonts w:ascii="Arial" w:hAnsi="Arial" w:hint="cs"/>
          <w:rtl/>
        </w:rPr>
        <w:t>עדה העידה שהיא וא' נהגו לבקר בבית הנאשם ואמה. א' גם נהגה לבקר בביתם לבד</w:t>
      </w:r>
      <w:r>
        <w:rPr>
          <w:rFonts w:ascii="Arial" w:hAnsi="Arial"/>
          <w:rtl/>
        </w:rPr>
        <w:t>ה</w:t>
      </w:r>
      <w:r>
        <w:rPr>
          <w:rFonts w:ascii="Arial" w:hAnsi="Arial" w:hint="cs"/>
          <w:rtl/>
        </w:rPr>
        <w:t xml:space="preserve">. </w:t>
      </w:r>
    </w:p>
    <w:p w14:paraId="2BC39F54" w14:textId="77777777" w:rsidR="00DA617A" w:rsidRDefault="00DA617A">
      <w:pPr>
        <w:ind w:left="720" w:hanging="720"/>
        <w:rPr>
          <w:rFonts w:ascii="Arial" w:hAnsi="Arial" w:hint="cs"/>
          <w:rtl/>
        </w:rPr>
      </w:pPr>
      <w:r>
        <w:rPr>
          <w:rFonts w:ascii="Arial" w:hAnsi="Arial"/>
          <w:rtl/>
        </w:rPr>
        <w:t>מ</w:t>
      </w:r>
      <w:r>
        <w:rPr>
          <w:rFonts w:ascii="Arial" w:hAnsi="Arial" w:hint="cs"/>
          <w:rtl/>
        </w:rPr>
        <w:t xml:space="preserve">שנודעו לה מעשי הנאשם רצתה לעזוב, לעבור לעיר אחרת ולשכוח מהכול. אך אמה התעקשה </w:t>
      </w:r>
    </w:p>
    <w:p w14:paraId="0AC4281E" w14:textId="77777777" w:rsidR="00DA617A" w:rsidRDefault="00DA617A">
      <w:pPr>
        <w:ind w:left="720" w:hanging="720"/>
        <w:rPr>
          <w:rFonts w:ascii="Arial" w:hAnsi="Arial" w:hint="cs"/>
          <w:rtl/>
        </w:rPr>
      </w:pPr>
      <w:r>
        <w:rPr>
          <w:rFonts w:ascii="Arial" w:hAnsi="Arial" w:hint="cs"/>
          <w:rtl/>
        </w:rPr>
        <w:t xml:space="preserve">שצריך </w:t>
      </w:r>
      <w:r>
        <w:rPr>
          <w:rFonts w:ascii="Arial" w:hAnsi="Arial"/>
          <w:rtl/>
        </w:rPr>
        <w:t>ל</w:t>
      </w:r>
      <w:r>
        <w:rPr>
          <w:rFonts w:ascii="Arial" w:hAnsi="Arial" w:hint="cs"/>
          <w:rtl/>
        </w:rPr>
        <w:t xml:space="preserve">התלונן.  העדה הגישה תלונה במשטרה שבוע לאחר שנודעו לה המעשים. לטענתה </w:t>
      </w:r>
    </w:p>
    <w:p w14:paraId="2243CF22" w14:textId="77777777" w:rsidR="00DA617A" w:rsidRDefault="00DA617A">
      <w:pPr>
        <w:ind w:left="720" w:hanging="720"/>
        <w:rPr>
          <w:rFonts w:ascii="Arial" w:hAnsi="Arial" w:hint="cs"/>
          <w:rtl/>
        </w:rPr>
      </w:pPr>
      <w:r>
        <w:rPr>
          <w:rFonts w:ascii="Arial" w:hAnsi="Arial" w:hint="cs"/>
          <w:rtl/>
        </w:rPr>
        <w:t xml:space="preserve">התלוננה רק לאחר </w:t>
      </w:r>
      <w:r>
        <w:rPr>
          <w:rFonts w:ascii="Arial" w:hAnsi="Arial"/>
          <w:rtl/>
        </w:rPr>
        <w:t>ש</w:t>
      </w:r>
      <w:r>
        <w:rPr>
          <w:rFonts w:ascii="Arial" w:hAnsi="Arial" w:hint="cs"/>
          <w:rtl/>
        </w:rPr>
        <w:t xml:space="preserve">בוע מאחר ופחדה שישאלו את א' אותן שאלות שהיא שאלה וחששה לגרום </w:t>
      </w:r>
    </w:p>
    <w:p w14:paraId="1E6E02BA" w14:textId="77777777" w:rsidR="00DA617A" w:rsidRDefault="00DA617A">
      <w:pPr>
        <w:ind w:left="720" w:hanging="720"/>
        <w:rPr>
          <w:rFonts w:ascii="Arial" w:hAnsi="Arial" w:hint="cs"/>
          <w:rtl/>
        </w:rPr>
      </w:pPr>
      <w:r>
        <w:rPr>
          <w:rFonts w:ascii="Arial" w:hAnsi="Arial" w:hint="cs"/>
          <w:rtl/>
        </w:rPr>
        <w:t xml:space="preserve">לה לכאב נוסף. זו גם </w:t>
      </w:r>
      <w:r>
        <w:rPr>
          <w:rFonts w:ascii="Arial" w:hAnsi="Arial"/>
          <w:rtl/>
        </w:rPr>
        <w:t>ה</w:t>
      </w:r>
      <w:r>
        <w:rPr>
          <w:rFonts w:ascii="Arial" w:hAnsi="Arial" w:hint="cs"/>
          <w:rtl/>
        </w:rPr>
        <w:t>ס</w:t>
      </w:r>
      <w:r>
        <w:rPr>
          <w:rFonts w:ascii="Arial" w:hAnsi="Arial"/>
          <w:rtl/>
        </w:rPr>
        <w:t>י</w:t>
      </w:r>
      <w:r>
        <w:rPr>
          <w:rFonts w:ascii="Arial" w:hAnsi="Arial" w:hint="cs"/>
          <w:rtl/>
        </w:rPr>
        <w:t xml:space="preserve">בה שלא לקחה את א' לבדיקה רפואית בטרם הגישה את התלונה. </w:t>
      </w:r>
    </w:p>
    <w:p w14:paraId="7D6B55F6" w14:textId="77777777" w:rsidR="00DA617A" w:rsidRDefault="00DA617A">
      <w:pPr>
        <w:ind w:left="720" w:hanging="720"/>
        <w:rPr>
          <w:rFonts w:ascii="Arial" w:hAnsi="Arial" w:hint="cs"/>
          <w:rtl/>
        </w:rPr>
      </w:pPr>
      <w:r>
        <w:rPr>
          <w:rFonts w:ascii="Arial" w:hAnsi="Arial" w:hint="cs"/>
          <w:rtl/>
        </w:rPr>
        <w:t xml:space="preserve">שנשאלה בחקירתה הנגדית מדוע לא </w:t>
      </w:r>
      <w:r>
        <w:rPr>
          <w:rFonts w:ascii="Arial" w:hAnsi="Arial"/>
          <w:rtl/>
        </w:rPr>
        <w:t>ל</w:t>
      </w:r>
      <w:r>
        <w:rPr>
          <w:rFonts w:ascii="Arial" w:hAnsi="Arial" w:hint="cs"/>
          <w:rtl/>
        </w:rPr>
        <w:t xml:space="preserve">קחה אותה לרופא מבלי שתספר לו, רק על מנת שתיבדק, </w:t>
      </w:r>
    </w:p>
    <w:p w14:paraId="19CDA7A5" w14:textId="77777777" w:rsidR="00DA617A" w:rsidRDefault="00DA617A">
      <w:pPr>
        <w:ind w:left="720" w:hanging="720"/>
        <w:rPr>
          <w:rFonts w:ascii="Arial" w:hAnsi="Arial"/>
          <w:rtl/>
        </w:rPr>
      </w:pPr>
      <w:r>
        <w:rPr>
          <w:rFonts w:ascii="Arial" w:hAnsi="Arial" w:hint="cs"/>
          <w:rtl/>
        </w:rPr>
        <w:t>ענתה בבכי שהיא בעצמה פחדה מהתשובות שתתקבלנה כתוצאה מהבדיקה.</w:t>
      </w:r>
    </w:p>
    <w:p w14:paraId="01A5205D" w14:textId="77777777" w:rsidR="00DA617A" w:rsidRDefault="00DA617A">
      <w:pPr>
        <w:rPr>
          <w:rFonts w:ascii="Arial" w:hAnsi="Arial"/>
          <w:rtl/>
        </w:rPr>
      </w:pPr>
    </w:p>
    <w:p w14:paraId="36D744D6" w14:textId="77777777" w:rsidR="00DA617A" w:rsidRDefault="00DA617A">
      <w:pPr>
        <w:rPr>
          <w:rFonts w:ascii="Arial" w:hAnsi="Arial"/>
          <w:rtl/>
        </w:rPr>
      </w:pPr>
      <w:r>
        <w:rPr>
          <w:rFonts w:ascii="Arial" w:hAnsi="Arial" w:hint="cs"/>
          <w:rtl/>
        </w:rPr>
        <w:t xml:space="preserve">היא אישרה שידעה מהו המועד בו עומד הנאשם להשתחרר בשל מאסר אותו הוא מרצה על הכאת אמה.  </w:t>
      </w:r>
      <w:r>
        <w:rPr>
          <w:rFonts w:ascii="Arial" w:hAnsi="Arial"/>
          <w:rtl/>
        </w:rPr>
        <w:t>ל</w:t>
      </w:r>
      <w:r>
        <w:rPr>
          <w:rFonts w:ascii="Arial" w:hAnsi="Arial" w:hint="cs"/>
          <w:rtl/>
        </w:rPr>
        <w:t>דברי</w:t>
      </w:r>
      <w:r>
        <w:rPr>
          <w:rFonts w:ascii="Arial" w:hAnsi="Arial"/>
          <w:rtl/>
        </w:rPr>
        <w:t>ה</w:t>
      </w:r>
      <w:r>
        <w:rPr>
          <w:rFonts w:ascii="Arial" w:hAnsi="Arial" w:hint="cs"/>
          <w:rtl/>
        </w:rPr>
        <w:t xml:space="preserve">, א' לא סיפרה לה מיוזמתה דבר על הנאשם, אלא רק לאחר שהפנתה אליה שאלות ישירות. בשיחה הראשונה עמה רק סיפרה שצפתה באינטרנט בתכנים מיניים ולא אמרה דבר על המעשים המיוחסים לנאשם. </w:t>
      </w:r>
    </w:p>
    <w:p w14:paraId="7B78904B" w14:textId="77777777" w:rsidR="00DA617A" w:rsidRDefault="00DA617A">
      <w:pPr>
        <w:ind w:left="720" w:hanging="720"/>
        <w:rPr>
          <w:rFonts w:ascii="Arial" w:hAnsi="Arial" w:hint="cs"/>
          <w:rtl/>
        </w:rPr>
      </w:pPr>
      <w:r>
        <w:rPr>
          <w:rFonts w:ascii="Arial" w:hAnsi="Arial" w:hint="cs"/>
          <w:rtl/>
        </w:rPr>
        <w:t xml:space="preserve">לדבריה, בתה היתה מודעת לכך שהסב נכלא ושהיה ריב עם הסבתא, אולם, לא שאלה פרטים </w:t>
      </w:r>
    </w:p>
    <w:p w14:paraId="5B448EA5" w14:textId="77777777" w:rsidR="00DA617A" w:rsidRDefault="00DA617A">
      <w:pPr>
        <w:ind w:left="720" w:hanging="720"/>
        <w:rPr>
          <w:rFonts w:ascii="Arial" w:hAnsi="Arial"/>
          <w:rtl/>
        </w:rPr>
      </w:pPr>
      <w:r>
        <w:rPr>
          <w:rFonts w:ascii="Arial" w:hAnsi="Arial" w:hint="cs"/>
          <w:rtl/>
        </w:rPr>
        <w:t xml:space="preserve">בנושא. היא איננה יודעת </w:t>
      </w:r>
      <w:r>
        <w:rPr>
          <w:rFonts w:ascii="Arial" w:hAnsi="Arial"/>
          <w:rtl/>
        </w:rPr>
        <w:t>א</w:t>
      </w:r>
      <w:r>
        <w:rPr>
          <w:rFonts w:ascii="Arial" w:hAnsi="Arial" w:hint="cs"/>
          <w:rtl/>
        </w:rPr>
        <w:t>ם א' שאלה את הסבתא בעניין זה.</w:t>
      </w:r>
    </w:p>
    <w:p w14:paraId="70214474" w14:textId="77777777" w:rsidR="00DA617A" w:rsidRDefault="00DA617A">
      <w:pPr>
        <w:ind w:left="720" w:hanging="720"/>
        <w:rPr>
          <w:rFonts w:ascii="Arial" w:hAnsi="Arial" w:hint="cs"/>
          <w:rtl/>
        </w:rPr>
      </w:pPr>
    </w:p>
    <w:p w14:paraId="474C014A" w14:textId="77777777" w:rsidR="00DA617A" w:rsidRDefault="00DA617A">
      <w:pPr>
        <w:ind w:left="720" w:hanging="720"/>
        <w:rPr>
          <w:rFonts w:ascii="Arial" w:hAnsi="Arial" w:hint="cs"/>
          <w:rtl/>
        </w:rPr>
      </w:pPr>
      <w:r>
        <w:rPr>
          <w:rFonts w:ascii="Arial" w:hAnsi="Arial"/>
          <w:rtl/>
        </w:rPr>
        <w:t>הס</w:t>
      </w:r>
      <w:r>
        <w:rPr>
          <w:rFonts w:ascii="Arial" w:hAnsi="Arial" w:hint="cs"/>
          <w:rtl/>
        </w:rPr>
        <w:t xml:space="preserve">נגור, בהתייחסו לעדותה של האם, מצביע על סתירה בין גירסתה בבית המשפט לגירסתה </w:t>
      </w:r>
    </w:p>
    <w:p w14:paraId="49DA4421" w14:textId="77777777" w:rsidR="00DA617A" w:rsidRDefault="00DA617A">
      <w:pPr>
        <w:ind w:left="720" w:hanging="720"/>
        <w:rPr>
          <w:rFonts w:ascii="Arial" w:hAnsi="Arial" w:hint="cs"/>
          <w:rtl/>
        </w:rPr>
      </w:pPr>
      <w:r>
        <w:rPr>
          <w:rFonts w:ascii="Arial" w:hAnsi="Arial" w:hint="cs"/>
          <w:rtl/>
        </w:rPr>
        <w:t xml:space="preserve">במשטרה. בעוד שמעל הדוכן העידה שא' סיפרה לה כי הנאשם </w:t>
      </w:r>
      <w:r>
        <w:rPr>
          <w:rFonts w:ascii="Arial" w:hAnsi="Arial" w:hint="cs"/>
          <w:u w:val="single"/>
          <w:rtl/>
        </w:rPr>
        <w:t>ניסה</w:t>
      </w:r>
      <w:r>
        <w:rPr>
          <w:rFonts w:ascii="Arial" w:hAnsi="Arial" w:hint="cs"/>
          <w:rtl/>
        </w:rPr>
        <w:t xml:space="preserve"> להכניס את איבר</w:t>
      </w:r>
      <w:r>
        <w:rPr>
          <w:rFonts w:ascii="Arial" w:hAnsi="Arial"/>
          <w:rtl/>
        </w:rPr>
        <w:t xml:space="preserve"> </w:t>
      </w:r>
      <w:r>
        <w:rPr>
          <w:rFonts w:ascii="Arial" w:hAnsi="Arial" w:hint="cs"/>
          <w:rtl/>
        </w:rPr>
        <w:t>מינו, והרי</w:t>
      </w:r>
    </w:p>
    <w:p w14:paraId="5574946E" w14:textId="77777777" w:rsidR="00DA617A" w:rsidRDefault="00DA617A">
      <w:pPr>
        <w:ind w:left="720" w:hanging="720"/>
        <w:rPr>
          <w:rFonts w:ascii="Arial" w:hAnsi="Arial" w:hint="cs"/>
          <w:rtl/>
        </w:rPr>
      </w:pPr>
      <w:r>
        <w:rPr>
          <w:rFonts w:ascii="Arial" w:hAnsi="Arial" w:hint="cs"/>
          <w:rtl/>
        </w:rPr>
        <w:t>בהודעתה במשטרה (שלא הוגשה) אמרה:  "</w:t>
      </w:r>
      <w:r>
        <w:rPr>
          <w:rFonts w:ascii="Arial" w:hAnsi="Arial"/>
          <w:b/>
          <w:bCs/>
          <w:rtl/>
        </w:rPr>
        <w:t>פע</w:t>
      </w:r>
      <w:r>
        <w:rPr>
          <w:rFonts w:ascii="Arial" w:hAnsi="Arial" w:hint="cs"/>
          <w:b/>
          <w:bCs/>
          <w:rtl/>
        </w:rPr>
        <w:t>ם אחת הוא הכניס לה את איבר המין"</w:t>
      </w:r>
      <w:r>
        <w:rPr>
          <w:rFonts w:ascii="Arial" w:hAnsi="Arial"/>
          <w:rtl/>
        </w:rPr>
        <w:t xml:space="preserve">. </w:t>
      </w:r>
      <w:r>
        <w:rPr>
          <w:rFonts w:ascii="Arial" w:hAnsi="Arial" w:hint="cs"/>
          <w:rtl/>
        </w:rPr>
        <w:t xml:space="preserve"> (הציטוט </w:t>
      </w:r>
    </w:p>
    <w:p w14:paraId="746F361F" w14:textId="77777777" w:rsidR="00DA617A" w:rsidRDefault="00DA617A">
      <w:pPr>
        <w:ind w:left="720" w:hanging="720"/>
        <w:rPr>
          <w:rFonts w:ascii="Arial" w:hAnsi="Arial" w:hint="cs"/>
          <w:rtl/>
        </w:rPr>
      </w:pPr>
      <w:r>
        <w:rPr>
          <w:rFonts w:ascii="Arial" w:hAnsi="Arial" w:hint="cs"/>
          <w:rtl/>
        </w:rPr>
        <w:t xml:space="preserve">הובא מחקירתה בעמ' 67 לפרוטוקול). בהתייחס לכך הסבירה </w:t>
      </w:r>
      <w:r>
        <w:rPr>
          <w:rFonts w:ascii="Arial" w:hAnsi="Arial"/>
          <w:rtl/>
        </w:rPr>
        <w:t>ה</w:t>
      </w:r>
      <w:r>
        <w:rPr>
          <w:rFonts w:ascii="Arial" w:hAnsi="Arial" w:hint="cs"/>
          <w:rtl/>
        </w:rPr>
        <w:t>עדה שא' סיפרה לה כי פעם אחת</w:t>
      </w:r>
    </w:p>
    <w:p w14:paraId="697C2E42" w14:textId="77777777" w:rsidR="00DA617A" w:rsidRDefault="00DA617A">
      <w:pPr>
        <w:ind w:left="720" w:hanging="720"/>
        <w:rPr>
          <w:rFonts w:ascii="Arial" w:hAnsi="Arial" w:hint="cs"/>
          <w:rtl/>
        </w:rPr>
      </w:pPr>
      <w:r>
        <w:rPr>
          <w:rFonts w:ascii="Arial" w:hAnsi="Arial" w:hint="cs"/>
          <w:rtl/>
        </w:rPr>
        <w:t>הנאשם הכניס לה את איבר המין והיא אמרה לו '</w:t>
      </w:r>
      <w:r>
        <w:rPr>
          <w:rFonts w:ascii="Arial" w:hAnsi="Arial"/>
          <w:b/>
          <w:bCs/>
          <w:rtl/>
        </w:rPr>
        <w:t>סב</w:t>
      </w:r>
      <w:r>
        <w:rPr>
          <w:rFonts w:ascii="Arial" w:hAnsi="Arial" w:hint="cs"/>
          <w:b/>
          <w:bCs/>
          <w:rtl/>
        </w:rPr>
        <w:t>א, כואב לי, לא צריך'</w:t>
      </w:r>
      <w:r>
        <w:rPr>
          <w:rFonts w:ascii="Arial" w:hAnsi="Arial" w:hint="cs"/>
          <w:rtl/>
        </w:rPr>
        <w:t xml:space="preserve">. לכן בפנינו העידה, </w:t>
      </w:r>
    </w:p>
    <w:p w14:paraId="5C078280" w14:textId="77777777" w:rsidR="00DA617A" w:rsidRDefault="00DA617A">
      <w:pPr>
        <w:ind w:left="720" w:hanging="720"/>
        <w:rPr>
          <w:rFonts w:ascii="Arial" w:hAnsi="Arial" w:hint="cs"/>
          <w:rtl/>
        </w:rPr>
      </w:pPr>
      <w:r>
        <w:rPr>
          <w:rFonts w:ascii="Arial" w:hAnsi="Arial" w:hint="cs"/>
          <w:rtl/>
        </w:rPr>
        <w:t xml:space="preserve">שהוא רק ניסה למרות שא' אמרה שהוא הכניס. </w:t>
      </w:r>
    </w:p>
    <w:p w14:paraId="27265140" w14:textId="77777777" w:rsidR="00DA617A" w:rsidRDefault="00DA617A">
      <w:pPr>
        <w:ind w:left="720" w:hanging="720"/>
        <w:rPr>
          <w:rFonts w:ascii="Arial" w:hAnsi="Arial" w:hint="cs"/>
          <w:rtl/>
        </w:rPr>
      </w:pPr>
      <w:r>
        <w:rPr>
          <w:rFonts w:ascii="Arial" w:hAnsi="Arial" w:hint="cs"/>
          <w:rtl/>
        </w:rPr>
        <w:t xml:space="preserve">אציין כבר עתה, כי לא ראיתי בדברים סתירה ובוודאי לא כזו היורדת לשורשם של דברים. </w:t>
      </w:r>
    </w:p>
    <w:p w14:paraId="0407DB8C" w14:textId="77777777" w:rsidR="00DA617A" w:rsidRDefault="00DA617A">
      <w:pPr>
        <w:ind w:left="720" w:hanging="720"/>
        <w:rPr>
          <w:rFonts w:ascii="Arial" w:hAnsi="Arial"/>
          <w:rtl/>
        </w:rPr>
      </w:pPr>
      <w:r>
        <w:rPr>
          <w:rFonts w:ascii="Arial" w:hAnsi="Arial" w:hint="cs"/>
          <w:rtl/>
        </w:rPr>
        <w:t>המדובר בדרך התנסחות שונה כשתוכן הדברים זהה.</w:t>
      </w:r>
    </w:p>
    <w:p w14:paraId="3C7E2E6D" w14:textId="77777777" w:rsidR="00DA617A" w:rsidRDefault="00DA617A">
      <w:pPr>
        <w:ind w:left="720" w:hanging="720"/>
        <w:rPr>
          <w:rFonts w:ascii="Arial" w:hAnsi="Arial"/>
          <w:rtl/>
        </w:rPr>
      </w:pPr>
    </w:p>
    <w:p w14:paraId="4FC7D7A6" w14:textId="77777777" w:rsidR="00DA617A" w:rsidRDefault="00DA617A">
      <w:pPr>
        <w:ind w:left="720" w:hanging="720"/>
        <w:rPr>
          <w:rFonts w:ascii="Arial" w:hAnsi="Arial" w:hint="cs"/>
          <w:rtl/>
        </w:rPr>
      </w:pPr>
      <w:r>
        <w:rPr>
          <w:rFonts w:ascii="Arial" w:hAnsi="Arial" w:hint="cs"/>
          <w:rtl/>
        </w:rPr>
        <w:t xml:space="preserve">לדברי העדה היא לא שוחחה עם אמה של ד' על המקרה. אמנם, הן קרובות משפחה אך נפגשות </w:t>
      </w:r>
    </w:p>
    <w:p w14:paraId="40A8E328" w14:textId="77777777" w:rsidR="00DA617A" w:rsidRDefault="00DA617A">
      <w:pPr>
        <w:ind w:left="720" w:hanging="720"/>
        <w:rPr>
          <w:rFonts w:ascii="Arial" w:hAnsi="Arial" w:hint="cs"/>
          <w:rtl/>
        </w:rPr>
      </w:pPr>
      <w:r>
        <w:rPr>
          <w:rFonts w:ascii="Arial" w:hAnsi="Arial" w:hint="cs"/>
          <w:rtl/>
        </w:rPr>
        <w:t xml:space="preserve">רק באירועים משפחתיים. טיבו של הקשר בין א' ל- ד' </w:t>
      </w:r>
      <w:r>
        <w:rPr>
          <w:rFonts w:ascii="Arial" w:hAnsi="Arial"/>
          <w:rtl/>
        </w:rPr>
        <w:t>א</w:t>
      </w:r>
      <w:r>
        <w:rPr>
          <w:rFonts w:ascii="Arial" w:hAnsi="Arial" w:hint="cs"/>
          <w:rtl/>
        </w:rPr>
        <w:t xml:space="preserve">מרה, שהן למדו יחד בבית ספר ולא ממש </w:t>
      </w:r>
    </w:p>
    <w:p w14:paraId="2A1F45EE" w14:textId="77777777" w:rsidR="00DA617A" w:rsidRDefault="00DA617A">
      <w:pPr>
        <w:ind w:left="720" w:hanging="720"/>
        <w:rPr>
          <w:rFonts w:ascii="Arial" w:hAnsi="Arial"/>
          <w:rtl/>
        </w:rPr>
      </w:pPr>
      <w:r>
        <w:rPr>
          <w:rFonts w:ascii="Arial" w:hAnsi="Arial" w:hint="cs"/>
          <w:rtl/>
        </w:rPr>
        <w:t>חברות. עכשיו א'  עברה בית ספר. כשלמדו יחד באותו בית ספר ישנו זו אצל זו.</w:t>
      </w:r>
    </w:p>
    <w:p w14:paraId="0CCA917B" w14:textId="77777777" w:rsidR="00DA617A" w:rsidRDefault="00DA617A">
      <w:pPr>
        <w:rPr>
          <w:rFonts w:ascii="Arial" w:hAnsi="Arial" w:hint="cs"/>
          <w:rtl/>
        </w:rPr>
      </w:pPr>
      <w:r>
        <w:rPr>
          <w:rFonts w:ascii="Arial" w:hAnsi="Arial" w:hint="cs"/>
          <w:rtl/>
        </w:rPr>
        <w:t xml:space="preserve"> </w:t>
      </w:r>
    </w:p>
    <w:p w14:paraId="523BE33D" w14:textId="77777777" w:rsidR="00DA617A" w:rsidRDefault="00DA617A">
      <w:pPr>
        <w:rPr>
          <w:rFonts w:ascii="Arial" w:hAnsi="Arial" w:hint="cs"/>
          <w:rtl/>
        </w:rPr>
      </w:pPr>
      <w:r>
        <w:rPr>
          <w:rFonts w:ascii="Arial" w:hAnsi="Arial" w:hint="cs"/>
          <w:rtl/>
        </w:rPr>
        <w:t>אציין, כי האמנתי לעדה על דרך גלוי הדברים ובעיקר לעדותה בדבר מצבה הנפשי הקשה של א', כפי שהבחינה בו.</w:t>
      </w:r>
    </w:p>
    <w:p w14:paraId="5E8986E8" w14:textId="77777777" w:rsidR="00DA617A" w:rsidRDefault="00DA617A">
      <w:pPr>
        <w:rPr>
          <w:rFonts w:ascii="Arial" w:hAnsi="Arial" w:hint="cs"/>
          <w:rtl/>
        </w:rPr>
      </w:pPr>
    </w:p>
    <w:p w14:paraId="5D0953C3" w14:textId="77777777" w:rsidR="00DA617A" w:rsidRDefault="00DA617A">
      <w:pPr>
        <w:ind w:left="720" w:hanging="720"/>
        <w:rPr>
          <w:rFonts w:ascii="Arial" w:hAnsi="Arial"/>
          <w:b/>
          <w:bCs/>
          <w:u w:val="single"/>
          <w:rtl/>
        </w:rPr>
      </w:pPr>
      <w:r>
        <w:rPr>
          <w:rFonts w:ascii="Arial" w:hAnsi="Arial"/>
          <w:b/>
          <w:bCs/>
          <w:u w:val="single"/>
          <w:rtl/>
        </w:rPr>
        <w:t>עד</w:t>
      </w:r>
      <w:r>
        <w:rPr>
          <w:rFonts w:ascii="Arial" w:hAnsi="Arial" w:hint="cs"/>
          <w:b/>
          <w:bCs/>
          <w:u w:val="single"/>
          <w:rtl/>
        </w:rPr>
        <w:t>ות סבתה של הקטינה א'</w:t>
      </w:r>
    </w:p>
    <w:p w14:paraId="49DF45BE" w14:textId="77777777" w:rsidR="00DA617A" w:rsidRDefault="00DA617A">
      <w:pPr>
        <w:rPr>
          <w:rFonts w:ascii="Arial" w:hAnsi="Arial"/>
          <w:rtl/>
        </w:rPr>
      </w:pPr>
      <w:r>
        <w:rPr>
          <w:rFonts w:ascii="Arial" w:hAnsi="Arial" w:hint="cs"/>
          <w:b/>
          <w:bCs/>
          <w:rtl/>
        </w:rPr>
        <w:t>16</w:t>
      </w:r>
      <w:r>
        <w:rPr>
          <w:rFonts w:ascii="Arial" w:hAnsi="Arial"/>
          <w:rtl/>
        </w:rPr>
        <w:t>.</w:t>
      </w:r>
      <w:r>
        <w:rPr>
          <w:rFonts w:ascii="Arial" w:hAnsi="Arial"/>
          <w:rtl/>
        </w:rPr>
        <w:tab/>
      </w:r>
      <w:r>
        <w:rPr>
          <w:rFonts w:ascii="Arial" w:hAnsi="Arial" w:hint="cs"/>
          <w:rtl/>
        </w:rPr>
        <w:t>נ' היא אשתו של הנאשם וסבתה של א'. אמה של א' היא בתה מנישואיה קודמים, ולבני הזוג שני בנים. היא עובדת כמטפלת בקשישים בבוקר ובערב, עם הפסקה בצהריים.</w:t>
      </w:r>
    </w:p>
    <w:p w14:paraId="15836510" w14:textId="77777777" w:rsidR="00DA617A" w:rsidRDefault="00DA617A">
      <w:pPr>
        <w:rPr>
          <w:rFonts w:ascii="Arial" w:hAnsi="Arial"/>
          <w:rtl/>
        </w:rPr>
      </w:pPr>
      <w:r>
        <w:rPr>
          <w:rFonts w:ascii="Arial" w:hAnsi="Arial" w:hint="cs"/>
          <w:rtl/>
        </w:rPr>
        <w:t xml:space="preserve">בנוגע לאופן בו נודע לה על המעשים המיוחסים לנאשם, מסרה גרסה דומה לזו שמסרה האם. </w:t>
      </w:r>
    </w:p>
    <w:p w14:paraId="6CC8E4E3" w14:textId="77777777" w:rsidR="00DA617A" w:rsidRDefault="00DA617A">
      <w:pPr>
        <w:rPr>
          <w:rFonts w:ascii="Arial" w:hAnsi="Arial"/>
          <w:rtl/>
        </w:rPr>
      </w:pPr>
      <w:r>
        <w:rPr>
          <w:rFonts w:ascii="Arial" w:hAnsi="Arial"/>
          <w:rtl/>
        </w:rPr>
        <w:t>על</w:t>
      </w:r>
      <w:r>
        <w:rPr>
          <w:rFonts w:ascii="Arial" w:hAnsi="Arial" w:hint="cs"/>
          <w:rtl/>
        </w:rPr>
        <w:t xml:space="preserve"> מצבה הנפשי של א' העידה, כי ראתה שא' הייתה עצבנית לקראת יום ההולדת שלה. כמו כן הבחינה בשריטות שעשתה עם סרגל ברגלה וסיפרה בבכי לבית-המשפט כי כששאלה את א' מדוע עשתה זאת, א' </w:t>
      </w:r>
      <w:r>
        <w:rPr>
          <w:rFonts w:ascii="Arial" w:hAnsi="Arial"/>
          <w:rtl/>
        </w:rPr>
        <w:t>ע</w:t>
      </w:r>
      <w:r>
        <w:rPr>
          <w:rFonts w:ascii="Arial" w:hAnsi="Arial" w:hint="cs"/>
          <w:rtl/>
        </w:rPr>
        <w:t xml:space="preserve">נתה </w:t>
      </w:r>
      <w:r>
        <w:rPr>
          <w:rFonts w:ascii="Arial" w:hAnsi="Arial"/>
          <w:b/>
          <w:bCs/>
          <w:rtl/>
        </w:rPr>
        <w:t>"ר</w:t>
      </w:r>
      <w:r>
        <w:rPr>
          <w:rFonts w:ascii="Arial" w:hAnsi="Arial" w:hint="cs"/>
          <w:b/>
          <w:bCs/>
          <w:rtl/>
        </w:rPr>
        <w:t>ציתי לכתוב שאני ילדה רעה"</w:t>
      </w:r>
      <w:r>
        <w:rPr>
          <w:rFonts w:ascii="Arial" w:hAnsi="Arial"/>
          <w:rtl/>
        </w:rPr>
        <w:t xml:space="preserve">. </w:t>
      </w:r>
      <w:r>
        <w:rPr>
          <w:rFonts w:ascii="Arial" w:hAnsi="Arial" w:hint="cs"/>
          <w:rtl/>
        </w:rPr>
        <w:t xml:space="preserve">לאחר שהתגלו המעשים שאלה אותה א' האם היא מאמינה לה ולא לבעלה ואינה סבורה </w:t>
      </w:r>
      <w:r>
        <w:rPr>
          <w:rFonts w:ascii="Arial" w:hAnsi="Arial"/>
          <w:rtl/>
        </w:rPr>
        <w:t>ש</w:t>
      </w:r>
      <w:r>
        <w:rPr>
          <w:rFonts w:ascii="Arial" w:hAnsi="Arial" w:hint="cs"/>
          <w:rtl/>
        </w:rPr>
        <w:t xml:space="preserve">היא ממציאה דברים. </w:t>
      </w:r>
    </w:p>
    <w:p w14:paraId="7201BCA4" w14:textId="77777777" w:rsidR="00DA617A" w:rsidRDefault="00DA617A">
      <w:pPr>
        <w:ind w:left="720" w:hanging="720"/>
        <w:rPr>
          <w:rFonts w:ascii="Arial" w:hAnsi="Arial"/>
          <w:rtl/>
        </w:rPr>
      </w:pPr>
    </w:p>
    <w:p w14:paraId="47AEDA3C" w14:textId="77777777" w:rsidR="00DA617A" w:rsidRDefault="00DA617A">
      <w:pPr>
        <w:ind w:left="720" w:hanging="720"/>
        <w:rPr>
          <w:rFonts w:ascii="Arial" w:hAnsi="Arial" w:hint="cs"/>
          <w:rtl/>
        </w:rPr>
      </w:pPr>
      <w:r>
        <w:rPr>
          <w:rFonts w:ascii="Arial" w:hAnsi="Arial"/>
          <w:rtl/>
        </w:rPr>
        <w:t>ע</w:t>
      </w:r>
      <w:r>
        <w:rPr>
          <w:rFonts w:ascii="Arial" w:hAnsi="Arial" w:hint="cs"/>
          <w:rtl/>
        </w:rPr>
        <w:t xml:space="preserve">וד סיפרה כי כשהנאשם לא עבד בלילות הוא היה יושב מול המחשב ומשוטט באתרים </w:t>
      </w:r>
    </w:p>
    <w:p w14:paraId="19F716FA" w14:textId="77777777" w:rsidR="00DA617A" w:rsidRDefault="00DA617A">
      <w:pPr>
        <w:ind w:left="720" w:hanging="720"/>
        <w:rPr>
          <w:rFonts w:ascii="Arial" w:hAnsi="Arial"/>
          <w:rtl/>
        </w:rPr>
      </w:pPr>
      <w:r>
        <w:rPr>
          <w:rFonts w:ascii="Arial" w:hAnsi="Arial" w:hint="cs"/>
          <w:rtl/>
        </w:rPr>
        <w:t xml:space="preserve">פורנוגרפיים. </w:t>
      </w:r>
    </w:p>
    <w:p w14:paraId="37392CDE" w14:textId="77777777" w:rsidR="00DA617A" w:rsidRDefault="00DA617A">
      <w:pPr>
        <w:ind w:left="720" w:hanging="720"/>
        <w:rPr>
          <w:rFonts w:ascii="Arial" w:hAnsi="Arial"/>
          <w:rtl/>
        </w:rPr>
      </w:pPr>
      <w:r>
        <w:rPr>
          <w:rFonts w:ascii="Arial" w:hAnsi="Arial"/>
          <w:rtl/>
        </w:rPr>
        <w:t>פ</w:t>
      </w:r>
      <w:r>
        <w:rPr>
          <w:rFonts w:ascii="Arial" w:hAnsi="Arial" w:hint="cs"/>
          <w:rtl/>
        </w:rPr>
        <w:t xml:space="preserve">עמים רבות הציע לה להצטרף והיא ענתה שאיננה מתעניינת בכך. לדבריה, פעם אחת שעברה שם </w:t>
      </w:r>
    </w:p>
    <w:p w14:paraId="277B1565" w14:textId="77777777" w:rsidR="00DA617A" w:rsidRDefault="00DA617A">
      <w:pPr>
        <w:ind w:left="720" w:hanging="720"/>
        <w:rPr>
          <w:rFonts w:ascii="Arial" w:hAnsi="Arial" w:hint="cs"/>
          <w:b/>
          <w:bCs/>
          <w:rtl/>
        </w:rPr>
      </w:pPr>
      <w:r>
        <w:rPr>
          <w:rFonts w:ascii="Arial" w:hAnsi="Arial"/>
          <w:rtl/>
        </w:rPr>
        <w:t>ר</w:t>
      </w:r>
      <w:r>
        <w:rPr>
          <w:rFonts w:ascii="Arial" w:hAnsi="Arial" w:hint="cs"/>
          <w:rtl/>
        </w:rPr>
        <w:t>אתה אותו נוגע באיבר מינו וכשאמרה לו "</w:t>
      </w:r>
      <w:r>
        <w:rPr>
          <w:rFonts w:ascii="Arial" w:hAnsi="Arial"/>
          <w:b/>
          <w:bCs/>
          <w:rtl/>
        </w:rPr>
        <w:t>מה</w:t>
      </w:r>
      <w:r>
        <w:rPr>
          <w:rFonts w:ascii="Arial" w:hAnsi="Arial" w:hint="cs"/>
          <w:b/>
          <w:bCs/>
          <w:rtl/>
        </w:rPr>
        <w:t xml:space="preserve"> אתה עושה?"</w:t>
      </w:r>
      <w:r>
        <w:rPr>
          <w:rFonts w:ascii="Arial" w:hAnsi="Arial"/>
          <w:rtl/>
        </w:rPr>
        <w:t xml:space="preserve"> ע</w:t>
      </w:r>
      <w:r>
        <w:rPr>
          <w:rFonts w:ascii="Arial" w:hAnsi="Arial" w:hint="cs"/>
          <w:rtl/>
        </w:rPr>
        <w:t>נה לה "</w:t>
      </w:r>
      <w:r>
        <w:rPr>
          <w:rFonts w:ascii="Arial" w:hAnsi="Arial"/>
          <w:b/>
          <w:bCs/>
          <w:rtl/>
        </w:rPr>
        <w:t>זה</w:t>
      </w:r>
      <w:r>
        <w:rPr>
          <w:rFonts w:ascii="Arial" w:hAnsi="Arial" w:hint="cs"/>
          <w:b/>
          <w:bCs/>
          <w:rtl/>
        </w:rPr>
        <w:t xml:space="preserve"> רק נדמה לך, זה מגרד </w:t>
      </w:r>
    </w:p>
    <w:p w14:paraId="37F087E1" w14:textId="77777777" w:rsidR="00DA617A" w:rsidRDefault="00DA617A">
      <w:pPr>
        <w:ind w:left="720" w:hanging="720"/>
        <w:rPr>
          <w:rFonts w:ascii="Arial" w:hAnsi="Arial"/>
          <w:b/>
          <w:bCs/>
          <w:rtl/>
        </w:rPr>
      </w:pPr>
      <w:r>
        <w:rPr>
          <w:rFonts w:ascii="Arial" w:hAnsi="Arial" w:hint="cs"/>
          <w:b/>
          <w:bCs/>
          <w:rtl/>
        </w:rPr>
        <w:t>לי</w:t>
      </w:r>
      <w:r>
        <w:rPr>
          <w:rFonts w:ascii="Arial" w:hAnsi="Arial"/>
          <w:rtl/>
        </w:rPr>
        <w:t>."</w:t>
      </w:r>
    </w:p>
    <w:p w14:paraId="21998175" w14:textId="77777777" w:rsidR="00DA617A" w:rsidRDefault="00DA617A">
      <w:pPr>
        <w:rPr>
          <w:rFonts w:ascii="Arial" w:hAnsi="Arial"/>
          <w:rtl/>
        </w:rPr>
      </w:pPr>
      <w:r>
        <w:rPr>
          <w:rFonts w:ascii="Arial" w:hAnsi="Arial"/>
          <w:rtl/>
        </w:rPr>
        <w:t>ל</w:t>
      </w:r>
      <w:r>
        <w:rPr>
          <w:rFonts w:ascii="Arial" w:hAnsi="Arial" w:hint="cs"/>
          <w:rtl/>
        </w:rPr>
        <w:t xml:space="preserve">דבריה א' הייתה מגיעה לביתם בתדירות של פעם בשבוע  ומדי פעם ביקשה גם לישון אצלם. </w:t>
      </w:r>
    </w:p>
    <w:p w14:paraId="19081A42" w14:textId="77777777" w:rsidR="00DA617A" w:rsidRDefault="00DA617A">
      <w:pPr>
        <w:rPr>
          <w:rtl/>
        </w:rPr>
      </w:pPr>
      <w:r>
        <w:rPr>
          <w:rFonts w:ascii="Arial" w:hAnsi="Arial"/>
          <w:rtl/>
        </w:rPr>
        <w:t>הע</w:t>
      </w:r>
      <w:r>
        <w:rPr>
          <w:rFonts w:ascii="Arial" w:hAnsi="Arial" w:hint="cs"/>
          <w:rtl/>
        </w:rPr>
        <w:t>דה סיפרה על מקרה בו ראתה את א' צופה עם הסב בסרט פו</w:t>
      </w:r>
      <w:r>
        <w:rPr>
          <w:rFonts w:ascii="Arial" w:hAnsi="Arial"/>
          <w:rtl/>
        </w:rPr>
        <w:t>ר</w:t>
      </w:r>
      <w:r>
        <w:rPr>
          <w:rFonts w:ascii="Arial" w:hAnsi="Arial" w:hint="cs"/>
          <w:rtl/>
        </w:rPr>
        <w:t xml:space="preserve">נוגרפי כשהיתה א' בת 4 ומאז חשדה בו. לדבריה, סיפרה על כך לבתה ומאז השתדלו שלא תווצר סיטואציה בה הנאשם נשאר לבדו עם </w:t>
      </w:r>
      <w:r>
        <w:rPr>
          <w:rFonts w:ascii="Arial" w:hAnsi="Arial"/>
          <w:rtl/>
        </w:rPr>
        <w:t>א</w:t>
      </w:r>
      <w:r>
        <w:rPr>
          <w:rFonts w:ascii="Arial" w:hAnsi="Arial" w:hint="cs"/>
          <w:rtl/>
        </w:rPr>
        <w:t>'. לטענתה א' הזכירה לה את המקרה ולא ההפך.</w:t>
      </w:r>
    </w:p>
    <w:p w14:paraId="66E404A8" w14:textId="77777777" w:rsidR="00DA617A" w:rsidRDefault="00DA617A">
      <w:pPr>
        <w:ind w:left="720" w:hanging="720"/>
        <w:rPr>
          <w:rFonts w:ascii="Arial" w:hAnsi="Arial"/>
          <w:rtl/>
        </w:rPr>
      </w:pPr>
    </w:p>
    <w:p w14:paraId="54938117" w14:textId="77777777" w:rsidR="00DA617A" w:rsidRDefault="00DA617A">
      <w:pPr>
        <w:ind w:left="720" w:hanging="720"/>
        <w:rPr>
          <w:rFonts w:ascii="Arial" w:hAnsi="Arial"/>
          <w:rtl/>
        </w:rPr>
      </w:pPr>
      <w:r>
        <w:rPr>
          <w:rFonts w:ascii="Arial" w:hAnsi="Arial"/>
          <w:rtl/>
        </w:rPr>
        <w:t>ה</w:t>
      </w:r>
      <w:r>
        <w:rPr>
          <w:rFonts w:ascii="Arial" w:hAnsi="Arial" w:hint="cs"/>
          <w:rtl/>
        </w:rPr>
        <w:t>עדה העידה שבנם גר בבית בתקופה הרלבנטית לכתב הא</w:t>
      </w:r>
      <w:r>
        <w:rPr>
          <w:rFonts w:ascii="Arial" w:hAnsi="Arial"/>
          <w:rtl/>
        </w:rPr>
        <w:t>י</w:t>
      </w:r>
      <w:r>
        <w:rPr>
          <w:rFonts w:ascii="Arial" w:hAnsi="Arial" w:hint="cs"/>
          <w:rtl/>
        </w:rPr>
        <w:t xml:space="preserve">שום ושישב מול המחשב כל היום. </w:t>
      </w:r>
    </w:p>
    <w:p w14:paraId="39CC23F3" w14:textId="77777777" w:rsidR="00DA617A" w:rsidRDefault="00DA617A">
      <w:pPr>
        <w:ind w:left="720" w:hanging="720"/>
        <w:rPr>
          <w:rFonts w:ascii="Arial" w:hAnsi="Arial"/>
          <w:rtl/>
        </w:rPr>
      </w:pPr>
      <w:r>
        <w:rPr>
          <w:rFonts w:ascii="Arial" w:hAnsi="Arial" w:hint="cs"/>
          <w:rtl/>
        </w:rPr>
        <w:t xml:space="preserve">הבן עשה מנעול לדלת שהנאשם לא יכנס לחדרו מאחר והנאשם היה משתמש לו במחשב ומכניס  </w:t>
      </w:r>
    </w:p>
    <w:p w14:paraId="678BFDE3" w14:textId="77777777" w:rsidR="00DA617A" w:rsidRDefault="00DA617A">
      <w:pPr>
        <w:ind w:left="720" w:hanging="720"/>
        <w:rPr>
          <w:rFonts w:ascii="Arial" w:hAnsi="Arial"/>
          <w:rtl/>
        </w:rPr>
      </w:pPr>
      <w:r>
        <w:rPr>
          <w:rFonts w:ascii="Arial" w:hAnsi="Arial"/>
          <w:rtl/>
        </w:rPr>
        <w:t>ו</w:t>
      </w:r>
      <w:r>
        <w:rPr>
          <w:rFonts w:ascii="Arial" w:hAnsi="Arial" w:hint="cs"/>
          <w:rtl/>
        </w:rPr>
        <w:t xml:space="preserve">ירוסים. אח"כ הבן התקין מחשב חדש ושם אותו בסלון. לדבריה, הבן ביקש ממנה שתסביר </w:t>
      </w:r>
    </w:p>
    <w:p w14:paraId="0097DACA" w14:textId="77777777" w:rsidR="00DA617A" w:rsidRDefault="00DA617A">
      <w:pPr>
        <w:ind w:left="720" w:hanging="720"/>
        <w:rPr>
          <w:rFonts w:ascii="Arial" w:hAnsi="Arial" w:hint="cs"/>
          <w:rtl/>
        </w:rPr>
      </w:pPr>
      <w:r>
        <w:rPr>
          <w:rFonts w:ascii="Arial" w:hAnsi="Arial"/>
          <w:rtl/>
        </w:rPr>
        <w:t>ל</w:t>
      </w:r>
      <w:r>
        <w:rPr>
          <w:rFonts w:ascii="Arial" w:hAnsi="Arial" w:hint="cs"/>
          <w:rtl/>
        </w:rPr>
        <w:t>אביו שלא יכנס לאתרים פורנוגרפיים כיוון שכתוצאה מכך נכנסים הרבה וירוסים ונמאס לו</w:t>
      </w:r>
    </w:p>
    <w:p w14:paraId="5CB12B62" w14:textId="77777777" w:rsidR="00DA617A" w:rsidRDefault="00DA617A">
      <w:pPr>
        <w:ind w:left="720" w:hanging="720"/>
        <w:rPr>
          <w:rFonts w:ascii="Arial" w:hAnsi="Arial"/>
          <w:rtl/>
        </w:rPr>
      </w:pPr>
      <w:r>
        <w:rPr>
          <w:rFonts w:ascii="Arial" w:hAnsi="Arial" w:hint="cs"/>
          <w:rtl/>
        </w:rPr>
        <w:t>לנקות את המחשב.</w:t>
      </w:r>
    </w:p>
    <w:p w14:paraId="13DA2AB1" w14:textId="77777777" w:rsidR="00DA617A" w:rsidRDefault="00DA617A">
      <w:pPr>
        <w:ind w:left="720" w:hanging="720"/>
        <w:rPr>
          <w:rFonts w:ascii="Arial" w:hAnsi="Arial"/>
          <w:rtl/>
        </w:rPr>
      </w:pPr>
    </w:p>
    <w:p w14:paraId="33A4904F" w14:textId="77777777" w:rsidR="00DA617A" w:rsidRDefault="00DA617A">
      <w:pPr>
        <w:ind w:left="720" w:hanging="720"/>
        <w:rPr>
          <w:rFonts w:ascii="Arial" w:hAnsi="Arial" w:hint="cs"/>
          <w:rtl/>
        </w:rPr>
      </w:pPr>
      <w:r>
        <w:rPr>
          <w:rFonts w:ascii="Arial" w:hAnsi="Arial"/>
          <w:rtl/>
        </w:rPr>
        <w:t>ל</w:t>
      </w:r>
      <w:r>
        <w:rPr>
          <w:rFonts w:ascii="Arial" w:hAnsi="Arial" w:hint="cs"/>
          <w:rtl/>
        </w:rPr>
        <w:t xml:space="preserve">דברי העדה קיימה עם הנאשם יחסי מין לעתים רחוקות. אציין כי בעת שהעידה על כך צעק </w:t>
      </w:r>
    </w:p>
    <w:p w14:paraId="4B40EF87" w14:textId="77777777" w:rsidR="00DA617A" w:rsidRDefault="00DA617A">
      <w:pPr>
        <w:ind w:left="720" w:hanging="720"/>
        <w:rPr>
          <w:rFonts w:ascii="Arial" w:hAnsi="Arial" w:hint="cs"/>
          <w:rtl/>
        </w:rPr>
      </w:pPr>
      <w:r>
        <w:rPr>
          <w:rFonts w:ascii="Arial" w:hAnsi="Arial" w:hint="cs"/>
          <w:rtl/>
        </w:rPr>
        <w:t xml:space="preserve">הנאשם לעברה מספסל </w:t>
      </w:r>
      <w:r>
        <w:rPr>
          <w:rFonts w:ascii="Arial" w:hAnsi="Arial"/>
          <w:rtl/>
        </w:rPr>
        <w:t>ה</w:t>
      </w:r>
      <w:r>
        <w:rPr>
          <w:rFonts w:ascii="Arial" w:hAnsi="Arial" w:hint="cs"/>
          <w:rtl/>
        </w:rPr>
        <w:t>נאשמים: "</w:t>
      </w:r>
      <w:r>
        <w:rPr>
          <w:rFonts w:ascii="Arial" w:hAnsi="Arial"/>
          <w:b/>
          <w:bCs/>
          <w:rtl/>
        </w:rPr>
        <w:t>בא</w:t>
      </w:r>
      <w:r>
        <w:rPr>
          <w:rFonts w:ascii="Arial" w:hAnsi="Arial" w:hint="cs"/>
          <w:b/>
          <w:bCs/>
          <w:rtl/>
        </w:rPr>
        <w:t>מצעות ויאגרה</w:t>
      </w:r>
      <w:r>
        <w:rPr>
          <w:rFonts w:ascii="Arial" w:hAnsi="Arial"/>
          <w:rtl/>
        </w:rPr>
        <w:t>". ה</w:t>
      </w:r>
      <w:r>
        <w:rPr>
          <w:rFonts w:ascii="Arial" w:hAnsi="Arial" w:hint="cs"/>
          <w:rtl/>
        </w:rPr>
        <w:t xml:space="preserve">עדה הוסיפה שכאשר הנאשם השתחרר </w:t>
      </w:r>
    </w:p>
    <w:p w14:paraId="1531FD2A" w14:textId="77777777" w:rsidR="00DA617A" w:rsidRDefault="00DA617A">
      <w:pPr>
        <w:ind w:left="720" w:hanging="720"/>
        <w:rPr>
          <w:rFonts w:ascii="Arial" w:hAnsi="Arial" w:hint="cs"/>
          <w:rtl/>
        </w:rPr>
      </w:pPr>
      <w:r>
        <w:rPr>
          <w:rFonts w:ascii="Arial" w:hAnsi="Arial" w:hint="cs"/>
          <w:rtl/>
        </w:rPr>
        <w:t xml:space="preserve">מהכלא קיימו יחסי מין ללא ויאגרה, אולם אחר כך החל לשתות אלכוהול, וסרבה לקיים יחסי </w:t>
      </w:r>
    </w:p>
    <w:p w14:paraId="39C9F60C" w14:textId="77777777" w:rsidR="00DA617A" w:rsidRDefault="00DA617A">
      <w:pPr>
        <w:ind w:left="720" w:hanging="720"/>
        <w:rPr>
          <w:rFonts w:ascii="Arial" w:hAnsi="Arial" w:hint="cs"/>
          <w:rtl/>
        </w:rPr>
      </w:pPr>
      <w:r>
        <w:rPr>
          <w:rFonts w:ascii="Arial" w:hAnsi="Arial" w:hint="cs"/>
          <w:rtl/>
        </w:rPr>
        <w:t xml:space="preserve">מין משום שהיא </w:t>
      </w:r>
      <w:r>
        <w:rPr>
          <w:rFonts w:ascii="Arial" w:hAnsi="Arial"/>
          <w:rtl/>
        </w:rPr>
        <w:t>א</w:t>
      </w:r>
      <w:r>
        <w:rPr>
          <w:rFonts w:ascii="Arial" w:hAnsi="Arial" w:hint="cs"/>
          <w:rtl/>
        </w:rPr>
        <w:t xml:space="preserve">לרגית לריח של אלכוהול. לדבריה, באותם מקרים בהם הנאשם לא השתמש </w:t>
      </w:r>
    </w:p>
    <w:p w14:paraId="13F0F045" w14:textId="77777777" w:rsidR="00DA617A" w:rsidRDefault="00DA617A">
      <w:pPr>
        <w:ind w:left="720" w:hanging="720"/>
        <w:rPr>
          <w:rFonts w:ascii="Arial" w:hAnsi="Arial"/>
          <w:rtl/>
        </w:rPr>
      </w:pPr>
      <w:r>
        <w:rPr>
          <w:rFonts w:ascii="Arial" w:hAnsi="Arial" w:hint="cs"/>
          <w:rtl/>
        </w:rPr>
        <w:t>בויאגרה יחסי המין היו קצרים מאוד.</w:t>
      </w:r>
    </w:p>
    <w:p w14:paraId="1D3E4C9A" w14:textId="77777777" w:rsidR="00DA617A" w:rsidRDefault="00DA617A">
      <w:pPr>
        <w:ind w:left="720" w:hanging="720"/>
        <w:rPr>
          <w:rFonts w:ascii="Arial" w:hAnsi="Arial"/>
          <w:rtl/>
        </w:rPr>
      </w:pPr>
    </w:p>
    <w:p w14:paraId="7A0D78FF" w14:textId="77777777" w:rsidR="00DA617A" w:rsidRDefault="00DA617A">
      <w:pPr>
        <w:ind w:left="720" w:hanging="720"/>
        <w:rPr>
          <w:rFonts w:ascii="Arial" w:hAnsi="Arial" w:hint="cs"/>
          <w:rtl/>
        </w:rPr>
      </w:pPr>
      <w:r>
        <w:rPr>
          <w:rFonts w:ascii="Arial" w:hAnsi="Arial" w:hint="cs"/>
          <w:rtl/>
        </w:rPr>
        <w:t xml:space="preserve">בחקירתה הנגדית אשרה הסבתא כי הנאשם אמר לה כי פנה לביה"ח לטפל באימפוטנציה אולם </w:t>
      </w:r>
    </w:p>
    <w:p w14:paraId="71E7D2A8" w14:textId="77777777" w:rsidR="00DA617A" w:rsidRDefault="00DA617A">
      <w:pPr>
        <w:ind w:left="720" w:hanging="720"/>
        <w:rPr>
          <w:rFonts w:ascii="Arial" w:hAnsi="Arial" w:hint="cs"/>
          <w:rtl/>
        </w:rPr>
      </w:pPr>
      <w:r>
        <w:rPr>
          <w:rFonts w:ascii="Arial" w:hAnsi="Arial" w:hint="cs"/>
          <w:rtl/>
        </w:rPr>
        <w:t xml:space="preserve">בשל סכום הכסף הגבוה שנדרש לשלם, לא המשיך בטיפול. פנייתו לביה"ח היתה בסוף שנת 2005, </w:t>
      </w:r>
    </w:p>
    <w:p w14:paraId="65897954" w14:textId="77777777" w:rsidR="00DA617A" w:rsidRDefault="00DA617A">
      <w:pPr>
        <w:ind w:left="720" w:hanging="720"/>
        <w:rPr>
          <w:rFonts w:ascii="Arial" w:hAnsi="Arial" w:hint="cs"/>
          <w:rtl/>
        </w:rPr>
      </w:pPr>
      <w:r>
        <w:rPr>
          <w:rFonts w:ascii="Arial" w:hAnsi="Arial" w:hint="cs"/>
          <w:rtl/>
        </w:rPr>
        <w:t xml:space="preserve">תחילת 2006. לטענת העדה, הנאשם כלל לא סובל מאימפוטנציה. בעיות המין שלו נובעות </w:t>
      </w:r>
    </w:p>
    <w:p w14:paraId="660086EC" w14:textId="77777777" w:rsidR="00DA617A" w:rsidRDefault="00DA617A">
      <w:pPr>
        <w:ind w:left="720" w:hanging="720"/>
        <w:rPr>
          <w:rFonts w:ascii="Arial" w:hAnsi="Arial" w:hint="cs"/>
          <w:rtl/>
        </w:rPr>
      </w:pPr>
      <w:r>
        <w:rPr>
          <w:rFonts w:ascii="Arial" w:hAnsi="Arial" w:hint="cs"/>
          <w:rtl/>
        </w:rPr>
        <w:t xml:space="preserve">משתיית אלכוהול. הסנגור הקשה ושאל אותה מדוע אם כן  נזקק ללכת לרופא ולהשתמש </w:t>
      </w:r>
    </w:p>
    <w:p w14:paraId="3D44EBCB" w14:textId="77777777" w:rsidR="00DA617A" w:rsidRDefault="00DA617A">
      <w:pPr>
        <w:ind w:left="720" w:hanging="720"/>
        <w:rPr>
          <w:rFonts w:ascii="Arial" w:hAnsi="Arial" w:hint="cs"/>
          <w:rtl/>
        </w:rPr>
      </w:pPr>
      <w:r>
        <w:rPr>
          <w:rFonts w:ascii="Arial" w:hAnsi="Arial" w:hint="cs"/>
          <w:rtl/>
        </w:rPr>
        <w:t>בויאגרה, במקום פשוט להפסיק לשתות, על כך השיבה העדה כי יחסי המין לא היו מספקים.</w:t>
      </w:r>
    </w:p>
    <w:p w14:paraId="18169F58" w14:textId="77777777" w:rsidR="00DA617A" w:rsidRDefault="00DA617A">
      <w:pPr>
        <w:ind w:left="720" w:hanging="720"/>
        <w:rPr>
          <w:rFonts w:ascii="Arial" w:hAnsi="Arial" w:hint="cs"/>
          <w:rtl/>
        </w:rPr>
      </w:pPr>
    </w:p>
    <w:p w14:paraId="36EBA938" w14:textId="77777777" w:rsidR="00DA617A" w:rsidRDefault="00DA617A">
      <w:pPr>
        <w:ind w:left="720" w:hanging="720"/>
        <w:rPr>
          <w:rFonts w:ascii="Arial" w:hAnsi="Arial" w:hint="cs"/>
          <w:rtl/>
        </w:rPr>
      </w:pPr>
      <w:r>
        <w:rPr>
          <w:rFonts w:ascii="Arial" w:hAnsi="Arial"/>
          <w:rtl/>
        </w:rPr>
        <w:t>ע</w:t>
      </w:r>
      <w:r>
        <w:rPr>
          <w:rFonts w:ascii="Arial" w:hAnsi="Arial" w:hint="cs"/>
          <w:rtl/>
        </w:rPr>
        <w:t xml:space="preserve">וד העידה, כי מחמת הבושה לא שוחחה עם משפחתה של ד' על מה שקרה לד', והוסיפה והסבירה </w:t>
      </w:r>
    </w:p>
    <w:p w14:paraId="09C7904E" w14:textId="77777777" w:rsidR="00DA617A" w:rsidRDefault="00DA617A">
      <w:pPr>
        <w:ind w:left="720" w:hanging="720"/>
        <w:rPr>
          <w:rFonts w:ascii="Arial" w:hAnsi="Arial"/>
          <w:rtl/>
        </w:rPr>
      </w:pPr>
      <w:r>
        <w:rPr>
          <w:rFonts w:ascii="Arial" w:hAnsi="Arial" w:hint="cs"/>
          <w:rtl/>
        </w:rPr>
        <w:t>כי הקשר המשפחתי ביניהן הוא רחוק - אמה וסבה של אמה של ד', הם אח ואחות</w:t>
      </w:r>
      <w:r>
        <w:rPr>
          <w:rFonts w:ascii="Arial" w:hAnsi="Arial"/>
          <w:rtl/>
        </w:rPr>
        <w:t xml:space="preserve">. </w:t>
      </w:r>
    </w:p>
    <w:p w14:paraId="47F7B456" w14:textId="77777777" w:rsidR="00DA617A" w:rsidRDefault="00DA617A">
      <w:pPr>
        <w:ind w:left="720" w:hanging="720"/>
        <w:rPr>
          <w:rFonts w:ascii="Arial" w:hAnsi="Arial"/>
          <w:rtl/>
        </w:rPr>
      </w:pPr>
      <w:r>
        <w:rPr>
          <w:rFonts w:ascii="Arial" w:hAnsi="Arial" w:hint="cs"/>
          <w:rtl/>
        </w:rPr>
        <w:t>על האירועים שקרו לד' נודע לה רק כאשר בתה דיברה עם א' שהזכירה את שמה של ד'.</w:t>
      </w:r>
    </w:p>
    <w:p w14:paraId="04CE2355" w14:textId="77777777" w:rsidR="00DA617A" w:rsidRDefault="00DA617A">
      <w:pPr>
        <w:ind w:left="720" w:hanging="720"/>
        <w:rPr>
          <w:rFonts w:ascii="Arial" w:hAnsi="Arial"/>
          <w:b/>
          <w:bCs/>
          <w:u w:val="single"/>
          <w:rtl/>
        </w:rPr>
      </w:pPr>
    </w:p>
    <w:p w14:paraId="732E306B" w14:textId="77777777" w:rsidR="00DA617A" w:rsidRDefault="00DA617A">
      <w:pPr>
        <w:ind w:left="720" w:hanging="720"/>
        <w:rPr>
          <w:rFonts w:ascii="Arial" w:hAnsi="Arial"/>
          <w:b/>
          <w:bCs/>
          <w:u w:val="single"/>
          <w:rtl/>
        </w:rPr>
      </w:pPr>
      <w:r>
        <w:rPr>
          <w:rFonts w:ascii="Arial" w:hAnsi="Arial"/>
          <w:b/>
          <w:bCs/>
          <w:u w:val="single"/>
          <w:rtl/>
        </w:rPr>
        <w:t>ע</w:t>
      </w:r>
      <w:r>
        <w:rPr>
          <w:rFonts w:ascii="Arial" w:hAnsi="Arial" w:hint="cs"/>
          <w:b/>
          <w:bCs/>
          <w:u w:val="single"/>
          <w:rtl/>
        </w:rPr>
        <w:t xml:space="preserve">דותו של פ' </w:t>
      </w:r>
      <w:r>
        <w:rPr>
          <w:rFonts w:ascii="Arial" w:hAnsi="Arial"/>
          <w:b/>
          <w:bCs/>
          <w:u w:val="single"/>
          <w:rtl/>
        </w:rPr>
        <w:t>ד</w:t>
      </w:r>
      <w:r>
        <w:rPr>
          <w:rFonts w:ascii="Arial" w:hAnsi="Arial" w:hint="cs"/>
          <w:b/>
          <w:bCs/>
          <w:u w:val="single"/>
          <w:rtl/>
        </w:rPr>
        <w:t>ודה של א'</w:t>
      </w:r>
    </w:p>
    <w:p w14:paraId="4E047015" w14:textId="77777777" w:rsidR="00DA617A" w:rsidRDefault="00DA617A">
      <w:pPr>
        <w:ind w:left="720" w:hanging="720"/>
        <w:rPr>
          <w:rFonts w:ascii="Arial" w:hAnsi="Arial" w:hint="cs"/>
          <w:rtl/>
        </w:rPr>
      </w:pPr>
      <w:r>
        <w:rPr>
          <w:rFonts w:ascii="Arial" w:hAnsi="Arial" w:hint="cs"/>
          <w:b/>
          <w:bCs/>
          <w:rtl/>
        </w:rPr>
        <w:t>17.</w:t>
      </w:r>
      <w:r>
        <w:rPr>
          <w:rFonts w:ascii="Arial" w:hAnsi="Arial"/>
          <w:rtl/>
        </w:rPr>
        <w:tab/>
        <w:t>פ</w:t>
      </w:r>
      <w:r>
        <w:rPr>
          <w:rFonts w:ascii="Arial" w:hAnsi="Arial" w:hint="cs"/>
          <w:rtl/>
        </w:rPr>
        <w:t xml:space="preserve">' הוא בנו של הנאשם. על-פי עדותו בתקופה הרלבנטית לכתב האישום לא עבד  ורוב </w:t>
      </w:r>
    </w:p>
    <w:p w14:paraId="1B4CAF2C" w14:textId="77777777" w:rsidR="00DA617A" w:rsidRDefault="00DA617A">
      <w:pPr>
        <w:ind w:left="720" w:hanging="720"/>
        <w:rPr>
          <w:rFonts w:ascii="Arial" w:hAnsi="Arial" w:hint="cs"/>
          <w:rtl/>
        </w:rPr>
      </w:pPr>
      <w:r>
        <w:rPr>
          <w:rFonts w:ascii="Arial" w:hAnsi="Arial" w:hint="cs"/>
          <w:rtl/>
        </w:rPr>
        <w:t>שעות היממה היה בבית מכונס בחדרו. לעתים יצא לטייל.</w:t>
      </w:r>
    </w:p>
    <w:p w14:paraId="67E8E0C8" w14:textId="77777777" w:rsidR="00DA617A" w:rsidRDefault="00DA617A">
      <w:pPr>
        <w:ind w:left="720" w:hanging="720"/>
        <w:rPr>
          <w:rFonts w:ascii="Arial" w:hAnsi="Arial" w:hint="cs"/>
          <w:rtl/>
        </w:rPr>
      </w:pPr>
      <w:r>
        <w:rPr>
          <w:rFonts w:ascii="Arial" w:hAnsi="Arial" w:hint="cs"/>
          <w:rtl/>
        </w:rPr>
        <w:t xml:space="preserve">על האירועים המיוחסים לנאשם לא ידע. לגירסתו, לא ראה מעולם שהנאשם עשה משהו </w:t>
      </w:r>
    </w:p>
    <w:p w14:paraId="6C044287" w14:textId="77777777" w:rsidR="00DA617A" w:rsidRDefault="00DA617A">
      <w:pPr>
        <w:ind w:left="720" w:hanging="720"/>
        <w:rPr>
          <w:rFonts w:ascii="Arial" w:hAnsi="Arial"/>
          <w:rtl/>
        </w:rPr>
      </w:pPr>
      <w:r>
        <w:rPr>
          <w:rFonts w:ascii="Arial" w:hAnsi="Arial"/>
          <w:rtl/>
        </w:rPr>
        <w:t>ל</w:t>
      </w:r>
      <w:r>
        <w:rPr>
          <w:rFonts w:ascii="Arial" w:hAnsi="Arial" w:hint="cs"/>
          <w:rtl/>
        </w:rPr>
        <w:t>איזושהי ילדה בבית. לו היה רואה לבטח היה מספר למשטרה.</w:t>
      </w:r>
    </w:p>
    <w:p w14:paraId="7A792821" w14:textId="77777777" w:rsidR="00DA617A" w:rsidRDefault="00DA617A">
      <w:pPr>
        <w:ind w:left="720" w:hanging="720"/>
        <w:rPr>
          <w:rFonts w:ascii="Arial" w:hAnsi="Arial" w:hint="cs"/>
          <w:rtl/>
        </w:rPr>
      </w:pPr>
      <w:r>
        <w:rPr>
          <w:rFonts w:ascii="Arial" w:hAnsi="Arial" w:hint="cs"/>
          <w:rtl/>
        </w:rPr>
        <w:t xml:space="preserve">העד אישר כי בכמה הזדמנויות נצרך לתקן את המחשב בבית מאחר שצצו בו וירוסים. הוא ראה </w:t>
      </w:r>
    </w:p>
    <w:p w14:paraId="15057A32" w14:textId="77777777" w:rsidR="00DA617A" w:rsidRDefault="00DA617A">
      <w:pPr>
        <w:ind w:left="720" w:hanging="720"/>
        <w:rPr>
          <w:rFonts w:ascii="Arial" w:hAnsi="Arial" w:hint="cs"/>
          <w:rtl/>
        </w:rPr>
      </w:pPr>
      <w:r>
        <w:rPr>
          <w:rFonts w:ascii="Arial" w:hAnsi="Arial" w:hint="cs"/>
          <w:rtl/>
        </w:rPr>
        <w:t xml:space="preserve">שהנאשם גולש באתרים פורנוגרפיים. לשאלת הסנגור השיב, כי הוא יודע שהנאשם הוא זה </w:t>
      </w:r>
    </w:p>
    <w:p w14:paraId="0E2D7B8D" w14:textId="77777777" w:rsidR="00DA617A" w:rsidRDefault="00DA617A">
      <w:pPr>
        <w:ind w:left="720" w:hanging="720"/>
        <w:rPr>
          <w:rFonts w:ascii="Arial" w:hAnsi="Arial"/>
          <w:rtl/>
        </w:rPr>
      </w:pPr>
      <w:r>
        <w:rPr>
          <w:rFonts w:ascii="Arial" w:hAnsi="Arial" w:hint="cs"/>
          <w:rtl/>
        </w:rPr>
        <w:t xml:space="preserve">שנכנס לאתרים </w:t>
      </w:r>
      <w:r>
        <w:rPr>
          <w:rFonts w:ascii="Arial" w:hAnsi="Arial"/>
          <w:rtl/>
        </w:rPr>
        <w:t>ה</w:t>
      </w:r>
      <w:r>
        <w:rPr>
          <w:rFonts w:ascii="Arial" w:hAnsi="Arial" w:hint="cs"/>
          <w:rtl/>
        </w:rPr>
        <w:t>ללו ולא א', כיוון שהאתרים היו ברוסית וא' איננה יודעת לקרוא רוסית.</w:t>
      </w:r>
    </w:p>
    <w:p w14:paraId="01E98A39" w14:textId="77777777" w:rsidR="00DA617A" w:rsidRDefault="00DA617A">
      <w:pPr>
        <w:rPr>
          <w:rFonts w:ascii="Arial" w:hAnsi="Arial"/>
          <w:rtl/>
        </w:rPr>
      </w:pPr>
      <w:r>
        <w:rPr>
          <w:rFonts w:ascii="Arial" w:hAnsi="Arial" w:hint="cs"/>
          <w:rtl/>
        </w:rPr>
        <w:t>הוא אינו יודע בדיוק במה הנאשם עבד שכן הנאשם עבד לפרקים כנהג, כנגר, משום שיש לו כמה מקצועות.</w:t>
      </w:r>
    </w:p>
    <w:p w14:paraId="77685072" w14:textId="77777777" w:rsidR="00DA617A" w:rsidRDefault="00DA617A">
      <w:pPr>
        <w:ind w:left="720" w:hanging="720"/>
        <w:rPr>
          <w:rFonts w:ascii="Arial" w:hAnsi="Arial" w:hint="cs"/>
          <w:rtl/>
        </w:rPr>
      </w:pPr>
      <w:r>
        <w:rPr>
          <w:rFonts w:ascii="Arial" w:hAnsi="Arial" w:hint="cs"/>
          <w:rtl/>
        </w:rPr>
        <w:t xml:space="preserve">הוא אינו יודע האם א' הגיעה לביתם לעיתים קרובות שכן הוא הסתגר </w:t>
      </w:r>
      <w:r>
        <w:rPr>
          <w:rFonts w:ascii="Arial" w:hAnsi="Arial"/>
          <w:rtl/>
        </w:rPr>
        <w:t>ב</w:t>
      </w:r>
      <w:r>
        <w:rPr>
          <w:rFonts w:ascii="Arial" w:hAnsi="Arial" w:hint="cs"/>
          <w:rtl/>
        </w:rPr>
        <w:t xml:space="preserve">חדרו ודיבר עם א' מעט </w:t>
      </w:r>
    </w:p>
    <w:p w14:paraId="77E317E7" w14:textId="77777777" w:rsidR="00DA617A" w:rsidRDefault="00DA617A">
      <w:pPr>
        <w:ind w:left="720" w:hanging="720"/>
        <w:rPr>
          <w:rFonts w:ascii="Arial" w:hAnsi="Arial" w:hint="cs"/>
          <w:rtl/>
        </w:rPr>
      </w:pPr>
      <w:r>
        <w:rPr>
          <w:rFonts w:ascii="Arial" w:hAnsi="Arial" w:hint="cs"/>
          <w:rtl/>
        </w:rPr>
        <w:t>מאוד. באותם פעמים שהיה רואה אותה, היא ישבה בסלון וצפתה בטלוויזיה.</w:t>
      </w:r>
    </w:p>
    <w:p w14:paraId="5E18FED0" w14:textId="77777777" w:rsidR="00DA617A" w:rsidRDefault="00DA617A">
      <w:pPr>
        <w:rPr>
          <w:rFonts w:hint="cs"/>
          <w:b/>
          <w:bCs/>
          <w:u w:val="single"/>
          <w:rtl/>
        </w:rPr>
      </w:pPr>
    </w:p>
    <w:p w14:paraId="7FF4622D" w14:textId="77777777" w:rsidR="00DA617A" w:rsidRDefault="00DA617A">
      <w:pPr>
        <w:rPr>
          <w:b/>
          <w:bCs/>
          <w:u w:val="single"/>
          <w:rtl/>
        </w:rPr>
      </w:pPr>
      <w:r>
        <w:rPr>
          <w:b/>
          <w:bCs/>
          <w:u w:val="single"/>
          <w:rtl/>
        </w:rPr>
        <w:t>ע</w:t>
      </w:r>
      <w:r>
        <w:rPr>
          <w:rFonts w:hint="cs"/>
          <w:b/>
          <w:bCs/>
          <w:u w:val="single"/>
          <w:rtl/>
        </w:rPr>
        <w:t>דותו של השוטר סער ליאור:</w:t>
      </w:r>
    </w:p>
    <w:p w14:paraId="5D6758C6" w14:textId="77777777" w:rsidR="00DA617A" w:rsidRDefault="00DA617A">
      <w:pPr>
        <w:rPr>
          <w:rFonts w:ascii="Arial" w:hAnsi="Arial"/>
          <w:rtl/>
        </w:rPr>
      </w:pPr>
      <w:r>
        <w:rPr>
          <w:rFonts w:ascii="Arial" w:hAnsi="Arial" w:hint="cs"/>
          <w:b/>
          <w:bCs/>
          <w:rtl/>
        </w:rPr>
        <w:t>18</w:t>
      </w:r>
      <w:r>
        <w:rPr>
          <w:rFonts w:ascii="Arial" w:hAnsi="Arial"/>
          <w:rtl/>
        </w:rPr>
        <w:t>.</w:t>
      </w:r>
      <w:r>
        <w:rPr>
          <w:rFonts w:ascii="Arial" w:hAnsi="Arial"/>
          <w:rtl/>
        </w:rPr>
        <w:tab/>
      </w:r>
      <w:r>
        <w:rPr>
          <w:rFonts w:ascii="Arial" w:hAnsi="Arial" w:hint="cs"/>
          <w:rtl/>
        </w:rPr>
        <w:t>העד הינו חוקר בתחנת רחובות. הוא היה אחראי על תיק החקירה וחקר את הנאשם באמצעות חוקר דובר רוסית שתירגם את החקירה. החקירה תועדה גם בוידיאו. (</w:t>
      </w:r>
      <w:r>
        <w:rPr>
          <w:rFonts w:ascii="Arial" w:hAnsi="Arial" w:hint="cs"/>
          <w:b/>
          <w:bCs/>
          <w:rtl/>
        </w:rPr>
        <w:t xml:space="preserve">ת/16 </w:t>
      </w:r>
      <w:r>
        <w:rPr>
          <w:rFonts w:ascii="Arial" w:hAnsi="Arial" w:hint="cs"/>
          <w:rtl/>
        </w:rPr>
        <w:t>(וידאו ואודיו)).</w:t>
      </w:r>
    </w:p>
    <w:p w14:paraId="60C58AA8" w14:textId="77777777" w:rsidR="00DA617A" w:rsidRDefault="00DA617A">
      <w:pPr>
        <w:ind w:left="720" w:hanging="720"/>
        <w:rPr>
          <w:rFonts w:ascii="Arial" w:hAnsi="Arial" w:hint="cs"/>
          <w:rtl/>
        </w:rPr>
      </w:pPr>
      <w:r>
        <w:rPr>
          <w:rtl/>
        </w:rPr>
        <w:t>הע</w:t>
      </w:r>
      <w:r>
        <w:rPr>
          <w:rFonts w:hint="cs"/>
          <w:rtl/>
        </w:rPr>
        <w:t xml:space="preserve">ד העיד, כי בתאריך </w:t>
      </w:r>
      <w:r>
        <w:rPr>
          <w:rFonts w:ascii="Arial" w:hAnsi="Arial" w:hint="cs"/>
          <w:rtl/>
        </w:rPr>
        <w:t xml:space="preserve">11.11.07, לאחר סיום חקירת הנאשם לקח אותו למחלקה לזיהוי פלילי </w:t>
      </w:r>
    </w:p>
    <w:p w14:paraId="156529FF" w14:textId="77777777" w:rsidR="00DA617A" w:rsidRDefault="00DA617A">
      <w:pPr>
        <w:ind w:left="720" w:hanging="720"/>
        <w:rPr>
          <w:rFonts w:ascii="Arial" w:hAnsi="Arial" w:hint="cs"/>
          <w:rtl/>
        </w:rPr>
      </w:pPr>
      <w:r>
        <w:rPr>
          <w:rFonts w:ascii="Arial" w:hAnsi="Arial" w:hint="cs"/>
          <w:rtl/>
        </w:rPr>
        <w:t xml:space="preserve">לנטילת טביעות אצבעות ולאחר מכן לשטוף את ידיו. השוטר </w:t>
      </w:r>
      <w:r>
        <w:rPr>
          <w:rFonts w:ascii="Arial" w:hAnsi="Arial"/>
          <w:rtl/>
        </w:rPr>
        <w:t>ה</w:t>
      </w:r>
      <w:r>
        <w:rPr>
          <w:rFonts w:ascii="Arial" w:hAnsi="Arial" w:hint="cs"/>
          <w:rtl/>
        </w:rPr>
        <w:t xml:space="preserve">עיד כי באותה סיטואציה הנאשם </w:t>
      </w:r>
    </w:p>
    <w:p w14:paraId="6508E2BE" w14:textId="77777777" w:rsidR="00DA617A" w:rsidRDefault="00DA617A">
      <w:pPr>
        <w:ind w:left="720" w:hanging="720"/>
        <w:rPr>
          <w:rFonts w:ascii="Arial" w:hAnsi="Arial" w:hint="cs"/>
          <w:b/>
          <w:bCs/>
          <w:rtl/>
        </w:rPr>
      </w:pPr>
      <w:r>
        <w:rPr>
          <w:rFonts w:ascii="Arial" w:hAnsi="Arial" w:hint="cs"/>
          <w:rtl/>
        </w:rPr>
        <w:t>נראה לו שמח, ולכן שאל אותו מדוע הוא שמח. תשובת ה</w:t>
      </w:r>
      <w:r>
        <w:rPr>
          <w:rFonts w:ascii="Arial" w:hAnsi="Arial"/>
          <w:rtl/>
        </w:rPr>
        <w:t>נ</w:t>
      </w:r>
      <w:r>
        <w:rPr>
          <w:rFonts w:ascii="Arial" w:hAnsi="Arial" w:hint="cs"/>
          <w:rtl/>
        </w:rPr>
        <w:t>אשם היתה: "</w:t>
      </w:r>
      <w:r>
        <w:rPr>
          <w:rFonts w:ascii="Arial" w:hAnsi="Arial"/>
          <w:b/>
          <w:bCs/>
          <w:rtl/>
        </w:rPr>
        <w:t>אנ</w:t>
      </w:r>
      <w:r>
        <w:rPr>
          <w:rFonts w:ascii="Arial" w:hAnsi="Arial" w:hint="cs"/>
          <w:b/>
          <w:bCs/>
          <w:rtl/>
        </w:rPr>
        <w:t xml:space="preserve">י לא שמח אני הולך </w:t>
      </w:r>
    </w:p>
    <w:p w14:paraId="20EF7B53" w14:textId="77777777" w:rsidR="00DA617A" w:rsidRDefault="00DA617A">
      <w:pPr>
        <w:ind w:left="720" w:hanging="720"/>
        <w:rPr>
          <w:rFonts w:ascii="Arial" w:hAnsi="Arial" w:hint="cs"/>
          <w:b/>
          <w:bCs/>
          <w:rtl/>
        </w:rPr>
      </w:pPr>
      <w:r>
        <w:rPr>
          <w:rFonts w:ascii="Arial" w:hAnsi="Arial" w:hint="cs"/>
          <w:b/>
          <w:bCs/>
          <w:rtl/>
        </w:rPr>
        <w:t>לבית הסוהר לעוד 15 שנה</w:t>
      </w:r>
      <w:r>
        <w:rPr>
          <w:rFonts w:ascii="Arial" w:hAnsi="Arial"/>
          <w:rtl/>
        </w:rPr>
        <w:t xml:space="preserve">'. </w:t>
      </w:r>
      <w:r>
        <w:rPr>
          <w:rFonts w:ascii="Arial" w:hAnsi="Arial" w:hint="cs"/>
          <w:rtl/>
        </w:rPr>
        <w:t>לשאלתו למה הוא מתכוון ענה הנאשם:"</w:t>
      </w:r>
      <w:r>
        <w:rPr>
          <w:rFonts w:ascii="Arial" w:hAnsi="Arial"/>
          <w:b/>
          <w:bCs/>
          <w:rtl/>
        </w:rPr>
        <w:t>בג</w:t>
      </w:r>
      <w:r>
        <w:rPr>
          <w:rFonts w:ascii="Arial" w:hAnsi="Arial" w:hint="cs"/>
          <w:b/>
          <w:bCs/>
          <w:rtl/>
        </w:rPr>
        <w:t xml:space="preserve">לל מה שעשיתי לנכדה </w:t>
      </w:r>
    </w:p>
    <w:p w14:paraId="1E5AF300" w14:textId="77777777" w:rsidR="00DA617A" w:rsidRDefault="00DA617A">
      <w:pPr>
        <w:ind w:left="720" w:hanging="720"/>
        <w:rPr>
          <w:rFonts w:ascii="Arial" w:hAnsi="Arial" w:hint="cs"/>
          <w:b/>
          <w:bCs/>
          <w:rtl/>
        </w:rPr>
      </w:pPr>
      <w:r>
        <w:rPr>
          <w:rFonts w:ascii="Arial" w:hAnsi="Arial" w:hint="cs"/>
          <w:b/>
          <w:bCs/>
          <w:rtl/>
        </w:rPr>
        <w:t>שלי"</w:t>
      </w:r>
      <w:r>
        <w:rPr>
          <w:rFonts w:ascii="Arial" w:hAnsi="Arial" w:hint="cs"/>
          <w:rtl/>
        </w:rPr>
        <w:t xml:space="preserve">. כיוון שבחקירתו קודם לכן הכחיש הנאשם את המיוחס לו, פנה אליו החוקר ואמר </w:t>
      </w:r>
      <w:r>
        <w:rPr>
          <w:rFonts w:ascii="Arial" w:hAnsi="Arial"/>
          <w:rtl/>
        </w:rPr>
        <w:t>"</w:t>
      </w:r>
      <w:r>
        <w:rPr>
          <w:rFonts w:ascii="Arial" w:hAnsi="Arial"/>
          <w:b/>
          <w:bCs/>
          <w:rtl/>
        </w:rPr>
        <w:t>את</w:t>
      </w:r>
      <w:r>
        <w:rPr>
          <w:rFonts w:ascii="Arial" w:hAnsi="Arial" w:hint="cs"/>
          <w:b/>
          <w:bCs/>
          <w:rtl/>
        </w:rPr>
        <w:t xml:space="preserve">ה </w:t>
      </w:r>
    </w:p>
    <w:p w14:paraId="2229044B" w14:textId="77777777" w:rsidR="00DA617A" w:rsidRDefault="00DA617A">
      <w:pPr>
        <w:ind w:left="720" w:hanging="720"/>
        <w:rPr>
          <w:rFonts w:ascii="Arial" w:hAnsi="Arial" w:hint="cs"/>
          <w:rtl/>
        </w:rPr>
      </w:pPr>
      <w:r>
        <w:rPr>
          <w:rFonts w:ascii="Arial" w:hAnsi="Arial" w:hint="cs"/>
          <w:b/>
          <w:bCs/>
          <w:rtl/>
        </w:rPr>
        <w:t>בעצם מודה"</w:t>
      </w:r>
      <w:r>
        <w:rPr>
          <w:rFonts w:ascii="Arial" w:hAnsi="Arial"/>
          <w:rtl/>
        </w:rPr>
        <w:t xml:space="preserve"> </w:t>
      </w:r>
      <w:r>
        <w:rPr>
          <w:rFonts w:ascii="Arial" w:hAnsi="Arial" w:hint="cs"/>
          <w:rtl/>
        </w:rPr>
        <w:t xml:space="preserve">והנאשם השיב  </w:t>
      </w:r>
      <w:r>
        <w:rPr>
          <w:rFonts w:ascii="Arial" w:hAnsi="Arial"/>
          <w:rtl/>
        </w:rPr>
        <w:t>"</w:t>
      </w:r>
      <w:r>
        <w:rPr>
          <w:rFonts w:ascii="Arial" w:hAnsi="Arial"/>
          <w:b/>
          <w:bCs/>
          <w:rtl/>
        </w:rPr>
        <w:t>אנ</w:t>
      </w:r>
      <w:r>
        <w:rPr>
          <w:rFonts w:ascii="Arial" w:hAnsi="Arial" w:hint="cs"/>
          <w:b/>
          <w:bCs/>
          <w:rtl/>
        </w:rPr>
        <w:t>י לא יו</w:t>
      </w:r>
      <w:r>
        <w:rPr>
          <w:rFonts w:ascii="Arial" w:hAnsi="Arial"/>
          <w:b/>
          <w:bCs/>
          <w:rtl/>
        </w:rPr>
        <w:t>ד</w:t>
      </w:r>
      <w:r>
        <w:rPr>
          <w:rFonts w:ascii="Arial" w:hAnsi="Arial" w:hint="cs"/>
          <w:b/>
          <w:bCs/>
          <w:rtl/>
        </w:rPr>
        <w:t>ע עברית טוב ואני לא מדבר על זה</w:t>
      </w:r>
      <w:r>
        <w:rPr>
          <w:rFonts w:ascii="Arial" w:hAnsi="Arial"/>
          <w:rtl/>
        </w:rPr>
        <w:t>'. ה</w:t>
      </w:r>
      <w:r>
        <w:rPr>
          <w:rFonts w:ascii="Arial" w:hAnsi="Arial" w:hint="cs"/>
          <w:rtl/>
        </w:rPr>
        <w:t xml:space="preserve">עד העלה את תוכן </w:t>
      </w:r>
    </w:p>
    <w:p w14:paraId="1A967B0E" w14:textId="77777777" w:rsidR="00DA617A" w:rsidRDefault="00DA617A">
      <w:pPr>
        <w:ind w:left="720" w:hanging="720"/>
        <w:rPr>
          <w:rFonts w:ascii="Arial" w:hAnsi="Arial"/>
          <w:rtl/>
        </w:rPr>
      </w:pPr>
      <w:r>
        <w:rPr>
          <w:rFonts w:ascii="Arial" w:hAnsi="Arial" w:hint="cs"/>
          <w:rtl/>
        </w:rPr>
        <w:t>הדברים במזכר זמן קצר לאחר השיחה (</w:t>
      </w:r>
      <w:r>
        <w:rPr>
          <w:rFonts w:ascii="Arial" w:hAnsi="Arial" w:hint="cs"/>
          <w:b/>
          <w:bCs/>
          <w:rtl/>
        </w:rPr>
        <w:t>ת/17</w:t>
      </w:r>
      <w:r>
        <w:rPr>
          <w:rFonts w:ascii="Arial" w:hAnsi="Arial" w:hint="cs"/>
          <w:rtl/>
        </w:rPr>
        <w:t xml:space="preserve">). העד אישר כי </w:t>
      </w:r>
      <w:r>
        <w:rPr>
          <w:rFonts w:ascii="Arial" w:hAnsi="Arial"/>
          <w:rtl/>
        </w:rPr>
        <w:t>מ</w:t>
      </w:r>
      <w:r>
        <w:rPr>
          <w:rFonts w:ascii="Arial" w:hAnsi="Arial" w:hint="cs"/>
          <w:rtl/>
        </w:rPr>
        <w:t>תורגמן לא נכח בשיחה זו.</w:t>
      </w:r>
    </w:p>
    <w:p w14:paraId="19FB7858" w14:textId="77777777" w:rsidR="00DA617A" w:rsidRDefault="00DA617A">
      <w:pPr>
        <w:rPr>
          <w:rFonts w:ascii="Arial" w:hAnsi="Arial" w:hint="cs"/>
          <w:u w:val="single"/>
          <w:rtl/>
        </w:rPr>
      </w:pPr>
    </w:p>
    <w:p w14:paraId="5F447A8B" w14:textId="77777777" w:rsidR="00DA617A" w:rsidRDefault="00DA617A">
      <w:pPr>
        <w:rPr>
          <w:rFonts w:ascii="Arial" w:hAnsi="Arial" w:hint="cs"/>
          <w:rtl/>
        </w:rPr>
      </w:pPr>
      <w:r>
        <w:rPr>
          <w:rFonts w:ascii="Arial" w:hAnsi="Arial" w:hint="cs"/>
          <w:rtl/>
        </w:rPr>
        <w:t xml:space="preserve">הסניגור הקשה על העד, מדוע לאחר שלכאורה שמע מפי הנאשם אמירה שהיא בבחינת "ראשית הודיה" לא חזר עמו לחדר חקירות </w:t>
      </w:r>
      <w:r>
        <w:rPr>
          <w:rFonts w:ascii="Arial" w:hAnsi="Arial"/>
          <w:rtl/>
        </w:rPr>
        <w:t>ו</w:t>
      </w:r>
      <w:r>
        <w:rPr>
          <w:rFonts w:ascii="Arial" w:hAnsi="Arial" w:hint="cs"/>
          <w:rtl/>
        </w:rPr>
        <w:t>גבה ממנו הודעה ברוסית תוך שהוא מעמת אותו ומטיח בו מה שאמר. העד הסביר, כי הואיל ולאחר אותה "ראשית הודיה" בעברית חזר בו הנאשם וטען שאינו יודע עברית, לא מצא לנכון לחקרו בשנית.</w:t>
      </w:r>
    </w:p>
    <w:p w14:paraId="611E17A3" w14:textId="77777777" w:rsidR="00DA617A" w:rsidRDefault="00DA617A">
      <w:pPr>
        <w:ind w:left="720" w:hanging="720"/>
        <w:rPr>
          <w:rFonts w:ascii="Arial" w:hAnsi="Arial"/>
          <w:u w:val="single"/>
          <w:rtl/>
        </w:rPr>
      </w:pPr>
    </w:p>
    <w:p w14:paraId="5A7DACB1" w14:textId="77777777" w:rsidR="00DA617A" w:rsidRDefault="00DA617A">
      <w:pPr>
        <w:rPr>
          <w:b/>
          <w:bCs/>
          <w:u w:val="single"/>
          <w:rtl/>
        </w:rPr>
      </w:pPr>
      <w:r>
        <w:rPr>
          <w:b/>
          <w:bCs/>
          <w:u w:val="single"/>
          <w:rtl/>
        </w:rPr>
        <w:t>עד</w:t>
      </w:r>
      <w:r>
        <w:rPr>
          <w:rFonts w:hint="cs"/>
          <w:b/>
          <w:bCs/>
          <w:u w:val="single"/>
          <w:rtl/>
        </w:rPr>
        <w:t>ותו של השוטר ולדיסלב זרובימסקי:</w:t>
      </w:r>
    </w:p>
    <w:p w14:paraId="2256F265" w14:textId="77777777" w:rsidR="00DA617A" w:rsidRDefault="00DA617A">
      <w:pPr>
        <w:rPr>
          <w:rFonts w:ascii="Arial" w:hAnsi="Arial"/>
          <w:rtl/>
        </w:rPr>
      </w:pPr>
      <w:r>
        <w:rPr>
          <w:rFonts w:hint="cs"/>
          <w:b/>
          <w:bCs/>
          <w:rtl/>
        </w:rPr>
        <w:t>19</w:t>
      </w:r>
      <w:r>
        <w:rPr>
          <w:rtl/>
        </w:rPr>
        <w:t>.</w:t>
      </w:r>
      <w:r>
        <w:rPr>
          <w:rtl/>
        </w:rPr>
        <w:tab/>
      </w:r>
      <w:r>
        <w:rPr>
          <w:rFonts w:hint="cs"/>
          <w:rtl/>
        </w:rPr>
        <w:t>העד חוקר במשטרה והוא שתרגם לשפ</w:t>
      </w:r>
      <w:r>
        <w:rPr>
          <w:rFonts w:ascii="Arial" w:hAnsi="Arial" w:hint="cs"/>
          <w:rtl/>
        </w:rPr>
        <w:t xml:space="preserve">ה הרוסית את חקירת הנאשם שהוקלטה. </w:t>
      </w:r>
    </w:p>
    <w:p w14:paraId="7C9DDC56" w14:textId="77777777" w:rsidR="00DA617A" w:rsidRDefault="00DA617A">
      <w:pPr>
        <w:ind w:left="720" w:hanging="720"/>
        <w:rPr>
          <w:rFonts w:ascii="Arial" w:hAnsi="Arial" w:hint="cs"/>
          <w:rtl/>
        </w:rPr>
      </w:pPr>
      <w:r>
        <w:rPr>
          <w:rFonts w:ascii="Arial" w:hAnsi="Arial" w:hint="cs"/>
          <w:rtl/>
        </w:rPr>
        <w:t xml:space="preserve">לאחר תום החקירה נשאר לשמור על הנאשם ושוחח עימו על סרט הוידאו שראה הנאשם עם א', </w:t>
      </w:r>
    </w:p>
    <w:p w14:paraId="4F1AD2AA" w14:textId="77777777" w:rsidR="00DA617A" w:rsidRDefault="00DA617A">
      <w:pPr>
        <w:ind w:left="720" w:hanging="720"/>
        <w:rPr>
          <w:rFonts w:ascii="Arial" w:hAnsi="Arial" w:hint="cs"/>
          <w:b/>
          <w:bCs/>
          <w:rtl/>
        </w:rPr>
      </w:pPr>
      <w:r>
        <w:rPr>
          <w:rFonts w:ascii="Arial" w:hAnsi="Arial" w:hint="cs"/>
          <w:rtl/>
        </w:rPr>
        <w:t xml:space="preserve">עובדה עליה נחקר קודם לכן. את תוכן השיחה העלה במזכר </w:t>
      </w:r>
      <w:r>
        <w:rPr>
          <w:rFonts w:ascii="Arial" w:hAnsi="Arial" w:hint="cs"/>
          <w:b/>
          <w:bCs/>
          <w:rtl/>
        </w:rPr>
        <w:t>(ת/18)</w:t>
      </w:r>
      <w:r>
        <w:rPr>
          <w:rFonts w:ascii="Arial" w:hAnsi="Arial" w:hint="cs"/>
          <w:rtl/>
        </w:rPr>
        <w:t xml:space="preserve"> וכך רשם: "</w:t>
      </w:r>
      <w:r>
        <w:rPr>
          <w:rFonts w:ascii="Arial" w:hAnsi="Arial"/>
          <w:b/>
          <w:bCs/>
          <w:rtl/>
        </w:rPr>
        <w:t>של</w:t>
      </w:r>
      <w:r>
        <w:rPr>
          <w:rFonts w:ascii="Arial" w:hAnsi="Arial" w:hint="cs"/>
          <w:b/>
          <w:bCs/>
          <w:rtl/>
        </w:rPr>
        <w:t xml:space="preserve">פני 6 שנים </w:t>
      </w:r>
    </w:p>
    <w:p w14:paraId="5310B4AD" w14:textId="77777777" w:rsidR="00DA617A" w:rsidRDefault="00DA617A">
      <w:pPr>
        <w:ind w:left="720" w:hanging="720"/>
        <w:rPr>
          <w:rFonts w:ascii="Arial" w:hAnsi="Arial" w:hint="cs"/>
          <w:b/>
          <w:bCs/>
          <w:rtl/>
        </w:rPr>
      </w:pPr>
      <w:r>
        <w:rPr>
          <w:rFonts w:ascii="Arial" w:hAnsi="Arial"/>
          <w:b/>
          <w:bCs/>
          <w:rtl/>
        </w:rPr>
        <w:t>כ</w:t>
      </w:r>
      <w:r>
        <w:rPr>
          <w:rFonts w:ascii="Arial" w:hAnsi="Arial" w:hint="cs"/>
          <w:b/>
          <w:bCs/>
          <w:rtl/>
        </w:rPr>
        <w:t xml:space="preserve">אשר ילדה א' הייתה בת 4  היה אירוע שהוא </w:t>
      </w:r>
      <w:r>
        <w:rPr>
          <w:rFonts w:ascii="Arial" w:hAnsi="Arial"/>
          <w:b/>
          <w:bCs/>
          <w:rtl/>
        </w:rPr>
        <w:t>ה</w:t>
      </w:r>
      <w:r>
        <w:rPr>
          <w:rFonts w:ascii="Arial" w:hAnsi="Arial" w:hint="cs"/>
          <w:b/>
          <w:bCs/>
          <w:rtl/>
        </w:rPr>
        <w:t xml:space="preserve">יה שיכור ולא זוכר מה היה בטלוויזיה היה רדום </w:t>
      </w:r>
    </w:p>
    <w:p w14:paraId="42F0206C" w14:textId="77777777" w:rsidR="00DA617A" w:rsidRDefault="00DA617A">
      <w:pPr>
        <w:ind w:left="720" w:hanging="720"/>
        <w:rPr>
          <w:rFonts w:ascii="Arial" w:hAnsi="Arial"/>
          <w:b/>
          <w:bCs/>
          <w:rtl/>
        </w:rPr>
      </w:pPr>
      <w:r>
        <w:rPr>
          <w:rFonts w:ascii="Arial" w:hAnsi="Arial" w:hint="cs"/>
          <w:b/>
          <w:bCs/>
          <w:rtl/>
        </w:rPr>
        <w:t>ואז נכנסה אשתו וראתה מה יש בטלוויזיה</w:t>
      </w:r>
      <w:r>
        <w:rPr>
          <w:rFonts w:ascii="Arial" w:hAnsi="Arial"/>
          <w:rtl/>
        </w:rPr>
        <w:t>".</w:t>
      </w:r>
    </w:p>
    <w:p w14:paraId="1118A555" w14:textId="77777777" w:rsidR="00DA617A" w:rsidRDefault="00DA617A">
      <w:pPr>
        <w:ind w:left="720" w:hanging="720"/>
        <w:rPr>
          <w:rFonts w:ascii="Arial" w:hAnsi="Arial" w:hint="cs"/>
          <w:rtl/>
        </w:rPr>
      </w:pPr>
      <w:r>
        <w:rPr>
          <w:rFonts w:ascii="Arial" w:hAnsi="Arial" w:hint="cs"/>
          <w:rtl/>
        </w:rPr>
        <w:t xml:space="preserve">הוא נשאל בחקירה נגדית מדוע הדבר לא נשמע בהקלטה, והשיב, שלא צפה בקלטת ואינו יודע </w:t>
      </w:r>
    </w:p>
    <w:p w14:paraId="798B560A" w14:textId="77777777" w:rsidR="00DA617A" w:rsidRDefault="00DA617A">
      <w:pPr>
        <w:ind w:left="720" w:hanging="720"/>
        <w:rPr>
          <w:rFonts w:ascii="Arial" w:hAnsi="Arial" w:hint="cs"/>
          <w:rtl/>
        </w:rPr>
      </w:pPr>
      <w:r>
        <w:rPr>
          <w:rFonts w:ascii="Arial" w:hAnsi="Arial" w:hint="cs"/>
          <w:rtl/>
        </w:rPr>
        <w:t>מתי כיבה החוקר סער את מכשיר ההקל</w:t>
      </w:r>
      <w:r>
        <w:rPr>
          <w:rFonts w:ascii="Arial" w:hAnsi="Arial"/>
          <w:rtl/>
        </w:rPr>
        <w:t>ט</w:t>
      </w:r>
      <w:r>
        <w:rPr>
          <w:rFonts w:ascii="Arial" w:hAnsi="Arial" w:hint="cs"/>
          <w:rtl/>
        </w:rPr>
        <w:t xml:space="preserve">ה. </w:t>
      </w:r>
      <w:r>
        <w:rPr>
          <w:rFonts w:ascii="Arial" w:hAnsi="Arial"/>
          <w:b/>
          <w:bCs/>
          <w:rtl/>
        </w:rPr>
        <w:t>לש</w:t>
      </w:r>
      <w:r>
        <w:rPr>
          <w:rFonts w:ascii="Arial" w:hAnsi="Arial" w:hint="cs"/>
          <w:b/>
          <w:bCs/>
          <w:rtl/>
        </w:rPr>
        <w:t>אלת ביהמ"ש</w:t>
      </w:r>
      <w:r>
        <w:rPr>
          <w:rFonts w:ascii="Arial" w:hAnsi="Arial"/>
          <w:rtl/>
        </w:rPr>
        <w:t xml:space="preserve"> מ</w:t>
      </w:r>
      <w:r>
        <w:rPr>
          <w:rFonts w:ascii="Arial" w:hAnsi="Arial" w:hint="cs"/>
          <w:rtl/>
        </w:rPr>
        <w:t xml:space="preserve">דוע בכלל נשאר לאחר </w:t>
      </w:r>
      <w:r>
        <w:rPr>
          <w:rFonts w:ascii="Arial" w:hAnsi="Arial"/>
          <w:rtl/>
        </w:rPr>
        <w:t>ה</w:t>
      </w:r>
      <w:r>
        <w:rPr>
          <w:rFonts w:ascii="Arial" w:hAnsi="Arial" w:hint="cs"/>
          <w:rtl/>
        </w:rPr>
        <w:t xml:space="preserve">חקירה </w:t>
      </w:r>
    </w:p>
    <w:p w14:paraId="7170A542" w14:textId="77777777" w:rsidR="00DA617A" w:rsidRDefault="00DA617A">
      <w:pPr>
        <w:ind w:left="720" w:hanging="720"/>
        <w:rPr>
          <w:rFonts w:ascii="Arial" w:hAnsi="Arial"/>
          <w:rtl/>
        </w:rPr>
      </w:pPr>
      <w:r>
        <w:rPr>
          <w:rFonts w:ascii="Arial" w:hAnsi="Arial" w:hint="cs"/>
          <w:rtl/>
        </w:rPr>
        <w:t xml:space="preserve">עם הנאשם לבדו, השיב, כי החוקר יצא ומישהו היה צריך להישאר עם החשוד. </w:t>
      </w:r>
    </w:p>
    <w:p w14:paraId="0980B6E9" w14:textId="77777777" w:rsidR="00DA617A" w:rsidRDefault="00DA617A">
      <w:pPr>
        <w:rPr>
          <w:rFonts w:ascii="Arial" w:hAnsi="Arial" w:hint="cs"/>
          <w:rtl/>
        </w:rPr>
      </w:pPr>
    </w:p>
    <w:p w14:paraId="29F5CBB5" w14:textId="77777777" w:rsidR="00DA617A" w:rsidRDefault="00DA617A">
      <w:pPr>
        <w:rPr>
          <w:rFonts w:hint="cs"/>
          <w:rtl/>
        </w:rPr>
      </w:pPr>
      <w:r>
        <w:rPr>
          <w:rFonts w:ascii="Arial" w:hAnsi="Arial" w:hint="cs"/>
          <w:rtl/>
        </w:rPr>
        <w:t xml:space="preserve">העד נשאל מדוע </w:t>
      </w:r>
      <w:r>
        <w:rPr>
          <w:rFonts w:ascii="Arial" w:hAnsi="Arial"/>
          <w:rtl/>
        </w:rPr>
        <w:t>ב</w:t>
      </w:r>
      <w:r>
        <w:rPr>
          <w:rFonts w:ascii="Arial" w:hAnsi="Arial" w:hint="cs"/>
          <w:rtl/>
        </w:rPr>
        <w:t xml:space="preserve">חקירה שאל את הנאשם על הכינוי "ציצקה טרקניה" בו כינה את א'. העד הסביר </w:t>
      </w:r>
      <w:r>
        <w:rPr>
          <w:rtl/>
        </w:rPr>
        <w:t>שה</w:t>
      </w:r>
      <w:r>
        <w:rPr>
          <w:rFonts w:hint="cs"/>
          <w:rtl/>
        </w:rPr>
        <w:t xml:space="preserve">תרגום </w:t>
      </w:r>
      <w:r>
        <w:rPr>
          <w:rtl/>
        </w:rPr>
        <w:t>המ</w:t>
      </w:r>
      <w:r>
        <w:rPr>
          <w:rFonts w:hint="cs"/>
          <w:rtl/>
        </w:rPr>
        <w:t>ילולי של הביטוי הוא "פטמה של ג'וק". וכך כינה הנאשם את נכדותיו.</w:t>
      </w:r>
    </w:p>
    <w:p w14:paraId="5594A808" w14:textId="77777777" w:rsidR="00DA617A" w:rsidRDefault="00DA617A">
      <w:pPr>
        <w:rPr>
          <w:rFonts w:hint="cs"/>
          <w:rtl/>
        </w:rPr>
      </w:pPr>
    </w:p>
    <w:p w14:paraId="42FF2D79" w14:textId="77777777" w:rsidR="00DA617A" w:rsidRDefault="00DA617A">
      <w:pPr>
        <w:rPr>
          <w:rFonts w:hint="cs"/>
          <w:b/>
          <w:bCs/>
          <w:sz w:val="28"/>
          <w:szCs w:val="28"/>
          <w:u w:val="single"/>
          <w:rtl/>
        </w:rPr>
      </w:pPr>
      <w:r>
        <w:rPr>
          <w:rFonts w:hint="cs"/>
          <w:b/>
          <w:bCs/>
          <w:sz w:val="28"/>
          <w:szCs w:val="28"/>
          <w:u w:val="single"/>
          <w:rtl/>
        </w:rPr>
        <w:t>האישום השלישי המיוחס לקטינה ד'  - ראיות התביעה</w:t>
      </w:r>
    </w:p>
    <w:p w14:paraId="52804A61" w14:textId="77777777" w:rsidR="00DA617A" w:rsidRDefault="00DA617A">
      <w:pPr>
        <w:rPr>
          <w:rFonts w:hint="cs"/>
          <w:rtl/>
        </w:rPr>
      </w:pPr>
      <w:r>
        <w:rPr>
          <w:rFonts w:hint="cs"/>
          <w:b/>
          <w:bCs/>
          <w:rtl/>
        </w:rPr>
        <w:t>20</w:t>
      </w:r>
      <w:r>
        <w:rPr>
          <w:rFonts w:hint="cs"/>
          <w:rtl/>
        </w:rPr>
        <w:t>.</w:t>
      </w:r>
      <w:r>
        <w:rPr>
          <w:rFonts w:hint="cs"/>
          <w:rtl/>
        </w:rPr>
        <w:tab/>
        <w:t xml:space="preserve">כפי שצוין לעיל (פסקה 8) זהותה של ד' כמי שלכאורה נפגעה ממעשי הנאשם, נודעה למשטרה מפי א', בת דודתה, ששמעה זאת מפיה. </w:t>
      </w:r>
    </w:p>
    <w:p w14:paraId="1EB259C3" w14:textId="77777777" w:rsidR="00DA617A" w:rsidRDefault="00DA617A">
      <w:pPr>
        <w:rPr>
          <w:rFonts w:hint="cs"/>
          <w:b/>
          <w:bCs/>
          <w:rtl/>
        </w:rPr>
      </w:pPr>
      <w:r>
        <w:rPr>
          <w:rFonts w:hint="cs"/>
          <w:rtl/>
        </w:rPr>
        <w:t>עדותה של ד' בפני בית-המשפט נאסרה על ידי חוקרת הילדים, הגב' שירי קדם (להלן: "</w:t>
      </w:r>
      <w:r>
        <w:rPr>
          <w:rFonts w:hint="cs"/>
          <w:b/>
          <w:bCs/>
          <w:rtl/>
        </w:rPr>
        <w:t>החוקרת</w:t>
      </w:r>
      <w:r>
        <w:rPr>
          <w:rFonts w:hint="cs"/>
          <w:rtl/>
        </w:rPr>
        <w:t xml:space="preserve">"), שחקרה אותה </w:t>
      </w:r>
      <w:r>
        <w:rPr>
          <w:rtl/>
        </w:rPr>
        <w:t>מ</w:t>
      </w:r>
      <w:r>
        <w:rPr>
          <w:rFonts w:hint="cs"/>
          <w:rtl/>
        </w:rPr>
        <w:t xml:space="preserve">כוח </w:t>
      </w:r>
      <w:hyperlink r:id="rId32" w:history="1">
        <w:r w:rsidR="008230F3" w:rsidRPr="008230F3">
          <w:rPr>
            <w:b/>
            <w:bCs/>
            <w:color w:val="0000FF"/>
            <w:u w:val="single"/>
            <w:rtl/>
          </w:rPr>
          <w:t>סעיף א(2)</w:t>
        </w:r>
      </w:hyperlink>
      <w:r>
        <w:rPr>
          <w:rFonts w:hint="cs"/>
          <w:b/>
          <w:bCs/>
          <w:rtl/>
        </w:rPr>
        <w:t xml:space="preserve"> לחוק הגנת ילדים. </w:t>
      </w:r>
    </w:p>
    <w:p w14:paraId="3B2A3E3F" w14:textId="77777777" w:rsidR="00DA617A" w:rsidRDefault="00DA617A">
      <w:pPr>
        <w:rPr>
          <w:b/>
          <w:bCs/>
          <w:rtl/>
        </w:rPr>
      </w:pPr>
    </w:p>
    <w:p w14:paraId="5EA2B766" w14:textId="77777777" w:rsidR="00DA617A" w:rsidRDefault="00DA617A">
      <w:pPr>
        <w:rPr>
          <w:rtl/>
        </w:rPr>
      </w:pPr>
      <w:r>
        <w:rPr>
          <w:rtl/>
        </w:rPr>
        <w:t>הח</w:t>
      </w:r>
      <w:r>
        <w:rPr>
          <w:rFonts w:hint="cs"/>
          <w:rtl/>
        </w:rPr>
        <w:t xml:space="preserve">לטת החוקרת נרשמה </w:t>
      </w:r>
      <w:r>
        <w:rPr>
          <w:rtl/>
        </w:rPr>
        <w:t>בט</w:t>
      </w:r>
      <w:r>
        <w:rPr>
          <w:rFonts w:hint="cs"/>
          <w:rtl/>
        </w:rPr>
        <w:t>ופס סיכום</w:t>
      </w:r>
      <w:r>
        <w:rPr>
          <w:b/>
          <w:bCs/>
          <w:rtl/>
        </w:rPr>
        <w:t xml:space="preserve"> </w:t>
      </w:r>
      <w:r>
        <w:rPr>
          <w:rtl/>
        </w:rPr>
        <w:t>עד</w:t>
      </w:r>
      <w:r>
        <w:rPr>
          <w:rFonts w:hint="cs"/>
          <w:rtl/>
        </w:rPr>
        <w:t>ותה של ד' שנערך ביום 9/11/08, לאחר שבדקה אם ד' יכולה להעיד (</w:t>
      </w:r>
      <w:r>
        <w:rPr>
          <w:b/>
          <w:bCs/>
          <w:rtl/>
        </w:rPr>
        <w:t xml:space="preserve">ת/8 </w:t>
      </w:r>
      <w:r>
        <w:rPr>
          <w:rFonts w:hint="cs"/>
          <w:b/>
          <w:bCs/>
          <w:rtl/>
        </w:rPr>
        <w:t>ב'</w:t>
      </w:r>
      <w:r>
        <w:rPr>
          <w:rtl/>
        </w:rPr>
        <w:t xml:space="preserve">). </w:t>
      </w:r>
      <w:r>
        <w:rPr>
          <w:rFonts w:hint="cs"/>
          <w:rtl/>
        </w:rPr>
        <w:t>העדה הבהירה כי הטעמים לאיסור עדותה הם כי הילדה לא עיבדה את הפגיעה ומשמעות הפגיעה. גם משיחה שערכה החוקרת עם בן הזוג של אמה של ד', עלה כי ד' לא נלקחה לטיפול לאחר חשיפת הפרטים. עוד הבהירה כי לאחר החשיפה חלה רגרסיה במצב הרגשי</w:t>
      </w:r>
      <w:r>
        <w:rPr>
          <w:rtl/>
        </w:rPr>
        <w:t xml:space="preserve"> </w:t>
      </w:r>
      <w:r>
        <w:rPr>
          <w:rFonts w:hint="cs"/>
          <w:rtl/>
        </w:rPr>
        <w:t>של ד' שבאה לידי ביטוי בבכי ובעצבנות, ובסירוב לדבר על המקרה. בנוסף, האם הביעה בפני  חוקרת הילדים התנגדות להעדתה של ד' בבית-המשפט מחשש שהדבר יפגע פעם נוספת במצבה הרגשי של ד'. אמנם ד' עצמה הביעה את רצונה להעיד, עם זאת, על פי התרשמות החוקרת, הילדה איננה מבינה את המשמעות האמיתית של מתן העדות והשלכותיה. להערכת החוקרת, כשמדובר בפגיעה מינית וכאשר הנאשם הוא אדם קרוב לילדה חשובה מאוד התמיכה מהוריה, ובהעדר תמיכה שכזו, והחשש לנסיגה במצבה הרגשי של הילדה, אסרה החוקרת את עדותה.</w:t>
      </w:r>
    </w:p>
    <w:p w14:paraId="2362ACF5" w14:textId="77777777" w:rsidR="00DA617A" w:rsidRDefault="00DA617A">
      <w:pPr>
        <w:rPr>
          <w:rtl/>
        </w:rPr>
      </w:pPr>
    </w:p>
    <w:p w14:paraId="1B91F1DF" w14:textId="77777777" w:rsidR="00DA617A" w:rsidRDefault="00DA617A">
      <w:pPr>
        <w:rPr>
          <w:rtl/>
        </w:rPr>
      </w:pPr>
      <w:r>
        <w:rPr>
          <w:rtl/>
        </w:rPr>
        <w:t>מ</w:t>
      </w:r>
      <w:r>
        <w:rPr>
          <w:rFonts w:hint="cs"/>
          <w:rtl/>
        </w:rPr>
        <w:t xml:space="preserve">שכך, בפנינו עדותה של ד' בת ה </w:t>
      </w:r>
      <w:r>
        <w:rPr>
          <w:rtl/>
        </w:rPr>
        <w:t>– 11</w:t>
      </w:r>
      <w:r>
        <w:rPr>
          <w:rFonts w:hint="cs"/>
          <w:rtl/>
        </w:rPr>
        <w:t>, כפי שנמסרה בפני חו</w:t>
      </w:r>
      <w:r>
        <w:rPr>
          <w:rtl/>
        </w:rPr>
        <w:t>ק</w:t>
      </w:r>
      <w:r>
        <w:rPr>
          <w:rFonts w:hint="cs"/>
          <w:rtl/>
        </w:rPr>
        <w:t>רת הילדים וכפי שתועדה בקלטות וידיאו (</w:t>
      </w:r>
      <w:r>
        <w:rPr>
          <w:b/>
          <w:bCs/>
          <w:rtl/>
        </w:rPr>
        <w:t xml:space="preserve">ת/19 </w:t>
      </w:r>
      <w:r>
        <w:rPr>
          <w:rFonts w:hint="cs"/>
          <w:b/>
          <w:bCs/>
          <w:rtl/>
        </w:rPr>
        <w:t>א'</w:t>
      </w:r>
      <w:r>
        <w:rPr>
          <w:rtl/>
        </w:rPr>
        <w:t>)</w:t>
      </w:r>
      <w:r>
        <w:rPr>
          <w:color w:val="FF0000"/>
          <w:rtl/>
        </w:rPr>
        <w:t xml:space="preserve"> </w:t>
      </w:r>
      <w:r>
        <w:rPr>
          <w:rtl/>
        </w:rPr>
        <w:t>וב</w:t>
      </w:r>
      <w:r>
        <w:rPr>
          <w:rFonts w:hint="cs"/>
          <w:rtl/>
        </w:rPr>
        <w:t>תמליל מודפס (</w:t>
      </w:r>
      <w:r>
        <w:rPr>
          <w:b/>
          <w:bCs/>
          <w:rtl/>
        </w:rPr>
        <w:t xml:space="preserve">ת/7  </w:t>
      </w:r>
      <w:r>
        <w:rPr>
          <w:rFonts w:hint="cs"/>
          <w:b/>
          <w:bCs/>
          <w:rtl/>
        </w:rPr>
        <w:t xml:space="preserve">א' </w:t>
      </w:r>
      <w:r>
        <w:rPr>
          <w:b/>
          <w:bCs/>
          <w:rtl/>
        </w:rPr>
        <w:t xml:space="preserve">– </w:t>
      </w:r>
      <w:r>
        <w:rPr>
          <w:rFonts w:hint="cs"/>
          <w:b/>
          <w:bCs/>
          <w:rtl/>
        </w:rPr>
        <w:t>ג'</w:t>
      </w:r>
      <w:r>
        <w:rPr>
          <w:rtl/>
        </w:rPr>
        <w:t>). כ</w:t>
      </w:r>
      <w:r>
        <w:rPr>
          <w:rFonts w:hint="cs"/>
          <w:rtl/>
        </w:rPr>
        <w:t>מו כן, הוגש טופס סיכום עדותה (</w:t>
      </w:r>
      <w:r>
        <w:rPr>
          <w:b/>
          <w:bCs/>
          <w:rtl/>
        </w:rPr>
        <w:t xml:space="preserve">ת/8 </w:t>
      </w:r>
      <w:r>
        <w:rPr>
          <w:rFonts w:hint="cs"/>
          <w:b/>
          <w:bCs/>
          <w:rtl/>
        </w:rPr>
        <w:t>א'</w:t>
      </w:r>
      <w:r>
        <w:rPr>
          <w:rtl/>
        </w:rPr>
        <w:t>) ו</w:t>
      </w:r>
      <w:r>
        <w:rPr>
          <w:rFonts w:hint="cs"/>
          <w:rtl/>
        </w:rPr>
        <w:t>בו סיכמה החוקרת את העדות, את התרשמותה מד' והערכת מהימנותה. עוד הונחה בפנינו חקירת בדיקת יכולתה של ד' להעיד (</w:t>
      </w:r>
      <w:r>
        <w:rPr>
          <w:b/>
          <w:bCs/>
          <w:rtl/>
        </w:rPr>
        <w:t>ת/9</w:t>
      </w:r>
      <w:r>
        <w:rPr>
          <w:rtl/>
        </w:rPr>
        <w:t>) ו</w:t>
      </w:r>
      <w:r>
        <w:rPr>
          <w:rFonts w:hint="cs"/>
          <w:rtl/>
        </w:rPr>
        <w:t>טופס סיכום העדות הרלבנטי לחקיר</w:t>
      </w:r>
      <w:r>
        <w:rPr>
          <w:rtl/>
        </w:rPr>
        <w:t>ה</w:t>
      </w:r>
      <w:r>
        <w:rPr>
          <w:rFonts w:hint="cs"/>
          <w:rtl/>
        </w:rPr>
        <w:t xml:space="preserve"> זו (</w:t>
      </w:r>
      <w:r>
        <w:rPr>
          <w:b/>
          <w:bCs/>
          <w:rtl/>
        </w:rPr>
        <w:t xml:space="preserve">ת/8 </w:t>
      </w:r>
      <w:r>
        <w:rPr>
          <w:rFonts w:hint="cs"/>
          <w:b/>
          <w:bCs/>
          <w:rtl/>
        </w:rPr>
        <w:t>ב'</w:t>
      </w:r>
      <w:r>
        <w:rPr>
          <w:rtl/>
        </w:rPr>
        <w:t xml:space="preserve">). </w:t>
      </w:r>
    </w:p>
    <w:p w14:paraId="48F8BAB3" w14:textId="77777777" w:rsidR="00DA617A" w:rsidRDefault="00DA617A">
      <w:pPr>
        <w:rPr>
          <w:rtl/>
        </w:rPr>
      </w:pPr>
      <w:r>
        <w:rPr>
          <w:rtl/>
        </w:rPr>
        <w:t>ד</w:t>
      </w:r>
      <w:r>
        <w:rPr>
          <w:rFonts w:hint="cs"/>
          <w:rtl/>
        </w:rPr>
        <w:t xml:space="preserve">' נחקרה ביום 7/11/07, החקירה התקיימה </w:t>
      </w:r>
      <w:r>
        <w:rPr>
          <w:rFonts w:ascii="Arial" w:hAnsi="Arial"/>
          <w:rtl/>
        </w:rPr>
        <w:t>ב</w:t>
      </w:r>
      <w:r>
        <w:rPr>
          <w:rFonts w:ascii="Arial" w:hAnsi="Arial" w:hint="cs"/>
          <w:rtl/>
        </w:rPr>
        <w:t>משרד שירות המבחן לנוער ברחובות</w:t>
      </w:r>
      <w:r>
        <w:rPr>
          <w:rtl/>
        </w:rPr>
        <w:t>.</w:t>
      </w:r>
    </w:p>
    <w:p w14:paraId="091F31D5" w14:textId="77777777" w:rsidR="00DA617A" w:rsidRDefault="00DA617A">
      <w:pPr>
        <w:rPr>
          <w:rtl/>
        </w:rPr>
      </w:pPr>
    </w:p>
    <w:p w14:paraId="0CC772D4" w14:textId="77777777" w:rsidR="00DA617A" w:rsidRDefault="00DA617A">
      <w:pPr>
        <w:rPr>
          <w:rtl/>
        </w:rPr>
      </w:pPr>
      <w:r>
        <w:rPr>
          <w:rtl/>
        </w:rPr>
        <w:t>ע</w:t>
      </w:r>
      <w:r>
        <w:rPr>
          <w:rFonts w:hint="cs"/>
          <w:rtl/>
        </w:rPr>
        <w:t xml:space="preserve">דותה של ד' על ידי חוקרת הילדים שירי קדם, הופסקה פעמיים מאחר וד' שללה כל פגיעה מינית בה. </w:t>
      </w:r>
      <w:r>
        <w:rPr>
          <w:rtl/>
        </w:rPr>
        <w:t>ב</w:t>
      </w:r>
      <w:r>
        <w:rPr>
          <w:rFonts w:hint="cs"/>
          <w:rtl/>
        </w:rPr>
        <w:t xml:space="preserve">פעם הראשונה שאלה החוקרת את ד' האם מישהו נגע, נישק או ליקק לה את איבר המין או </w:t>
      </w:r>
      <w:r>
        <w:rPr>
          <w:rtl/>
        </w:rPr>
        <w:t>ב</w:t>
      </w:r>
      <w:r>
        <w:rPr>
          <w:rFonts w:hint="cs"/>
          <w:rtl/>
        </w:rPr>
        <w:t xml:space="preserve">פיפי וד' ענתה לכך בשלילה. מאחר והחוקרת סברה שד' לא הבינה את המונחים בהם השתמשה, היא הפסיקה את החקירה למשך 6 דקות בהן ביררה עם אמה של ד' כיצד מכנים בשפה הרוסית את איבר המין הנשי. </w:t>
      </w:r>
      <w:r>
        <w:rPr>
          <w:rtl/>
        </w:rPr>
        <w:t>ג</w:t>
      </w:r>
      <w:r>
        <w:rPr>
          <w:rFonts w:hint="cs"/>
          <w:rtl/>
        </w:rPr>
        <w:t>ם לאחר שנשאלה בחלק השני של החקירה האם מישהו נגע, נישק או ליקק אותה בפיסקה (איבר מין נשי בשפה הרוסית) ש</w:t>
      </w:r>
      <w:r>
        <w:rPr>
          <w:rtl/>
        </w:rPr>
        <w:t>ל</w:t>
      </w:r>
      <w:r>
        <w:rPr>
          <w:rFonts w:hint="cs"/>
          <w:rtl/>
        </w:rPr>
        <w:t>לה ד' פגיעה בה, והחוקרת סיימה את החקירה.</w:t>
      </w:r>
    </w:p>
    <w:p w14:paraId="5A8CD634" w14:textId="77777777" w:rsidR="00DA617A" w:rsidRDefault="00DA617A">
      <w:pPr>
        <w:rPr>
          <w:rFonts w:hint="cs"/>
          <w:rtl/>
        </w:rPr>
      </w:pPr>
      <w:r>
        <w:rPr>
          <w:rtl/>
        </w:rPr>
        <w:t>ה</w:t>
      </w:r>
      <w:r>
        <w:rPr>
          <w:rFonts w:hint="cs"/>
          <w:rtl/>
        </w:rPr>
        <w:t>חקירה התחדשה בפעם השלישית לאחר שד' קיבלה מהאם אישור לספר ורק בחלק זה של החקירה החלה ד' לספר במלל חופשי ובפירוט על האירוע שלדבריה היה חד פעמי ובו ביצע בה הנאשם מעשה מגונה ואלה הדברים שאמרה הילדה בשפתה:</w:t>
      </w:r>
    </w:p>
    <w:p w14:paraId="680262A7" w14:textId="77777777" w:rsidR="00DA617A" w:rsidRDefault="00DA617A">
      <w:pPr>
        <w:ind w:left="720"/>
        <w:rPr>
          <w:rtl/>
        </w:rPr>
      </w:pPr>
      <w:r>
        <w:rPr>
          <w:rtl/>
        </w:rPr>
        <w:t>"</w:t>
      </w:r>
      <w:r>
        <w:rPr>
          <w:b/>
          <w:bCs/>
          <w:rtl/>
        </w:rPr>
        <w:t>שנ</w:t>
      </w:r>
      <w:r>
        <w:rPr>
          <w:rFonts w:hint="cs"/>
          <w:b/>
          <w:bCs/>
          <w:rtl/>
        </w:rPr>
        <w:t>ה שעברה שסבא שלי ושל א', הוא וסבתא שלנו אני, הם היו ש</w:t>
      </w:r>
      <w:r>
        <w:rPr>
          <w:b/>
          <w:bCs/>
          <w:rtl/>
        </w:rPr>
        <w:t>כ</w:t>
      </w:r>
      <w:r>
        <w:rPr>
          <w:rFonts w:hint="cs"/>
          <w:b/>
          <w:bCs/>
          <w:rtl/>
        </w:rPr>
        <w:t xml:space="preserve">נים שלי. אז אחרי בית הספר חזרתי הביתה, רציתי לשאול נו את א' משהו. נו מ... לא הבנתי במתמטיקה אז שאלתי, לא הוא אמר שהיא לא בבית והוא אמר רוצה לאכול אצלנו, אז אמרתי לו לא..." </w:t>
      </w:r>
      <w:r>
        <w:rPr>
          <w:rtl/>
        </w:rPr>
        <w:t>(</w:t>
      </w:r>
      <w:r>
        <w:rPr>
          <w:b/>
          <w:bCs/>
          <w:rtl/>
        </w:rPr>
        <w:t>ת</w:t>
      </w:r>
      <w:r>
        <w:rPr>
          <w:rFonts w:hint="cs"/>
          <w:b/>
          <w:bCs/>
          <w:rtl/>
        </w:rPr>
        <w:t>/7 א' עמ' 12</w:t>
      </w:r>
      <w:r>
        <w:rPr>
          <w:rFonts w:hint="cs"/>
          <w:rtl/>
        </w:rPr>
        <w:t>)</w:t>
      </w:r>
    </w:p>
    <w:p w14:paraId="3E8F91BC" w14:textId="77777777" w:rsidR="00DA617A" w:rsidRDefault="00DA617A">
      <w:pPr>
        <w:ind w:left="720"/>
        <w:rPr>
          <w:rtl/>
        </w:rPr>
      </w:pPr>
      <w:r>
        <w:rPr>
          <w:rtl/>
        </w:rPr>
        <w:t xml:space="preserve"> </w:t>
      </w:r>
    </w:p>
    <w:p w14:paraId="24D6B6CF" w14:textId="77777777" w:rsidR="00DA617A" w:rsidRDefault="00DA617A">
      <w:pPr>
        <w:ind w:left="720"/>
        <w:rPr>
          <w:b/>
          <w:bCs/>
          <w:rtl/>
        </w:rPr>
      </w:pPr>
      <w:r>
        <w:rPr>
          <w:rtl/>
        </w:rPr>
        <w:t>"</w:t>
      </w:r>
      <w:r>
        <w:rPr>
          <w:b/>
          <w:bCs/>
          <w:rtl/>
        </w:rPr>
        <w:t xml:space="preserve">י: </w:t>
      </w:r>
      <w:r>
        <w:rPr>
          <w:rFonts w:hint="cs"/>
          <w:b/>
          <w:bCs/>
          <w:rtl/>
        </w:rPr>
        <w:t>אמרתי לו לא תודה. אז א... נו, ואחר כך הלכ... חזרתי הביתה, הו</w:t>
      </w:r>
      <w:r>
        <w:rPr>
          <w:b/>
          <w:bCs/>
          <w:rtl/>
        </w:rPr>
        <w:t>א</w:t>
      </w:r>
      <w:r>
        <w:rPr>
          <w:rFonts w:hint="cs"/>
          <w:b/>
          <w:bCs/>
          <w:rtl/>
        </w:rPr>
        <w:t xml:space="preserve"> תיקתק ואמר נו...</w:t>
      </w:r>
    </w:p>
    <w:p w14:paraId="5C2FF10C" w14:textId="77777777" w:rsidR="00DA617A" w:rsidRDefault="00DA617A">
      <w:pPr>
        <w:ind w:left="720"/>
        <w:rPr>
          <w:b/>
          <w:bCs/>
          <w:rtl/>
        </w:rPr>
      </w:pPr>
      <w:r>
        <w:rPr>
          <w:b/>
          <w:bCs/>
          <w:rtl/>
        </w:rPr>
        <w:t>ח</w:t>
      </w:r>
      <w:r>
        <w:rPr>
          <w:rFonts w:hint="cs"/>
          <w:b/>
          <w:bCs/>
          <w:rtl/>
        </w:rPr>
        <w:t>: רגע, חזרת הביתה ואז מה היה?</w:t>
      </w:r>
    </w:p>
    <w:p w14:paraId="363F4EFF" w14:textId="77777777" w:rsidR="00DA617A" w:rsidRDefault="00DA617A">
      <w:pPr>
        <w:ind w:left="720"/>
        <w:rPr>
          <w:rtl/>
        </w:rPr>
      </w:pPr>
      <w:r>
        <w:rPr>
          <w:b/>
          <w:bCs/>
          <w:rtl/>
        </w:rPr>
        <w:t>י</w:t>
      </w:r>
      <w:r>
        <w:rPr>
          <w:rFonts w:hint="cs"/>
          <w:b/>
          <w:bCs/>
          <w:rtl/>
        </w:rPr>
        <w:t xml:space="preserve">: ואז הוא בא, תיקתק אליי וזה ו... נו, הוא אמר רוצה שאני ינשק אותך? אמרתי לו לא לא לא, וניסיתי להעיף אותו, והוא לא, הוא אמר לא לא, אמרתי לו לא לא אני לא רוצה וזה, העפתי אותו או... ניסיתי להעיף אותו כי אף אחד לא היה בבית שלי ורק אני הייתי לבד, ו... פחדתי שהוא יעשה לי משהו רע, אז א.. רציתי להעיף אותו... ואז הוא לא הלך וזה ואז הוא זה הוא עשה הוא ר.. הוא נישק אותי בסוף... ואז נו, בכיתי [אהה], ואחר כך שא' הגיעה היא באה אלי וזה, וסיפרתי לה את זה." </w:t>
      </w:r>
      <w:r>
        <w:rPr>
          <w:rtl/>
        </w:rPr>
        <w:t>(</w:t>
      </w:r>
      <w:r>
        <w:rPr>
          <w:b/>
          <w:bCs/>
          <w:rtl/>
        </w:rPr>
        <w:t>ת</w:t>
      </w:r>
      <w:r>
        <w:rPr>
          <w:rFonts w:hint="cs"/>
          <w:b/>
          <w:bCs/>
          <w:rtl/>
        </w:rPr>
        <w:t>/7 א' עמ' 13</w:t>
      </w:r>
      <w:r>
        <w:rPr>
          <w:rFonts w:hint="cs"/>
          <w:rtl/>
        </w:rPr>
        <w:t>)</w:t>
      </w:r>
    </w:p>
    <w:p w14:paraId="35C66D38" w14:textId="77777777" w:rsidR="00DA617A" w:rsidRDefault="00DA617A">
      <w:pPr>
        <w:ind w:left="720"/>
        <w:rPr>
          <w:rtl/>
        </w:rPr>
      </w:pPr>
    </w:p>
    <w:p w14:paraId="1858DC5B" w14:textId="77777777" w:rsidR="00DA617A" w:rsidRDefault="00DA617A">
      <w:pPr>
        <w:ind w:left="720"/>
        <w:rPr>
          <w:rtl/>
        </w:rPr>
      </w:pPr>
      <w:r>
        <w:rPr>
          <w:rtl/>
        </w:rPr>
        <w:t>"</w:t>
      </w:r>
      <w:r>
        <w:rPr>
          <w:b/>
          <w:bCs/>
          <w:rtl/>
        </w:rPr>
        <w:t>הו</w:t>
      </w:r>
      <w:r>
        <w:rPr>
          <w:rFonts w:hint="cs"/>
          <w:b/>
          <w:bCs/>
          <w:rtl/>
        </w:rPr>
        <w:t>א אמר לי למה את מנסה להעיף אותי אני מבוגר, אסור לך להעיף אותי, אני כבר, אני סבא שלך וזה... ואמר אם את רוצה שאני ינשק אותך בפיסקה וזה, אז אמרתי לו לא לא לא...</w:t>
      </w:r>
      <w:r>
        <w:rPr>
          <w:rtl/>
        </w:rPr>
        <w:t>" (</w:t>
      </w:r>
      <w:r>
        <w:rPr>
          <w:b/>
          <w:bCs/>
          <w:rtl/>
        </w:rPr>
        <w:t>ת</w:t>
      </w:r>
      <w:r>
        <w:rPr>
          <w:rFonts w:hint="cs"/>
          <w:b/>
          <w:bCs/>
          <w:rtl/>
        </w:rPr>
        <w:t>/7 א' עמ' 14</w:t>
      </w:r>
      <w:r>
        <w:rPr>
          <w:rFonts w:hint="cs"/>
          <w:rtl/>
        </w:rPr>
        <w:t>)</w:t>
      </w:r>
    </w:p>
    <w:p w14:paraId="240A4ED3" w14:textId="77777777" w:rsidR="00DA617A" w:rsidRDefault="00DA617A">
      <w:pPr>
        <w:rPr>
          <w:rtl/>
        </w:rPr>
      </w:pPr>
      <w:r>
        <w:rPr>
          <w:rtl/>
        </w:rPr>
        <w:tab/>
      </w:r>
    </w:p>
    <w:p w14:paraId="3A7EBE3C" w14:textId="77777777" w:rsidR="00DA617A" w:rsidRDefault="00DA617A">
      <w:pPr>
        <w:ind w:left="720"/>
        <w:rPr>
          <w:rtl/>
        </w:rPr>
      </w:pPr>
      <w:r>
        <w:rPr>
          <w:rtl/>
        </w:rPr>
        <w:t>"</w:t>
      </w:r>
      <w:r>
        <w:rPr>
          <w:b/>
          <w:bCs/>
          <w:rtl/>
        </w:rPr>
        <w:t>וא</w:t>
      </w:r>
      <w:r>
        <w:rPr>
          <w:rFonts w:hint="cs"/>
          <w:b/>
          <w:bCs/>
          <w:rtl/>
        </w:rPr>
        <w:t>ז, ואז אני ניסיתי להעיף אותו, ואז בסוף הוא כבר נישק אותי ואמרתי עוף מפה</w:t>
      </w:r>
      <w:r>
        <w:rPr>
          <w:b/>
          <w:bCs/>
          <w:rtl/>
        </w:rPr>
        <w:t xml:space="preserve"> </w:t>
      </w:r>
      <w:r>
        <w:rPr>
          <w:rFonts w:hint="cs"/>
          <w:b/>
          <w:bCs/>
          <w:rtl/>
        </w:rPr>
        <w:t>עוף מפה ואז הוא הלך וא' הגיעה אלי</w:t>
      </w:r>
      <w:r>
        <w:rPr>
          <w:rtl/>
        </w:rPr>
        <w:t>" (</w:t>
      </w:r>
      <w:r>
        <w:rPr>
          <w:b/>
          <w:bCs/>
          <w:rtl/>
        </w:rPr>
        <w:t>ת</w:t>
      </w:r>
      <w:r>
        <w:rPr>
          <w:rFonts w:hint="cs"/>
          <w:b/>
          <w:bCs/>
          <w:rtl/>
        </w:rPr>
        <w:t>/7 א' עמ' 16</w:t>
      </w:r>
      <w:r>
        <w:rPr>
          <w:rFonts w:hint="cs"/>
          <w:rtl/>
        </w:rPr>
        <w:t>)</w:t>
      </w:r>
    </w:p>
    <w:p w14:paraId="2B54C583" w14:textId="77777777" w:rsidR="00DA617A" w:rsidRDefault="00DA617A">
      <w:pPr>
        <w:pStyle w:val="BodyText"/>
        <w:ind w:left="720"/>
        <w:rPr>
          <w:rFonts w:cs="David"/>
          <w:rtl/>
        </w:rPr>
      </w:pPr>
      <w:r>
        <w:rPr>
          <w:rFonts w:cs="David"/>
          <w:rtl/>
        </w:rPr>
        <w:t xml:space="preserve">" </w:t>
      </w:r>
      <w:r>
        <w:rPr>
          <w:rFonts w:cs="David"/>
          <w:b/>
          <w:bCs/>
          <w:rtl/>
        </w:rPr>
        <w:t>... ו</w:t>
      </w:r>
      <w:r>
        <w:rPr>
          <w:rFonts w:cs="David" w:hint="cs"/>
          <w:b/>
          <w:bCs/>
          <w:rtl/>
        </w:rPr>
        <w:t>אמרתי לו למה אתה עושה לי את זה אני ילדה, אני ילדה קטנה...הוא אמר למה, אבל את לא ילדה קטנה, את בת עשר. וזה, והוא אמר שאת כבר ילדה גדולה, אמרתי לו לא נכון, זה אומר שאני עדיין ילדה, ולא קטנה. אני ילדה</w:t>
      </w:r>
      <w:r>
        <w:rPr>
          <w:rFonts w:cs="David"/>
          <w:b/>
          <w:bCs/>
          <w:rtl/>
        </w:rPr>
        <w:t xml:space="preserve"> </w:t>
      </w:r>
      <w:r>
        <w:rPr>
          <w:rFonts w:cs="David" w:hint="cs"/>
          <w:b/>
          <w:bCs/>
          <w:rtl/>
        </w:rPr>
        <w:t>קטנה אבל זה, אני לא גדולה.</w:t>
      </w:r>
      <w:r>
        <w:rPr>
          <w:rFonts w:cs="David"/>
          <w:rtl/>
        </w:rPr>
        <w:t>" (</w:t>
      </w:r>
      <w:r>
        <w:rPr>
          <w:rFonts w:cs="David"/>
          <w:b/>
          <w:bCs/>
          <w:rtl/>
        </w:rPr>
        <w:t>ת</w:t>
      </w:r>
      <w:r>
        <w:rPr>
          <w:rFonts w:cs="David" w:hint="cs"/>
          <w:b/>
          <w:bCs/>
          <w:rtl/>
        </w:rPr>
        <w:t xml:space="preserve">/7 א' עמ' 16 </w:t>
      </w:r>
      <w:r>
        <w:rPr>
          <w:rFonts w:cs="David" w:hint="cs"/>
          <w:rtl/>
        </w:rPr>
        <w:t>)</w:t>
      </w:r>
    </w:p>
    <w:p w14:paraId="6E29F187" w14:textId="77777777" w:rsidR="00DA617A" w:rsidRDefault="00DA617A">
      <w:pPr>
        <w:pStyle w:val="BodyText"/>
        <w:rPr>
          <w:rFonts w:cs="David"/>
          <w:rtl/>
        </w:rPr>
      </w:pPr>
      <w:r>
        <w:rPr>
          <w:rFonts w:cs="David"/>
          <w:rtl/>
        </w:rPr>
        <w:t xml:space="preserve">ד' </w:t>
      </w:r>
      <w:r>
        <w:rPr>
          <w:rFonts w:cs="David" w:hint="cs"/>
          <w:rtl/>
        </w:rPr>
        <w:t>ממקמת את זירת האירוע ומתארת בדיוק כיצד התרחש:</w:t>
      </w:r>
    </w:p>
    <w:p w14:paraId="5A23B80F" w14:textId="77777777" w:rsidR="00DA617A" w:rsidRDefault="00DA617A">
      <w:pPr>
        <w:pStyle w:val="BodyText"/>
        <w:ind w:left="720"/>
        <w:rPr>
          <w:rFonts w:cs="David" w:hint="cs"/>
          <w:b/>
          <w:bCs/>
          <w:rtl/>
        </w:rPr>
      </w:pPr>
      <w:r>
        <w:rPr>
          <w:rFonts w:cs="David"/>
          <w:rtl/>
        </w:rPr>
        <w:t>"</w:t>
      </w:r>
      <w:r>
        <w:rPr>
          <w:rFonts w:cs="David"/>
          <w:b/>
          <w:bCs/>
          <w:rtl/>
        </w:rPr>
        <w:t xml:space="preserve">ח: </w:t>
      </w:r>
      <w:r>
        <w:rPr>
          <w:rFonts w:cs="David" w:hint="cs"/>
          <w:b/>
          <w:bCs/>
          <w:rtl/>
        </w:rPr>
        <w:t xml:space="preserve">איפה זה היה?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14:paraId="27590692" w14:textId="77777777" w:rsidR="00DA617A" w:rsidRDefault="00DA617A">
      <w:pPr>
        <w:pStyle w:val="BodyText"/>
        <w:ind w:left="720"/>
        <w:rPr>
          <w:rFonts w:cs="David"/>
          <w:rtl/>
        </w:rPr>
      </w:pPr>
      <w:r>
        <w:rPr>
          <w:rFonts w:cs="David" w:hint="cs"/>
          <w:b/>
          <w:bCs/>
          <w:rtl/>
        </w:rPr>
        <w:t>י: בבית שלי...על הספה...בספה שליד הדלת...הוא היה על הרצפה ואני על הספה... שהוא על הרצפה, אז א.. הוא ככה ישב על הברכיים ככה (מדגימה) ככה ישב</w:t>
      </w:r>
      <w:r>
        <w:rPr>
          <w:rFonts w:cs="David"/>
          <w:b/>
          <w:bCs/>
          <w:rtl/>
        </w:rPr>
        <w:t xml:space="preserve"> </w:t>
      </w:r>
      <w:r>
        <w:rPr>
          <w:rFonts w:cs="David" w:hint="cs"/>
          <w:b/>
          <w:bCs/>
          <w:rtl/>
        </w:rPr>
        <w:t>ו... ואז א.. הוא אמר אני ינש..  אל תפחדי, אני רק ינשק אותך וזהו. ו.. ואז אני ילך וזה, פחדתי שהוא יעשה לי נו משהו רע</w:t>
      </w:r>
      <w:r>
        <w:rPr>
          <w:rFonts w:cs="David"/>
          <w:rtl/>
        </w:rPr>
        <w:t>" (</w:t>
      </w:r>
      <w:r>
        <w:rPr>
          <w:rFonts w:cs="David"/>
          <w:b/>
          <w:bCs/>
          <w:rtl/>
        </w:rPr>
        <w:t>ת</w:t>
      </w:r>
      <w:r>
        <w:rPr>
          <w:rFonts w:cs="David" w:hint="cs"/>
          <w:b/>
          <w:bCs/>
          <w:rtl/>
        </w:rPr>
        <w:t>/7 א' עמ' 22-23</w:t>
      </w:r>
      <w:r>
        <w:rPr>
          <w:rFonts w:cs="David" w:hint="cs"/>
          <w:rtl/>
        </w:rPr>
        <w:t>)</w:t>
      </w:r>
    </w:p>
    <w:p w14:paraId="1D5DD0D4" w14:textId="77777777" w:rsidR="00DA617A" w:rsidRDefault="00DA617A">
      <w:pPr>
        <w:pStyle w:val="BodyText"/>
        <w:rPr>
          <w:rFonts w:cs="David"/>
          <w:rtl/>
        </w:rPr>
      </w:pPr>
      <w:r>
        <w:rPr>
          <w:rFonts w:cs="David"/>
          <w:rtl/>
        </w:rPr>
        <w:t xml:space="preserve">ד' </w:t>
      </w:r>
      <w:r>
        <w:rPr>
          <w:rFonts w:cs="David" w:hint="cs"/>
          <w:rtl/>
        </w:rPr>
        <w:t>ממשיכה ומוסרת לחוקרת תיאורים של תחושותיה ורגשותיה וכך אומרת:</w:t>
      </w:r>
    </w:p>
    <w:p w14:paraId="33211AED" w14:textId="77777777" w:rsidR="00DA617A" w:rsidRDefault="00DA617A">
      <w:pPr>
        <w:pStyle w:val="BodyText"/>
        <w:ind w:left="720"/>
        <w:rPr>
          <w:rFonts w:cs="David"/>
          <w:rtl/>
        </w:rPr>
      </w:pPr>
      <w:r>
        <w:rPr>
          <w:rFonts w:cs="David"/>
          <w:rtl/>
        </w:rPr>
        <w:t>"</w:t>
      </w:r>
      <w:r>
        <w:rPr>
          <w:rFonts w:cs="David"/>
          <w:b/>
          <w:bCs/>
          <w:rtl/>
        </w:rPr>
        <w:t>פח</w:t>
      </w:r>
      <w:r>
        <w:rPr>
          <w:rFonts w:cs="David" w:hint="cs"/>
          <w:b/>
          <w:bCs/>
          <w:rtl/>
        </w:rPr>
        <w:t>דתי שהוא יעשה לי משהו רע. הוא זה, הוא היה , הוא שתה בירה באותו זמן. כי כש</w:t>
      </w:r>
      <w:r>
        <w:rPr>
          <w:rFonts w:cs="David"/>
          <w:b/>
          <w:bCs/>
          <w:rtl/>
        </w:rPr>
        <w:t>ב</w:t>
      </w:r>
      <w:r>
        <w:rPr>
          <w:rFonts w:cs="David" w:hint="cs"/>
          <w:b/>
          <w:bCs/>
          <w:rtl/>
        </w:rPr>
        <w:t>אתי הוא היה, הוא פתח לי כשהוא היה, הוא היה עם בירה וזה."</w:t>
      </w:r>
      <w:r>
        <w:rPr>
          <w:rFonts w:cs="David"/>
          <w:rtl/>
        </w:rPr>
        <w:t xml:space="preserve"> (</w:t>
      </w:r>
      <w:r>
        <w:rPr>
          <w:rFonts w:cs="David"/>
          <w:b/>
          <w:bCs/>
          <w:rtl/>
        </w:rPr>
        <w:t>ת</w:t>
      </w:r>
      <w:r>
        <w:rPr>
          <w:rFonts w:cs="David" w:hint="cs"/>
          <w:b/>
          <w:bCs/>
          <w:rtl/>
        </w:rPr>
        <w:t>/7 א' עמ' 19</w:t>
      </w:r>
      <w:r>
        <w:rPr>
          <w:rFonts w:cs="David" w:hint="cs"/>
          <w:rtl/>
        </w:rPr>
        <w:t>)</w:t>
      </w:r>
    </w:p>
    <w:p w14:paraId="1812BBA2" w14:textId="77777777" w:rsidR="00DA617A" w:rsidRDefault="00DA617A">
      <w:pPr>
        <w:pStyle w:val="BodyText"/>
        <w:ind w:left="720"/>
        <w:rPr>
          <w:rFonts w:cs="David"/>
          <w:rtl/>
        </w:rPr>
      </w:pPr>
      <w:r>
        <w:rPr>
          <w:rFonts w:cs="David"/>
          <w:rtl/>
        </w:rPr>
        <w:t>"</w:t>
      </w:r>
      <w:r>
        <w:rPr>
          <w:rFonts w:cs="David"/>
          <w:b/>
          <w:bCs/>
          <w:rtl/>
        </w:rPr>
        <w:t>הו</w:t>
      </w:r>
      <w:r>
        <w:rPr>
          <w:rFonts w:cs="David" w:hint="cs"/>
          <w:b/>
          <w:bCs/>
          <w:rtl/>
        </w:rPr>
        <w:t>א היה שיכור ואני לא אהבתי אותו אפילו שהוא לא היה שיכור אני לא אהבתי אותו... כי הוא זה, אני יודעת שהוא אף פעם, שהוא תמיד י.. ישתה בירה כי הוא לא הול.. הוא היה הולך לעבודה אבל נו, א</w:t>
      </w:r>
      <w:r>
        <w:rPr>
          <w:rFonts w:cs="David"/>
          <w:b/>
          <w:bCs/>
          <w:rtl/>
        </w:rPr>
        <w:t>ב</w:t>
      </w:r>
      <w:r>
        <w:rPr>
          <w:rFonts w:cs="David" w:hint="cs"/>
          <w:b/>
          <w:bCs/>
          <w:rtl/>
        </w:rPr>
        <w:t xml:space="preserve">ל אחרי שהוא היה חוזר מהעבודה בבוקר, בבוקר ויש כאלה ש.. הוא עובד בלילה, ויש כאלה שבבוקר." </w:t>
      </w:r>
      <w:r>
        <w:rPr>
          <w:rFonts w:cs="David"/>
          <w:rtl/>
        </w:rPr>
        <w:t>(</w:t>
      </w:r>
      <w:r>
        <w:rPr>
          <w:rFonts w:cs="David"/>
          <w:b/>
          <w:bCs/>
          <w:rtl/>
        </w:rPr>
        <w:t>ת</w:t>
      </w:r>
      <w:r>
        <w:rPr>
          <w:rFonts w:cs="David" w:hint="cs"/>
          <w:b/>
          <w:bCs/>
          <w:rtl/>
        </w:rPr>
        <w:t>/7 ב' עמ' 1</w:t>
      </w:r>
      <w:r>
        <w:rPr>
          <w:rFonts w:cs="David" w:hint="cs"/>
          <w:rtl/>
        </w:rPr>
        <w:t>)</w:t>
      </w:r>
    </w:p>
    <w:p w14:paraId="21B4FEE9" w14:textId="77777777" w:rsidR="00DA617A" w:rsidRDefault="00DA617A">
      <w:pPr>
        <w:pStyle w:val="BodyText"/>
        <w:rPr>
          <w:rFonts w:cs="David"/>
          <w:rtl/>
        </w:rPr>
      </w:pPr>
      <w:r>
        <w:rPr>
          <w:rFonts w:cs="David" w:hint="cs"/>
          <w:rtl/>
        </w:rPr>
        <w:t xml:space="preserve">ואז </w:t>
      </w:r>
      <w:r>
        <w:rPr>
          <w:rFonts w:cs="David"/>
          <w:rtl/>
        </w:rPr>
        <w:t xml:space="preserve">ד' </w:t>
      </w:r>
      <w:r>
        <w:rPr>
          <w:rFonts w:cs="David" w:hint="cs"/>
          <w:rtl/>
        </w:rPr>
        <w:t>מדגימה לפרטים את המעשים שלדבריה ביצע הנאשם:</w:t>
      </w:r>
    </w:p>
    <w:p w14:paraId="37A3E7F1" w14:textId="77777777" w:rsidR="00DA617A" w:rsidRDefault="00DA617A">
      <w:pPr>
        <w:pStyle w:val="BodyText"/>
        <w:ind w:left="720"/>
        <w:rPr>
          <w:rFonts w:cs="David"/>
          <w:rtl/>
        </w:rPr>
      </w:pPr>
      <w:r>
        <w:rPr>
          <w:rFonts w:cs="David"/>
          <w:b/>
          <w:bCs/>
          <w:rtl/>
        </w:rPr>
        <w:t>"ח</w:t>
      </w:r>
      <w:r>
        <w:rPr>
          <w:rFonts w:cs="David" w:hint="cs"/>
          <w:b/>
          <w:bCs/>
          <w:rtl/>
        </w:rPr>
        <w:t xml:space="preserve">: אמרת שהיית עם שמלה. תספרי לי עוד על זה שהיית עם שמלה. </w:t>
      </w:r>
      <w:r>
        <w:rPr>
          <w:rFonts w:cs="David"/>
          <w:b/>
          <w:bCs/>
          <w:rtl/>
        </w:rPr>
        <w:tab/>
      </w:r>
      <w:r>
        <w:rPr>
          <w:rFonts w:cs="David"/>
          <w:b/>
          <w:bCs/>
          <w:rtl/>
        </w:rPr>
        <w:tab/>
        <w:t xml:space="preserve">             </w:t>
      </w:r>
      <w:r>
        <w:rPr>
          <w:rFonts w:cs="David" w:hint="cs"/>
          <w:b/>
          <w:bCs/>
          <w:rtl/>
        </w:rPr>
        <w:t>י: הייתי, השמלה הייתה בצבע כתו</w:t>
      </w:r>
      <w:r>
        <w:rPr>
          <w:rFonts w:cs="David"/>
          <w:b/>
          <w:bCs/>
          <w:rtl/>
        </w:rPr>
        <w:t>ם</w:t>
      </w:r>
      <w:r>
        <w:rPr>
          <w:rFonts w:cs="David" w:hint="cs"/>
          <w:b/>
          <w:bCs/>
          <w:rtl/>
        </w:rPr>
        <w:t>.</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r>
        <w:rPr>
          <w:rFonts w:cs="David" w:hint="cs"/>
          <w:b/>
          <w:bCs/>
          <w:rtl/>
        </w:rPr>
        <w:t xml:space="preserve">ח: איפה הוא נישק אותך?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r>
        <w:rPr>
          <w:rFonts w:cs="David" w:hint="cs"/>
          <w:b/>
          <w:bCs/>
          <w:rtl/>
        </w:rPr>
        <w:t xml:space="preserve">י: מה, איפה שעושים פיפי.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r>
        <w:rPr>
          <w:rFonts w:cs="David" w:hint="cs"/>
          <w:b/>
          <w:bCs/>
          <w:rtl/>
        </w:rPr>
        <w:t xml:space="preserve">ח: מעל השמלה? </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י: ...נו ככה (מדגימה) הרים לי את השמלה [כן], הוא הרים לי את השמלה ואז הוא ככה, הוא נישק אותי אבל הייתי עם תחתונים...אחר כך הוא מתח לי את התחתונים לצד (מדגימה) ואז הוא התח.. הוא נישק אותי." (</w:t>
      </w:r>
      <w:r>
        <w:rPr>
          <w:rFonts w:cs="David"/>
          <w:b/>
          <w:bCs/>
          <w:rtl/>
        </w:rPr>
        <w:t xml:space="preserve">ת/7 </w:t>
      </w:r>
      <w:r>
        <w:rPr>
          <w:rFonts w:cs="David" w:hint="cs"/>
          <w:b/>
          <w:bCs/>
          <w:rtl/>
        </w:rPr>
        <w:t xml:space="preserve">ב' עמ' 4 </w:t>
      </w:r>
      <w:r>
        <w:rPr>
          <w:rFonts w:cs="David"/>
          <w:b/>
          <w:bCs/>
          <w:rtl/>
        </w:rPr>
        <w:t>–</w:t>
      </w:r>
      <w:r>
        <w:rPr>
          <w:rFonts w:cs="David" w:hint="cs"/>
          <w:b/>
          <w:bCs/>
          <w:rtl/>
        </w:rPr>
        <w:t xml:space="preserve"> 3</w:t>
      </w:r>
      <w:r>
        <w:rPr>
          <w:rFonts w:cs="David" w:hint="cs"/>
          <w:rtl/>
        </w:rPr>
        <w:t xml:space="preserve"> )</w:t>
      </w:r>
      <w:r>
        <w:rPr>
          <w:rFonts w:cs="David"/>
          <w:b/>
          <w:bCs/>
          <w:rtl/>
        </w:rPr>
        <w:tab/>
        <w:t xml:space="preserve">           </w:t>
      </w:r>
    </w:p>
    <w:p w14:paraId="2605E457" w14:textId="77777777" w:rsidR="00DA617A" w:rsidRDefault="00DA617A">
      <w:pPr>
        <w:pStyle w:val="BodyText"/>
        <w:ind w:left="720"/>
        <w:rPr>
          <w:rFonts w:cs="David"/>
          <w:b/>
          <w:bCs/>
          <w:rtl/>
        </w:rPr>
      </w:pPr>
      <w:r>
        <w:rPr>
          <w:rFonts w:cs="David"/>
          <w:b/>
          <w:bCs/>
          <w:rtl/>
        </w:rPr>
        <w:t>"ח</w:t>
      </w:r>
      <w:r>
        <w:rPr>
          <w:rFonts w:cs="David" w:hint="cs"/>
          <w:b/>
          <w:bCs/>
          <w:rtl/>
        </w:rPr>
        <w:t xml:space="preserve">: אהה. ואיך הוא נישק בפיסקה?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r>
        <w:rPr>
          <w:rFonts w:cs="David" w:hint="cs"/>
          <w:b/>
          <w:bCs/>
          <w:rtl/>
        </w:rPr>
        <w:t xml:space="preserve">י: ... באמצע יוצא הפיפי... הוא נישק לי שמה ו.. ואז אחר כך  הוא אמר...זהו </w:t>
      </w:r>
      <w:r>
        <w:rPr>
          <w:rFonts w:cs="David"/>
          <w:b/>
          <w:bCs/>
          <w:rtl/>
        </w:rPr>
        <w:t>א</w:t>
      </w:r>
      <w:r>
        <w:rPr>
          <w:rFonts w:cs="David" w:hint="cs"/>
          <w:b/>
          <w:bCs/>
          <w:rtl/>
        </w:rPr>
        <w:t xml:space="preserve">ני נישקתי זהו אני הולך... אני תיכף יחזור, אז אמרתי לו לא אתה לא תחזור כי אני יסגור את הדלת [אהה] ואז כזה הוא אמר אז את תפתחי לי אותה, אז אמרתי לו לא אני לא אפתח לך אותה... כי הוא רק רצה בירה וזה, הוא הלך, ואז הסתכלתי בעין, ראיתי שהוא יוצא עם בירה...בשביל ש.. נו, לשתות ואז, לעשות לי משהו רע, לא יודעת מה, חשבתי וזה.. </w:t>
      </w:r>
      <w:r>
        <w:rPr>
          <w:rFonts w:cs="David"/>
          <w:b/>
          <w:bCs/>
          <w:rtl/>
        </w:rPr>
        <w:tab/>
      </w:r>
      <w:r>
        <w:rPr>
          <w:rFonts w:cs="David"/>
          <w:b/>
          <w:bCs/>
          <w:rtl/>
        </w:rPr>
        <w:tab/>
        <w:t xml:space="preserve">          </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ח: ... את אמרת שהוא נישק באמצע איפה שיוצא הפיפי... איך את יודעת שזה היה       י: כי אני נו, הרגשתי את זה.. הרגשתי... נו כמו לנשק מישהו... כמו ליקוק כזה.. זה כאילו שהוא מלקק א</w:t>
      </w:r>
      <w:r>
        <w:rPr>
          <w:rFonts w:cs="David"/>
          <w:b/>
          <w:bCs/>
          <w:rtl/>
        </w:rPr>
        <w:t>ת</w:t>
      </w:r>
      <w:r>
        <w:rPr>
          <w:rFonts w:cs="David" w:hint="cs"/>
          <w:b/>
          <w:bCs/>
          <w:rtl/>
        </w:rPr>
        <w:t xml:space="preserve"> זה... רציתי להביא לו מכה בראש, אבל לא, פחדתי שהוא יעשה לי עוד יו.. משהו יותר רע, אחרי שזה, אז לא הרבצתי לו בסוף." (</w:t>
      </w:r>
      <w:r>
        <w:rPr>
          <w:rFonts w:cs="David"/>
          <w:b/>
          <w:bCs/>
          <w:rtl/>
        </w:rPr>
        <w:t xml:space="preserve">ת/7 </w:t>
      </w:r>
      <w:r>
        <w:rPr>
          <w:rFonts w:cs="David" w:hint="cs"/>
          <w:b/>
          <w:bCs/>
          <w:rtl/>
        </w:rPr>
        <w:t xml:space="preserve">ב' עמ' 6 </w:t>
      </w:r>
      <w:r>
        <w:rPr>
          <w:rFonts w:cs="David"/>
          <w:b/>
          <w:bCs/>
          <w:rtl/>
        </w:rPr>
        <w:t>– 5</w:t>
      </w:r>
      <w:r>
        <w:rPr>
          <w:rFonts w:cs="David"/>
          <w:rtl/>
        </w:rPr>
        <w:t>)</w:t>
      </w:r>
      <w:r>
        <w:rPr>
          <w:rFonts w:cs="David"/>
          <w:b/>
          <w:bCs/>
          <w:rtl/>
        </w:rPr>
        <w:t xml:space="preserve"> </w:t>
      </w:r>
    </w:p>
    <w:p w14:paraId="4B15A4A3" w14:textId="77777777" w:rsidR="00DA617A" w:rsidRDefault="00DA617A">
      <w:pPr>
        <w:rPr>
          <w:b/>
          <w:bCs/>
          <w:u w:val="single"/>
          <w:rtl/>
        </w:rPr>
      </w:pPr>
    </w:p>
    <w:p w14:paraId="1859E28D" w14:textId="77777777" w:rsidR="00DA617A" w:rsidRDefault="00DA617A">
      <w:pPr>
        <w:rPr>
          <w:b/>
          <w:bCs/>
          <w:u w:val="single"/>
          <w:rtl/>
        </w:rPr>
      </w:pPr>
      <w:r>
        <w:rPr>
          <w:b/>
          <w:bCs/>
          <w:u w:val="single"/>
          <w:rtl/>
        </w:rPr>
        <w:t>ע</w:t>
      </w:r>
      <w:r>
        <w:rPr>
          <w:rFonts w:hint="cs"/>
          <w:b/>
          <w:bCs/>
          <w:u w:val="single"/>
          <w:rtl/>
        </w:rPr>
        <w:t>דותה של חוקרת הילדים הגב' שירי קדם</w:t>
      </w:r>
    </w:p>
    <w:p w14:paraId="4B54ECD3" w14:textId="77777777" w:rsidR="00DA617A" w:rsidRDefault="00DA617A">
      <w:pPr>
        <w:rPr>
          <w:rFonts w:ascii="Arial" w:hAnsi="Arial" w:hint="cs"/>
          <w:rtl/>
        </w:rPr>
      </w:pPr>
      <w:r>
        <w:rPr>
          <w:rFonts w:ascii="Arial" w:hAnsi="Arial" w:hint="cs"/>
          <w:b/>
          <w:bCs/>
          <w:rtl/>
        </w:rPr>
        <w:t>21.</w:t>
      </w:r>
      <w:r>
        <w:rPr>
          <w:rFonts w:ascii="Arial" w:hAnsi="Arial" w:hint="cs"/>
          <w:rtl/>
        </w:rPr>
        <w:tab/>
      </w:r>
      <w:r>
        <w:rPr>
          <w:rFonts w:ascii="Arial" w:hAnsi="Arial"/>
          <w:rtl/>
        </w:rPr>
        <w:t>הע</w:t>
      </w:r>
      <w:r>
        <w:rPr>
          <w:rFonts w:ascii="Arial" w:hAnsi="Arial" w:hint="cs"/>
          <w:rtl/>
        </w:rPr>
        <w:t xml:space="preserve">דה משמשת כחוקרת ילדים מזה 3 וחצי שנים, היא בעלת תואר ראשון בעבודה </w:t>
      </w:r>
    </w:p>
    <w:p w14:paraId="140E3DEF" w14:textId="77777777" w:rsidR="00DA617A" w:rsidRDefault="00DA617A">
      <w:pPr>
        <w:rPr>
          <w:rFonts w:ascii="Arial" w:hAnsi="Arial"/>
          <w:rtl/>
        </w:rPr>
      </w:pPr>
      <w:r>
        <w:rPr>
          <w:rFonts w:ascii="Arial" w:hAnsi="Arial" w:hint="cs"/>
          <w:rtl/>
        </w:rPr>
        <w:t xml:space="preserve">סוציאלית ובעלת תואר בחינוך </w:t>
      </w:r>
      <w:r>
        <w:rPr>
          <w:rFonts w:ascii="Arial" w:hAnsi="Arial"/>
          <w:rtl/>
        </w:rPr>
        <w:t>ו</w:t>
      </w:r>
      <w:r>
        <w:rPr>
          <w:rFonts w:ascii="Arial" w:hAnsi="Arial" w:hint="cs"/>
          <w:rtl/>
        </w:rPr>
        <w:t>מדעי המדינה. עד יום מתן עדותה חקרה כ- 900 ילדים.</w:t>
      </w:r>
    </w:p>
    <w:p w14:paraId="016AC728" w14:textId="77777777" w:rsidR="00DA617A" w:rsidRDefault="00DA617A">
      <w:pPr>
        <w:ind w:left="720" w:hanging="720"/>
        <w:rPr>
          <w:rFonts w:ascii="Arial" w:hAnsi="Arial" w:hint="cs"/>
          <w:rtl/>
        </w:rPr>
      </w:pPr>
    </w:p>
    <w:p w14:paraId="7866E806" w14:textId="77777777" w:rsidR="00DA617A" w:rsidRDefault="00DA617A">
      <w:pPr>
        <w:ind w:left="720" w:hanging="720"/>
        <w:rPr>
          <w:rFonts w:ascii="Arial" w:hAnsi="Arial" w:hint="cs"/>
          <w:rtl/>
        </w:rPr>
      </w:pPr>
      <w:r>
        <w:rPr>
          <w:rFonts w:ascii="Arial" w:hAnsi="Arial"/>
          <w:rtl/>
        </w:rPr>
        <w:t>ה</w:t>
      </w:r>
      <w:r>
        <w:rPr>
          <w:rFonts w:ascii="Arial" w:hAnsi="Arial" w:hint="cs"/>
          <w:rtl/>
        </w:rPr>
        <w:t xml:space="preserve">חוקרת סיפרה כי בשנת 2007 קיבלה הזמנה לחקירה ממשטרת רחובות, באותו יום דיברה עם </w:t>
      </w:r>
    </w:p>
    <w:p w14:paraId="1EE02B9D" w14:textId="77777777" w:rsidR="00DA617A" w:rsidRDefault="00DA617A">
      <w:pPr>
        <w:ind w:left="720" w:hanging="720"/>
        <w:rPr>
          <w:rFonts w:ascii="Arial" w:hAnsi="Arial"/>
          <w:rtl/>
        </w:rPr>
      </w:pPr>
      <w:r>
        <w:rPr>
          <w:rFonts w:ascii="Arial" w:hAnsi="Arial" w:hint="cs"/>
          <w:rtl/>
        </w:rPr>
        <w:t xml:space="preserve">האם </w:t>
      </w:r>
      <w:r>
        <w:rPr>
          <w:rFonts w:ascii="Arial" w:hAnsi="Arial"/>
          <w:rtl/>
        </w:rPr>
        <w:t>כ</w:t>
      </w:r>
      <w:r>
        <w:rPr>
          <w:rFonts w:ascii="Arial" w:hAnsi="Arial" w:hint="cs"/>
          <w:rtl/>
        </w:rPr>
        <w:t xml:space="preserve">די לזמן אותה ואת ד' למשרדה לחקירה. בטופס החקירה צוין חשד למעשה מגונה בד'. </w:t>
      </w:r>
    </w:p>
    <w:p w14:paraId="18F5E79A" w14:textId="77777777" w:rsidR="00DA617A" w:rsidRDefault="00DA617A">
      <w:pPr>
        <w:ind w:left="720" w:hanging="720"/>
        <w:rPr>
          <w:rFonts w:ascii="Arial" w:hAnsi="Arial" w:hint="cs"/>
          <w:rtl/>
        </w:rPr>
      </w:pPr>
      <w:r>
        <w:rPr>
          <w:rFonts w:ascii="Arial" w:hAnsi="Arial"/>
          <w:rtl/>
        </w:rPr>
        <w:t>ה</w:t>
      </w:r>
      <w:r>
        <w:rPr>
          <w:rFonts w:ascii="Arial" w:hAnsi="Arial" w:hint="cs"/>
          <w:rtl/>
        </w:rPr>
        <w:t xml:space="preserve">חוקרת הסבירה כי חקרה את ד' על פי ההנחיות הרשומות במדריך לחקירות ילדים. </w:t>
      </w:r>
      <w:r>
        <w:rPr>
          <w:rFonts w:ascii="Arial" w:hAnsi="Arial"/>
          <w:rtl/>
        </w:rPr>
        <w:t>ב</w:t>
      </w:r>
      <w:r>
        <w:rPr>
          <w:rFonts w:ascii="Arial" w:hAnsi="Arial" w:hint="cs"/>
          <w:rtl/>
        </w:rPr>
        <w:t xml:space="preserve">מהלך </w:t>
      </w:r>
    </w:p>
    <w:p w14:paraId="2CC2AFF3" w14:textId="77777777" w:rsidR="00DA617A" w:rsidRDefault="00DA617A">
      <w:pPr>
        <w:ind w:left="720" w:hanging="720"/>
        <w:rPr>
          <w:rFonts w:ascii="Arial" w:hAnsi="Arial" w:hint="cs"/>
          <w:rtl/>
        </w:rPr>
      </w:pPr>
      <w:r>
        <w:rPr>
          <w:rFonts w:ascii="Arial" w:hAnsi="Arial" w:hint="cs"/>
          <w:rtl/>
        </w:rPr>
        <w:t xml:space="preserve">החקירה, שתועדה וצולמה, כתבה טיוטה. ובה עיקרי הדברים שד' סיפרה. בעת קביעת </w:t>
      </w:r>
      <w:r>
        <w:rPr>
          <w:rFonts w:ascii="Arial" w:hAnsi="Arial"/>
          <w:rtl/>
        </w:rPr>
        <w:t>ה</w:t>
      </w:r>
      <w:r>
        <w:rPr>
          <w:rFonts w:ascii="Arial" w:hAnsi="Arial" w:hint="cs"/>
          <w:rtl/>
        </w:rPr>
        <w:t xml:space="preserve">מהימנות </w:t>
      </w:r>
    </w:p>
    <w:p w14:paraId="43E4CF2D" w14:textId="77777777" w:rsidR="00DA617A" w:rsidRDefault="00DA617A">
      <w:pPr>
        <w:ind w:left="720" w:hanging="720"/>
        <w:rPr>
          <w:rFonts w:ascii="Arial" w:hAnsi="Arial"/>
          <w:rtl/>
        </w:rPr>
      </w:pPr>
      <w:r>
        <w:rPr>
          <w:rFonts w:ascii="Arial" w:hAnsi="Arial" w:hint="cs"/>
          <w:rtl/>
        </w:rPr>
        <w:t>פעלה על פי קריטריונים ומחקרים מקצועיים.</w:t>
      </w:r>
    </w:p>
    <w:p w14:paraId="3BECB948" w14:textId="77777777" w:rsidR="00DA617A" w:rsidRDefault="00DA617A">
      <w:pPr>
        <w:ind w:left="720" w:hanging="720"/>
        <w:rPr>
          <w:rFonts w:ascii="Arial" w:hAnsi="Arial" w:hint="cs"/>
          <w:rtl/>
        </w:rPr>
      </w:pPr>
    </w:p>
    <w:p w14:paraId="038CC106" w14:textId="77777777" w:rsidR="00DA617A" w:rsidRDefault="00DA617A">
      <w:pPr>
        <w:ind w:left="720" w:hanging="720"/>
        <w:rPr>
          <w:rFonts w:ascii="Arial" w:hAnsi="Arial" w:hint="cs"/>
          <w:rtl/>
        </w:rPr>
      </w:pPr>
      <w:r>
        <w:rPr>
          <w:rFonts w:ascii="Arial" w:hAnsi="Arial"/>
          <w:rtl/>
        </w:rPr>
        <w:t>ה</w:t>
      </w:r>
      <w:r>
        <w:rPr>
          <w:rFonts w:ascii="Arial" w:hAnsi="Arial" w:hint="cs"/>
          <w:rtl/>
        </w:rPr>
        <w:t xml:space="preserve">חוקרת הסבירה מהם הקריטריונים שהנחו אותה בקביעת מהימנות דברי ד' ואלו הם: </w:t>
      </w:r>
    </w:p>
    <w:p w14:paraId="49D5A9B1" w14:textId="77777777" w:rsidR="00DA617A" w:rsidRDefault="00DA617A">
      <w:pPr>
        <w:ind w:left="720" w:hanging="720"/>
        <w:rPr>
          <w:rFonts w:ascii="Arial" w:hAnsi="Arial" w:hint="cs"/>
          <w:rtl/>
        </w:rPr>
      </w:pPr>
      <w:r>
        <w:rPr>
          <w:rFonts w:ascii="Arial" w:hAnsi="Arial" w:hint="cs"/>
          <w:u w:val="single"/>
          <w:rtl/>
        </w:rPr>
        <w:t>ניתוח איכות הראיון</w:t>
      </w:r>
      <w:r>
        <w:rPr>
          <w:rFonts w:ascii="Arial" w:hAnsi="Arial" w:hint="cs"/>
          <w:rtl/>
        </w:rPr>
        <w:t xml:space="preserve">. לדברי החוקרת, הדברים שד' מסרה נאמרו בתגובה </w:t>
      </w:r>
      <w:r>
        <w:rPr>
          <w:rFonts w:ascii="Arial" w:hAnsi="Arial"/>
          <w:rtl/>
        </w:rPr>
        <w:t>ל</w:t>
      </w:r>
      <w:r>
        <w:rPr>
          <w:rFonts w:ascii="Arial" w:hAnsi="Arial" w:hint="cs"/>
          <w:rtl/>
        </w:rPr>
        <w:t xml:space="preserve">תשאול פתוח שפונה </w:t>
      </w:r>
    </w:p>
    <w:p w14:paraId="24DBD314" w14:textId="77777777" w:rsidR="00DA617A" w:rsidRDefault="00DA617A">
      <w:pPr>
        <w:ind w:left="720" w:hanging="720"/>
        <w:rPr>
          <w:rFonts w:ascii="Arial" w:hAnsi="Arial" w:hint="cs"/>
          <w:rtl/>
        </w:rPr>
      </w:pPr>
      <w:r>
        <w:rPr>
          <w:rFonts w:ascii="Arial" w:hAnsi="Arial" w:hint="cs"/>
          <w:rtl/>
        </w:rPr>
        <w:t xml:space="preserve">לזיכרון שלה, ולא לתשאול סגור ומכוון. ד' סיפרה שהוא נישק </w:t>
      </w:r>
      <w:r>
        <w:rPr>
          <w:rFonts w:ascii="Arial" w:hAnsi="Arial"/>
          <w:rtl/>
        </w:rPr>
        <w:t>א</w:t>
      </w:r>
      <w:r>
        <w:rPr>
          <w:rFonts w:ascii="Arial" w:hAnsi="Arial" w:hint="cs"/>
          <w:rtl/>
        </w:rPr>
        <w:t xml:space="preserve">ותה והחוקרת ביקשה ממנה </w:t>
      </w:r>
    </w:p>
    <w:p w14:paraId="203D6FB3" w14:textId="77777777" w:rsidR="00DA617A" w:rsidRDefault="00DA617A">
      <w:pPr>
        <w:ind w:left="720" w:hanging="720"/>
        <w:rPr>
          <w:rFonts w:ascii="Arial" w:hAnsi="Arial"/>
          <w:rtl/>
        </w:rPr>
      </w:pPr>
      <w:r>
        <w:rPr>
          <w:rFonts w:ascii="Arial" w:hAnsi="Arial" w:hint="cs"/>
          <w:rtl/>
        </w:rPr>
        <w:t>שתרחיב ותפרט על כך (</w:t>
      </w:r>
      <w:r>
        <w:rPr>
          <w:rFonts w:ascii="Arial" w:hAnsi="Arial" w:hint="cs"/>
          <w:b/>
          <w:bCs/>
          <w:rtl/>
        </w:rPr>
        <w:t>ת/ 7א', עמ' 13</w:t>
      </w:r>
      <w:r>
        <w:rPr>
          <w:rFonts w:ascii="Arial" w:hAnsi="Arial" w:hint="cs"/>
          <w:rtl/>
        </w:rPr>
        <w:t xml:space="preserve">). </w:t>
      </w:r>
    </w:p>
    <w:p w14:paraId="6FF2D9CD" w14:textId="77777777" w:rsidR="00DA617A" w:rsidRDefault="00DA617A">
      <w:pPr>
        <w:ind w:left="720" w:hanging="720"/>
        <w:rPr>
          <w:rFonts w:ascii="Arial" w:hAnsi="Arial" w:hint="cs"/>
          <w:rtl/>
        </w:rPr>
      </w:pPr>
    </w:p>
    <w:p w14:paraId="529A7B04" w14:textId="77777777" w:rsidR="00DA617A" w:rsidRDefault="00DA617A">
      <w:pPr>
        <w:ind w:left="720" w:hanging="720"/>
        <w:rPr>
          <w:rFonts w:ascii="Arial" w:hAnsi="Arial"/>
          <w:rtl/>
        </w:rPr>
      </w:pPr>
      <w:r>
        <w:rPr>
          <w:rFonts w:ascii="Arial" w:hAnsi="Arial" w:hint="cs"/>
          <w:rtl/>
        </w:rPr>
        <w:t>כלים נוספים בהם השתמשה להערכת המהימנות הם אלו:</w:t>
      </w:r>
    </w:p>
    <w:p w14:paraId="0B6E37E0" w14:textId="77777777" w:rsidR="00DA617A" w:rsidRDefault="00DA617A">
      <w:pPr>
        <w:rPr>
          <w:rFonts w:ascii="Arial" w:hAnsi="Arial"/>
          <w:rtl/>
        </w:rPr>
      </w:pPr>
      <w:r>
        <w:rPr>
          <w:rFonts w:ascii="Arial" w:hAnsi="Arial"/>
          <w:u w:val="single"/>
          <w:rtl/>
        </w:rPr>
        <w:t>קו</w:t>
      </w:r>
      <w:r>
        <w:rPr>
          <w:rFonts w:ascii="Arial" w:hAnsi="Arial" w:hint="cs"/>
          <w:u w:val="single"/>
          <w:rtl/>
        </w:rPr>
        <w:t>נטקסט</w:t>
      </w:r>
      <w:r>
        <w:rPr>
          <w:rFonts w:ascii="Arial" w:hAnsi="Arial"/>
          <w:rtl/>
        </w:rPr>
        <w:t xml:space="preserve"> - י</w:t>
      </w:r>
      <w:r>
        <w:rPr>
          <w:rFonts w:ascii="Arial" w:hAnsi="Arial" w:hint="cs"/>
          <w:rtl/>
        </w:rPr>
        <w:t xml:space="preserve">לד שחווה את האירוע מספר מה היה לפני ולא מרגע הפגיעה עצמה, והוא ימקם זאת בסיטואציה ואילו ילד שלא חווה פגיעה מתאר את הפגיעה עצמה במנותק מהקונטקסט. </w:t>
      </w:r>
      <w:r>
        <w:rPr>
          <w:rFonts w:ascii="Arial" w:hAnsi="Arial" w:hint="cs"/>
          <w:b/>
          <w:bCs/>
          <w:rtl/>
        </w:rPr>
        <w:t>בת/7 א', עמ' 12</w:t>
      </w:r>
      <w:r>
        <w:rPr>
          <w:rFonts w:ascii="Arial" w:hAnsi="Arial" w:hint="cs"/>
          <w:rtl/>
        </w:rPr>
        <w:t>, ד' מתחילה לספר "</w:t>
      </w:r>
      <w:r>
        <w:rPr>
          <w:rFonts w:ascii="Arial" w:hAnsi="Arial"/>
          <w:b/>
          <w:bCs/>
          <w:rtl/>
        </w:rPr>
        <w:t>שנ</w:t>
      </w:r>
      <w:r>
        <w:rPr>
          <w:rFonts w:ascii="Arial" w:hAnsi="Arial" w:hint="cs"/>
          <w:b/>
          <w:bCs/>
          <w:rtl/>
        </w:rPr>
        <w:t>ה שעברה סבא של</w:t>
      </w:r>
      <w:r>
        <w:rPr>
          <w:rFonts w:ascii="Arial" w:hAnsi="Arial"/>
          <w:b/>
          <w:bCs/>
          <w:rtl/>
        </w:rPr>
        <w:t>י</w:t>
      </w:r>
      <w:r>
        <w:rPr>
          <w:rFonts w:ascii="Arial" w:hAnsi="Arial" w:hint="cs"/>
          <w:b/>
          <w:bCs/>
          <w:rtl/>
        </w:rPr>
        <w:t xml:space="preserve"> ושל א' הוא וסבתא שלנו...</w:t>
      </w:r>
      <w:r>
        <w:rPr>
          <w:rFonts w:ascii="Arial" w:hAnsi="Arial"/>
          <w:rtl/>
        </w:rPr>
        <w:t>" כ</w:t>
      </w:r>
      <w:r>
        <w:rPr>
          <w:rFonts w:ascii="Arial" w:hAnsi="Arial" w:hint="cs"/>
          <w:rtl/>
        </w:rPr>
        <w:t xml:space="preserve">לומר ד' מספרת את כל ההקשר של האירוע. </w:t>
      </w:r>
    </w:p>
    <w:p w14:paraId="1E6243AD" w14:textId="77777777" w:rsidR="00DA617A" w:rsidRDefault="00DA617A">
      <w:pPr>
        <w:ind w:left="720"/>
        <w:rPr>
          <w:rFonts w:ascii="Arial" w:hAnsi="Arial"/>
          <w:rtl/>
        </w:rPr>
      </w:pPr>
    </w:p>
    <w:p w14:paraId="3ACAF946" w14:textId="77777777" w:rsidR="00DA617A" w:rsidRDefault="00DA617A">
      <w:pPr>
        <w:rPr>
          <w:rFonts w:ascii="Arial" w:hAnsi="Arial"/>
          <w:rtl/>
        </w:rPr>
      </w:pPr>
      <w:r>
        <w:rPr>
          <w:rFonts w:ascii="Arial" w:hAnsi="Arial"/>
          <w:u w:val="single"/>
          <w:rtl/>
        </w:rPr>
        <w:t>צי</w:t>
      </w:r>
      <w:r>
        <w:rPr>
          <w:rFonts w:ascii="Arial" w:hAnsi="Arial" w:hint="cs"/>
          <w:u w:val="single"/>
          <w:rtl/>
        </w:rPr>
        <w:t>טוטים</w:t>
      </w:r>
      <w:r>
        <w:rPr>
          <w:rFonts w:ascii="Arial" w:hAnsi="Arial"/>
          <w:rtl/>
        </w:rPr>
        <w:t xml:space="preserve"> - י</w:t>
      </w:r>
      <w:r>
        <w:rPr>
          <w:rFonts w:ascii="Arial" w:hAnsi="Arial" w:hint="cs"/>
          <w:rtl/>
        </w:rPr>
        <w:t>לד שחווה את האירוע מתאר אותו בשם אומרם, בלשון המקורית,  ומאפיין זה מופיע בדבריה של ד': "</w:t>
      </w:r>
      <w:r>
        <w:rPr>
          <w:rFonts w:ascii="Arial" w:hAnsi="Arial"/>
          <w:b/>
          <w:bCs/>
          <w:rtl/>
        </w:rPr>
        <w:t>אמ</w:t>
      </w:r>
      <w:r>
        <w:rPr>
          <w:rFonts w:ascii="Arial" w:hAnsi="Arial" w:hint="cs"/>
          <w:b/>
          <w:bCs/>
          <w:rtl/>
        </w:rPr>
        <w:t>רתי לו עוף מכאן עוף מכאן זה לא הבית שלך</w:t>
      </w:r>
      <w:r>
        <w:rPr>
          <w:rFonts w:ascii="Arial" w:hAnsi="Arial"/>
          <w:rtl/>
        </w:rPr>
        <w:t>" (</w:t>
      </w:r>
      <w:r>
        <w:rPr>
          <w:rFonts w:ascii="Arial" w:hAnsi="Arial"/>
          <w:b/>
          <w:bCs/>
          <w:rtl/>
        </w:rPr>
        <w:t>ת</w:t>
      </w:r>
      <w:r>
        <w:rPr>
          <w:rFonts w:ascii="Arial" w:hAnsi="Arial" w:hint="cs"/>
          <w:b/>
          <w:bCs/>
          <w:rtl/>
        </w:rPr>
        <w:t>/7 א' עמ' 14</w:t>
      </w:r>
      <w:r>
        <w:rPr>
          <w:rFonts w:ascii="Arial" w:hAnsi="Arial" w:hint="cs"/>
          <w:rtl/>
        </w:rPr>
        <w:t>). החוקרת מצביעה על כך שחקירה לכל אורכה מלווה בהרבה מא</w:t>
      </w:r>
      <w:r>
        <w:rPr>
          <w:rFonts w:ascii="Arial" w:hAnsi="Arial"/>
          <w:rtl/>
        </w:rPr>
        <w:t>ד</w:t>
      </w:r>
      <w:r>
        <w:rPr>
          <w:rFonts w:ascii="Arial" w:hAnsi="Arial" w:hint="cs"/>
          <w:rtl/>
        </w:rPr>
        <w:t xml:space="preserve"> ציטוטים מהאירוע עצמו, מה שמעלה בעיניה את המהימנות. </w:t>
      </w:r>
    </w:p>
    <w:p w14:paraId="17C9B977" w14:textId="77777777" w:rsidR="00DA617A" w:rsidRDefault="00DA617A">
      <w:pPr>
        <w:rPr>
          <w:rFonts w:ascii="Arial" w:hAnsi="Arial"/>
          <w:rtl/>
        </w:rPr>
      </w:pPr>
    </w:p>
    <w:p w14:paraId="30DCC533" w14:textId="77777777" w:rsidR="00DA617A" w:rsidRDefault="00DA617A">
      <w:pPr>
        <w:rPr>
          <w:rFonts w:ascii="Arial" w:hAnsi="Arial"/>
          <w:rtl/>
        </w:rPr>
      </w:pPr>
      <w:r>
        <w:rPr>
          <w:rFonts w:ascii="Arial" w:hAnsi="Arial"/>
          <w:u w:val="single"/>
          <w:rtl/>
        </w:rPr>
        <w:t>די</w:t>
      </w:r>
      <w:r>
        <w:rPr>
          <w:rFonts w:ascii="Arial" w:hAnsi="Arial" w:hint="cs"/>
          <w:u w:val="single"/>
          <w:rtl/>
        </w:rPr>
        <w:t>בור לא מובנה</w:t>
      </w:r>
      <w:r>
        <w:rPr>
          <w:rFonts w:ascii="Arial" w:hAnsi="Arial"/>
          <w:rtl/>
        </w:rPr>
        <w:t xml:space="preserve"> – </w:t>
      </w:r>
      <w:r>
        <w:rPr>
          <w:rFonts w:ascii="Arial" w:hAnsi="Arial" w:hint="cs"/>
          <w:rtl/>
        </w:rPr>
        <w:t>ילד שמתאר אירוע שחווה נזכר במשהו מספר אותו ואז חוזר לאירוע עצמו. לדוגמה כשד' מתחילה לתאר את האירוע היא מתארת את ההקשר וקופצת ומסבירה שהם היו שכנים וחוזרת לתאר את השתלשלות האירוע. (</w:t>
      </w:r>
      <w:r>
        <w:rPr>
          <w:rFonts w:ascii="Arial" w:hAnsi="Arial" w:hint="cs"/>
          <w:b/>
          <w:bCs/>
          <w:rtl/>
        </w:rPr>
        <w:t>ת/7 א' עמ' 12</w:t>
      </w:r>
      <w:r>
        <w:rPr>
          <w:rFonts w:ascii="Arial" w:hAnsi="Arial"/>
          <w:rtl/>
        </w:rPr>
        <w:t>)</w:t>
      </w:r>
    </w:p>
    <w:p w14:paraId="20860D7F" w14:textId="77777777" w:rsidR="00DA617A" w:rsidRDefault="00DA617A">
      <w:pPr>
        <w:ind w:left="720"/>
        <w:rPr>
          <w:rFonts w:ascii="Arial" w:hAnsi="Arial"/>
          <w:rtl/>
        </w:rPr>
      </w:pPr>
    </w:p>
    <w:p w14:paraId="51C07E0D" w14:textId="77777777" w:rsidR="00DA617A" w:rsidRDefault="00DA617A">
      <w:pPr>
        <w:rPr>
          <w:rFonts w:ascii="Arial" w:hAnsi="Arial"/>
          <w:rtl/>
        </w:rPr>
      </w:pPr>
      <w:r>
        <w:rPr>
          <w:rFonts w:ascii="Arial" w:hAnsi="Arial"/>
          <w:u w:val="single"/>
          <w:rtl/>
        </w:rPr>
        <w:t>פר</w:t>
      </w:r>
      <w:r>
        <w:rPr>
          <w:rFonts w:ascii="Arial" w:hAnsi="Arial" w:hint="cs"/>
          <w:u w:val="single"/>
          <w:rtl/>
        </w:rPr>
        <w:t>טים שוליים</w:t>
      </w:r>
      <w:r>
        <w:rPr>
          <w:rFonts w:ascii="Arial" w:hAnsi="Arial"/>
          <w:rtl/>
        </w:rPr>
        <w:t xml:space="preserve"> ש</w:t>
      </w:r>
      <w:r>
        <w:rPr>
          <w:rFonts w:ascii="Arial" w:hAnsi="Arial" w:hint="cs"/>
          <w:rtl/>
        </w:rPr>
        <w:t>לא קשורים לפגיעה עצמה, גם הם מחזקים מהימנות. למשל כשד' אמרה: "</w:t>
      </w:r>
      <w:r>
        <w:rPr>
          <w:b/>
          <w:bCs/>
          <w:rtl/>
        </w:rPr>
        <w:t xml:space="preserve"> נ</w:t>
      </w:r>
      <w:r>
        <w:rPr>
          <w:rFonts w:hint="cs"/>
          <w:b/>
          <w:bCs/>
          <w:rtl/>
        </w:rPr>
        <w:t>ו מ... לא הבנתי במתמטיקה אז שאלתי..." (</w:t>
      </w:r>
      <w:r>
        <w:rPr>
          <w:b/>
          <w:bCs/>
          <w:rtl/>
        </w:rPr>
        <w:t xml:space="preserve">ת/7 </w:t>
      </w:r>
      <w:r>
        <w:rPr>
          <w:rFonts w:hint="cs"/>
          <w:b/>
          <w:bCs/>
          <w:rtl/>
        </w:rPr>
        <w:t>א',</w:t>
      </w:r>
      <w:r>
        <w:rPr>
          <w:rFonts w:ascii="Arial" w:hAnsi="Arial"/>
          <w:b/>
          <w:bCs/>
          <w:rtl/>
        </w:rPr>
        <w:t xml:space="preserve"> ע</w:t>
      </w:r>
      <w:r>
        <w:rPr>
          <w:rFonts w:ascii="Arial" w:hAnsi="Arial" w:hint="cs"/>
          <w:b/>
          <w:bCs/>
          <w:rtl/>
        </w:rPr>
        <w:t>מ' 12</w:t>
      </w:r>
      <w:r>
        <w:rPr>
          <w:rFonts w:ascii="Arial" w:hAnsi="Arial" w:hint="cs"/>
          <w:rtl/>
        </w:rPr>
        <w:t>) היא מספרת על פרט שאינו רלוונטי לפגיעה, אך מסבירה ומפרטת לגביו. לאורך החקירה ד' מציינת גם שם של עדה שהייתה מודעת למצב הרגשי בו הייתה נתונה, שזו א', וכך אומרת:  "</w:t>
      </w:r>
      <w:r>
        <w:rPr>
          <w:rFonts w:ascii="Arial" w:hAnsi="Arial"/>
          <w:b/>
          <w:bCs/>
          <w:rtl/>
        </w:rPr>
        <w:t>אנ</w:t>
      </w:r>
      <w:r>
        <w:rPr>
          <w:rFonts w:ascii="Arial" w:hAnsi="Arial" w:hint="cs"/>
          <w:b/>
          <w:bCs/>
          <w:rtl/>
        </w:rPr>
        <w:t xml:space="preserve">י אמרתי את זה לא' כשהיא הגיעה, כי אני יודעת שהיא יודעת לשמור על סוד." </w:t>
      </w:r>
      <w:r>
        <w:rPr>
          <w:rFonts w:ascii="Arial" w:hAnsi="Arial"/>
          <w:rtl/>
        </w:rPr>
        <w:t>(</w:t>
      </w:r>
      <w:r>
        <w:rPr>
          <w:rFonts w:ascii="Arial" w:hAnsi="Arial"/>
          <w:b/>
          <w:bCs/>
          <w:rtl/>
        </w:rPr>
        <w:t>ת</w:t>
      </w:r>
      <w:r>
        <w:rPr>
          <w:rFonts w:ascii="Arial" w:hAnsi="Arial" w:hint="cs"/>
          <w:b/>
          <w:bCs/>
          <w:rtl/>
        </w:rPr>
        <w:t>/7 א' עמ' 15</w:t>
      </w:r>
      <w:r>
        <w:rPr>
          <w:rFonts w:ascii="Arial" w:hAnsi="Arial" w:hint="cs"/>
          <w:rtl/>
        </w:rPr>
        <w:t>) .</w:t>
      </w:r>
    </w:p>
    <w:p w14:paraId="60B0AC69" w14:textId="77777777" w:rsidR="00DA617A" w:rsidRDefault="00DA617A">
      <w:pPr>
        <w:rPr>
          <w:rFonts w:ascii="Arial" w:hAnsi="Arial"/>
          <w:rtl/>
        </w:rPr>
      </w:pPr>
    </w:p>
    <w:p w14:paraId="74D3235D" w14:textId="77777777" w:rsidR="00DA617A" w:rsidRDefault="00DA617A">
      <w:pPr>
        <w:rPr>
          <w:rFonts w:ascii="Arial" w:hAnsi="Arial"/>
          <w:rtl/>
        </w:rPr>
      </w:pPr>
      <w:r>
        <w:rPr>
          <w:rFonts w:ascii="Arial" w:hAnsi="Arial"/>
          <w:u w:val="single"/>
          <w:rtl/>
        </w:rPr>
        <w:t>אי</w:t>
      </w:r>
      <w:r>
        <w:rPr>
          <w:rFonts w:ascii="Arial" w:hAnsi="Arial" w:hint="cs"/>
          <w:u w:val="single"/>
          <w:rtl/>
        </w:rPr>
        <w:t>נטראקציות</w:t>
      </w:r>
      <w:r>
        <w:rPr>
          <w:rFonts w:ascii="Arial" w:hAnsi="Arial"/>
          <w:rtl/>
        </w:rPr>
        <w:t xml:space="preserve"> – </w:t>
      </w:r>
      <w:r>
        <w:rPr>
          <w:rFonts w:ascii="Arial" w:hAnsi="Arial" w:hint="cs"/>
          <w:rtl/>
        </w:rPr>
        <w:t>הכוונה לשרשרת פעולות של הקורבן, לאחר מכן פעולות של הנאשם ושוב פעולה של הקורבן. בדרך כלל ילדים שלא חוו את האירוע צורת התיאור שלהם תכלול רק פעולות בודדות שמתייחסות או רק לנאשם או רק לעצמם ולא יתארו שרשרת של פעולות. ד' מספרת למשל: "</w:t>
      </w:r>
      <w:r>
        <w:rPr>
          <w:rFonts w:ascii="Arial" w:hAnsi="Arial"/>
          <w:b/>
          <w:bCs/>
          <w:rtl/>
        </w:rPr>
        <w:t>...נ</w:t>
      </w:r>
      <w:r>
        <w:rPr>
          <w:rFonts w:ascii="Arial" w:hAnsi="Arial" w:hint="cs"/>
          <w:b/>
          <w:bCs/>
          <w:rtl/>
        </w:rPr>
        <w:t>יסיתי להעיף אותו. אחר כך כבר נישק אותי והעפתי אותו.</w:t>
      </w:r>
      <w:r>
        <w:rPr>
          <w:rFonts w:ascii="Arial" w:hAnsi="Arial"/>
          <w:rtl/>
        </w:rPr>
        <w:t>" (</w:t>
      </w:r>
      <w:r>
        <w:rPr>
          <w:rFonts w:ascii="Arial" w:hAnsi="Arial"/>
          <w:b/>
          <w:bCs/>
          <w:rtl/>
        </w:rPr>
        <w:t>ת</w:t>
      </w:r>
      <w:r>
        <w:rPr>
          <w:rFonts w:ascii="Arial" w:hAnsi="Arial" w:hint="cs"/>
          <w:b/>
          <w:bCs/>
          <w:rtl/>
        </w:rPr>
        <w:t>/7 א' עמ' 16</w:t>
      </w:r>
      <w:r>
        <w:rPr>
          <w:rFonts w:ascii="Arial" w:hAnsi="Arial" w:hint="cs"/>
          <w:rtl/>
        </w:rPr>
        <w:t>)</w:t>
      </w:r>
    </w:p>
    <w:p w14:paraId="6300A437" w14:textId="77777777" w:rsidR="00DA617A" w:rsidRDefault="00DA617A">
      <w:pPr>
        <w:pStyle w:val="BodyText"/>
        <w:rPr>
          <w:rFonts w:cs="David"/>
          <w:rtl/>
        </w:rPr>
      </w:pPr>
      <w:r>
        <w:rPr>
          <w:rFonts w:cs="David"/>
          <w:u w:val="single"/>
          <w:rtl/>
        </w:rPr>
        <w:t>פר</w:t>
      </w:r>
      <w:r>
        <w:rPr>
          <w:rFonts w:cs="David" w:hint="cs"/>
          <w:u w:val="single"/>
          <w:rtl/>
        </w:rPr>
        <w:t>טים סנסוריים מזיכרון של תחושה</w:t>
      </w:r>
      <w:r>
        <w:rPr>
          <w:rFonts w:cs="David" w:hint="cs"/>
          <w:rtl/>
        </w:rPr>
        <w:t xml:space="preserve"> </w:t>
      </w:r>
      <w:r>
        <w:rPr>
          <w:rFonts w:cs="David"/>
          <w:rtl/>
        </w:rPr>
        <w:t>–</w:t>
      </w:r>
      <w:r>
        <w:rPr>
          <w:rFonts w:cs="David" w:hint="cs"/>
          <w:rtl/>
        </w:rPr>
        <w:t xml:space="preserve"> ביחס לפרמטר זה </w:t>
      </w:r>
      <w:r>
        <w:rPr>
          <w:rFonts w:cs="David"/>
          <w:rtl/>
        </w:rPr>
        <w:t xml:space="preserve"> ד</w:t>
      </w:r>
      <w:r>
        <w:rPr>
          <w:rFonts w:cs="David" w:hint="cs"/>
          <w:rtl/>
        </w:rPr>
        <w:t>' זוכרת את ריח הנאשם בזמן האירוע "</w:t>
      </w:r>
      <w:r>
        <w:rPr>
          <w:rFonts w:cs="David"/>
          <w:b/>
          <w:bCs/>
          <w:rtl/>
        </w:rPr>
        <w:t>וה</w:t>
      </w:r>
      <w:r>
        <w:rPr>
          <w:rFonts w:cs="David" w:hint="cs"/>
          <w:b/>
          <w:bCs/>
          <w:rtl/>
        </w:rPr>
        <w:t>יה לו ריח מהפה מסריח ו..</w:t>
      </w:r>
      <w:r>
        <w:rPr>
          <w:rFonts w:cs="David"/>
          <w:b/>
          <w:bCs/>
          <w:rtl/>
        </w:rPr>
        <w:t xml:space="preserve">. </w:t>
      </w:r>
      <w:r>
        <w:rPr>
          <w:rFonts w:cs="David" w:hint="cs"/>
          <w:b/>
          <w:bCs/>
          <w:rtl/>
        </w:rPr>
        <w:t>נו אחרי ששותים בירה אז זה היה, הוא היה מס.. אז היה לו ריח מסריח</w:t>
      </w:r>
      <w:r>
        <w:rPr>
          <w:rFonts w:cs="David"/>
          <w:rtl/>
        </w:rPr>
        <w:t>"  (</w:t>
      </w:r>
      <w:r>
        <w:rPr>
          <w:rFonts w:cs="David"/>
          <w:b/>
          <w:bCs/>
          <w:rtl/>
        </w:rPr>
        <w:t>ת</w:t>
      </w:r>
      <w:r>
        <w:rPr>
          <w:rFonts w:cs="David" w:hint="cs"/>
          <w:b/>
          <w:bCs/>
          <w:rtl/>
        </w:rPr>
        <w:t>/7 א' עמ' 24</w:t>
      </w:r>
      <w:r>
        <w:rPr>
          <w:rFonts w:cs="David" w:hint="cs"/>
          <w:rtl/>
        </w:rPr>
        <w:t xml:space="preserve">). </w:t>
      </w:r>
    </w:p>
    <w:p w14:paraId="2AA8AE85" w14:textId="77777777" w:rsidR="00DA617A" w:rsidRDefault="00DA617A">
      <w:pPr>
        <w:pStyle w:val="BodyText"/>
        <w:rPr>
          <w:rFonts w:cs="David"/>
          <w:rtl/>
        </w:rPr>
      </w:pPr>
      <w:r>
        <w:rPr>
          <w:rFonts w:cs="David"/>
          <w:u w:val="single"/>
          <w:rtl/>
        </w:rPr>
        <w:t>פר</w:t>
      </w:r>
      <w:r>
        <w:rPr>
          <w:rFonts w:cs="David" w:hint="cs"/>
          <w:u w:val="single"/>
          <w:rtl/>
        </w:rPr>
        <w:t>טים אותנטיים</w:t>
      </w:r>
      <w:r>
        <w:rPr>
          <w:rFonts w:cs="David"/>
          <w:rtl/>
        </w:rPr>
        <w:t xml:space="preserve"> – </w:t>
      </w:r>
      <w:r>
        <w:rPr>
          <w:rFonts w:cs="David" w:hint="cs"/>
          <w:rtl/>
        </w:rPr>
        <w:t>מתוארים בצורה נאמנה למקור, מובאים כלשונם והווייתם מהאירוע. ילד שלא חווה יתקשה לתאר אותם. ד' מתארת:  "</w:t>
      </w:r>
      <w:r>
        <w:rPr>
          <w:rFonts w:cs="David"/>
          <w:b/>
          <w:bCs/>
          <w:rtl/>
        </w:rPr>
        <w:t>הו</w:t>
      </w:r>
      <w:r>
        <w:rPr>
          <w:rFonts w:cs="David" w:hint="cs"/>
          <w:b/>
          <w:bCs/>
          <w:rtl/>
        </w:rPr>
        <w:t xml:space="preserve">א נישק אותי בפיסקה ואני לא רציתי, אמרתי לא אני לא רוצה, ואז הוא אמר </w:t>
      </w:r>
      <w:r>
        <w:rPr>
          <w:rFonts w:cs="David"/>
          <w:b/>
          <w:bCs/>
          <w:u w:val="single"/>
          <w:rtl/>
        </w:rPr>
        <w:t>למ</w:t>
      </w:r>
      <w:r>
        <w:rPr>
          <w:rFonts w:cs="David" w:hint="cs"/>
          <w:b/>
          <w:bCs/>
          <w:u w:val="single"/>
          <w:rtl/>
        </w:rPr>
        <w:t>ה זה דווקא טוב זה</w:t>
      </w:r>
      <w:r>
        <w:rPr>
          <w:rFonts w:cs="David"/>
          <w:b/>
          <w:bCs/>
          <w:rtl/>
        </w:rPr>
        <w:t>. א</w:t>
      </w:r>
      <w:r>
        <w:rPr>
          <w:rFonts w:cs="David" w:hint="cs"/>
          <w:b/>
          <w:bCs/>
          <w:rtl/>
        </w:rPr>
        <w:t>מרתי לו אני לא רוצה, אני עדיין ילדה קטנה... אני רק בת עשר והוא אמר את בת עשר ואת כבר ילדה גדולה. אז אמרתי לו לא נכון.</w:t>
      </w:r>
      <w:r>
        <w:rPr>
          <w:rFonts w:cs="David"/>
          <w:rtl/>
        </w:rPr>
        <w:t>"</w:t>
      </w:r>
      <w:r>
        <w:rPr>
          <w:rFonts w:cs="David" w:hint="cs"/>
          <w:rtl/>
        </w:rPr>
        <w:t xml:space="preserve">  </w:t>
      </w:r>
      <w:r>
        <w:rPr>
          <w:rFonts w:cs="David"/>
          <w:rtl/>
        </w:rPr>
        <w:t>(</w:t>
      </w:r>
      <w:r>
        <w:rPr>
          <w:rFonts w:cs="David"/>
          <w:b/>
          <w:bCs/>
          <w:rtl/>
        </w:rPr>
        <w:t>ת</w:t>
      </w:r>
      <w:r>
        <w:rPr>
          <w:rFonts w:cs="David" w:hint="cs"/>
          <w:b/>
          <w:bCs/>
          <w:rtl/>
        </w:rPr>
        <w:t>/7 א' עמ' 21</w:t>
      </w:r>
      <w:r>
        <w:rPr>
          <w:rFonts w:cs="David" w:hint="cs"/>
          <w:rtl/>
        </w:rPr>
        <w:t>)</w:t>
      </w:r>
    </w:p>
    <w:p w14:paraId="243BE44F" w14:textId="77777777" w:rsidR="00DA617A" w:rsidRDefault="00DA617A">
      <w:pPr>
        <w:ind w:left="720" w:hanging="720"/>
        <w:rPr>
          <w:rFonts w:ascii="Arial" w:hAnsi="Arial" w:hint="cs"/>
          <w:rtl/>
        </w:rPr>
      </w:pPr>
      <w:r>
        <w:rPr>
          <w:rFonts w:ascii="Arial" w:hAnsi="Arial"/>
          <w:rtl/>
        </w:rPr>
        <w:t>לד</w:t>
      </w:r>
      <w:r>
        <w:rPr>
          <w:rFonts w:ascii="Arial" w:hAnsi="Arial" w:hint="cs"/>
          <w:rtl/>
        </w:rPr>
        <w:t xml:space="preserve">ברי החוקרת, ילד שלא חווה את הדברים יתקשה להמציא או להשתמש בסוג כזה של ביטוי, </w:t>
      </w:r>
    </w:p>
    <w:p w14:paraId="28B262D2" w14:textId="77777777" w:rsidR="00DA617A" w:rsidRDefault="00DA617A">
      <w:pPr>
        <w:ind w:left="720" w:hanging="720"/>
        <w:rPr>
          <w:rFonts w:ascii="Arial" w:hAnsi="Arial" w:hint="cs"/>
          <w:rtl/>
        </w:rPr>
      </w:pPr>
      <w:r>
        <w:rPr>
          <w:rFonts w:ascii="Arial" w:hAnsi="Arial" w:hint="cs"/>
          <w:rtl/>
        </w:rPr>
        <w:t>שהוא</w:t>
      </w:r>
      <w:r>
        <w:rPr>
          <w:rFonts w:ascii="Arial" w:hAnsi="Arial"/>
          <w:rtl/>
        </w:rPr>
        <w:t xml:space="preserve"> </w:t>
      </w:r>
      <w:r>
        <w:rPr>
          <w:rFonts w:ascii="Arial" w:hAnsi="Arial" w:hint="cs"/>
          <w:rtl/>
        </w:rPr>
        <w:t xml:space="preserve">מאד תמים ומתאים לעולמו של ילד. ד' מבינה את משמעות האירוע והפרטים בעדותה מאד </w:t>
      </w:r>
    </w:p>
    <w:p w14:paraId="5E85EE00" w14:textId="77777777" w:rsidR="00DA617A" w:rsidRDefault="00DA617A">
      <w:pPr>
        <w:ind w:left="720" w:hanging="720"/>
        <w:rPr>
          <w:rFonts w:ascii="Arial" w:hAnsi="Arial" w:hint="cs"/>
          <w:rtl/>
        </w:rPr>
      </w:pPr>
      <w:r>
        <w:rPr>
          <w:rFonts w:ascii="Arial" w:hAnsi="Arial" w:hint="cs"/>
          <w:rtl/>
        </w:rPr>
        <w:t xml:space="preserve">חזקים וניתן להתרשם כי מדובר בילדה שבאמת חוותה את האירועים. עדותה כל כך מפורטת </w:t>
      </w:r>
    </w:p>
    <w:p w14:paraId="53085C6D" w14:textId="77777777" w:rsidR="00DA617A" w:rsidRDefault="00DA617A">
      <w:pPr>
        <w:ind w:left="720" w:hanging="720"/>
        <w:rPr>
          <w:rFonts w:ascii="Arial" w:hAnsi="Arial"/>
          <w:rtl/>
        </w:rPr>
      </w:pPr>
      <w:r>
        <w:rPr>
          <w:rFonts w:ascii="Arial" w:hAnsi="Arial" w:hint="cs"/>
          <w:rtl/>
        </w:rPr>
        <w:t xml:space="preserve">שאיש לא יכול היה </w:t>
      </w:r>
      <w:r>
        <w:rPr>
          <w:rFonts w:ascii="Arial" w:hAnsi="Arial"/>
          <w:rtl/>
        </w:rPr>
        <w:t>ל</w:t>
      </w:r>
      <w:r>
        <w:rPr>
          <w:rFonts w:ascii="Arial" w:hAnsi="Arial" w:hint="cs"/>
          <w:rtl/>
        </w:rPr>
        <w:t>הכין אותה לפרטי הפרטים הללו.</w:t>
      </w:r>
    </w:p>
    <w:p w14:paraId="02CEA70E" w14:textId="77777777" w:rsidR="00DA617A" w:rsidRDefault="00DA617A">
      <w:pPr>
        <w:pStyle w:val="BodyText"/>
        <w:rPr>
          <w:rFonts w:cs="David"/>
          <w:rtl/>
        </w:rPr>
      </w:pPr>
      <w:r>
        <w:rPr>
          <w:rFonts w:cs="David"/>
          <w:rtl/>
        </w:rPr>
        <w:t>הח</w:t>
      </w:r>
      <w:r>
        <w:rPr>
          <w:rFonts w:cs="David" w:hint="cs"/>
          <w:rtl/>
        </w:rPr>
        <w:t>וקרת מצביעה</w:t>
      </w:r>
      <w:r>
        <w:rPr>
          <w:rFonts w:cs="David"/>
          <w:rtl/>
        </w:rPr>
        <w:t xml:space="preserve"> </w:t>
      </w:r>
      <w:r>
        <w:rPr>
          <w:rFonts w:cs="David" w:hint="cs"/>
          <w:rtl/>
        </w:rPr>
        <w:t xml:space="preserve">על שני קטעי וידיאו מהחקירה המדגימים תיאור של פרט אוטנטי-יחיד, הראשון, בו הילדה מדגימה כשאין באפשרותה לתאר מילולית וכך אומרת: </w:t>
      </w:r>
      <w:r>
        <w:rPr>
          <w:rFonts w:cs="David"/>
          <w:b/>
          <w:bCs/>
          <w:rtl/>
        </w:rPr>
        <w:t xml:space="preserve"> "...נ</w:t>
      </w:r>
      <w:r>
        <w:rPr>
          <w:rFonts w:cs="David" w:hint="cs"/>
          <w:b/>
          <w:bCs/>
          <w:rtl/>
        </w:rPr>
        <w:t xml:space="preserve">ו ככה (מדגימה)... הוא הרים לי את השמלה ואז הוא ככה, הוא נישק אותי אבל הייתי עם תחתונים... אחר כך הוא מתח לי את התחתונים לצד (מדגימה עם השרוול) ואז הוא התח.. הוא נישק אותי." </w:t>
      </w:r>
      <w:r>
        <w:rPr>
          <w:rFonts w:cs="David"/>
          <w:rtl/>
        </w:rPr>
        <w:t>(</w:t>
      </w:r>
      <w:r>
        <w:rPr>
          <w:rFonts w:cs="David"/>
          <w:b/>
          <w:bCs/>
          <w:rtl/>
        </w:rPr>
        <w:t>ת</w:t>
      </w:r>
      <w:r>
        <w:rPr>
          <w:rFonts w:cs="David" w:hint="cs"/>
          <w:b/>
          <w:bCs/>
          <w:rtl/>
        </w:rPr>
        <w:t xml:space="preserve">/7 ב' עמ' 4 </w:t>
      </w:r>
      <w:r>
        <w:rPr>
          <w:rFonts w:cs="David"/>
          <w:b/>
          <w:bCs/>
          <w:rtl/>
        </w:rPr>
        <w:t>– 3</w:t>
      </w:r>
      <w:r>
        <w:rPr>
          <w:rFonts w:cs="David"/>
          <w:rtl/>
        </w:rPr>
        <w:t>)</w:t>
      </w:r>
    </w:p>
    <w:p w14:paraId="4CEB7550" w14:textId="77777777" w:rsidR="00DA617A" w:rsidRDefault="00DA617A">
      <w:pPr>
        <w:ind w:left="720" w:hanging="720"/>
        <w:rPr>
          <w:rFonts w:ascii="Arial" w:hAnsi="Arial" w:hint="cs"/>
          <w:b/>
          <w:bCs/>
          <w:rtl/>
        </w:rPr>
      </w:pPr>
      <w:r>
        <w:rPr>
          <w:rFonts w:ascii="Arial" w:hAnsi="Arial" w:hint="cs"/>
          <w:rtl/>
        </w:rPr>
        <w:t xml:space="preserve">בצורה מאד תמימה ואותנטית </w:t>
      </w:r>
      <w:r>
        <w:rPr>
          <w:rFonts w:ascii="Arial" w:hAnsi="Arial"/>
          <w:rtl/>
        </w:rPr>
        <w:t>ה</w:t>
      </w:r>
      <w:r>
        <w:rPr>
          <w:rFonts w:ascii="Arial" w:hAnsi="Arial" w:hint="cs"/>
          <w:rtl/>
        </w:rPr>
        <w:t xml:space="preserve">יא אומרת: </w:t>
      </w:r>
      <w:r>
        <w:rPr>
          <w:rFonts w:ascii="Arial" w:hAnsi="Arial"/>
          <w:rtl/>
        </w:rPr>
        <w:t>"</w:t>
      </w:r>
      <w:r>
        <w:rPr>
          <w:rFonts w:ascii="Arial" w:hAnsi="Arial"/>
          <w:b/>
          <w:bCs/>
          <w:rtl/>
        </w:rPr>
        <w:t>אב</w:t>
      </w:r>
      <w:r>
        <w:rPr>
          <w:rFonts w:ascii="Arial" w:hAnsi="Arial" w:hint="cs"/>
          <w:b/>
          <w:bCs/>
          <w:rtl/>
        </w:rPr>
        <w:t xml:space="preserve">ל אני לא ילדה גדולה. אם הייתי כבר ילדה </w:t>
      </w:r>
    </w:p>
    <w:p w14:paraId="000064DF" w14:textId="77777777" w:rsidR="00DA617A" w:rsidRDefault="00DA617A">
      <w:pPr>
        <w:ind w:left="720" w:hanging="720"/>
        <w:rPr>
          <w:rFonts w:ascii="Arial" w:hAnsi="Arial"/>
          <w:rtl/>
        </w:rPr>
      </w:pPr>
      <w:r>
        <w:rPr>
          <w:rFonts w:ascii="Arial" w:hAnsi="Arial" w:hint="cs"/>
          <w:b/>
          <w:bCs/>
          <w:rtl/>
        </w:rPr>
        <w:t xml:space="preserve">גדולה אז אמא שלי הייתה מסכימה לי </w:t>
      </w:r>
      <w:r>
        <w:rPr>
          <w:rFonts w:ascii="Arial" w:hAnsi="Arial"/>
          <w:b/>
          <w:bCs/>
          <w:rtl/>
        </w:rPr>
        <w:t>ל</w:t>
      </w:r>
      <w:r>
        <w:rPr>
          <w:rFonts w:ascii="Arial" w:hAnsi="Arial" w:hint="cs"/>
          <w:b/>
          <w:bCs/>
          <w:rtl/>
        </w:rPr>
        <w:t>טייל עם אחותי"</w:t>
      </w:r>
      <w:r>
        <w:rPr>
          <w:rFonts w:ascii="Arial" w:hAnsi="Arial"/>
          <w:rtl/>
        </w:rPr>
        <w:t xml:space="preserve">. </w:t>
      </w:r>
    </w:p>
    <w:p w14:paraId="2A2A6B39" w14:textId="77777777" w:rsidR="00DA617A" w:rsidRDefault="00DA617A">
      <w:pPr>
        <w:ind w:left="720" w:hanging="720"/>
        <w:rPr>
          <w:rFonts w:ascii="Arial" w:hAnsi="Arial"/>
          <w:rtl/>
        </w:rPr>
      </w:pPr>
      <w:r>
        <w:rPr>
          <w:rFonts w:ascii="Arial" w:hAnsi="Arial"/>
          <w:rtl/>
        </w:rPr>
        <w:tab/>
      </w:r>
    </w:p>
    <w:p w14:paraId="386023A1" w14:textId="77777777" w:rsidR="00DA617A" w:rsidRDefault="00DA617A">
      <w:pPr>
        <w:rPr>
          <w:rFonts w:ascii="Arial" w:hAnsi="Arial"/>
          <w:rtl/>
        </w:rPr>
      </w:pPr>
      <w:r>
        <w:rPr>
          <w:rFonts w:ascii="Arial" w:hAnsi="Arial"/>
          <w:rtl/>
        </w:rPr>
        <w:t>דו</w:t>
      </w:r>
      <w:r>
        <w:rPr>
          <w:rFonts w:ascii="Arial" w:hAnsi="Arial" w:hint="cs"/>
          <w:rtl/>
        </w:rPr>
        <w:t>גמא נוספת לפרט יחודי ואותנטי ב</w:t>
      </w:r>
      <w:r>
        <w:rPr>
          <w:rFonts w:ascii="Arial" w:hAnsi="Arial" w:hint="cs"/>
          <w:b/>
          <w:bCs/>
          <w:rtl/>
        </w:rPr>
        <w:t xml:space="preserve">ת/7 ב' עמ' 6 </w:t>
      </w:r>
      <w:r>
        <w:rPr>
          <w:rFonts w:ascii="Arial" w:hAnsi="Arial" w:hint="cs"/>
          <w:rtl/>
        </w:rPr>
        <w:t>שם אומרת ד': "</w:t>
      </w:r>
      <w:r>
        <w:rPr>
          <w:rFonts w:ascii="Arial" w:hAnsi="Arial"/>
          <w:b/>
          <w:bCs/>
          <w:rtl/>
        </w:rPr>
        <w:t>הו</w:t>
      </w:r>
      <w:r>
        <w:rPr>
          <w:rFonts w:ascii="Arial" w:hAnsi="Arial" w:hint="cs"/>
          <w:b/>
          <w:bCs/>
          <w:rtl/>
        </w:rPr>
        <w:t>א נישק רגיל אבל אני הרגשתי בכאילו שהוא מלקק אותי"</w:t>
      </w:r>
      <w:r>
        <w:rPr>
          <w:rFonts w:ascii="Arial" w:hAnsi="Arial"/>
          <w:rtl/>
        </w:rPr>
        <w:t xml:space="preserve"> ו</w:t>
      </w:r>
      <w:r>
        <w:rPr>
          <w:rFonts w:ascii="Arial" w:hAnsi="Arial" w:hint="cs"/>
          <w:rtl/>
        </w:rPr>
        <w:t>בתשובה לשאלת החוקרת "</w:t>
      </w:r>
      <w:r>
        <w:rPr>
          <w:rFonts w:ascii="Arial" w:hAnsi="Arial"/>
          <w:b/>
          <w:bCs/>
          <w:rtl/>
        </w:rPr>
        <w:t>אי</w:t>
      </w:r>
      <w:r>
        <w:rPr>
          <w:rFonts w:ascii="Arial" w:hAnsi="Arial" w:hint="cs"/>
          <w:b/>
          <w:bCs/>
          <w:rtl/>
        </w:rPr>
        <w:t>ך את יודעת שהוא נישק"</w:t>
      </w:r>
      <w:r>
        <w:rPr>
          <w:rFonts w:ascii="Arial" w:hAnsi="Arial"/>
          <w:rtl/>
        </w:rPr>
        <w:t xml:space="preserve"> </w:t>
      </w:r>
      <w:r>
        <w:rPr>
          <w:rFonts w:ascii="Arial" w:hAnsi="Arial" w:hint="cs"/>
          <w:rtl/>
        </w:rPr>
        <w:t>היא עונה "</w:t>
      </w:r>
      <w:r>
        <w:rPr>
          <w:rFonts w:ascii="Arial" w:hAnsi="Arial"/>
          <w:b/>
          <w:bCs/>
          <w:rtl/>
        </w:rPr>
        <w:t>כי</w:t>
      </w:r>
      <w:r>
        <w:rPr>
          <w:rFonts w:ascii="Arial" w:hAnsi="Arial" w:hint="cs"/>
          <w:b/>
          <w:bCs/>
          <w:rtl/>
        </w:rPr>
        <w:t xml:space="preserve"> הוא אמר שאני רק אנשק אותך ואז אני אעלה"</w:t>
      </w:r>
      <w:r>
        <w:rPr>
          <w:rFonts w:ascii="Arial" w:hAnsi="Arial"/>
          <w:rtl/>
        </w:rPr>
        <w:t>, ד</w:t>
      </w:r>
      <w:r>
        <w:rPr>
          <w:rFonts w:ascii="Arial" w:hAnsi="Arial" w:hint="cs"/>
          <w:rtl/>
        </w:rPr>
        <w:t xml:space="preserve">' חוותה זאת כליקוק מאחר שאמר לה שנישק, היא מאמינה שנישק, זה משהו מאד תמים של ילד. </w:t>
      </w:r>
    </w:p>
    <w:p w14:paraId="5B43A869" w14:textId="77777777" w:rsidR="00DA617A" w:rsidRDefault="00DA617A">
      <w:pPr>
        <w:ind w:left="720" w:hanging="720"/>
        <w:rPr>
          <w:rFonts w:ascii="Arial" w:hAnsi="Arial" w:hint="cs"/>
          <w:u w:val="single"/>
          <w:rtl/>
        </w:rPr>
      </w:pPr>
    </w:p>
    <w:p w14:paraId="4DA0A494" w14:textId="77777777" w:rsidR="00DA617A" w:rsidRDefault="00DA617A">
      <w:pPr>
        <w:ind w:left="720" w:hanging="720"/>
        <w:rPr>
          <w:rFonts w:ascii="Arial" w:hAnsi="Arial" w:hint="cs"/>
          <w:rtl/>
        </w:rPr>
      </w:pPr>
      <w:r>
        <w:rPr>
          <w:rFonts w:ascii="Arial" w:hAnsi="Arial"/>
          <w:u w:val="single"/>
          <w:rtl/>
        </w:rPr>
        <w:t>רכ</w:t>
      </w:r>
      <w:r>
        <w:rPr>
          <w:rFonts w:ascii="Arial" w:hAnsi="Arial" w:hint="cs"/>
          <w:u w:val="single"/>
          <w:rtl/>
        </w:rPr>
        <w:t>יב הדינמיקה</w:t>
      </w:r>
      <w:r>
        <w:rPr>
          <w:rFonts w:ascii="Arial" w:hAnsi="Arial"/>
          <w:rtl/>
        </w:rPr>
        <w:t xml:space="preserve">- </w:t>
      </w:r>
      <w:r>
        <w:rPr>
          <w:rFonts w:ascii="Arial" w:hAnsi="Arial" w:hint="cs"/>
          <w:rtl/>
        </w:rPr>
        <w:t>החוקרת נעזרת בהערכת המהימנות גם ב</w:t>
      </w:r>
      <w:r>
        <w:rPr>
          <w:rFonts w:ascii="Arial" w:hAnsi="Arial"/>
          <w:rtl/>
        </w:rPr>
        <w:t>ה</w:t>
      </w:r>
      <w:r>
        <w:rPr>
          <w:rFonts w:ascii="Arial" w:hAnsi="Arial" w:hint="cs"/>
          <w:rtl/>
        </w:rPr>
        <w:t xml:space="preserve">תנהגויות המאפיינות ילדים נפגעי </w:t>
      </w:r>
    </w:p>
    <w:p w14:paraId="26D692D7" w14:textId="77777777" w:rsidR="00DA617A" w:rsidRDefault="00DA617A">
      <w:pPr>
        <w:ind w:left="720" w:hanging="720"/>
        <w:rPr>
          <w:rFonts w:ascii="Arial" w:hAnsi="Arial" w:hint="cs"/>
          <w:rtl/>
        </w:rPr>
      </w:pPr>
      <w:r>
        <w:rPr>
          <w:rFonts w:ascii="Arial" w:hAnsi="Arial" w:hint="cs"/>
          <w:rtl/>
        </w:rPr>
        <w:t xml:space="preserve">עבירה מינית, וכן דינמיקה המאפיינת חשודים או תוקפים בעבירות אלו. אלו דברים שהילדה </w:t>
      </w:r>
    </w:p>
    <w:p w14:paraId="10CC0A1D" w14:textId="77777777" w:rsidR="00DA617A" w:rsidRDefault="00DA617A">
      <w:pPr>
        <w:ind w:left="720" w:hanging="720"/>
        <w:rPr>
          <w:rFonts w:ascii="Arial" w:hAnsi="Arial" w:hint="cs"/>
          <w:rtl/>
        </w:rPr>
      </w:pPr>
      <w:r>
        <w:rPr>
          <w:rFonts w:ascii="Arial" w:hAnsi="Arial" w:hint="cs"/>
          <w:rtl/>
        </w:rPr>
        <w:t>לבטח לא מודעת לקיומם ומשהדינמיקה מתאימה לדפוס הכללי יש בכך כדי ללמד על אמינות.</w:t>
      </w:r>
    </w:p>
    <w:p w14:paraId="7EACC35D" w14:textId="77777777" w:rsidR="00DA617A" w:rsidRDefault="00DA617A">
      <w:pPr>
        <w:ind w:left="720" w:hanging="720"/>
        <w:rPr>
          <w:rFonts w:ascii="Arial" w:hAnsi="Arial"/>
          <w:rtl/>
        </w:rPr>
      </w:pPr>
    </w:p>
    <w:p w14:paraId="44CFB5E7" w14:textId="77777777" w:rsidR="00DA617A" w:rsidRDefault="00DA617A">
      <w:pPr>
        <w:ind w:left="720" w:hanging="720"/>
        <w:rPr>
          <w:rFonts w:ascii="Arial" w:hAnsi="Arial"/>
          <w:rtl/>
        </w:rPr>
      </w:pPr>
      <w:r>
        <w:rPr>
          <w:rFonts w:ascii="Arial" w:hAnsi="Arial"/>
          <w:u w:val="single"/>
          <w:rtl/>
        </w:rPr>
        <w:t>דו</w:t>
      </w:r>
      <w:r>
        <w:rPr>
          <w:rFonts w:ascii="Arial" w:hAnsi="Arial" w:hint="cs"/>
          <w:u w:val="single"/>
          <w:rtl/>
        </w:rPr>
        <w:t>גמאות לדינמיקה של קורבן</w:t>
      </w:r>
      <w:r>
        <w:rPr>
          <w:rFonts w:ascii="Arial" w:hAnsi="Arial"/>
          <w:rtl/>
        </w:rPr>
        <w:t>: ל</w:t>
      </w:r>
      <w:r>
        <w:rPr>
          <w:rFonts w:ascii="Arial" w:hAnsi="Arial" w:hint="cs"/>
          <w:rtl/>
        </w:rPr>
        <w:t xml:space="preserve">אורך החקירה נראית הדרגתיות בחשיפה, תחושת אשמה </w:t>
      </w:r>
    </w:p>
    <w:p w14:paraId="6F824724" w14:textId="77777777" w:rsidR="00DA617A" w:rsidRDefault="00DA617A">
      <w:pPr>
        <w:ind w:left="720" w:hanging="720"/>
        <w:rPr>
          <w:rFonts w:ascii="Arial" w:hAnsi="Arial" w:hint="cs"/>
          <w:rtl/>
        </w:rPr>
      </w:pPr>
      <w:r>
        <w:rPr>
          <w:rFonts w:ascii="Arial" w:hAnsi="Arial"/>
          <w:rtl/>
        </w:rPr>
        <w:t>ו</w:t>
      </w:r>
      <w:r>
        <w:rPr>
          <w:rFonts w:ascii="Arial" w:hAnsi="Arial" w:hint="cs"/>
          <w:rtl/>
        </w:rPr>
        <w:t xml:space="preserve">בושה. בחינת דבריה מעלה כי ד' לא חושפת מיד את הדברים אלא בהדרגה וגם כשהיא מתחילה </w:t>
      </w:r>
    </w:p>
    <w:p w14:paraId="73F02351" w14:textId="77777777" w:rsidR="00DA617A" w:rsidRDefault="00DA617A">
      <w:pPr>
        <w:ind w:left="720" w:hanging="720"/>
        <w:rPr>
          <w:rFonts w:ascii="Arial" w:hAnsi="Arial" w:hint="cs"/>
          <w:rtl/>
        </w:rPr>
      </w:pPr>
      <w:r>
        <w:rPr>
          <w:rFonts w:ascii="Arial" w:hAnsi="Arial" w:hint="cs"/>
          <w:rtl/>
        </w:rPr>
        <w:t xml:space="preserve">לתאר את האירוע היא עושה זאת </w:t>
      </w:r>
      <w:r>
        <w:rPr>
          <w:rFonts w:ascii="Arial" w:hAnsi="Arial"/>
          <w:rtl/>
        </w:rPr>
        <w:t>ב</w:t>
      </w:r>
      <w:r>
        <w:rPr>
          <w:rFonts w:ascii="Arial" w:hAnsi="Arial" w:hint="cs"/>
          <w:rtl/>
        </w:rPr>
        <w:t>צורה מאד כללית (</w:t>
      </w:r>
      <w:r>
        <w:rPr>
          <w:rFonts w:ascii="Arial" w:hAnsi="Arial" w:hint="cs"/>
          <w:b/>
          <w:bCs/>
          <w:rtl/>
        </w:rPr>
        <w:t>ת/7 א' עמ' 13</w:t>
      </w:r>
      <w:r>
        <w:rPr>
          <w:rFonts w:ascii="Arial" w:hAnsi="Arial" w:hint="cs"/>
          <w:rtl/>
        </w:rPr>
        <w:t xml:space="preserve">) (ד' הייתה אצלו ואז נישק </w:t>
      </w:r>
    </w:p>
    <w:p w14:paraId="5E87C25A" w14:textId="77777777" w:rsidR="00DA617A" w:rsidRDefault="00DA617A">
      <w:pPr>
        <w:ind w:left="720" w:hanging="720"/>
        <w:rPr>
          <w:rFonts w:ascii="Arial" w:hAnsi="Arial" w:hint="cs"/>
          <w:rtl/>
        </w:rPr>
      </w:pPr>
      <w:r>
        <w:rPr>
          <w:rFonts w:ascii="Arial" w:hAnsi="Arial" w:hint="cs"/>
          <w:rtl/>
        </w:rPr>
        <w:t>ואז הלך). רק לאחר מ</w:t>
      </w:r>
      <w:r>
        <w:rPr>
          <w:rFonts w:ascii="Arial" w:hAnsi="Arial"/>
          <w:rtl/>
        </w:rPr>
        <w:t>כ</w:t>
      </w:r>
      <w:r>
        <w:rPr>
          <w:rFonts w:ascii="Arial" w:hAnsi="Arial" w:hint="cs"/>
          <w:rtl/>
        </w:rPr>
        <w:t xml:space="preserve">ן, </w:t>
      </w:r>
      <w:r>
        <w:rPr>
          <w:rFonts w:ascii="Arial" w:hAnsi="Arial"/>
          <w:rtl/>
        </w:rPr>
        <w:t>ב</w:t>
      </w:r>
      <w:r>
        <w:rPr>
          <w:rFonts w:ascii="Arial" w:hAnsi="Arial" w:hint="cs"/>
          <w:rtl/>
        </w:rPr>
        <w:t xml:space="preserve">תגובה לתשאול, היא מפרטת. </w:t>
      </w:r>
    </w:p>
    <w:p w14:paraId="1937CE24" w14:textId="77777777" w:rsidR="00DA617A" w:rsidRDefault="00DA617A">
      <w:pPr>
        <w:ind w:left="720" w:hanging="720"/>
        <w:rPr>
          <w:rFonts w:ascii="Arial" w:hAnsi="Arial"/>
          <w:rtl/>
        </w:rPr>
      </w:pPr>
    </w:p>
    <w:p w14:paraId="0CEBED95" w14:textId="77777777" w:rsidR="00DA617A" w:rsidRDefault="00DA617A">
      <w:pPr>
        <w:rPr>
          <w:rFonts w:ascii="Arial" w:hAnsi="Arial"/>
          <w:rtl/>
        </w:rPr>
      </w:pPr>
      <w:r>
        <w:rPr>
          <w:rFonts w:ascii="Arial" w:hAnsi="Arial"/>
          <w:rtl/>
        </w:rPr>
        <w:t>בנ</w:t>
      </w:r>
      <w:r>
        <w:rPr>
          <w:rFonts w:ascii="Arial" w:hAnsi="Arial" w:hint="cs"/>
          <w:rtl/>
        </w:rPr>
        <w:t>וסף, ד' הרגישה שמשהו רע הולך לקרות (</w:t>
      </w:r>
      <w:r>
        <w:rPr>
          <w:rFonts w:ascii="Arial" w:hAnsi="Arial" w:hint="cs"/>
          <w:b/>
          <w:bCs/>
          <w:rtl/>
        </w:rPr>
        <w:t>ת/7 א' עמ' 13</w:t>
      </w:r>
      <w:r>
        <w:rPr>
          <w:rFonts w:ascii="Arial" w:hAnsi="Arial" w:hint="cs"/>
          <w:rtl/>
        </w:rPr>
        <w:t>) היא מספרת שסגרה את הדלת במנעול, מה שמשקף דוגמה לפחד ממנו (</w:t>
      </w:r>
      <w:r>
        <w:rPr>
          <w:rFonts w:ascii="Arial" w:hAnsi="Arial" w:hint="cs"/>
          <w:b/>
          <w:bCs/>
          <w:rtl/>
        </w:rPr>
        <w:t>ת/7 א' עמ' 20</w:t>
      </w:r>
      <w:r>
        <w:rPr>
          <w:rFonts w:ascii="Arial" w:hAnsi="Arial"/>
          <w:rtl/>
        </w:rPr>
        <w:t>).</w:t>
      </w:r>
    </w:p>
    <w:p w14:paraId="520630F0" w14:textId="77777777" w:rsidR="00DA617A" w:rsidRDefault="00DA617A">
      <w:pPr>
        <w:rPr>
          <w:rFonts w:ascii="Arial" w:hAnsi="Arial"/>
          <w:rtl/>
        </w:rPr>
      </w:pPr>
      <w:r>
        <w:rPr>
          <w:rFonts w:ascii="Arial" w:hAnsi="Arial"/>
          <w:rtl/>
        </w:rPr>
        <w:t>ה</w:t>
      </w:r>
      <w:r>
        <w:rPr>
          <w:rFonts w:ascii="Arial" w:hAnsi="Arial" w:hint="cs"/>
          <w:rtl/>
        </w:rPr>
        <w:t>חוקרת מפנה ל</w:t>
      </w:r>
      <w:r>
        <w:rPr>
          <w:rFonts w:ascii="Arial" w:hAnsi="Arial"/>
          <w:u w:val="single"/>
          <w:rtl/>
        </w:rPr>
        <w:t>די</w:t>
      </w:r>
      <w:r>
        <w:rPr>
          <w:rFonts w:ascii="Arial" w:hAnsi="Arial" w:hint="cs"/>
          <w:u w:val="single"/>
          <w:rtl/>
        </w:rPr>
        <w:t>נמיקה של חשוד,</w:t>
      </w:r>
      <w:r>
        <w:rPr>
          <w:rFonts w:ascii="Arial" w:hAnsi="Arial"/>
          <w:rtl/>
        </w:rPr>
        <w:t xml:space="preserve"> ד</w:t>
      </w:r>
      <w:r>
        <w:rPr>
          <w:rFonts w:ascii="Arial" w:hAnsi="Arial" w:hint="cs"/>
          <w:rtl/>
        </w:rPr>
        <w:t>פ</w:t>
      </w:r>
      <w:r>
        <w:rPr>
          <w:rFonts w:ascii="Arial" w:hAnsi="Arial"/>
          <w:rtl/>
        </w:rPr>
        <w:t>ו</w:t>
      </w:r>
      <w:r>
        <w:rPr>
          <w:rFonts w:ascii="Arial" w:hAnsi="Arial" w:hint="cs"/>
          <w:rtl/>
        </w:rPr>
        <w:t xml:space="preserve">ס פגיעה שמאפיין תוקפים </w:t>
      </w:r>
      <w:r>
        <w:rPr>
          <w:rFonts w:ascii="Arial" w:hAnsi="Arial"/>
          <w:rtl/>
        </w:rPr>
        <w:t xml:space="preserve">– </w:t>
      </w:r>
      <w:r>
        <w:rPr>
          <w:rFonts w:ascii="Arial" w:hAnsi="Arial" w:hint="cs"/>
          <w:rtl/>
        </w:rPr>
        <w:t>הנאשם אומר לד' "</w:t>
      </w:r>
      <w:r>
        <w:rPr>
          <w:rFonts w:ascii="Arial" w:hAnsi="Arial"/>
          <w:b/>
          <w:bCs/>
          <w:rtl/>
        </w:rPr>
        <w:t>אנ</w:t>
      </w:r>
      <w:r>
        <w:rPr>
          <w:rFonts w:ascii="Arial" w:hAnsi="Arial" w:hint="cs"/>
          <w:b/>
          <w:bCs/>
          <w:rtl/>
        </w:rPr>
        <w:t>י סבא שלך, אין לך מה לפחד ממני</w:t>
      </w:r>
      <w:r>
        <w:rPr>
          <w:rFonts w:ascii="Arial" w:hAnsi="Arial"/>
          <w:rtl/>
        </w:rPr>
        <w:t>" (</w:t>
      </w:r>
      <w:r>
        <w:rPr>
          <w:rFonts w:ascii="Arial" w:hAnsi="Arial"/>
          <w:b/>
          <w:bCs/>
          <w:rtl/>
        </w:rPr>
        <w:t>ת</w:t>
      </w:r>
      <w:r>
        <w:rPr>
          <w:rFonts w:ascii="Arial" w:hAnsi="Arial" w:hint="cs"/>
          <w:b/>
          <w:bCs/>
          <w:rtl/>
        </w:rPr>
        <w:t>/7 א' עמ' 15</w:t>
      </w:r>
      <w:r>
        <w:rPr>
          <w:rFonts w:ascii="Arial" w:hAnsi="Arial"/>
          <w:rtl/>
        </w:rPr>
        <w:t>)</w:t>
      </w:r>
      <w:r>
        <w:rPr>
          <w:rFonts w:ascii="Arial" w:hAnsi="Arial" w:hint="cs"/>
          <w:rtl/>
        </w:rPr>
        <w:t>.</w:t>
      </w:r>
      <w:r>
        <w:rPr>
          <w:rFonts w:ascii="Arial" w:hAnsi="Arial"/>
          <w:rtl/>
        </w:rPr>
        <w:t xml:space="preserve"> </w:t>
      </w:r>
      <w:r>
        <w:rPr>
          <w:rFonts w:ascii="Arial" w:hAnsi="Arial" w:hint="cs"/>
          <w:rtl/>
        </w:rPr>
        <w:t>זו דוגמא למשפט שמטרתו ניסיון למוטט את מעטפת ההגנה של הילד. מוכר כדפוס פעולה של תוקפים.  החוקרת מפנה ל</w:t>
      </w:r>
      <w:r>
        <w:rPr>
          <w:rFonts w:ascii="Arial" w:hAnsi="Arial" w:hint="cs"/>
          <w:b/>
          <w:bCs/>
          <w:rtl/>
        </w:rPr>
        <w:t>ת/7 בעמ' 17</w:t>
      </w:r>
      <w:r>
        <w:rPr>
          <w:rFonts w:ascii="Arial" w:hAnsi="Arial" w:hint="cs"/>
          <w:rtl/>
        </w:rPr>
        <w:t xml:space="preserve"> שם אמר הנאשם "</w:t>
      </w:r>
      <w:r>
        <w:rPr>
          <w:rFonts w:ascii="Arial" w:hAnsi="Arial"/>
          <w:b/>
          <w:bCs/>
          <w:rtl/>
        </w:rPr>
        <w:t>לא</w:t>
      </w:r>
      <w:r>
        <w:rPr>
          <w:rFonts w:ascii="Arial" w:hAnsi="Arial" w:hint="cs"/>
          <w:b/>
          <w:bCs/>
          <w:rtl/>
        </w:rPr>
        <w:t xml:space="preserve"> נכון את בת 10 זה אומר שאת יל</w:t>
      </w:r>
      <w:r>
        <w:rPr>
          <w:rFonts w:ascii="Arial" w:hAnsi="Arial"/>
          <w:b/>
          <w:bCs/>
          <w:rtl/>
        </w:rPr>
        <w:t>ד</w:t>
      </w:r>
      <w:r>
        <w:rPr>
          <w:rFonts w:ascii="Arial" w:hAnsi="Arial" w:hint="cs"/>
          <w:b/>
          <w:bCs/>
          <w:rtl/>
        </w:rPr>
        <w:t>ה גדולה</w:t>
      </w:r>
      <w:r>
        <w:rPr>
          <w:rFonts w:ascii="Arial" w:hAnsi="Arial"/>
          <w:rtl/>
        </w:rPr>
        <w:t xml:space="preserve">" </w:t>
      </w:r>
      <w:r>
        <w:rPr>
          <w:rFonts w:ascii="Arial" w:hAnsi="Arial" w:hint="cs"/>
          <w:rtl/>
        </w:rPr>
        <w:t>כעוד דוגמא הממחישה דפוס זה - ב</w:t>
      </w:r>
      <w:r>
        <w:rPr>
          <w:rFonts w:ascii="Arial" w:hAnsi="Arial" w:hint="cs"/>
          <w:b/>
          <w:bCs/>
          <w:rtl/>
        </w:rPr>
        <w:t>שורה 23</w:t>
      </w:r>
      <w:r>
        <w:rPr>
          <w:rFonts w:ascii="Arial" w:hAnsi="Arial" w:hint="cs"/>
          <w:rtl/>
        </w:rPr>
        <w:t xml:space="preserve"> לתמליל ד' אומרת "</w:t>
      </w:r>
      <w:r>
        <w:rPr>
          <w:rFonts w:ascii="Arial" w:hAnsi="Arial"/>
          <w:b/>
          <w:bCs/>
          <w:rtl/>
        </w:rPr>
        <w:t>וא</w:t>
      </w:r>
      <w:r>
        <w:rPr>
          <w:rFonts w:ascii="Arial" w:hAnsi="Arial" w:hint="cs"/>
          <w:b/>
          <w:bCs/>
          <w:rtl/>
        </w:rPr>
        <w:t>חר כך פחדתי לספר את זה לאמא שלי"</w:t>
      </w:r>
      <w:r>
        <w:rPr>
          <w:rFonts w:ascii="Arial" w:hAnsi="Arial"/>
          <w:rtl/>
        </w:rPr>
        <w:t xml:space="preserve">, </w:t>
      </w:r>
      <w:r>
        <w:rPr>
          <w:rFonts w:ascii="Arial" w:hAnsi="Arial" w:hint="cs"/>
          <w:rtl/>
        </w:rPr>
        <w:t xml:space="preserve">אמירה זו מאפיינת דינאמיקה של קורבן ומבטאת תחושת אשם ופחד לספר לאמה. </w:t>
      </w:r>
      <w:r>
        <w:rPr>
          <w:rFonts w:ascii="Arial" w:hAnsi="Arial"/>
          <w:rtl/>
        </w:rPr>
        <w:t>ע</w:t>
      </w:r>
      <w:r>
        <w:rPr>
          <w:rFonts w:ascii="Arial" w:hAnsi="Arial" w:hint="cs"/>
          <w:rtl/>
        </w:rPr>
        <w:t>וד דוגמה לדינאמיקה של פוגעים היא לבודד את הקורבן מסביבתו, ולבצע את המעשה בתנאים בהם אף אחד לא יהיה בזירת העבירה כדי שלא תיענש ו</w:t>
      </w:r>
      <w:r>
        <w:rPr>
          <w:rFonts w:ascii="Arial" w:hAnsi="Arial"/>
          <w:rtl/>
        </w:rPr>
        <w:t>כ</w:t>
      </w:r>
      <w:r>
        <w:rPr>
          <w:rFonts w:ascii="Arial" w:hAnsi="Arial" w:hint="cs"/>
          <w:rtl/>
        </w:rPr>
        <w:t xml:space="preserve">ך עשה גם עם ד'. </w:t>
      </w:r>
    </w:p>
    <w:p w14:paraId="52904FC9" w14:textId="77777777" w:rsidR="00DA617A" w:rsidRDefault="00DA617A">
      <w:pPr>
        <w:rPr>
          <w:rFonts w:ascii="Arial" w:hAnsi="Arial"/>
          <w:rtl/>
        </w:rPr>
      </w:pPr>
    </w:p>
    <w:p w14:paraId="0551C1BE" w14:textId="77777777" w:rsidR="00DA617A" w:rsidRDefault="00DA617A">
      <w:pPr>
        <w:rPr>
          <w:rFonts w:ascii="Arial" w:hAnsi="Arial"/>
          <w:rtl/>
        </w:rPr>
      </w:pPr>
      <w:r>
        <w:rPr>
          <w:rFonts w:ascii="Arial" w:hAnsi="Arial"/>
          <w:u w:val="single"/>
          <w:rtl/>
        </w:rPr>
        <w:t>מי</w:t>
      </w:r>
      <w:r>
        <w:rPr>
          <w:rFonts w:ascii="Arial" w:hAnsi="Arial" w:hint="cs"/>
          <w:u w:val="single"/>
          <w:rtl/>
        </w:rPr>
        <w:t xml:space="preserve">דת המוטיבציה להפללה או להגזמה </w:t>
      </w:r>
      <w:r>
        <w:rPr>
          <w:rFonts w:ascii="Arial" w:hAnsi="Arial"/>
          <w:rtl/>
        </w:rPr>
        <w:t>- ל</w:t>
      </w:r>
      <w:r>
        <w:rPr>
          <w:rFonts w:ascii="Arial" w:hAnsi="Arial" w:hint="cs"/>
          <w:rtl/>
        </w:rPr>
        <w:t>אורך כל החקירה לא ניתן למצוא מוטיבציה להפללה. להיפך, קיים צמצום רב. עצם העובדה שלקח זמן לד' לחשוף את האירוע, מצביעה על כך. אילו הייתה לד' מוטיבציה להפללה הייתה מיד מספרת ומגיעה מיוזמתה, דבר שלא קרה. בנוסף</w:t>
      </w:r>
      <w:r>
        <w:rPr>
          <w:rFonts w:ascii="Arial" w:hAnsi="Arial"/>
          <w:rtl/>
        </w:rPr>
        <w:t xml:space="preserve">, </w:t>
      </w:r>
      <w:r>
        <w:rPr>
          <w:rFonts w:ascii="Arial" w:hAnsi="Arial" w:hint="cs"/>
          <w:rtl/>
        </w:rPr>
        <w:t>ד' מספרת על  אירוע בודד, אילו רצתה להפליל יכלה להגיד שזה קרה יותר מפעם אחת. דוגמא נוספת נמצאת בעובדה שד' מסרה שבעת האירוע נשארה לבושה עם השמלה. אם הייתה רוצה להפליל או להגזים יכלה לומר שהנאשם הפשיט אותה. בנוסף, ד' אומרת שהנאשם נגע בה רק באיבר המין ולא במקומות אחרים. לאורך החקירה ה</w:t>
      </w:r>
      <w:r>
        <w:rPr>
          <w:rFonts w:ascii="Arial" w:hAnsi="Arial"/>
          <w:rtl/>
        </w:rPr>
        <w:t>י</w:t>
      </w:r>
      <w:r>
        <w:rPr>
          <w:rFonts w:ascii="Arial" w:hAnsi="Arial" w:hint="cs"/>
          <w:rtl/>
        </w:rPr>
        <w:t>ו הזדמנויות בהן יכלה להרחיב את היריעה, כשנשאלה על כך, אך היא השיבה בשלילה ותיארה את מה שהיה (</w:t>
      </w:r>
      <w:r>
        <w:rPr>
          <w:rFonts w:ascii="Arial" w:hAnsi="Arial" w:hint="cs"/>
          <w:b/>
          <w:bCs/>
          <w:rtl/>
        </w:rPr>
        <w:t>ת/7 ב' עמ' 8</w:t>
      </w:r>
      <w:r>
        <w:rPr>
          <w:rFonts w:ascii="Arial" w:hAnsi="Arial" w:hint="cs"/>
          <w:rtl/>
        </w:rPr>
        <w:t xml:space="preserve">). </w:t>
      </w:r>
    </w:p>
    <w:p w14:paraId="2C8242D5" w14:textId="77777777" w:rsidR="00DA617A" w:rsidRDefault="00DA617A">
      <w:pPr>
        <w:rPr>
          <w:rFonts w:ascii="Arial" w:hAnsi="Arial"/>
          <w:rtl/>
        </w:rPr>
      </w:pPr>
    </w:p>
    <w:p w14:paraId="1C4AB0AF" w14:textId="77777777" w:rsidR="00DA617A" w:rsidRDefault="00DA617A">
      <w:pPr>
        <w:rPr>
          <w:u w:val="single"/>
          <w:rtl/>
        </w:rPr>
      </w:pPr>
      <w:r>
        <w:rPr>
          <w:rFonts w:ascii="Arial" w:hAnsi="Arial"/>
          <w:rtl/>
        </w:rPr>
        <w:t>ה</w:t>
      </w:r>
      <w:r>
        <w:rPr>
          <w:rFonts w:ascii="Arial" w:hAnsi="Arial" w:hint="cs"/>
          <w:rtl/>
        </w:rPr>
        <w:t xml:space="preserve">חוקרת העידה כי לאור כל המרכיבים שציינה התגבשה התרשמותה שד' חוותה את האירוע כפי שתיארה אותו. </w:t>
      </w:r>
      <w:r>
        <w:rPr>
          <w:u w:val="single"/>
          <w:rtl/>
        </w:rPr>
        <w:t xml:space="preserve"> </w:t>
      </w:r>
    </w:p>
    <w:p w14:paraId="7868F21A" w14:textId="77777777" w:rsidR="00DA617A" w:rsidRDefault="00DA617A">
      <w:pPr>
        <w:rPr>
          <w:b/>
          <w:bCs/>
          <w:u w:val="single"/>
          <w:rtl/>
        </w:rPr>
      </w:pPr>
    </w:p>
    <w:p w14:paraId="6D1CC90D" w14:textId="77777777" w:rsidR="00DA617A" w:rsidRDefault="00DA617A">
      <w:pPr>
        <w:ind w:left="720" w:hanging="720"/>
        <w:rPr>
          <w:rFonts w:ascii="Arial" w:hAnsi="Arial" w:hint="cs"/>
          <w:rtl/>
        </w:rPr>
      </w:pPr>
      <w:r>
        <w:rPr>
          <w:rFonts w:ascii="Arial" w:hAnsi="Arial" w:hint="cs"/>
          <w:b/>
          <w:bCs/>
          <w:rtl/>
        </w:rPr>
        <w:t>22</w:t>
      </w:r>
      <w:r>
        <w:rPr>
          <w:rFonts w:ascii="Arial" w:hAnsi="Arial"/>
          <w:rtl/>
        </w:rPr>
        <w:t>.</w:t>
      </w:r>
      <w:r>
        <w:rPr>
          <w:rFonts w:ascii="Arial" w:hAnsi="Arial"/>
          <w:rtl/>
        </w:rPr>
        <w:tab/>
      </w:r>
      <w:r>
        <w:rPr>
          <w:rFonts w:ascii="Arial" w:hAnsi="Arial" w:hint="cs"/>
          <w:rtl/>
        </w:rPr>
        <w:t>ב</w:t>
      </w:r>
      <w:r>
        <w:rPr>
          <w:rFonts w:ascii="Arial" w:hAnsi="Arial"/>
          <w:rtl/>
        </w:rPr>
        <w:t>ט</w:t>
      </w:r>
      <w:r>
        <w:rPr>
          <w:rFonts w:ascii="Arial" w:hAnsi="Arial" w:hint="cs"/>
          <w:rtl/>
        </w:rPr>
        <w:t xml:space="preserve">רם אפנה לדון בחקירה הנגדית של חוקרת הילדים ובהתרשמותי מעדותה ומעדות </w:t>
      </w:r>
    </w:p>
    <w:p w14:paraId="0459F070" w14:textId="77777777" w:rsidR="00DA617A" w:rsidRDefault="00DA617A">
      <w:pPr>
        <w:ind w:left="720" w:hanging="720"/>
        <w:rPr>
          <w:rFonts w:ascii="Arial" w:hAnsi="Arial" w:hint="cs"/>
          <w:rtl/>
        </w:rPr>
      </w:pPr>
      <w:r>
        <w:rPr>
          <w:rFonts w:ascii="Arial" w:hAnsi="Arial" w:hint="cs"/>
          <w:rtl/>
        </w:rPr>
        <w:t xml:space="preserve">הילדה ובטרם אתייחס לטענות הסנגור כי החקירה על ידי חוקרת הילדים נטולת משקל ראייתי, </w:t>
      </w:r>
    </w:p>
    <w:p w14:paraId="09699DC8" w14:textId="77777777" w:rsidR="00DA617A" w:rsidRDefault="00DA617A">
      <w:pPr>
        <w:ind w:left="720" w:hanging="720"/>
        <w:rPr>
          <w:rFonts w:ascii="Arial" w:hAnsi="Arial" w:hint="cs"/>
          <w:rtl/>
        </w:rPr>
      </w:pPr>
      <w:r>
        <w:rPr>
          <w:rFonts w:ascii="Arial" w:hAnsi="Arial" w:hint="cs"/>
          <w:rtl/>
        </w:rPr>
        <w:t xml:space="preserve">אדון תחילה בעדות אמה של ד' בבית-המשפט, מאחר והסנגור כורך טענותיו כנגד חוקרת הילדים </w:t>
      </w:r>
    </w:p>
    <w:p w14:paraId="33D6B1C3" w14:textId="77777777" w:rsidR="00DA617A" w:rsidRDefault="00DA617A">
      <w:pPr>
        <w:ind w:left="720" w:hanging="720"/>
        <w:rPr>
          <w:rFonts w:ascii="Arial" w:hAnsi="Arial" w:hint="cs"/>
          <w:rtl/>
        </w:rPr>
      </w:pPr>
      <w:r>
        <w:rPr>
          <w:rFonts w:ascii="Arial" w:hAnsi="Arial" w:hint="cs"/>
          <w:rtl/>
        </w:rPr>
        <w:t xml:space="preserve">גם בעדות זו. </w:t>
      </w:r>
    </w:p>
    <w:p w14:paraId="4E6E50D8" w14:textId="77777777" w:rsidR="00DA617A" w:rsidRDefault="00DA617A">
      <w:pPr>
        <w:pStyle w:val="Heading7"/>
        <w:rPr>
          <w:rFonts w:cs="David" w:hint="cs"/>
          <w:sz w:val="20"/>
          <w:rtl/>
        </w:rPr>
      </w:pPr>
    </w:p>
    <w:p w14:paraId="7920417C" w14:textId="77777777" w:rsidR="00DA617A" w:rsidRDefault="00DA617A">
      <w:pPr>
        <w:pStyle w:val="Heading7"/>
        <w:rPr>
          <w:rFonts w:cs="David" w:hint="cs"/>
          <w:sz w:val="20"/>
          <w:rtl/>
        </w:rPr>
      </w:pPr>
      <w:r>
        <w:rPr>
          <w:rFonts w:cs="David" w:hint="cs"/>
          <w:sz w:val="20"/>
          <w:rtl/>
        </w:rPr>
        <w:t xml:space="preserve">עדות אמה של הקטינה ד' </w:t>
      </w:r>
    </w:p>
    <w:p w14:paraId="657D3C23" w14:textId="77777777" w:rsidR="00DA617A" w:rsidRDefault="00DA617A">
      <w:pPr>
        <w:ind w:left="720" w:hanging="720"/>
        <w:rPr>
          <w:rFonts w:ascii="Arial" w:hAnsi="Arial" w:hint="cs"/>
          <w:rtl/>
        </w:rPr>
      </w:pPr>
      <w:r>
        <w:rPr>
          <w:rFonts w:ascii="Arial" w:hAnsi="Arial" w:hint="cs"/>
          <w:b/>
          <w:bCs/>
          <w:rtl/>
        </w:rPr>
        <w:t>23.</w:t>
      </w:r>
      <w:r>
        <w:rPr>
          <w:rFonts w:ascii="Arial" w:hAnsi="Arial" w:hint="cs"/>
          <w:b/>
          <w:bCs/>
          <w:rtl/>
        </w:rPr>
        <w:tab/>
      </w:r>
      <w:r>
        <w:rPr>
          <w:rFonts w:ascii="Arial" w:hAnsi="Arial" w:hint="cs"/>
          <w:rtl/>
        </w:rPr>
        <w:t xml:space="preserve">וזוהי תמצית עדותה של י.פ </w:t>
      </w:r>
      <w:r>
        <w:rPr>
          <w:rFonts w:ascii="Arial" w:hAnsi="Arial"/>
          <w:rtl/>
        </w:rPr>
        <w:t>–</w:t>
      </w:r>
      <w:r>
        <w:rPr>
          <w:rFonts w:ascii="Arial" w:hAnsi="Arial" w:hint="cs"/>
          <w:rtl/>
        </w:rPr>
        <w:t xml:space="preserve"> אמה של ד'. כפי שנאמרה מפיה בדבר האופן בו גילתה את </w:t>
      </w:r>
    </w:p>
    <w:p w14:paraId="107901EE" w14:textId="77777777" w:rsidR="00DA617A" w:rsidRDefault="00DA617A">
      <w:pPr>
        <w:ind w:left="720" w:hanging="720"/>
        <w:rPr>
          <w:rFonts w:ascii="Arial" w:hAnsi="Arial" w:hint="cs"/>
          <w:b/>
          <w:bCs/>
          <w:rtl/>
        </w:rPr>
      </w:pPr>
      <w:r>
        <w:rPr>
          <w:rFonts w:ascii="Arial" w:hAnsi="Arial" w:hint="cs"/>
          <w:rtl/>
        </w:rPr>
        <w:t>שאירע לד':</w:t>
      </w:r>
    </w:p>
    <w:p w14:paraId="0D4BBA91" w14:textId="77777777" w:rsidR="00DA617A" w:rsidRDefault="00DA617A">
      <w:pPr>
        <w:ind w:left="1440" w:hanging="720"/>
        <w:rPr>
          <w:rFonts w:ascii="Arial" w:hAnsi="Arial"/>
          <w:b/>
          <w:bCs/>
          <w:rtl/>
        </w:rPr>
      </w:pPr>
      <w:r>
        <w:rPr>
          <w:rFonts w:ascii="Arial" w:hAnsi="Arial"/>
          <w:b/>
          <w:bCs/>
          <w:rtl/>
        </w:rPr>
        <w:t>"ת.</w:t>
      </w:r>
      <w:r>
        <w:rPr>
          <w:rFonts w:ascii="Arial" w:hAnsi="Arial"/>
          <w:b/>
          <w:bCs/>
          <w:rtl/>
        </w:rPr>
        <w:tab/>
        <w:t>ר</w:t>
      </w:r>
      <w:r>
        <w:rPr>
          <w:rFonts w:ascii="Arial" w:hAnsi="Arial" w:hint="cs"/>
          <w:b/>
          <w:bCs/>
          <w:rtl/>
        </w:rPr>
        <w:t>ק כשהיינו אצל עובדת סוציאלית והיא דיברה שם ואחרי שאנחנו חיכינו כמה זמן שהעובדת צריכה להמשיך, שאלתי אותה אם היא מכירה את הבן אדם והיא סיפרה לי מה שקרה לה.</w:t>
      </w:r>
    </w:p>
    <w:p w14:paraId="2D40FB82"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מ</w:t>
      </w:r>
      <w:r>
        <w:rPr>
          <w:rFonts w:ascii="Arial" w:hAnsi="Arial" w:hint="cs"/>
          <w:b/>
          <w:bCs/>
          <w:rtl/>
        </w:rPr>
        <w:t>תי היא סיפרה לך?</w:t>
      </w:r>
    </w:p>
    <w:p w14:paraId="30FD71DC"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 ה</w:t>
      </w:r>
      <w:r>
        <w:rPr>
          <w:rFonts w:ascii="Arial" w:hAnsi="Arial" w:hint="cs"/>
          <w:b/>
          <w:bCs/>
          <w:rtl/>
        </w:rPr>
        <w:t xml:space="preserve">חוקרת ילדים אמרה לנו שאנחנו צריכים לבוא לדבר עם עובדת סוציאלית. היא התקשרה ואמרה </w:t>
      </w:r>
      <w:r>
        <w:rPr>
          <w:rFonts w:ascii="Arial" w:hAnsi="Arial"/>
          <w:b/>
          <w:bCs/>
          <w:rtl/>
        </w:rPr>
        <w:t>ש</w:t>
      </w:r>
      <w:r>
        <w:rPr>
          <w:rFonts w:ascii="Arial" w:hAnsi="Arial" w:hint="cs"/>
          <w:b/>
          <w:bCs/>
          <w:rtl/>
        </w:rPr>
        <w:t>היא רוצה לדבר עם ד' לגבי מה שקרה לה, שילדה סיפרה שד'. הייתה באותה צורה. רק אחרי זה ידעתי שמדובר בא', שהיא בת דודה של ד.פ, את זה סיפרה לי העובדת הסוציאלית.</w:t>
      </w:r>
    </w:p>
    <w:p w14:paraId="0605D147"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מ</w:t>
      </w:r>
      <w:r>
        <w:rPr>
          <w:rFonts w:ascii="Arial" w:hAnsi="Arial" w:hint="cs"/>
          <w:b/>
          <w:bCs/>
          <w:rtl/>
        </w:rPr>
        <w:t>ה את יודעת שקרה לבתך?</w:t>
      </w:r>
      <w:r>
        <w:rPr>
          <w:rFonts w:ascii="Arial" w:hAnsi="Arial"/>
          <w:b/>
          <w:bCs/>
          <w:rtl/>
        </w:rPr>
        <w:t>...</w:t>
      </w:r>
    </w:p>
    <w:p w14:paraId="283A47CB" w14:textId="77777777" w:rsidR="00DA617A" w:rsidRDefault="00DA617A">
      <w:pPr>
        <w:ind w:left="1440" w:hanging="720"/>
        <w:rPr>
          <w:rFonts w:ascii="Arial" w:hAnsi="Arial"/>
          <w:b/>
          <w:bCs/>
          <w:rtl/>
        </w:rPr>
      </w:pPr>
      <w:r>
        <w:rPr>
          <w:rFonts w:ascii="Arial" w:hAnsi="Arial"/>
          <w:b/>
          <w:bCs/>
          <w:rtl/>
        </w:rPr>
        <w:t>ת.</w:t>
      </w:r>
      <w:r>
        <w:rPr>
          <w:rFonts w:ascii="Arial" w:hAnsi="Arial"/>
          <w:b/>
          <w:bCs/>
          <w:rtl/>
        </w:rPr>
        <w:tab/>
        <w:t>ע</w:t>
      </w:r>
      <w:r>
        <w:rPr>
          <w:rFonts w:ascii="Arial" w:hAnsi="Arial" w:hint="cs"/>
          <w:b/>
          <w:bCs/>
          <w:rtl/>
        </w:rPr>
        <w:t>ד כמה שד' סיפרה לי שסבא של א' נכנס אלינו הביתה ונישק את ד' ו</w:t>
      </w:r>
      <w:r>
        <w:rPr>
          <w:rFonts w:ascii="Arial" w:hAnsi="Arial"/>
          <w:b/>
          <w:bCs/>
          <w:rtl/>
        </w:rPr>
        <w:t>ה</w:t>
      </w:r>
      <w:r>
        <w:rPr>
          <w:rFonts w:ascii="Arial" w:hAnsi="Arial" w:hint="cs"/>
          <w:b/>
          <w:bCs/>
          <w:rtl/>
        </w:rPr>
        <w:t>יא נבהלה והיא התחילה לבכות ולבקש ממנו לצאת.</w:t>
      </w:r>
      <w:r>
        <w:rPr>
          <w:rFonts w:ascii="Arial" w:hAnsi="Arial"/>
          <w:b/>
          <w:bCs/>
          <w:rtl/>
        </w:rPr>
        <w:t>..  א</w:t>
      </w:r>
      <w:r>
        <w:rPr>
          <w:rFonts w:ascii="Arial" w:hAnsi="Arial" w:hint="cs"/>
          <w:b/>
          <w:bCs/>
          <w:rtl/>
        </w:rPr>
        <w:t>ני רואה אותו פה. הוא התחיל לדפוק בדלת, היא נבהלה אבל לא פתחה עוד פעם את הדלת והמשיכה להישאר בבית. זה כל מה שאני יודעת ממה שד' סיפרה לי.</w:t>
      </w:r>
    </w:p>
    <w:p w14:paraId="5EE0F6A9"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ה</w:t>
      </w:r>
      <w:r>
        <w:rPr>
          <w:rFonts w:ascii="Arial" w:hAnsi="Arial" w:hint="cs"/>
          <w:b/>
          <w:bCs/>
          <w:rtl/>
        </w:rPr>
        <w:t>יא סיפרה לך מה הוא עשה לגוף שלה?</w:t>
      </w:r>
    </w:p>
    <w:p w14:paraId="776388E8" w14:textId="77777777" w:rsidR="00DA617A" w:rsidRDefault="00DA617A">
      <w:pPr>
        <w:ind w:left="1440" w:hanging="720"/>
        <w:rPr>
          <w:rFonts w:ascii="Arial" w:hAnsi="Arial"/>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ן, היא דיברה, שהוא נישק אותה אך לא בצורה שסבא מנשק את הנכדות, אלא שנגע באיברים האינטימיים ובמקרה הזה היא נבהלה וביקשה ממנו לצאת מהבית.</w:t>
      </w:r>
      <w:r>
        <w:rPr>
          <w:rFonts w:ascii="Arial" w:hAnsi="Arial"/>
          <w:b/>
          <w:bCs/>
          <w:rtl/>
        </w:rPr>
        <w:t xml:space="preserve">" </w:t>
      </w:r>
      <w:r>
        <w:rPr>
          <w:rFonts w:ascii="Arial" w:hAnsi="Arial"/>
          <w:rtl/>
        </w:rPr>
        <w:t>(ע</w:t>
      </w:r>
      <w:r>
        <w:rPr>
          <w:rFonts w:ascii="Arial" w:hAnsi="Arial" w:hint="cs"/>
          <w:rtl/>
        </w:rPr>
        <w:t>מ' 14 לפרוטוקול)</w:t>
      </w:r>
    </w:p>
    <w:p w14:paraId="4088327A" w14:textId="77777777" w:rsidR="00DA617A" w:rsidRDefault="00DA617A">
      <w:pPr>
        <w:ind w:left="720" w:hanging="720"/>
        <w:rPr>
          <w:rFonts w:ascii="Arial" w:hAnsi="Arial"/>
          <w:rtl/>
        </w:rPr>
      </w:pPr>
      <w:r>
        <w:rPr>
          <w:rFonts w:ascii="Arial" w:hAnsi="Arial"/>
          <w:rtl/>
        </w:rPr>
        <w:t xml:space="preserve"> </w:t>
      </w:r>
    </w:p>
    <w:p w14:paraId="44055873" w14:textId="77777777" w:rsidR="00DA617A" w:rsidRDefault="00DA617A">
      <w:pPr>
        <w:ind w:left="720" w:hanging="720"/>
        <w:rPr>
          <w:rFonts w:ascii="Arial" w:hAnsi="Arial" w:hint="cs"/>
          <w:rtl/>
        </w:rPr>
      </w:pPr>
      <w:r>
        <w:rPr>
          <w:rFonts w:ascii="Arial" w:hAnsi="Arial" w:hint="cs"/>
          <w:rtl/>
        </w:rPr>
        <w:t>העדה מסרה כי קודם לכן התקשרו אלי</w:t>
      </w:r>
      <w:r>
        <w:rPr>
          <w:rFonts w:ascii="Arial" w:hAnsi="Arial"/>
          <w:rtl/>
        </w:rPr>
        <w:t>ה מ</w:t>
      </w:r>
      <w:r>
        <w:rPr>
          <w:rFonts w:ascii="Arial" w:hAnsi="Arial" w:hint="cs"/>
          <w:rtl/>
        </w:rPr>
        <w:t>המשט</w:t>
      </w:r>
      <w:r>
        <w:rPr>
          <w:rFonts w:ascii="Arial" w:hAnsi="Arial"/>
          <w:rtl/>
        </w:rPr>
        <w:t>ר</w:t>
      </w:r>
      <w:r>
        <w:rPr>
          <w:rFonts w:ascii="Arial" w:hAnsi="Arial" w:hint="cs"/>
          <w:rtl/>
        </w:rPr>
        <w:t>ה ונאמר לה שמאן דהוא ראה את ד</w:t>
      </w:r>
      <w:r>
        <w:rPr>
          <w:rFonts w:ascii="Arial" w:hAnsi="Arial"/>
          <w:rtl/>
        </w:rPr>
        <w:t>' ע</w:t>
      </w:r>
      <w:r>
        <w:rPr>
          <w:rFonts w:ascii="Arial" w:hAnsi="Arial" w:hint="cs"/>
          <w:rtl/>
        </w:rPr>
        <w:t xml:space="preserve">ם </w:t>
      </w:r>
    </w:p>
    <w:p w14:paraId="1C1EFD5C" w14:textId="77777777" w:rsidR="00DA617A" w:rsidRDefault="00DA617A">
      <w:pPr>
        <w:ind w:left="720" w:hanging="720"/>
        <w:rPr>
          <w:rFonts w:ascii="Arial" w:hAnsi="Arial" w:hint="cs"/>
          <w:rtl/>
        </w:rPr>
      </w:pPr>
      <w:r>
        <w:rPr>
          <w:rFonts w:ascii="Arial" w:hAnsi="Arial" w:hint="cs"/>
          <w:rtl/>
        </w:rPr>
        <w:t xml:space="preserve">איזשהו בן </w:t>
      </w:r>
      <w:r>
        <w:rPr>
          <w:rFonts w:ascii="Arial" w:hAnsi="Arial"/>
          <w:rtl/>
        </w:rPr>
        <w:t>אד</w:t>
      </w:r>
      <w:r>
        <w:rPr>
          <w:rFonts w:ascii="Arial" w:hAnsi="Arial" w:hint="cs"/>
          <w:rtl/>
        </w:rPr>
        <w:t xml:space="preserve">ם. </w:t>
      </w:r>
    </w:p>
    <w:p w14:paraId="6BEA7422" w14:textId="77777777" w:rsidR="00DA617A" w:rsidRDefault="00DA617A">
      <w:pPr>
        <w:ind w:left="720" w:hanging="720"/>
        <w:rPr>
          <w:rFonts w:ascii="Arial" w:hAnsi="Arial" w:hint="cs"/>
          <w:rtl/>
        </w:rPr>
      </w:pPr>
      <w:r>
        <w:rPr>
          <w:rFonts w:ascii="Arial" w:hAnsi="Arial" w:hint="cs"/>
          <w:rtl/>
        </w:rPr>
        <w:t xml:space="preserve">כן הודע לה כי במהלך השבוע </w:t>
      </w:r>
      <w:r>
        <w:rPr>
          <w:rFonts w:ascii="Arial" w:hAnsi="Arial"/>
          <w:rtl/>
        </w:rPr>
        <w:t>ח</w:t>
      </w:r>
      <w:r>
        <w:rPr>
          <w:rFonts w:ascii="Arial" w:hAnsi="Arial" w:hint="cs"/>
          <w:rtl/>
        </w:rPr>
        <w:t xml:space="preserve">וקרת ילדים תיצור עמה קשר כדי לקבוע פגישה. </w:t>
      </w:r>
    </w:p>
    <w:p w14:paraId="1C7621A8" w14:textId="77777777" w:rsidR="00DA617A" w:rsidRDefault="00DA617A">
      <w:pPr>
        <w:ind w:left="720" w:hanging="720"/>
        <w:rPr>
          <w:rFonts w:ascii="Arial" w:hAnsi="Arial" w:hint="cs"/>
          <w:rtl/>
        </w:rPr>
      </w:pPr>
      <w:r>
        <w:rPr>
          <w:rFonts w:ascii="Arial" w:hAnsi="Arial"/>
          <w:rtl/>
        </w:rPr>
        <w:t>לפ</w:t>
      </w:r>
      <w:r>
        <w:rPr>
          <w:rFonts w:ascii="Arial" w:hAnsi="Arial" w:hint="cs"/>
          <w:rtl/>
        </w:rPr>
        <w:t xml:space="preserve">ני הפגישה </w:t>
      </w:r>
      <w:r>
        <w:rPr>
          <w:rFonts w:ascii="Arial" w:hAnsi="Arial"/>
          <w:rtl/>
        </w:rPr>
        <w:t>ני</w:t>
      </w:r>
      <w:r>
        <w:rPr>
          <w:rFonts w:ascii="Arial" w:hAnsi="Arial" w:hint="cs"/>
          <w:rtl/>
        </w:rPr>
        <w:t>סת</w:t>
      </w:r>
      <w:r>
        <w:rPr>
          <w:rFonts w:ascii="Arial" w:hAnsi="Arial"/>
          <w:rtl/>
        </w:rPr>
        <w:t>ה ל</w:t>
      </w:r>
      <w:r>
        <w:rPr>
          <w:rFonts w:ascii="Arial" w:hAnsi="Arial" w:hint="cs"/>
          <w:rtl/>
        </w:rPr>
        <w:t xml:space="preserve">דבר </w:t>
      </w:r>
      <w:r>
        <w:rPr>
          <w:rFonts w:ascii="Arial" w:hAnsi="Arial"/>
          <w:rtl/>
        </w:rPr>
        <w:t>עם</w:t>
      </w:r>
      <w:r>
        <w:rPr>
          <w:rFonts w:ascii="Arial" w:hAnsi="Arial" w:hint="cs"/>
          <w:rtl/>
        </w:rPr>
        <w:t xml:space="preserve"> ד'</w:t>
      </w:r>
      <w:r>
        <w:rPr>
          <w:rFonts w:ascii="Arial" w:hAnsi="Arial"/>
          <w:rtl/>
        </w:rPr>
        <w:t>, א</w:t>
      </w:r>
      <w:r>
        <w:rPr>
          <w:rFonts w:ascii="Arial" w:hAnsi="Arial" w:hint="cs"/>
          <w:rtl/>
        </w:rPr>
        <w:t xml:space="preserve">ך היא לא אמרה מילה ותחושתה היתה שהיא נתקפה בהלה </w:t>
      </w:r>
    </w:p>
    <w:p w14:paraId="7AF5F3AF" w14:textId="77777777" w:rsidR="00DA617A" w:rsidRDefault="00DA617A">
      <w:pPr>
        <w:ind w:left="720" w:hanging="720"/>
        <w:rPr>
          <w:rFonts w:ascii="Arial" w:hAnsi="Arial"/>
          <w:rtl/>
        </w:rPr>
      </w:pPr>
      <w:r>
        <w:rPr>
          <w:rFonts w:ascii="Arial" w:hAnsi="Arial" w:hint="cs"/>
          <w:rtl/>
        </w:rPr>
        <w:t>שמא</w:t>
      </w:r>
      <w:r>
        <w:rPr>
          <w:rFonts w:ascii="Arial" w:hAnsi="Arial"/>
          <w:rtl/>
        </w:rPr>
        <w:t xml:space="preserve"> </w:t>
      </w:r>
      <w:r>
        <w:rPr>
          <w:rFonts w:ascii="Arial" w:hAnsi="Arial" w:hint="cs"/>
          <w:rtl/>
        </w:rPr>
        <w:t>עשתה משהו רע ו</w:t>
      </w:r>
      <w:r>
        <w:rPr>
          <w:rFonts w:ascii="Arial" w:hAnsi="Arial"/>
          <w:rtl/>
        </w:rPr>
        <w:t>לכ</w:t>
      </w:r>
      <w:r>
        <w:rPr>
          <w:rFonts w:ascii="Arial" w:hAnsi="Arial" w:hint="cs"/>
          <w:rtl/>
        </w:rPr>
        <w:t>ן</w:t>
      </w:r>
      <w:r>
        <w:rPr>
          <w:rFonts w:ascii="Arial" w:hAnsi="Arial"/>
          <w:rtl/>
        </w:rPr>
        <w:t xml:space="preserve"> </w:t>
      </w:r>
      <w:r>
        <w:rPr>
          <w:rFonts w:ascii="Arial" w:hAnsi="Arial" w:hint="cs"/>
          <w:rtl/>
        </w:rPr>
        <w:t>חששה לספר ל</w:t>
      </w:r>
      <w:r>
        <w:rPr>
          <w:rFonts w:ascii="Arial" w:hAnsi="Arial"/>
          <w:rtl/>
        </w:rPr>
        <w:t>ה.</w:t>
      </w:r>
    </w:p>
    <w:p w14:paraId="48926F9E" w14:textId="77777777" w:rsidR="00DA617A" w:rsidRDefault="00DA617A">
      <w:pPr>
        <w:rPr>
          <w:rFonts w:ascii="Arial" w:hAnsi="Arial"/>
          <w:rtl/>
        </w:rPr>
      </w:pPr>
      <w:r>
        <w:rPr>
          <w:rFonts w:ascii="Arial" w:hAnsi="Arial"/>
          <w:rtl/>
        </w:rPr>
        <w:t>ה</w:t>
      </w:r>
      <w:r>
        <w:rPr>
          <w:rFonts w:ascii="Arial" w:hAnsi="Arial" w:hint="cs"/>
          <w:rtl/>
        </w:rPr>
        <w:t>אם סיפרה שהחוקרת שאלה את ד'</w:t>
      </w:r>
      <w:r>
        <w:rPr>
          <w:rFonts w:ascii="Arial" w:hAnsi="Arial"/>
          <w:rtl/>
        </w:rPr>
        <w:t xml:space="preserve"> ש</w:t>
      </w:r>
      <w:r>
        <w:rPr>
          <w:rFonts w:ascii="Arial" w:hAnsi="Arial" w:hint="cs"/>
          <w:rtl/>
        </w:rPr>
        <w:t xml:space="preserve">אלות לא ישירות, </w:t>
      </w:r>
      <w:r>
        <w:rPr>
          <w:rFonts w:ascii="Arial" w:hAnsi="Arial"/>
          <w:rtl/>
        </w:rPr>
        <w:t>כג</w:t>
      </w:r>
      <w:r>
        <w:rPr>
          <w:rFonts w:ascii="Arial" w:hAnsi="Arial" w:hint="cs"/>
          <w:rtl/>
        </w:rPr>
        <w:t>ון:</w:t>
      </w:r>
      <w:r>
        <w:rPr>
          <w:rFonts w:ascii="Arial" w:hAnsi="Arial"/>
          <w:rtl/>
        </w:rPr>
        <w:t xml:space="preserve"> ה</w:t>
      </w:r>
      <w:r>
        <w:rPr>
          <w:rFonts w:ascii="Arial" w:hAnsi="Arial" w:hint="cs"/>
          <w:rtl/>
        </w:rPr>
        <w:t>אם ניתן לגעת בך בגופך וכ</w:t>
      </w:r>
      <w:r>
        <w:rPr>
          <w:rFonts w:ascii="Arial" w:hAnsi="Arial"/>
          <w:rtl/>
        </w:rPr>
        <w:t>דו</w:t>
      </w:r>
      <w:r>
        <w:rPr>
          <w:rFonts w:ascii="Arial" w:hAnsi="Arial" w:hint="cs"/>
          <w:rtl/>
        </w:rPr>
        <w:t>מה.</w:t>
      </w:r>
      <w:r>
        <w:rPr>
          <w:rFonts w:ascii="Arial" w:hAnsi="Arial"/>
          <w:rtl/>
        </w:rPr>
        <w:t xml:space="preserve">  </w:t>
      </w:r>
    </w:p>
    <w:p w14:paraId="34D0E1BB" w14:textId="77777777" w:rsidR="00DA617A" w:rsidRDefault="00DA617A">
      <w:pPr>
        <w:ind w:left="720" w:hanging="720"/>
        <w:rPr>
          <w:rFonts w:ascii="Arial" w:hAnsi="Arial" w:hint="cs"/>
          <w:rtl/>
        </w:rPr>
      </w:pPr>
      <w:r>
        <w:rPr>
          <w:rFonts w:ascii="Arial" w:hAnsi="Arial"/>
          <w:rtl/>
        </w:rPr>
        <w:t>לא</w:t>
      </w:r>
      <w:r>
        <w:rPr>
          <w:rFonts w:ascii="Arial" w:hAnsi="Arial" w:hint="cs"/>
          <w:rtl/>
        </w:rPr>
        <w:t>חר מכן, כאשר בתה</w:t>
      </w:r>
      <w:r>
        <w:rPr>
          <w:rFonts w:ascii="Arial" w:hAnsi="Arial"/>
          <w:rtl/>
        </w:rPr>
        <w:t xml:space="preserve"> י</w:t>
      </w:r>
      <w:r>
        <w:rPr>
          <w:rFonts w:ascii="Arial" w:hAnsi="Arial" w:hint="cs"/>
          <w:rtl/>
        </w:rPr>
        <w:t xml:space="preserve">צאה מחדרה של החוקרת </w:t>
      </w:r>
      <w:r>
        <w:rPr>
          <w:rFonts w:ascii="Arial" w:hAnsi="Arial"/>
          <w:rtl/>
        </w:rPr>
        <w:t>הי</w:t>
      </w:r>
      <w:r>
        <w:rPr>
          <w:rFonts w:ascii="Arial" w:hAnsi="Arial" w:hint="cs"/>
          <w:rtl/>
        </w:rPr>
        <w:t>א</w:t>
      </w:r>
      <w:r>
        <w:rPr>
          <w:rFonts w:ascii="Arial" w:hAnsi="Arial"/>
          <w:rtl/>
        </w:rPr>
        <w:t xml:space="preserve"> ש</w:t>
      </w:r>
      <w:r>
        <w:rPr>
          <w:rFonts w:ascii="Arial" w:hAnsi="Arial" w:hint="cs"/>
          <w:rtl/>
        </w:rPr>
        <w:t>אל</w:t>
      </w:r>
      <w:r>
        <w:rPr>
          <w:rFonts w:ascii="Arial" w:hAnsi="Arial"/>
          <w:rtl/>
        </w:rPr>
        <w:t xml:space="preserve">ה </w:t>
      </w:r>
      <w:r>
        <w:rPr>
          <w:rFonts w:ascii="Arial" w:hAnsi="Arial" w:hint="cs"/>
          <w:rtl/>
        </w:rPr>
        <w:t xml:space="preserve">את בתה ישירות, האם היא זוכרת </w:t>
      </w:r>
    </w:p>
    <w:p w14:paraId="4C709AE6" w14:textId="77777777" w:rsidR="00DA617A" w:rsidRDefault="00DA617A">
      <w:pPr>
        <w:ind w:left="720" w:hanging="720"/>
        <w:rPr>
          <w:rFonts w:ascii="Arial" w:hAnsi="Arial"/>
          <w:rtl/>
        </w:rPr>
      </w:pPr>
      <w:r>
        <w:rPr>
          <w:rFonts w:ascii="Arial" w:hAnsi="Arial" w:hint="cs"/>
          <w:rtl/>
        </w:rPr>
        <w:t xml:space="preserve">את סבא של א' ורק לאחר מכן </w:t>
      </w:r>
      <w:r>
        <w:rPr>
          <w:rFonts w:ascii="Arial" w:hAnsi="Arial"/>
          <w:rtl/>
        </w:rPr>
        <w:t>ד</w:t>
      </w:r>
      <w:r>
        <w:rPr>
          <w:rFonts w:ascii="Arial" w:hAnsi="Arial" w:hint="cs"/>
          <w:rtl/>
        </w:rPr>
        <w:t>'</w:t>
      </w:r>
      <w:r>
        <w:rPr>
          <w:rFonts w:ascii="Arial" w:hAnsi="Arial"/>
          <w:rtl/>
        </w:rPr>
        <w:t xml:space="preserve"> ה</w:t>
      </w:r>
      <w:r>
        <w:rPr>
          <w:rFonts w:ascii="Arial" w:hAnsi="Arial" w:hint="cs"/>
          <w:rtl/>
        </w:rPr>
        <w:t>תחילה לספר ל</w:t>
      </w:r>
      <w:r>
        <w:rPr>
          <w:rFonts w:ascii="Arial" w:hAnsi="Arial"/>
          <w:rtl/>
        </w:rPr>
        <w:t>ה מ</w:t>
      </w:r>
      <w:r>
        <w:rPr>
          <w:rFonts w:ascii="Arial" w:hAnsi="Arial" w:hint="cs"/>
          <w:rtl/>
        </w:rPr>
        <w:t xml:space="preserve">ה היה. </w:t>
      </w:r>
    </w:p>
    <w:p w14:paraId="16F34CD6" w14:textId="77777777" w:rsidR="00DA617A" w:rsidRDefault="00DA617A">
      <w:pPr>
        <w:ind w:left="720" w:hanging="720"/>
        <w:rPr>
          <w:rFonts w:ascii="Arial" w:hAnsi="Arial"/>
          <w:rtl/>
        </w:rPr>
      </w:pPr>
    </w:p>
    <w:p w14:paraId="0ED77B12" w14:textId="77777777" w:rsidR="00DA617A" w:rsidRDefault="00DA617A">
      <w:pPr>
        <w:ind w:left="720" w:hanging="720"/>
        <w:rPr>
          <w:rFonts w:ascii="Arial" w:hAnsi="Arial" w:hint="cs"/>
          <w:rtl/>
        </w:rPr>
      </w:pPr>
      <w:r>
        <w:rPr>
          <w:rFonts w:ascii="Arial" w:hAnsi="Arial" w:hint="cs"/>
          <w:rtl/>
        </w:rPr>
        <w:t xml:space="preserve">האם אמרה שלא הייתה נוכחת בחדר החקירות בעת שד' </w:t>
      </w:r>
      <w:r>
        <w:rPr>
          <w:rFonts w:ascii="Arial" w:hAnsi="Arial"/>
          <w:rtl/>
        </w:rPr>
        <w:t>נ</w:t>
      </w:r>
      <w:r>
        <w:rPr>
          <w:rFonts w:ascii="Arial" w:hAnsi="Arial" w:hint="cs"/>
          <w:rtl/>
        </w:rPr>
        <w:t xml:space="preserve">חקרה ואישרה כי לאחר השיחה </w:t>
      </w:r>
    </w:p>
    <w:p w14:paraId="7B992665" w14:textId="77777777" w:rsidR="00DA617A" w:rsidRDefault="00DA617A">
      <w:pPr>
        <w:ind w:left="720" w:hanging="720"/>
        <w:rPr>
          <w:rFonts w:ascii="Arial" w:hAnsi="Arial" w:hint="cs"/>
          <w:rtl/>
        </w:rPr>
      </w:pPr>
      <w:r>
        <w:rPr>
          <w:rFonts w:ascii="Arial" w:hAnsi="Arial" w:hint="cs"/>
          <w:rtl/>
        </w:rPr>
        <w:t xml:space="preserve">הראשונה של ד' עם החוקרת </w:t>
      </w:r>
      <w:r>
        <w:rPr>
          <w:rFonts w:ascii="Arial" w:hAnsi="Arial"/>
          <w:rtl/>
        </w:rPr>
        <w:t>הי</w:t>
      </w:r>
      <w:r>
        <w:rPr>
          <w:rFonts w:ascii="Arial" w:hAnsi="Arial" w:hint="cs"/>
          <w:rtl/>
        </w:rPr>
        <w:t xml:space="preserve">יתה הפסקה </w:t>
      </w:r>
      <w:r>
        <w:rPr>
          <w:rFonts w:ascii="Arial" w:hAnsi="Arial"/>
          <w:rtl/>
        </w:rPr>
        <w:t>ו</w:t>
      </w:r>
      <w:r>
        <w:rPr>
          <w:rFonts w:ascii="Arial" w:hAnsi="Arial" w:hint="cs"/>
          <w:rtl/>
        </w:rPr>
        <w:t xml:space="preserve">במהלכה </w:t>
      </w:r>
      <w:r>
        <w:rPr>
          <w:rFonts w:ascii="Arial" w:hAnsi="Arial"/>
          <w:rtl/>
        </w:rPr>
        <w:t>ה</w:t>
      </w:r>
      <w:r>
        <w:rPr>
          <w:rFonts w:ascii="Arial" w:hAnsi="Arial" w:hint="cs"/>
          <w:rtl/>
        </w:rPr>
        <w:t>יא</w:t>
      </w:r>
      <w:r>
        <w:rPr>
          <w:rFonts w:ascii="Arial" w:hAnsi="Arial"/>
          <w:rtl/>
        </w:rPr>
        <w:t xml:space="preserve"> נ</w:t>
      </w:r>
      <w:r>
        <w:rPr>
          <w:rFonts w:ascii="Arial" w:hAnsi="Arial" w:hint="cs"/>
          <w:rtl/>
        </w:rPr>
        <w:t>כנ</w:t>
      </w:r>
      <w:r>
        <w:rPr>
          <w:rFonts w:ascii="Arial" w:hAnsi="Arial"/>
          <w:rtl/>
        </w:rPr>
        <w:t>סה ל</w:t>
      </w:r>
      <w:r>
        <w:rPr>
          <w:rFonts w:ascii="Arial" w:hAnsi="Arial" w:hint="cs"/>
          <w:rtl/>
        </w:rPr>
        <w:t>חדר של החוקרת</w:t>
      </w:r>
      <w:r>
        <w:rPr>
          <w:rFonts w:ascii="Arial" w:hAnsi="Arial"/>
          <w:rtl/>
        </w:rPr>
        <w:t>. ע</w:t>
      </w:r>
      <w:r>
        <w:rPr>
          <w:rFonts w:ascii="Arial" w:hAnsi="Arial" w:hint="cs"/>
          <w:rtl/>
        </w:rPr>
        <w:t xml:space="preserve">וד אישרה, </w:t>
      </w:r>
    </w:p>
    <w:p w14:paraId="3D62EE1F" w14:textId="77777777" w:rsidR="00DA617A" w:rsidRDefault="00DA617A">
      <w:pPr>
        <w:ind w:left="720" w:hanging="720"/>
        <w:rPr>
          <w:rFonts w:ascii="Arial" w:hAnsi="Arial" w:hint="cs"/>
          <w:rtl/>
        </w:rPr>
      </w:pPr>
      <w:r>
        <w:rPr>
          <w:rFonts w:ascii="Arial" w:hAnsi="Arial" w:hint="cs"/>
          <w:rtl/>
        </w:rPr>
        <w:t>כי בפרק זמן זה החוקרת</w:t>
      </w:r>
      <w:r>
        <w:rPr>
          <w:rFonts w:ascii="Arial" w:hAnsi="Arial"/>
          <w:rtl/>
        </w:rPr>
        <w:t xml:space="preserve"> ע</w:t>
      </w:r>
      <w:r>
        <w:rPr>
          <w:rFonts w:ascii="Arial" w:hAnsi="Arial" w:hint="cs"/>
          <w:rtl/>
        </w:rPr>
        <w:t>צרה את ההקלטה</w:t>
      </w:r>
      <w:r>
        <w:rPr>
          <w:rFonts w:ascii="Arial" w:hAnsi="Arial"/>
          <w:rtl/>
        </w:rPr>
        <w:t>, ני</w:t>
      </w:r>
      <w:r>
        <w:rPr>
          <w:rFonts w:ascii="Arial" w:hAnsi="Arial" w:hint="cs"/>
          <w:rtl/>
        </w:rPr>
        <w:t>הלה אית</w:t>
      </w:r>
      <w:r>
        <w:rPr>
          <w:rFonts w:ascii="Arial" w:hAnsi="Arial"/>
          <w:rtl/>
        </w:rPr>
        <w:t>ה ש</w:t>
      </w:r>
      <w:r>
        <w:rPr>
          <w:rFonts w:ascii="Arial" w:hAnsi="Arial" w:hint="cs"/>
          <w:rtl/>
        </w:rPr>
        <w:t>יחה</w:t>
      </w:r>
      <w:r>
        <w:rPr>
          <w:rFonts w:ascii="Arial" w:hAnsi="Arial"/>
          <w:rtl/>
        </w:rPr>
        <w:t xml:space="preserve"> </w:t>
      </w:r>
      <w:r>
        <w:rPr>
          <w:rFonts w:ascii="Arial" w:hAnsi="Arial" w:hint="cs"/>
          <w:rtl/>
        </w:rPr>
        <w:t xml:space="preserve">אודות חקירתה של ד' ועל כך </w:t>
      </w:r>
    </w:p>
    <w:p w14:paraId="1755F7CD" w14:textId="77777777" w:rsidR="00DA617A" w:rsidRDefault="00DA617A">
      <w:pPr>
        <w:ind w:left="720" w:hanging="720"/>
        <w:rPr>
          <w:rFonts w:ascii="Arial" w:hAnsi="Arial" w:hint="cs"/>
          <w:rtl/>
        </w:rPr>
      </w:pPr>
      <w:r>
        <w:rPr>
          <w:rFonts w:ascii="Arial" w:hAnsi="Arial" w:hint="cs"/>
          <w:rtl/>
        </w:rPr>
        <w:t>שלא סיפרה את מה שקרה</w:t>
      </w:r>
      <w:r>
        <w:rPr>
          <w:rFonts w:ascii="Arial" w:hAnsi="Arial"/>
          <w:rtl/>
        </w:rPr>
        <w:t xml:space="preserve">. </w:t>
      </w:r>
      <w:r>
        <w:rPr>
          <w:rFonts w:ascii="Arial" w:hAnsi="Arial" w:hint="cs"/>
          <w:rtl/>
        </w:rPr>
        <w:t xml:space="preserve">הדבר נשנה פעם נוספת, כאשר האם </w:t>
      </w:r>
      <w:r>
        <w:rPr>
          <w:rFonts w:ascii="Arial" w:hAnsi="Arial"/>
          <w:rtl/>
        </w:rPr>
        <w:t>יצ</w:t>
      </w:r>
      <w:r>
        <w:rPr>
          <w:rFonts w:ascii="Arial" w:hAnsi="Arial" w:hint="cs"/>
          <w:rtl/>
        </w:rPr>
        <w:t>א</w:t>
      </w:r>
      <w:r>
        <w:rPr>
          <w:rFonts w:ascii="Arial" w:hAnsi="Arial"/>
          <w:rtl/>
        </w:rPr>
        <w:t xml:space="preserve">ה </w:t>
      </w:r>
      <w:r>
        <w:rPr>
          <w:rFonts w:ascii="Arial" w:hAnsi="Arial" w:hint="cs"/>
          <w:rtl/>
        </w:rPr>
        <w:t>מהחדר</w:t>
      </w:r>
      <w:r>
        <w:rPr>
          <w:rFonts w:ascii="Arial" w:hAnsi="Arial"/>
          <w:rtl/>
        </w:rPr>
        <w:t xml:space="preserve"> </w:t>
      </w:r>
      <w:r>
        <w:rPr>
          <w:rFonts w:ascii="Arial" w:hAnsi="Arial" w:hint="cs"/>
          <w:rtl/>
        </w:rPr>
        <w:t>ו</w:t>
      </w:r>
      <w:r>
        <w:rPr>
          <w:rFonts w:ascii="Arial" w:hAnsi="Arial"/>
          <w:rtl/>
        </w:rPr>
        <w:t>הח</w:t>
      </w:r>
      <w:r>
        <w:rPr>
          <w:rFonts w:ascii="Arial" w:hAnsi="Arial" w:hint="cs"/>
          <w:rtl/>
        </w:rPr>
        <w:t>וקרת</w:t>
      </w:r>
      <w:r>
        <w:rPr>
          <w:rFonts w:ascii="Arial" w:hAnsi="Arial"/>
          <w:rtl/>
        </w:rPr>
        <w:t xml:space="preserve"> </w:t>
      </w:r>
      <w:r>
        <w:rPr>
          <w:rFonts w:ascii="Arial" w:hAnsi="Arial" w:hint="cs"/>
          <w:rtl/>
        </w:rPr>
        <w:t xml:space="preserve">שבה </w:t>
      </w:r>
    </w:p>
    <w:p w14:paraId="58103376" w14:textId="77777777" w:rsidR="00DA617A" w:rsidRDefault="00DA617A">
      <w:pPr>
        <w:ind w:left="720" w:hanging="720"/>
        <w:rPr>
          <w:rFonts w:ascii="Arial" w:hAnsi="Arial" w:hint="cs"/>
          <w:rtl/>
        </w:rPr>
      </w:pPr>
      <w:r>
        <w:rPr>
          <w:rFonts w:ascii="Arial" w:hAnsi="Arial" w:hint="cs"/>
          <w:rtl/>
        </w:rPr>
        <w:t>ו</w:t>
      </w:r>
      <w:r>
        <w:rPr>
          <w:rFonts w:ascii="Arial" w:hAnsi="Arial"/>
          <w:rtl/>
        </w:rPr>
        <w:t>ק</w:t>
      </w:r>
      <w:r>
        <w:rPr>
          <w:rFonts w:ascii="Arial" w:hAnsi="Arial" w:hint="cs"/>
          <w:rtl/>
        </w:rPr>
        <w:t>ראה ל</w:t>
      </w:r>
      <w:r>
        <w:rPr>
          <w:rFonts w:ascii="Arial" w:hAnsi="Arial"/>
          <w:rtl/>
        </w:rPr>
        <w:t>ה</w:t>
      </w:r>
      <w:r>
        <w:rPr>
          <w:rFonts w:ascii="Arial" w:hAnsi="Arial" w:hint="cs"/>
          <w:rtl/>
        </w:rPr>
        <w:t xml:space="preserve"> להיכנס לחדרה כשאינה מפעילה את ההקלטה. השיחה נערכה שלא בנוכחות ד'.</w:t>
      </w:r>
    </w:p>
    <w:p w14:paraId="0093145B" w14:textId="77777777" w:rsidR="00DA617A" w:rsidRDefault="00DA617A">
      <w:pPr>
        <w:ind w:left="720" w:hanging="720"/>
        <w:rPr>
          <w:rFonts w:ascii="Arial" w:hAnsi="Arial" w:hint="cs"/>
          <w:rtl/>
        </w:rPr>
      </w:pPr>
      <w:r>
        <w:rPr>
          <w:rFonts w:ascii="Arial" w:hAnsi="Arial" w:hint="cs"/>
          <w:rtl/>
        </w:rPr>
        <w:t xml:space="preserve">החוקרת שהיתה צריכה להתקשר טלפונית בעניין אחר, ביקשה ממנה לחכות מחוץ לחדר והיא </w:t>
      </w:r>
    </w:p>
    <w:p w14:paraId="25809C69" w14:textId="77777777" w:rsidR="00DA617A" w:rsidRDefault="00DA617A">
      <w:pPr>
        <w:ind w:left="720" w:hanging="720"/>
        <w:rPr>
          <w:rFonts w:ascii="Arial" w:hAnsi="Arial" w:hint="cs"/>
          <w:rtl/>
        </w:rPr>
      </w:pPr>
      <w:r>
        <w:rPr>
          <w:rFonts w:ascii="Arial" w:hAnsi="Arial" w:hint="cs"/>
          <w:rtl/>
        </w:rPr>
        <w:t>יצאה למסדרון שם ישבה בתה.</w:t>
      </w:r>
    </w:p>
    <w:p w14:paraId="51FD2835" w14:textId="77777777" w:rsidR="00DA617A" w:rsidRDefault="00DA617A">
      <w:pPr>
        <w:ind w:left="720" w:hanging="720"/>
        <w:rPr>
          <w:rFonts w:ascii="Arial" w:hAnsi="Arial" w:hint="cs"/>
          <w:rtl/>
        </w:rPr>
      </w:pPr>
    </w:p>
    <w:p w14:paraId="77FC6A35" w14:textId="77777777" w:rsidR="00DA617A" w:rsidRDefault="00DA617A">
      <w:pPr>
        <w:ind w:left="720" w:hanging="720"/>
        <w:rPr>
          <w:rFonts w:ascii="Arial" w:hAnsi="Arial"/>
          <w:rtl/>
        </w:rPr>
      </w:pPr>
      <w:r>
        <w:rPr>
          <w:rFonts w:ascii="Arial" w:hAnsi="Arial"/>
          <w:rtl/>
        </w:rPr>
        <w:t>ע</w:t>
      </w:r>
      <w:r>
        <w:rPr>
          <w:rFonts w:ascii="Arial" w:hAnsi="Arial" w:hint="cs"/>
          <w:rtl/>
        </w:rPr>
        <w:t>ל ההפסקה השנייה אמרה האם כך:</w:t>
      </w:r>
    </w:p>
    <w:p w14:paraId="29835975" w14:textId="77777777" w:rsidR="00DA617A" w:rsidRDefault="00DA617A">
      <w:pPr>
        <w:ind w:left="1440" w:hanging="720"/>
        <w:rPr>
          <w:rFonts w:ascii="Arial" w:hAnsi="Arial"/>
          <w:b/>
          <w:bCs/>
          <w:rtl/>
        </w:rPr>
      </w:pPr>
      <w:r>
        <w:rPr>
          <w:rFonts w:ascii="Arial" w:hAnsi="Arial" w:hint="cs"/>
          <w:b/>
          <w:bCs/>
          <w:rtl/>
        </w:rPr>
        <w:t xml:space="preserve">" </w:t>
      </w:r>
      <w:r>
        <w:rPr>
          <w:rFonts w:ascii="Arial" w:hAnsi="Arial"/>
          <w:b/>
          <w:bCs/>
          <w:rtl/>
        </w:rPr>
        <w:t>ש.</w:t>
      </w:r>
      <w:r>
        <w:rPr>
          <w:rFonts w:ascii="Arial" w:hAnsi="Arial"/>
          <w:b/>
          <w:bCs/>
          <w:rtl/>
        </w:rPr>
        <w:tab/>
        <w:t>מ</w:t>
      </w:r>
      <w:r>
        <w:rPr>
          <w:rFonts w:ascii="Arial" w:hAnsi="Arial" w:hint="cs"/>
          <w:b/>
          <w:bCs/>
          <w:rtl/>
        </w:rPr>
        <w:t>ה קרה בפעם השנייה שעצרה שוב את ההקלטה וקראה לך לחדר?</w:t>
      </w:r>
    </w:p>
    <w:p w14:paraId="2F0BAE0E"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ה</w:t>
      </w:r>
      <w:r>
        <w:rPr>
          <w:rFonts w:ascii="Arial" w:hAnsi="Arial" w:hint="cs"/>
          <w:b/>
          <w:bCs/>
          <w:rtl/>
        </w:rPr>
        <w:t>יא אמרה שלאחר שדיברתי איתה בפעם הראשונה שד' נכנסה ואח"כ יצאה, שירי אמרה לי שבאותו רגע ד' סיפרה הכל מה שהיה באמת והיא אכן יודעת ע</w:t>
      </w:r>
      <w:r>
        <w:rPr>
          <w:rFonts w:ascii="Arial" w:hAnsi="Arial"/>
          <w:b/>
          <w:bCs/>
          <w:rtl/>
        </w:rPr>
        <w:t>ל</w:t>
      </w:r>
      <w:r>
        <w:rPr>
          <w:rFonts w:ascii="Arial" w:hAnsi="Arial" w:hint="cs"/>
          <w:b/>
          <w:bCs/>
          <w:rtl/>
        </w:rPr>
        <w:t xml:space="preserve"> מה מדובר ועל מי מדובר.</w:t>
      </w:r>
    </w:p>
    <w:p w14:paraId="6E210CAD"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ב</w:t>
      </w:r>
      <w:r>
        <w:rPr>
          <w:rFonts w:ascii="Arial" w:hAnsi="Arial" w:hint="cs"/>
          <w:b/>
          <w:bCs/>
          <w:rtl/>
        </w:rPr>
        <w:t>פעם השנייה שהפסיקה את החקירה וקראה לך עדיין ד' לא סיפרה</w:t>
      </w:r>
    </w:p>
    <w:p w14:paraId="04F02E87"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ה</w:t>
      </w:r>
      <w:r>
        <w:rPr>
          <w:rFonts w:ascii="Arial" w:hAnsi="Arial" w:hint="cs"/>
          <w:b/>
          <w:bCs/>
          <w:rtl/>
        </w:rPr>
        <w:t>יא סיפרה וזה כבר היה ללא מצלמה, ז"א לאחר שיחה עם ד' שירי סגרה את המצלמה ודיברה איתי 5-10 דק' מקסימום.</w:t>
      </w:r>
    </w:p>
    <w:p w14:paraId="0D35B741"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ו</w:t>
      </w:r>
      <w:r>
        <w:rPr>
          <w:rFonts w:ascii="Arial" w:hAnsi="Arial" w:hint="cs"/>
          <w:b/>
          <w:bCs/>
          <w:rtl/>
        </w:rPr>
        <w:t>אחרי זה המשיכה את השיחה עם ד'?</w:t>
      </w:r>
    </w:p>
    <w:p w14:paraId="60C3F3A8"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ל</w:t>
      </w:r>
      <w:r>
        <w:rPr>
          <w:rFonts w:ascii="Arial" w:hAnsi="Arial" w:hint="cs"/>
          <w:b/>
          <w:bCs/>
          <w:rtl/>
        </w:rPr>
        <w:t>א.</w:t>
      </w:r>
    </w:p>
    <w:p w14:paraId="586752F7"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ה</w:t>
      </w:r>
      <w:r>
        <w:rPr>
          <w:rFonts w:ascii="Arial" w:hAnsi="Arial" w:hint="cs"/>
          <w:b/>
          <w:bCs/>
          <w:rtl/>
        </w:rPr>
        <w:t>יו שתי הפסקות</w:t>
      </w:r>
      <w:r>
        <w:rPr>
          <w:rFonts w:ascii="Arial" w:hAnsi="Arial"/>
          <w:b/>
          <w:bCs/>
          <w:rtl/>
        </w:rPr>
        <w:t xml:space="preserve"> </w:t>
      </w:r>
      <w:r>
        <w:rPr>
          <w:rFonts w:ascii="Arial" w:hAnsi="Arial" w:hint="cs"/>
          <w:b/>
          <w:bCs/>
          <w:rtl/>
        </w:rPr>
        <w:t>בין לבין, נכון?</w:t>
      </w:r>
    </w:p>
    <w:p w14:paraId="0EE6ACE5"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ן.</w:t>
      </w:r>
    </w:p>
    <w:p w14:paraId="42837487"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פ</w:t>
      </w:r>
      <w:r>
        <w:rPr>
          <w:rFonts w:ascii="Arial" w:hAnsi="Arial" w:hint="cs"/>
          <w:b/>
          <w:bCs/>
          <w:rtl/>
        </w:rPr>
        <w:t>עם אחת היא הוציאה את הילדה ואת נכנסת</w:t>
      </w:r>
      <w:r>
        <w:rPr>
          <w:rFonts w:ascii="Arial" w:hAnsi="Arial"/>
          <w:b/>
          <w:bCs/>
          <w:rtl/>
        </w:rPr>
        <w:tab/>
      </w:r>
    </w:p>
    <w:p w14:paraId="481A46BE"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נ</w:t>
      </w:r>
      <w:r>
        <w:rPr>
          <w:rFonts w:ascii="Arial" w:hAnsi="Arial" w:hint="cs"/>
          <w:b/>
          <w:bCs/>
          <w:rtl/>
        </w:rPr>
        <w:t>כון.</w:t>
      </w:r>
    </w:p>
    <w:p w14:paraId="3318CFD9"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ו</w:t>
      </w:r>
      <w:r>
        <w:rPr>
          <w:rFonts w:ascii="Arial" w:hAnsi="Arial" w:hint="cs"/>
          <w:b/>
          <w:bCs/>
          <w:rtl/>
        </w:rPr>
        <w:t>הייתה עוד פעם לפני הסוף שהיא הוציאה את הילדה ואת נכנסת</w:t>
      </w:r>
    </w:p>
    <w:p w14:paraId="59EA9617" w14:textId="77777777" w:rsidR="00DA617A" w:rsidRDefault="00DA617A">
      <w:pPr>
        <w:ind w:left="1440" w:hanging="720"/>
        <w:rPr>
          <w:rFonts w:ascii="Arial" w:hAnsi="Arial"/>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שא</w:t>
      </w:r>
      <w:r>
        <w:rPr>
          <w:rFonts w:ascii="Arial" w:hAnsi="Arial" w:hint="cs"/>
          <w:b/>
          <w:bCs/>
          <w:u w:val="single"/>
          <w:rtl/>
        </w:rPr>
        <w:t>ני נכנסתי זו הייתה הפעם האחרונה שאנחנו נכנסנו</w:t>
      </w:r>
      <w:r>
        <w:rPr>
          <w:rFonts w:ascii="Arial" w:hAnsi="Arial"/>
          <w:u w:val="single"/>
          <w:rtl/>
        </w:rPr>
        <w:t>.</w:t>
      </w:r>
      <w:r>
        <w:rPr>
          <w:rFonts w:ascii="Arial" w:hAnsi="Arial"/>
          <w:b/>
          <w:bCs/>
          <w:rtl/>
        </w:rPr>
        <w:t xml:space="preserve"> </w:t>
      </w:r>
      <w:r>
        <w:rPr>
          <w:rFonts w:ascii="Arial" w:hAnsi="Arial"/>
          <w:rtl/>
        </w:rPr>
        <w:t>(ע</w:t>
      </w:r>
      <w:r>
        <w:rPr>
          <w:rFonts w:ascii="Arial" w:hAnsi="Arial" w:hint="cs"/>
          <w:rtl/>
        </w:rPr>
        <w:t>מ'18 לפרוטוקול)</w:t>
      </w:r>
    </w:p>
    <w:p w14:paraId="178CDD87" w14:textId="77777777" w:rsidR="00DA617A" w:rsidRDefault="00DA617A">
      <w:pPr>
        <w:ind w:left="720" w:hanging="720"/>
        <w:rPr>
          <w:rFonts w:ascii="Arial" w:hAnsi="Arial"/>
          <w:rtl/>
        </w:rPr>
      </w:pPr>
    </w:p>
    <w:p w14:paraId="121B5079" w14:textId="77777777" w:rsidR="00DA617A" w:rsidRDefault="00DA617A">
      <w:pPr>
        <w:ind w:left="720" w:hanging="720"/>
        <w:rPr>
          <w:rFonts w:ascii="Arial" w:hAnsi="Arial" w:hint="cs"/>
          <w:rtl/>
        </w:rPr>
      </w:pPr>
      <w:r>
        <w:rPr>
          <w:rFonts w:ascii="Arial" w:hAnsi="Arial" w:hint="cs"/>
          <w:rtl/>
        </w:rPr>
        <w:t>האם אישרה בעדותה</w:t>
      </w:r>
      <w:r>
        <w:rPr>
          <w:rFonts w:ascii="Arial" w:hAnsi="Arial"/>
          <w:rtl/>
        </w:rPr>
        <w:t xml:space="preserve"> שהי</w:t>
      </w:r>
      <w:r>
        <w:rPr>
          <w:rFonts w:ascii="Arial" w:hAnsi="Arial" w:hint="cs"/>
          <w:rtl/>
        </w:rPr>
        <w:t>ו שתי הפסקות.</w:t>
      </w:r>
      <w:r>
        <w:rPr>
          <w:rFonts w:ascii="Arial" w:hAnsi="Arial"/>
          <w:rtl/>
        </w:rPr>
        <w:t xml:space="preserve"> </w:t>
      </w:r>
      <w:r>
        <w:rPr>
          <w:rFonts w:ascii="Arial" w:hAnsi="Arial" w:hint="cs"/>
          <w:rtl/>
        </w:rPr>
        <w:t>לאחר שהחוקרת</w:t>
      </w:r>
      <w:r>
        <w:rPr>
          <w:rFonts w:ascii="Arial" w:hAnsi="Arial"/>
          <w:rtl/>
        </w:rPr>
        <w:t xml:space="preserve"> </w:t>
      </w:r>
      <w:r>
        <w:rPr>
          <w:rFonts w:ascii="Arial" w:hAnsi="Arial" w:hint="cs"/>
          <w:rtl/>
        </w:rPr>
        <w:t xml:space="preserve">שוחחה עמה ודווחה לה </w:t>
      </w:r>
    </w:p>
    <w:p w14:paraId="3CEAEFEC" w14:textId="77777777" w:rsidR="00DA617A" w:rsidRDefault="00DA617A">
      <w:pPr>
        <w:ind w:left="720" w:hanging="720"/>
        <w:rPr>
          <w:rFonts w:ascii="Arial" w:hAnsi="Arial" w:hint="cs"/>
          <w:rtl/>
        </w:rPr>
      </w:pPr>
      <w:r>
        <w:rPr>
          <w:rFonts w:ascii="Arial" w:hAnsi="Arial" w:hint="cs"/>
          <w:rtl/>
        </w:rPr>
        <w:t>אודות הקשיים, האם</w:t>
      </w:r>
      <w:r>
        <w:rPr>
          <w:rFonts w:ascii="Arial" w:hAnsi="Arial"/>
          <w:rtl/>
        </w:rPr>
        <w:t xml:space="preserve"> ד</w:t>
      </w:r>
      <w:r>
        <w:rPr>
          <w:rFonts w:ascii="Arial" w:hAnsi="Arial" w:hint="cs"/>
          <w:rtl/>
        </w:rPr>
        <w:t>יבר</w:t>
      </w:r>
      <w:r>
        <w:rPr>
          <w:rFonts w:ascii="Arial" w:hAnsi="Arial"/>
          <w:rtl/>
        </w:rPr>
        <w:t>ה ע</w:t>
      </w:r>
      <w:r>
        <w:rPr>
          <w:rFonts w:ascii="Arial" w:hAnsi="Arial" w:hint="cs"/>
          <w:rtl/>
        </w:rPr>
        <w:t>ם בת</w:t>
      </w:r>
      <w:r>
        <w:rPr>
          <w:rFonts w:ascii="Arial" w:hAnsi="Arial"/>
          <w:rtl/>
        </w:rPr>
        <w:t xml:space="preserve">ה, </w:t>
      </w:r>
      <w:r>
        <w:rPr>
          <w:rFonts w:ascii="Arial" w:hAnsi="Arial" w:hint="cs"/>
          <w:rtl/>
        </w:rPr>
        <w:t xml:space="preserve">הן ישבו </w:t>
      </w:r>
      <w:r>
        <w:rPr>
          <w:rFonts w:ascii="Arial" w:hAnsi="Arial"/>
          <w:rtl/>
        </w:rPr>
        <w:t>בפ</w:t>
      </w:r>
      <w:r>
        <w:rPr>
          <w:rFonts w:ascii="Arial" w:hAnsi="Arial" w:hint="cs"/>
          <w:rtl/>
        </w:rPr>
        <w:t>רוזדור וחיכו עד שיקראו ל</w:t>
      </w:r>
      <w:r>
        <w:rPr>
          <w:rFonts w:ascii="Arial" w:hAnsi="Arial"/>
          <w:rtl/>
        </w:rPr>
        <w:t>הן. הח</w:t>
      </w:r>
      <w:r>
        <w:rPr>
          <w:rFonts w:ascii="Arial" w:hAnsi="Arial" w:hint="cs"/>
          <w:rtl/>
        </w:rPr>
        <w:t>וקרת לא</w:t>
      </w:r>
      <w:r>
        <w:rPr>
          <w:rFonts w:ascii="Arial" w:hAnsi="Arial"/>
          <w:rtl/>
        </w:rPr>
        <w:t xml:space="preserve"> </w:t>
      </w:r>
    </w:p>
    <w:p w14:paraId="1C0312E5" w14:textId="77777777" w:rsidR="00DA617A" w:rsidRDefault="00DA617A">
      <w:pPr>
        <w:ind w:left="720" w:hanging="720"/>
        <w:rPr>
          <w:rFonts w:ascii="Arial" w:hAnsi="Arial" w:hint="cs"/>
          <w:rtl/>
        </w:rPr>
      </w:pPr>
      <w:r>
        <w:rPr>
          <w:rFonts w:ascii="Arial" w:hAnsi="Arial"/>
          <w:rtl/>
        </w:rPr>
        <w:t>ע</w:t>
      </w:r>
      <w:r>
        <w:rPr>
          <w:rFonts w:ascii="Arial" w:hAnsi="Arial" w:hint="cs"/>
          <w:rtl/>
        </w:rPr>
        <w:t>מדה ליד</w:t>
      </w:r>
      <w:r>
        <w:rPr>
          <w:rFonts w:ascii="Arial" w:hAnsi="Arial"/>
          <w:rtl/>
        </w:rPr>
        <w:t xml:space="preserve">ן, </w:t>
      </w:r>
      <w:r>
        <w:rPr>
          <w:rFonts w:ascii="Arial" w:hAnsi="Arial" w:hint="cs"/>
          <w:rtl/>
        </w:rPr>
        <w:t xml:space="preserve">אלא נשארה במשרדה. לשאלת </w:t>
      </w:r>
      <w:r>
        <w:rPr>
          <w:rFonts w:ascii="Arial" w:hAnsi="Arial"/>
          <w:rtl/>
        </w:rPr>
        <w:t>ה</w:t>
      </w:r>
      <w:r>
        <w:rPr>
          <w:rFonts w:ascii="Arial" w:hAnsi="Arial" w:hint="cs"/>
          <w:rtl/>
        </w:rPr>
        <w:t xml:space="preserve">סנגור, האם </w:t>
      </w:r>
      <w:r>
        <w:rPr>
          <w:rFonts w:ascii="Arial" w:hAnsi="Arial"/>
          <w:rtl/>
        </w:rPr>
        <w:t xml:space="preserve">אחר </w:t>
      </w:r>
      <w:r>
        <w:rPr>
          <w:rFonts w:ascii="Arial" w:hAnsi="Arial" w:hint="cs"/>
          <w:rtl/>
        </w:rPr>
        <w:t>כך החוקרת</w:t>
      </w:r>
      <w:r>
        <w:rPr>
          <w:rFonts w:ascii="Arial" w:hAnsi="Arial"/>
          <w:rtl/>
        </w:rPr>
        <w:t xml:space="preserve"> ק</w:t>
      </w:r>
      <w:r>
        <w:rPr>
          <w:rFonts w:ascii="Arial" w:hAnsi="Arial" w:hint="cs"/>
          <w:rtl/>
        </w:rPr>
        <w:t>ראה לד</w:t>
      </w:r>
      <w:r>
        <w:rPr>
          <w:rFonts w:ascii="Arial" w:hAnsi="Arial"/>
          <w:rtl/>
        </w:rPr>
        <w:t xml:space="preserve">' </w:t>
      </w:r>
    </w:p>
    <w:p w14:paraId="3CF88CB8" w14:textId="77777777" w:rsidR="00DA617A" w:rsidRDefault="00DA617A">
      <w:pPr>
        <w:ind w:left="720" w:hanging="720"/>
        <w:rPr>
          <w:rFonts w:ascii="Arial" w:hAnsi="Arial"/>
          <w:rtl/>
        </w:rPr>
      </w:pPr>
      <w:r>
        <w:rPr>
          <w:rFonts w:ascii="Arial" w:hAnsi="Arial"/>
          <w:rtl/>
        </w:rPr>
        <w:t>ל</w:t>
      </w:r>
      <w:r>
        <w:rPr>
          <w:rFonts w:ascii="Arial" w:hAnsi="Arial" w:hint="cs"/>
          <w:rtl/>
        </w:rPr>
        <w:t>חדרה</w:t>
      </w:r>
      <w:r>
        <w:rPr>
          <w:rFonts w:ascii="Arial" w:hAnsi="Arial"/>
          <w:rtl/>
        </w:rPr>
        <w:t xml:space="preserve"> </w:t>
      </w:r>
      <w:r>
        <w:rPr>
          <w:rFonts w:ascii="Arial" w:hAnsi="Arial" w:hint="cs"/>
          <w:rtl/>
        </w:rPr>
        <w:t>ענתה בשלילה (עמ' 19 לפרוטוקול).</w:t>
      </w:r>
    </w:p>
    <w:p w14:paraId="263B4B28" w14:textId="77777777" w:rsidR="00DA617A" w:rsidRDefault="00DA617A">
      <w:pPr>
        <w:ind w:left="720" w:hanging="720"/>
        <w:rPr>
          <w:rFonts w:ascii="Arial" w:hAnsi="Arial"/>
          <w:rtl/>
        </w:rPr>
      </w:pPr>
    </w:p>
    <w:p w14:paraId="4BBF0EFA" w14:textId="77777777" w:rsidR="00DA617A" w:rsidRDefault="00DA617A">
      <w:pPr>
        <w:ind w:left="720" w:hanging="720"/>
        <w:rPr>
          <w:rFonts w:ascii="Arial" w:hAnsi="Arial" w:hint="cs"/>
          <w:rtl/>
        </w:rPr>
      </w:pPr>
      <w:r>
        <w:rPr>
          <w:rFonts w:ascii="Arial" w:hAnsi="Arial" w:hint="cs"/>
          <w:rtl/>
        </w:rPr>
        <w:t>האם אישרה כי במהלך אותה הפסקה בה ישבו יחד, היא וד' בפרוזדור היא שאלה אותה שאלות</w:t>
      </w:r>
      <w:r>
        <w:rPr>
          <w:rFonts w:ascii="Arial" w:hAnsi="Arial"/>
          <w:rtl/>
        </w:rPr>
        <w:t xml:space="preserve"> </w:t>
      </w:r>
    </w:p>
    <w:p w14:paraId="7BAE77AA" w14:textId="77777777" w:rsidR="00DA617A" w:rsidRDefault="00DA617A">
      <w:pPr>
        <w:ind w:left="720" w:hanging="720"/>
        <w:rPr>
          <w:rFonts w:ascii="Arial" w:hAnsi="Arial"/>
          <w:rtl/>
        </w:rPr>
      </w:pPr>
      <w:r>
        <w:rPr>
          <w:rFonts w:ascii="Arial" w:hAnsi="Arial"/>
          <w:rtl/>
        </w:rPr>
        <w:t>ע</w:t>
      </w:r>
      <w:r>
        <w:rPr>
          <w:rFonts w:ascii="Arial" w:hAnsi="Arial" w:hint="cs"/>
          <w:rtl/>
        </w:rPr>
        <w:t>ל סמך מה ש</w:t>
      </w:r>
      <w:r>
        <w:rPr>
          <w:rFonts w:ascii="Arial" w:hAnsi="Arial"/>
          <w:rtl/>
        </w:rPr>
        <w:t>הח</w:t>
      </w:r>
      <w:r>
        <w:rPr>
          <w:rFonts w:ascii="Arial" w:hAnsi="Arial" w:hint="cs"/>
          <w:rtl/>
        </w:rPr>
        <w:t>וקרת</w:t>
      </w:r>
      <w:r>
        <w:rPr>
          <w:rFonts w:ascii="Arial" w:hAnsi="Arial"/>
          <w:rtl/>
        </w:rPr>
        <w:t xml:space="preserve"> א</w:t>
      </w:r>
      <w:r>
        <w:rPr>
          <w:rFonts w:ascii="Arial" w:hAnsi="Arial" w:hint="cs"/>
          <w:rtl/>
        </w:rPr>
        <w:t>מרה ל</w:t>
      </w:r>
      <w:r>
        <w:rPr>
          <w:rFonts w:ascii="Arial" w:hAnsi="Arial"/>
          <w:rtl/>
        </w:rPr>
        <w:t>ה.</w:t>
      </w:r>
    </w:p>
    <w:p w14:paraId="6F31B5B5" w14:textId="77777777" w:rsidR="00DA617A" w:rsidRDefault="00DA617A">
      <w:pPr>
        <w:rPr>
          <w:rFonts w:ascii="Arial" w:hAnsi="Arial"/>
          <w:b/>
          <w:bCs/>
          <w:rtl/>
        </w:rPr>
      </w:pPr>
      <w:r>
        <w:rPr>
          <w:rFonts w:ascii="Arial" w:hAnsi="Arial"/>
          <w:rtl/>
        </w:rPr>
        <w:t>על</w:t>
      </w:r>
      <w:r>
        <w:rPr>
          <w:rFonts w:ascii="Arial" w:hAnsi="Arial" w:hint="cs"/>
          <w:rtl/>
        </w:rPr>
        <w:t xml:space="preserve"> המשך האירועים העידה כך:</w:t>
      </w:r>
    </w:p>
    <w:p w14:paraId="6114D1D2" w14:textId="77777777" w:rsidR="00DA617A" w:rsidRDefault="00DA617A">
      <w:pPr>
        <w:ind w:left="1440" w:hanging="720"/>
        <w:rPr>
          <w:rFonts w:ascii="Arial" w:hAnsi="Arial"/>
          <w:b/>
          <w:bCs/>
          <w:rtl/>
        </w:rPr>
      </w:pPr>
      <w:r>
        <w:rPr>
          <w:rFonts w:ascii="Arial" w:hAnsi="Arial"/>
          <w:b/>
          <w:bCs/>
          <w:rtl/>
        </w:rPr>
        <w:t>"ש.</w:t>
      </w:r>
      <w:r>
        <w:rPr>
          <w:rFonts w:ascii="Arial" w:hAnsi="Arial"/>
          <w:b/>
          <w:bCs/>
          <w:rtl/>
        </w:rPr>
        <w:tab/>
        <w:t>ז</w:t>
      </w:r>
      <w:r>
        <w:rPr>
          <w:rFonts w:ascii="Arial" w:hAnsi="Arial" w:hint="cs"/>
          <w:b/>
          <w:bCs/>
          <w:rtl/>
        </w:rPr>
        <w:t>ו הפעם הראשונה. בפעם השנייה נכנסת לשירי לחדר דיברת איתה, יצאת החוצה וישבת עם ד' בפרוזדור, אותו דבר.</w:t>
      </w:r>
    </w:p>
    <w:p w14:paraId="76C242DF"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ל</w:t>
      </w:r>
      <w:r>
        <w:rPr>
          <w:rFonts w:ascii="Arial" w:hAnsi="Arial" w:hint="cs"/>
          <w:b/>
          <w:bCs/>
          <w:rtl/>
        </w:rPr>
        <w:t xml:space="preserve">א ממש אותו הדבר כי בהתחלה ד' נכנסה, דיברה עם שירי ושוב פעם יצאה ואז אני נכנסתי. </w:t>
      </w:r>
    </w:p>
    <w:p w14:paraId="158C6032"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ב</w:t>
      </w:r>
      <w:r>
        <w:rPr>
          <w:rFonts w:ascii="Arial" w:hAnsi="Arial" w:hint="cs"/>
          <w:b/>
          <w:bCs/>
          <w:rtl/>
        </w:rPr>
        <w:t>מקרה הזה היו עוד שתי יציאות של ד' הלוך וחזור</w:t>
      </w:r>
    </w:p>
    <w:p w14:paraId="45532951" w14:textId="77777777" w:rsidR="00DA617A" w:rsidRDefault="00DA617A">
      <w:pPr>
        <w:ind w:left="1440" w:hanging="720"/>
        <w:rPr>
          <w:rFonts w:ascii="Arial" w:hAnsi="Arial"/>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ן.</w:t>
      </w:r>
      <w:r>
        <w:rPr>
          <w:rFonts w:ascii="Arial" w:hAnsi="Arial"/>
          <w:b/>
          <w:bCs/>
          <w:rtl/>
        </w:rPr>
        <w:t xml:space="preserve">" </w:t>
      </w:r>
      <w:r>
        <w:rPr>
          <w:rFonts w:ascii="Arial" w:hAnsi="Arial"/>
          <w:rtl/>
        </w:rPr>
        <w:t>(ע</w:t>
      </w:r>
      <w:r>
        <w:rPr>
          <w:rFonts w:ascii="Arial" w:hAnsi="Arial" w:hint="cs"/>
          <w:rtl/>
        </w:rPr>
        <w:t>מ' 19 לפרוטוקול)</w:t>
      </w:r>
    </w:p>
    <w:p w14:paraId="2264E963" w14:textId="77777777" w:rsidR="00DA617A" w:rsidRDefault="00DA617A">
      <w:pPr>
        <w:ind w:left="1440" w:hanging="720"/>
        <w:rPr>
          <w:rFonts w:ascii="Arial" w:hAnsi="Arial"/>
          <w:rtl/>
        </w:rPr>
      </w:pPr>
    </w:p>
    <w:p w14:paraId="145A3018" w14:textId="77777777" w:rsidR="00DA617A" w:rsidRDefault="00DA617A">
      <w:pPr>
        <w:ind w:left="720" w:hanging="720"/>
        <w:rPr>
          <w:rFonts w:ascii="Arial" w:hAnsi="Arial" w:hint="cs"/>
          <w:rtl/>
        </w:rPr>
      </w:pPr>
      <w:r>
        <w:rPr>
          <w:rFonts w:ascii="Arial" w:hAnsi="Arial" w:hint="cs"/>
          <w:rtl/>
        </w:rPr>
        <w:t>היא ידעה</w:t>
      </w:r>
      <w:r>
        <w:rPr>
          <w:rFonts w:ascii="Arial" w:hAnsi="Arial"/>
          <w:rtl/>
        </w:rPr>
        <w:t xml:space="preserve"> ש</w:t>
      </w:r>
      <w:r>
        <w:rPr>
          <w:rFonts w:ascii="Arial" w:hAnsi="Arial" w:hint="cs"/>
          <w:rtl/>
        </w:rPr>
        <w:t xml:space="preserve">א' היתה אצל עובדת סוציאלית, זאת שמעה מפי </w:t>
      </w:r>
      <w:r>
        <w:rPr>
          <w:rFonts w:ascii="Arial" w:hAnsi="Arial"/>
          <w:rtl/>
        </w:rPr>
        <w:t>הח</w:t>
      </w:r>
      <w:r>
        <w:rPr>
          <w:rFonts w:ascii="Arial" w:hAnsi="Arial" w:hint="cs"/>
          <w:rtl/>
        </w:rPr>
        <w:t>וקרת</w:t>
      </w:r>
      <w:r>
        <w:rPr>
          <w:rFonts w:ascii="Arial" w:hAnsi="Arial"/>
          <w:rtl/>
        </w:rPr>
        <w:t xml:space="preserve"> </w:t>
      </w:r>
      <w:r>
        <w:rPr>
          <w:rFonts w:ascii="Arial" w:hAnsi="Arial" w:hint="cs"/>
          <w:rtl/>
        </w:rPr>
        <w:t>שחקרה את בתה.</w:t>
      </w:r>
    </w:p>
    <w:p w14:paraId="62F3B3E0" w14:textId="77777777" w:rsidR="00DA617A" w:rsidRDefault="00DA617A">
      <w:pPr>
        <w:ind w:left="720" w:hanging="720"/>
        <w:rPr>
          <w:rFonts w:ascii="Arial" w:hAnsi="Arial"/>
          <w:rtl/>
        </w:rPr>
      </w:pPr>
      <w:r>
        <w:rPr>
          <w:rFonts w:ascii="Arial" w:hAnsi="Arial" w:hint="cs"/>
          <w:rtl/>
        </w:rPr>
        <w:t xml:space="preserve">החוקרת לא </w:t>
      </w:r>
      <w:r>
        <w:rPr>
          <w:rFonts w:ascii="Arial" w:hAnsi="Arial"/>
          <w:rtl/>
        </w:rPr>
        <w:t>סי</w:t>
      </w:r>
      <w:r>
        <w:rPr>
          <w:rFonts w:ascii="Arial" w:hAnsi="Arial" w:hint="cs"/>
          <w:rtl/>
        </w:rPr>
        <w:t>פרה ל</w:t>
      </w:r>
      <w:r>
        <w:rPr>
          <w:rFonts w:ascii="Arial" w:hAnsi="Arial"/>
          <w:rtl/>
        </w:rPr>
        <w:t>ה</w:t>
      </w:r>
      <w:r>
        <w:rPr>
          <w:rFonts w:ascii="Arial" w:hAnsi="Arial" w:hint="cs"/>
          <w:rtl/>
        </w:rPr>
        <w:t xml:space="preserve"> על מה א' נחקרה ולא הזכירה כלל את סבא שלה. עוד הוסיפה בעדותה כי:</w:t>
      </w:r>
    </w:p>
    <w:p w14:paraId="3A488A31" w14:textId="77777777" w:rsidR="00DA617A" w:rsidRDefault="00DA617A">
      <w:pPr>
        <w:ind w:left="1440" w:hanging="720"/>
        <w:rPr>
          <w:rFonts w:ascii="Arial" w:hAnsi="Arial"/>
          <w:b/>
          <w:bCs/>
          <w:rtl/>
        </w:rPr>
      </w:pPr>
      <w:r>
        <w:rPr>
          <w:rFonts w:ascii="Arial" w:hAnsi="Arial"/>
          <w:b/>
          <w:bCs/>
          <w:rtl/>
        </w:rPr>
        <w:t>"ש.</w:t>
      </w:r>
      <w:r>
        <w:rPr>
          <w:rFonts w:ascii="Arial" w:hAnsi="Arial"/>
          <w:b/>
          <w:bCs/>
          <w:rtl/>
        </w:rPr>
        <w:tab/>
        <w:t>א</w:t>
      </w:r>
      <w:r>
        <w:rPr>
          <w:rFonts w:ascii="Arial" w:hAnsi="Arial" w:hint="cs"/>
          <w:b/>
          <w:bCs/>
          <w:rtl/>
        </w:rPr>
        <w:t>ת ידעת את האינפורמציה הזו לפני שדיברת עם ד' בהפסקות?</w:t>
      </w:r>
    </w:p>
    <w:p w14:paraId="0BEA5046"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ל</w:t>
      </w:r>
      <w:r>
        <w:rPr>
          <w:rFonts w:ascii="Arial" w:hAnsi="Arial" w:hint="cs"/>
          <w:b/>
          <w:bCs/>
          <w:rtl/>
        </w:rPr>
        <w:t>א. זה היה בהפסקה הראשונה אחרי שאני יצאתי. קודם ד' דיברה ואני יצאתי מהחדר. שש</w:t>
      </w:r>
      <w:r>
        <w:rPr>
          <w:rFonts w:ascii="Arial" w:hAnsi="Arial"/>
          <w:b/>
          <w:bCs/>
          <w:rtl/>
        </w:rPr>
        <w:t>י</w:t>
      </w:r>
      <w:r>
        <w:rPr>
          <w:rFonts w:ascii="Arial" w:hAnsi="Arial" w:hint="cs"/>
          <w:b/>
          <w:bCs/>
          <w:rtl/>
        </w:rPr>
        <w:t>רי קראה לי לאחר שד' יצאה מהחדר היא אמרה לי שא' אמרה כך וכך.</w:t>
      </w:r>
      <w:r>
        <w:rPr>
          <w:rFonts w:ascii="Arial" w:hAnsi="Arial"/>
          <w:b/>
          <w:bCs/>
          <w:rtl/>
        </w:rPr>
        <w:t>.. שג</w:t>
      </w:r>
      <w:r>
        <w:rPr>
          <w:rFonts w:ascii="Arial" w:hAnsi="Arial" w:hint="cs"/>
          <w:b/>
          <w:bCs/>
          <w:rtl/>
        </w:rPr>
        <w:t>ם ד' מעורבת בזה ושסבא ז</w:t>
      </w:r>
      <w:r>
        <w:rPr>
          <w:rFonts w:ascii="Arial" w:hAnsi="Arial"/>
          <w:b/>
          <w:bCs/>
          <w:rtl/>
        </w:rPr>
        <w:t>.ו ק</w:t>
      </w:r>
      <w:r>
        <w:rPr>
          <w:rFonts w:ascii="Arial" w:hAnsi="Arial" w:hint="cs"/>
          <w:b/>
          <w:bCs/>
          <w:rtl/>
        </w:rPr>
        <w:t xml:space="preserve">שור לכך. זה מה ששירי אמרה לי בהפסקה. </w:t>
      </w:r>
    </w:p>
    <w:p w14:paraId="37163212" w14:textId="77777777" w:rsidR="00DA617A" w:rsidRDefault="00DA617A">
      <w:pPr>
        <w:ind w:left="1440" w:hanging="720"/>
        <w:rPr>
          <w:rFonts w:ascii="Arial" w:hAnsi="Arial"/>
          <w:b/>
          <w:bCs/>
          <w:u w:val="single"/>
          <w:rtl/>
        </w:rPr>
      </w:pPr>
      <w:r>
        <w:rPr>
          <w:rFonts w:ascii="Arial" w:hAnsi="Arial"/>
          <w:b/>
          <w:bCs/>
          <w:rtl/>
        </w:rPr>
        <w:t>ש</w:t>
      </w:r>
      <w:r>
        <w:rPr>
          <w:rFonts w:ascii="Arial" w:hAnsi="Arial" w:hint="cs"/>
          <w:b/>
          <w:bCs/>
          <w:rtl/>
        </w:rPr>
        <w:t>.</w:t>
      </w:r>
      <w:r>
        <w:rPr>
          <w:rFonts w:ascii="Arial" w:hAnsi="Arial"/>
          <w:b/>
          <w:bCs/>
          <w:rtl/>
        </w:rPr>
        <w:tab/>
      </w:r>
      <w:r>
        <w:rPr>
          <w:rFonts w:ascii="Arial" w:hAnsi="Arial"/>
          <w:b/>
          <w:bCs/>
          <w:u w:val="single"/>
          <w:rtl/>
        </w:rPr>
        <w:t>אח</w:t>
      </w:r>
      <w:r>
        <w:rPr>
          <w:rFonts w:ascii="Arial" w:hAnsi="Arial" w:hint="cs"/>
          <w:b/>
          <w:bCs/>
          <w:u w:val="single"/>
          <w:rtl/>
        </w:rPr>
        <w:t>רי ששירי דיברה איתך בהפסקה חיכיתם בחוץ שהיא תקרא שוב לבתך ונתנה לכן זמן לשבת ביחד.</w:t>
      </w:r>
    </w:p>
    <w:p w14:paraId="698BAF8F" w14:textId="77777777" w:rsidR="00DA617A" w:rsidRDefault="00DA617A">
      <w:pPr>
        <w:ind w:left="1440" w:hanging="720"/>
        <w:rPr>
          <w:rFonts w:ascii="Arial" w:hAnsi="Arial"/>
          <w:u w:val="single"/>
          <w:rtl/>
        </w:rPr>
      </w:pPr>
      <w:r>
        <w:rPr>
          <w:rFonts w:ascii="Arial" w:hAnsi="Arial"/>
          <w:b/>
          <w:bCs/>
          <w:rtl/>
        </w:rPr>
        <w:t>ת.</w:t>
      </w:r>
      <w:r>
        <w:rPr>
          <w:rFonts w:ascii="Arial" w:hAnsi="Arial"/>
          <w:b/>
          <w:bCs/>
          <w:rtl/>
        </w:rPr>
        <w:tab/>
      </w:r>
      <w:r>
        <w:rPr>
          <w:rFonts w:ascii="Arial" w:hAnsi="Arial"/>
          <w:b/>
          <w:bCs/>
          <w:u w:val="single"/>
          <w:rtl/>
        </w:rPr>
        <w:t>כן</w:t>
      </w:r>
      <w:r>
        <w:rPr>
          <w:rFonts w:ascii="Arial" w:hAnsi="Arial" w:hint="cs"/>
          <w:b/>
          <w:bCs/>
          <w:u w:val="single"/>
          <w:rtl/>
        </w:rPr>
        <w:t xml:space="preserve">" </w:t>
      </w:r>
      <w:r>
        <w:rPr>
          <w:rFonts w:ascii="Arial" w:hAnsi="Arial"/>
          <w:rtl/>
        </w:rPr>
        <w:t>(ע</w:t>
      </w:r>
      <w:r>
        <w:rPr>
          <w:rFonts w:ascii="Arial" w:hAnsi="Arial" w:hint="cs"/>
          <w:rtl/>
        </w:rPr>
        <w:t>מ' 19 לפרוטוקול)</w:t>
      </w:r>
    </w:p>
    <w:p w14:paraId="2EDAE4AE" w14:textId="77777777" w:rsidR="00DA617A" w:rsidRDefault="00DA617A">
      <w:pPr>
        <w:ind w:left="1440" w:hanging="720"/>
        <w:rPr>
          <w:rFonts w:ascii="Arial" w:hAnsi="Arial"/>
          <w:rtl/>
        </w:rPr>
      </w:pPr>
    </w:p>
    <w:p w14:paraId="1E83B7FC" w14:textId="77777777" w:rsidR="00DA617A" w:rsidRDefault="00DA617A">
      <w:pPr>
        <w:ind w:left="720" w:hanging="720"/>
        <w:rPr>
          <w:rFonts w:ascii="Arial" w:hAnsi="Arial" w:hint="cs"/>
          <w:rtl/>
        </w:rPr>
      </w:pPr>
      <w:r>
        <w:rPr>
          <w:rtl/>
        </w:rPr>
        <w:t>הע</w:t>
      </w:r>
      <w:r>
        <w:rPr>
          <w:rFonts w:hint="cs"/>
          <w:rtl/>
        </w:rPr>
        <w:t xml:space="preserve">דה אישרה כי </w:t>
      </w:r>
      <w:r>
        <w:rPr>
          <w:rtl/>
        </w:rPr>
        <w:t>כשהת</w:t>
      </w:r>
      <w:r>
        <w:rPr>
          <w:rFonts w:hint="cs"/>
          <w:rtl/>
        </w:rPr>
        <w:t>קשרו אלי</w:t>
      </w:r>
      <w:r>
        <w:rPr>
          <w:rtl/>
        </w:rPr>
        <w:t>ה מ</w:t>
      </w:r>
      <w:r>
        <w:rPr>
          <w:rFonts w:hint="cs"/>
          <w:rtl/>
        </w:rPr>
        <w:t>המשטרה ידע</w:t>
      </w:r>
      <w:r>
        <w:rPr>
          <w:rtl/>
        </w:rPr>
        <w:t>ה ש</w:t>
      </w:r>
      <w:r>
        <w:rPr>
          <w:rFonts w:hint="cs"/>
          <w:rtl/>
        </w:rPr>
        <w:t>הנאשם עצור</w:t>
      </w:r>
      <w:r>
        <w:rPr>
          <w:rtl/>
        </w:rPr>
        <w:t xml:space="preserve"> </w:t>
      </w:r>
      <w:r>
        <w:rPr>
          <w:rFonts w:hint="cs"/>
          <w:rtl/>
        </w:rPr>
        <w:t>כיוון</w:t>
      </w:r>
      <w:r>
        <w:rPr>
          <w:rFonts w:ascii="Arial" w:hAnsi="Arial"/>
          <w:rtl/>
        </w:rPr>
        <w:t xml:space="preserve"> שאש</w:t>
      </w:r>
      <w:r>
        <w:rPr>
          <w:rFonts w:ascii="Arial" w:hAnsi="Arial" w:hint="cs"/>
          <w:rtl/>
        </w:rPr>
        <w:t>תו היא דוד</w:t>
      </w:r>
      <w:r>
        <w:rPr>
          <w:rFonts w:ascii="Arial" w:hAnsi="Arial"/>
          <w:rtl/>
        </w:rPr>
        <w:t xml:space="preserve">תה </w:t>
      </w:r>
    </w:p>
    <w:p w14:paraId="3E36110B" w14:textId="77777777" w:rsidR="00DA617A" w:rsidRDefault="00DA617A">
      <w:pPr>
        <w:ind w:left="720" w:hanging="720"/>
        <w:rPr>
          <w:rFonts w:hint="cs"/>
          <w:rtl/>
        </w:rPr>
      </w:pPr>
      <w:r>
        <w:rPr>
          <w:rFonts w:ascii="Arial" w:hAnsi="Arial" w:hint="cs"/>
          <w:rtl/>
        </w:rPr>
        <w:t xml:space="preserve">והיא </w:t>
      </w:r>
      <w:r>
        <w:rPr>
          <w:rFonts w:ascii="Arial" w:hAnsi="Arial"/>
          <w:rtl/>
        </w:rPr>
        <w:t>ס</w:t>
      </w:r>
      <w:r>
        <w:rPr>
          <w:rFonts w:ascii="Arial" w:hAnsi="Arial" w:hint="cs"/>
          <w:rtl/>
        </w:rPr>
        <w:t>יפרה לה</w:t>
      </w:r>
      <w:r>
        <w:rPr>
          <w:rFonts w:ascii="Arial" w:hAnsi="Arial"/>
          <w:rtl/>
        </w:rPr>
        <w:t xml:space="preserve"> ע</w:t>
      </w:r>
      <w:r>
        <w:rPr>
          <w:rFonts w:ascii="Arial" w:hAnsi="Arial" w:hint="cs"/>
          <w:rtl/>
        </w:rPr>
        <w:t>ל כך.</w:t>
      </w:r>
      <w:r>
        <w:rPr>
          <w:rFonts w:ascii="Arial" w:hAnsi="Arial"/>
          <w:rtl/>
        </w:rPr>
        <w:t xml:space="preserve"> </w:t>
      </w:r>
      <w:r>
        <w:rPr>
          <w:rFonts w:ascii="Arial" w:hAnsi="Arial" w:hint="cs"/>
          <w:rtl/>
        </w:rPr>
        <w:t>הדודה</w:t>
      </w:r>
      <w:r>
        <w:rPr>
          <w:rtl/>
        </w:rPr>
        <w:t xml:space="preserve"> לא</w:t>
      </w:r>
      <w:r>
        <w:rPr>
          <w:rFonts w:hint="cs"/>
          <w:rtl/>
        </w:rPr>
        <w:t xml:space="preserve"> אמרה מה היתה סיבת מעצרו, אך ידעה</w:t>
      </w:r>
      <w:r>
        <w:rPr>
          <w:rtl/>
        </w:rPr>
        <w:t xml:space="preserve"> שהו</w:t>
      </w:r>
      <w:r>
        <w:rPr>
          <w:rFonts w:hint="cs"/>
          <w:rtl/>
        </w:rPr>
        <w:t xml:space="preserve">א עשה </w:t>
      </w:r>
      <w:r>
        <w:rPr>
          <w:rtl/>
        </w:rPr>
        <w:t>"בל</w:t>
      </w:r>
      <w:r>
        <w:rPr>
          <w:rFonts w:hint="cs"/>
          <w:rtl/>
        </w:rPr>
        <w:t xml:space="preserve">אגנים </w:t>
      </w:r>
    </w:p>
    <w:p w14:paraId="3B38AC50" w14:textId="77777777" w:rsidR="00DA617A" w:rsidRDefault="00DA617A">
      <w:pPr>
        <w:ind w:left="720" w:hanging="720"/>
        <w:rPr>
          <w:rFonts w:hint="cs"/>
          <w:rtl/>
        </w:rPr>
      </w:pPr>
      <w:r>
        <w:rPr>
          <w:rFonts w:hint="cs"/>
          <w:rtl/>
        </w:rPr>
        <w:t>בבית</w:t>
      </w:r>
      <w:r>
        <w:rPr>
          <w:rtl/>
        </w:rPr>
        <w:t>", אך ל</w:t>
      </w:r>
      <w:r>
        <w:rPr>
          <w:rFonts w:hint="cs"/>
          <w:rtl/>
        </w:rPr>
        <w:t xml:space="preserve">א </w:t>
      </w:r>
      <w:r>
        <w:rPr>
          <w:rtl/>
        </w:rPr>
        <w:t>יד</w:t>
      </w:r>
      <w:r>
        <w:rPr>
          <w:rFonts w:hint="cs"/>
          <w:rtl/>
        </w:rPr>
        <w:t>ע</w:t>
      </w:r>
      <w:r>
        <w:rPr>
          <w:rtl/>
        </w:rPr>
        <w:t>ה מ</w:t>
      </w:r>
      <w:r>
        <w:rPr>
          <w:rFonts w:hint="cs"/>
          <w:rtl/>
        </w:rPr>
        <w:t xml:space="preserve">ה בדיוק. </w:t>
      </w:r>
    </w:p>
    <w:p w14:paraId="08374053" w14:textId="77777777" w:rsidR="00DA617A" w:rsidRDefault="00DA617A">
      <w:pPr>
        <w:ind w:left="720" w:hanging="720"/>
        <w:rPr>
          <w:rFonts w:ascii="Arial" w:hAnsi="Arial" w:hint="cs"/>
          <w:rtl/>
        </w:rPr>
      </w:pPr>
    </w:p>
    <w:p w14:paraId="4AAB59AA" w14:textId="77777777" w:rsidR="00DA617A" w:rsidRDefault="00DA617A">
      <w:pPr>
        <w:rPr>
          <w:rFonts w:ascii="Arial" w:hAnsi="Arial"/>
          <w:rtl/>
        </w:rPr>
      </w:pPr>
      <w:r>
        <w:rPr>
          <w:rFonts w:ascii="Arial" w:hAnsi="Arial" w:hint="cs"/>
          <w:rtl/>
        </w:rPr>
        <w:t xml:space="preserve">האם ציינה, שבשנה שחלפה מיום האירוע עד לחקירתה של ד' </w:t>
      </w:r>
      <w:r>
        <w:rPr>
          <w:rFonts w:ascii="Arial" w:hAnsi="Arial"/>
          <w:rtl/>
        </w:rPr>
        <w:t>לא</w:t>
      </w:r>
      <w:r>
        <w:rPr>
          <w:rFonts w:ascii="Arial" w:hAnsi="Arial" w:hint="cs"/>
          <w:rtl/>
        </w:rPr>
        <w:t xml:space="preserve"> שמ</w:t>
      </w:r>
      <w:r>
        <w:rPr>
          <w:rFonts w:ascii="Arial" w:hAnsi="Arial"/>
          <w:rtl/>
        </w:rPr>
        <w:t>ה ל</w:t>
      </w:r>
      <w:r>
        <w:rPr>
          <w:rFonts w:ascii="Arial" w:hAnsi="Arial" w:hint="cs"/>
          <w:rtl/>
        </w:rPr>
        <w:t>ב לדברים חריגים במיוחד</w:t>
      </w:r>
      <w:r>
        <w:rPr>
          <w:rFonts w:ascii="Arial" w:hAnsi="Arial"/>
          <w:rtl/>
        </w:rPr>
        <w:t xml:space="preserve"> ב</w:t>
      </w:r>
      <w:r>
        <w:rPr>
          <w:rFonts w:ascii="Arial" w:hAnsi="Arial" w:hint="cs"/>
          <w:rtl/>
        </w:rPr>
        <w:t>התנהגותה</w:t>
      </w:r>
      <w:r>
        <w:rPr>
          <w:rFonts w:ascii="Arial" w:hAnsi="Arial"/>
          <w:rtl/>
        </w:rPr>
        <w:t>. א</w:t>
      </w:r>
      <w:r>
        <w:rPr>
          <w:rFonts w:ascii="Arial" w:hAnsi="Arial" w:hint="cs"/>
          <w:rtl/>
        </w:rPr>
        <w:t xml:space="preserve">ולם, לאחר עדותה בפני חוקרת הילדים </w:t>
      </w:r>
      <w:r>
        <w:rPr>
          <w:rFonts w:ascii="Arial" w:hAnsi="Arial"/>
          <w:rtl/>
        </w:rPr>
        <w:t xml:space="preserve">הן </w:t>
      </w:r>
      <w:r>
        <w:rPr>
          <w:rFonts w:ascii="Arial" w:hAnsi="Arial" w:hint="cs"/>
          <w:rtl/>
        </w:rPr>
        <w:t xml:space="preserve">ביקרו </w:t>
      </w:r>
      <w:r>
        <w:rPr>
          <w:rFonts w:ascii="Arial" w:hAnsi="Arial"/>
          <w:rtl/>
        </w:rPr>
        <w:t>אצ</w:t>
      </w:r>
      <w:r>
        <w:rPr>
          <w:rFonts w:ascii="Arial" w:hAnsi="Arial" w:hint="cs"/>
          <w:rtl/>
        </w:rPr>
        <w:t xml:space="preserve">ל פסיכולוג </w:t>
      </w:r>
      <w:r>
        <w:rPr>
          <w:rFonts w:ascii="Arial" w:hAnsi="Arial"/>
          <w:rtl/>
        </w:rPr>
        <w:t>ואצ</w:t>
      </w:r>
      <w:r>
        <w:rPr>
          <w:rFonts w:ascii="Arial" w:hAnsi="Arial" w:hint="cs"/>
          <w:rtl/>
        </w:rPr>
        <w:t xml:space="preserve">ל עובדת סוציאלית, </w:t>
      </w:r>
      <w:r>
        <w:rPr>
          <w:rFonts w:ascii="Arial" w:hAnsi="Arial"/>
          <w:rtl/>
        </w:rPr>
        <w:t>מכ</w:t>
      </w:r>
      <w:r>
        <w:rPr>
          <w:rFonts w:ascii="Arial" w:hAnsi="Arial" w:hint="cs"/>
          <w:rtl/>
        </w:rPr>
        <w:t>יוון ש</w:t>
      </w:r>
      <w:r>
        <w:rPr>
          <w:rFonts w:ascii="Arial" w:hAnsi="Arial"/>
          <w:rtl/>
        </w:rPr>
        <w:t>ד' ה</w:t>
      </w:r>
      <w:r>
        <w:rPr>
          <w:rFonts w:ascii="Arial" w:hAnsi="Arial" w:hint="cs"/>
          <w:rtl/>
        </w:rPr>
        <w:t xml:space="preserve">ייתה מאד עצבנית בבית </w:t>
      </w:r>
      <w:r>
        <w:rPr>
          <w:rFonts w:ascii="Arial" w:hAnsi="Arial"/>
          <w:rtl/>
        </w:rPr>
        <w:t>והי</w:t>
      </w:r>
      <w:r>
        <w:rPr>
          <w:rFonts w:ascii="Arial" w:hAnsi="Arial" w:hint="cs"/>
          <w:rtl/>
        </w:rPr>
        <w:t xml:space="preserve">יתה מתחילה לבכות בלי סיבה. היא התנהגה לא כפי שילדים </w:t>
      </w:r>
      <w:r>
        <w:rPr>
          <w:rFonts w:ascii="Arial" w:hAnsi="Arial"/>
          <w:rtl/>
        </w:rPr>
        <w:t>רג</w:t>
      </w:r>
      <w:r>
        <w:rPr>
          <w:rFonts w:ascii="Arial" w:hAnsi="Arial" w:hint="cs"/>
          <w:rtl/>
        </w:rPr>
        <w:t>ילים מתנהגים.</w:t>
      </w:r>
      <w:r>
        <w:rPr>
          <w:rFonts w:ascii="Arial" w:hAnsi="Arial"/>
          <w:rtl/>
        </w:rPr>
        <w:t xml:space="preserve"> לא</w:t>
      </w:r>
      <w:r>
        <w:rPr>
          <w:rFonts w:ascii="Arial" w:hAnsi="Arial" w:hint="cs"/>
          <w:rtl/>
        </w:rPr>
        <w:t>חר מספר פגישות היא חזרה למצב טוב.</w:t>
      </w:r>
    </w:p>
    <w:p w14:paraId="2A9B9A5D" w14:textId="77777777" w:rsidR="00DA617A" w:rsidRDefault="00DA617A">
      <w:pPr>
        <w:rPr>
          <w:rFonts w:ascii="Arial" w:hAnsi="Arial" w:hint="cs"/>
          <w:sz w:val="26"/>
          <w:szCs w:val="26"/>
          <w:rtl/>
        </w:rPr>
      </w:pPr>
    </w:p>
    <w:p w14:paraId="2E7D9FD4" w14:textId="77777777" w:rsidR="00DA617A" w:rsidRDefault="00DA617A">
      <w:pPr>
        <w:rPr>
          <w:rFonts w:ascii="Arial" w:hAnsi="Arial"/>
          <w:sz w:val="24"/>
          <w:u w:val="single"/>
          <w:rtl/>
        </w:rPr>
      </w:pPr>
      <w:r>
        <w:rPr>
          <w:rFonts w:ascii="Arial" w:hAnsi="Arial"/>
          <w:sz w:val="24"/>
          <w:u w:val="single"/>
          <w:rtl/>
        </w:rPr>
        <w:t>טע</w:t>
      </w:r>
      <w:r>
        <w:rPr>
          <w:rFonts w:ascii="Arial" w:hAnsi="Arial" w:hint="cs"/>
          <w:sz w:val="24"/>
          <w:u w:val="single"/>
          <w:rtl/>
        </w:rPr>
        <w:t>נות הסנגור לכך שעדותה של ד' חסרת משקל ראייתי</w:t>
      </w:r>
    </w:p>
    <w:p w14:paraId="24694AC7" w14:textId="77777777" w:rsidR="00DA617A" w:rsidRDefault="00DA617A">
      <w:pPr>
        <w:ind w:left="720" w:hanging="720"/>
        <w:rPr>
          <w:rFonts w:ascii="Arial" w:hAnsi="Arial"/>
          <w:rtl/>
        </w:rPr>
      </w:pPr>
    </w:p>
    <w:p w14:paraId="7666880F" w14:textId="77777777" w:rsidR="00DA617A" w:rsidRDefault="00DA617A">
      <w:pPr>
        <w:ind w:left="720" w:hanging="720"/>
        <w:rPr>
          <w:rFonts w:ascii="Arial" w:hAnsi="Arial" w:hint="cs"/>
          <w:rtl/>
        </w:rPr>
      </w:pPr>
      <w:r>
        <w:rPr>
          <w:rFonts w:ascii="Arial" w:hAnsi="Arial" w:hint="cs"/>
          <w:b/>
          <w:bCs/>
          <w:rtl/>
        </w:rPr>
        <w:t>24</w:t>
      </w:r>
      <w:r>
        <w:rPr>
          <w:rFonts w:ascii="Arial" w:hAnsi="Arial"/>
          <w:rtl/>
        </w:rPr>
        <w:t>.</w:t>
      </w:r>
      <w:r>
        <w:rPr>
          <w:rFonts w:ascii="Arial" w:hAnsi="Arial"/>
          <w:rtl/>
        </w:rPr>
        <w:tab/>
        <w:t>ה</w:t>
      </w:r>
      <w:r>
        <w:rPr>
          <w:rFonts w:ascii="Arial" w:hAnsi="Arial" w:hint="cs"/>
          <w:rtl/>
        </w:rPr>
        <w:t xml:space="preserve">סנגור תוקף את גרסתה של ד' בשני מישורים: </w:t>
      </w:r>
      <w:r>
        <w:rPr>
          <w:rFonts w:ascii="Arial" w:hAnsi="Arial" w:hint="cs"/>
          <w:u w:val="single"/>
          <w:rtl/>
        </w:rPr>
        <w:t>ראשית</w:t>
      </w:r>
      <w:r>
        <w:rPr>
          <w:rFonts w:ascii="Arial" w:hAnsi="Arial" w:hint="cs"/>
          <w:rtl/>
        </w:rPr>
        <w:t xml:space="preserve">, טוען כי עדותה של ד' לגופה </w:t>
      </w:r>
    </w:p>
    <w:p w14:paraId="567EAA7F" w14:textId="77777777" w:rsidR="00DA617A" w:rsidRDefault="00DA617A">
      <w:pPr>
        <w:ind w:left="720" w:hanging="720"/>
        <w:rPr>
          <w:rFonts w:ascii="Arial" w:hAnsi="Arial" w:hint="cs"/>
          <w:rtl/>
        </w:rPr>
      </w:pPr>
      <w:r>
        <w:rPr>
          <w:rFonts w:ascii="Arial" w:hAnsi="Arial" w:hint="cs"/>
          <w:rtl/>
        </w:rPr>
        <w:t xml:space="preserve">חסרת כל </w:t>
      </w:r>
      <w:r>
        <w:rPr>
          <w:rFonts w:ascii="Arial" w:hAnsi="Arial"/>
          <w:rtl/>
        </w:rPr>
        <w:t>מ</w:t>
      </w:r>
      <w:r>
        <w:rPr>
          <w:rFonts w:ascii="Arial" w:hAnsi="Arial" w:hint="cs"/>
          <w:rtl/>
        </w:rPr>
        <w:t xml:space="preserve">שקל ראייתי. </w:t>
      </w:r>
      <w:r>
        <w:rPr>
          <w:rFonts w:ascii="Arial" w:hAnsi="Arial" w:hint="cs"/>
          <w:u w:val="single"/>
          <w:rtl/>
        </w:rPr>
        <w:t>שנית</w:t>
      </w:r>
      <w:r>
        <w:rPr>
          <w:rFonts w:ascii="Arial" w:hAnsi="Arial" w:hint="cs"/>
          <w:rtl/>
        </w:rPr>
        <w:t xml:space="preserve">, הוא טוען שהחוקרת פעלה באופן לקוי כאשר לא תיעדה את </w:t>
      </w:r>
    </w:p>
    <w:p w14:paraId="545FBE80" w14:textId="77777777" w:rsidR="00DA617A" w:rsidRDefault="00DA617A">
      <w:pPr>
        <w:ind w:left="720" w:hanging="720"/>
        <w:rPr>
          <w:rFonts w:ascii="Arial" w:hAnsi="Arial"/>
          <w:rtl/>
        </w:rPr>
      </w:pPr>
      <w:r>
        <w:rPr>
          <w:rFonts w:ascii="Arial" w:hAnsi="Arial" w:hint="cs"/>
          <w:rtl/>
        </w:rPr>
        <w:t xml:space="preserve">ההפסקות, ובעקבות זאת חל זיהום בעדותה של ד'. </w:t>
      </w:r>
    </w:p>
    <w:p w14:paraId="781C11B5" w14:textId="77777777" w:rsidR="00DA617A" w:rsidRDefault="00DA617A">
      <w:pPr>
        <w:ind w:left="720" w:hanging="720"/>
        <w:rPr>
          <w:rFonts w:ascii="Arial" w:hAnsi="Arial"/>
          <w:u w:val="single"/>
          <w:rtl/>
        </w:rPr>
      </w:pPr>
    </w:p>
    <w:p w14:paraId="67E04B75" w14:textId="77777777" w:rsidR="00DA617A" w:rsidRDefault="00DA617A">
      <w:pPr>
        <w:ind w:left="720" w:hanging="720"/>
        <w:rPr>
          <w:rFonts w:ascii="Arial" w:hAnsi="Arial" w:hint="cs"/>
          <w:u w:val="single"/>
          <w:rtl/>
        </w:rPr>
      </w:pPr>
      <w:r>
        <w:rPr>
          <w:rFonts w:ascii="Arial" w:hAnsi="Arial" w:hint="cs"/>
          <w:b/>
          <w:bCs/>
          <w:rtl/>
        </w:rPr>
        <w:t>25</w:t>
      </w:r>
      <w:r>
        <w:rPr>
          <w:rFonts w:ascii="Arial" w:hAnsi="Arial" w:hint="cs"/>
          <w:rtl/>
        </w:rPr>
        <w:t>.</w:t>
      </w:r>
      <w:r>
        <w:rPr>
          <w:rFonts w:ascii="Arial" w:hAnsi="Arial"/>
          <w:rtl/>
        </w:rPr>
        <w:tab/>
      </w:r>
      <w:r>
        <w:rPr>
          <w:rFonts w:ascii="Arial" w:hAnsi="Arial" w:hint="cs"/>
          <w:rtl/>
        </w:rPr>
        <w:t>לתמיכה ב</w:t>
      </w:r>
      <w:r>
        <w:rPr>
          <w:rFonts w:ascii="Arial" w:hAnsi="Arial"/>
          <w:b/>
          <w:bCs/>
          <w:rtl/>
        </w:rPr>
        <w:t>טע</w:t>
      </w:r>
      <w:r>
        <w:rPr>
          <w:rFonts w:ascii="Arial" w:hAnsi="Arial" w:hint="cs"/>
          <w:b/>
          <w:bCs/>
          <w:rtl/>
        </w:rPr>
        <w:t>נתו הראשונה</w:t>
      </w:r>
      <w:r>
        <w:rPr>
          <w:rFonts w:ascii="Arial" w:hAnsi="Arial"/>
          <w:rtl/>
        </w:rPr>
        <w:t xml:space="preserve"> </w:t>
      </w:r>
      <w:r>
        <w:rPr>
          <w:rFonts w:ascii="Arial" w:hAnsi="Arial" w:hint="cs"/>
          <w:rtl/>
        </w:rPr>
        <w:t xml:space="preserve">הוא מצביע על כך כי </w:t>
      </w:r>
      <w:r>
        <w:rPr>
          <w:rFonts w:ascii="Arial" w:hAnsi="Arial"/>
          <w:u w:val="single"/>
          <w:rtl/>
        </w:rPr>
        <w:t>הח</w:t>
      </w:r>
      <w:r>
        <w:rPr>
          <w:rFonts w:ascii="Arial" w:hAnsi="Arial" w:hint="cs"/>
          <w:u w:val="single"/>
          <w:rtl/>
        </w:rPr>
        <w:t xml:space="preserve">וקרת לא השתמשה בחקירתה במדרג </w:t>
      </w:r>
    </w:p>
    <w:p w14:paraId="22BBA757" w14:textId="77777777" w:rsidR="00DA617A" w:rsidRDefault="00DA617A">
      <w:pPr>
        <w:ind w:left="720" w:hanging="720"/>
        <w:rPr>
          <w:rFonts w:ascii="Arial" w:hAnsi="Arial" w:hint="cs"/>
          <w:rtl/>
        </w:rPr>
      </w:pPr>
      <w:r>
        <w:rPr>
          <w:rFonts w:ascii="Arial" w:hAnsi="Arial" w:hint="cs"/>
          <w:u w:val="single"/>
          <w:rtl/>
        </w:rPr>
        <w:t xml:space="preserve">של שאלות ולא </w:t>
      </w:r>
      <w:r>
        <w:rPr>
          <w:rFonts w:ascii="Arial" w:hAnsi="Arial"/>
          <w:u w:val="single"/>
          <w:rtl/>
        </w:rPr>
        <w:t>ק</w:t>
      </w:r>
      <w:r>
        <w:rPr>
          <w:rFonts w:ascii="Arial" w:hAnsi="Arial" w:hint="cs"/>
          <w:u w:val="single"/>
          <w:rtl/>
        </w:rPr>
        <w:t>יימה תשאול פתוח.</w:t>
      </w:r>
      <w:r>
        <w:rPr>
          <w:rFonts w:ascii="Arial" w:hAnsi="Arial"/>
          <w:rtl/>
        </w:rPr>
        <w:t xml:space="preserve">  </w:t>
      </w:r>
      <w:r>
        <w:rPr>
          <w:rFonts w:ascii="Arial" w:hAnsi="Arial" w:hint="cs"/>
          <w:rtl/>
        </w:rPr>
        <w:t xml:space="preserve">על-פי הכללים המנחים הקיימים לגבי חקירות ילדים, </w:t>
      </w:r>
    </w:p>
    <w:p w14:paraId="140F744C" w14:textId="77777777" w:rsidR="00DA617A" w:rsidRDefault="00DA617A">
      <w:pPr>
        <w:ind w:left="720" w:hanging="720"/>
        <w:rPr>
          <w:rFonts w:ascii="Arial" w:hAnsi="Arial" w:hint="cs"/>
          <w:rtl/>
        </w:rPr>
      </w:pPr>
      <w:r>
        <w:rPr>
          <w:rFonts w:ascii="Arial" w:hAnsi="Arial" w:hint="cs"/>
          <w:rtl/>
        </w:rPr>
        <w:t xml:space="preserve">החקירה צריכה להיות מורכבת ממדרג הבנוי מתשע שאלות שהופכות </w:t>
      </w:r>
      <w:r>
        <w:rPr>
          <w:rFonts w:ascii="Arial" w:hAnsi="Arial"/>
          <w:rtl/>
        </w:rPr>
        <w:t>ס</w:t>
      </w:r>
      <w:r>
        <w:rPr>
          <w:rFonts w:ascii="Arial" w:hAnsi="Arial" w:hint="cs"/>
          <w:rtl/>
        </w:rPr>
        <w:t xml:space="preserve">פציפיות וממוקדות </w:t>
      </w:r>
    </w:p>
    <w:p w14:paraId="2FED4A39" w14:textId="77777777" w:rsidR="00DA617A" w:rsidRDefault="00DA617A">
      <w:pPr>
        <w:ind w:left="720" w:hanging="720"/>
        <w:rPr>
          <w:rFonts w:ascii="Arial" w:hAnsi="Arial" w:hint="cs"/>
          <w:rtl/>
        </w:rPr>
      </w:pPr>
      <w:r>
        <w:rPr>
          <w:rFonts w:ascii="Arial" w:hAnsi="Arial" w:hint="cs"/>
          <w:rtl/>
        </w:rPr>
        <w:t xml:space="preserve">משאלה לשאלה (עמ' 7 לפרוטוקול). בענייננו, ד' נשאלה על ידי </w:t>
      </w:r>
      <w:r>
        <w:rPr>
          <w:rFonts w:ascii="Arial" w:hAnsi="Arial"/>
          <w:rtl/>
        </w:rPr>
        <w:t>ה</w:t>
      </w:r>
      <w:r>
        <w:rPr>
          <w:rFonts w:ascii="Arial" w:hAnsi="Arial" w:hint="cs"/>
          <w:rtl/>
        </w:rPr>
        <w:t xml:space="preserve">חוקרת עשרות שאלות סגורות, </w:t>
      </w:r>
    </w:p>
    <w:p w14:paraId="3D45328A" w14:textId="77777777" w:rsidR="00DA617A" w:rsidRDefault="00DA617A">
      <w:pPr>
        <w:ind w:left="720" w:hanging="720"/>
        <w:rPr>
          <w:rFonts w:ascii="Arial" w:hAnsi="Arial" w:hint="cs"/>
          <w:rtl/>
        </w:rPr>
      </w:pPr>
      <w:r>
        <w:rPr>
          <w:rFonts w:ascii="Arial" w:hAnsi="Arial" w:hint="cs"/>
          <w:rtl/>
        </w:rPr>
        <w:t xml:space="preserve">שחזרו על עצמן בווריאציות דומות ולכולן השיבה ד' בשלילה עד </w:t>
      </w:r>
      <w:r>
        <w:rPr>
          <w:rFonts w:ascii="Arial" w:hAnsi="Arial"/>
          <w:rtl/>
        </w:rPr>
        <w:t>ש</w:t>
      </w:r>
      <w:r>
        <w:rPr>
          <w:rFonts w:ascii="Arial" w:hAnsi="Arial" w:hint="cs"/>
          <w:rtl/>
        </w:rPr>
        <w:t xml:space="preserve">בסופו של דבר מסרה גרסה </w:t>
      </w:r>
    </w:p>
    <w:p w14:paraId="22B0BD10" w14:textId="77777777" w:rsidR="00DA617A" w:rsidRDefault="00DA617A">
      <w:pPr>
        <w:ind w:left="720" w:hanging="720"/>
        <w:rPr>
          <w:rFonts w:ascii="Arial" w:hAnsi="Arial" w:hint="cs"/>
          <w:b/>
          <w:bCs/>
          <w:rtl/>
        </w:rPr>
      </w:pPr>
      <w:r>
        <w:rPr>
          <w:rFonts w:ascii="Arial" w:hAnsi="Arial" w:hint="cs"/>
          <w:rtl/>
        </w:rPr>
        <w:t>מפלילה כנגד הנאשם. כדוגמה הממחישה את אופיה הלקוני של החקירה, הפנה ל</w:t>
      </w:r>
      <w:r>
        <w:rPr>
          <w:rFonts w:ascii="Arial" w:hAnsi="Arial"/>
          <w:rtl/>
        </w:rPr>
        <w:t>ש</w:t>
      </w:r>
      <w:r>
        <w:rPr>
          <w:rFonts w:ascii="Arial" w:hAnsi="Arial" w:hint="cs"/>
          <w:rtl/>
        </w:rPr>
        <w:t>אלה:  "</w:t>
      </w:r>
      <w:r>
        <w:rPr>
          <w:rFonts w:ascii="Arial" w:hAnsi="Arial"/>
          <w:b/>
          <w:bCs/>
          <w:rtl/>
        </w:rPr>
        <w:t>אנ</w:t>
      </w:r>
      <w:r>
        <w:rPr>
          <w:rFonts w:ascii="Arial" w:hAnsi="Arial" w:hint="cs"/>
          <w:b/>
          <w:bCs/>
          <w:rtl/>
        </w:rPr>
        <w:t xml:space="preserve">י </w:t>
      </w:r>
    </w:p>
    <w:p w14:paraId="7151DBFC" w14:textId="77777777" w:rsidR="00DA617A" w:rsidRDefault="00DA617A">
      <w:pPr>
        <w:ind w:left="720" w:hanging="720"/>
        <w:rPr>
          <w:rFonts w:ascii="Arial" w:hAnsi="Arial" w:hint="cs"/>
          <w:b/>
          <w:bCs/>
          <w:rtl/>
        </w:rPr>
      </w:pPr>
      <w:r>
        <w:rPr>
          <w:rFonts w:ascii="Arial" w:hAnsi="Arial" w:hint="cs"/>
          <w:b/>
          <w:bCs/>
          <w:rtl/>
        </w:rPr>
        <w:t xml:space="preserve">הבנתי ד', שאת סיפרת שיש מישהו </w:t>
      </w:r>
      <w:r>
        <w:rPr>
          <w:rFonts w:ascii="Arial" w:hAnsi="Arial"/>
          <w:b/>
          <w:bCs/>
          <w:rtl/>
        </w:rPr>
        <w:t>ש</w:t>
      </w:r>
      <w:r>
        <w:rPr>
          <w:rFonts w:ascii="Arial" w:hAnsi="Arial" w:hint="cs"/>
          <w:b/>
          <w:bCs/>
          <w:rtl/>
        </w:rPr>
        <w:t>ליקק אותך בפיפי</w:t>
      </w:r>
      <w:r>
        <w:rPr>
          <w:rFonts w:ascii="Arial" w:hAnsi="Arial"/>
          <w:rtl/>
        </w:rPr>
        <w:t xml:space="preserve">" </w:t>
      </w:r>
      <w:r>
        <w:rPr>
          <w:rFonts w:ascii="Arial" w:hAnsi="Arial" w:hint="cs"/>
          <w:rtl/>
        </w:rPr>
        <w:t xml:space="preserve"> עליה השיבה: "</w:t>
      </w:r>
      <w:r>
        <w:rPr>
          <w:rFonts w:ascii="Arial" w:hAnsi="Arial"/>
          <w:b/>
          <w:bCs/>
          <w:rtl/>
        </w:rPr>
        <w:t>לא</w:t>
      </w:r>
      <w:r>
        <w:rPr>
          <w:rFonts w:ascii="Arial" w:hAnsi="Arial" w:hint="cs"/>
          <w:b/>
          <w:bCs/>
          <w:rtl/>
        </w:rPr>
        <w:t xml:space="preserve">, אף אחד" </w:t>
      </w:r>
      <w:r>
        <w:rPr>
          <w:rFonts w:ascii="Arial" w:hAnsi="Arial"/>
          <w:rtl/>
        </w:rPr>
        <w:t>(</w:t>
      </w:r>
      <w:r>
        <w:rPr>
          <w:rFonts w:ascii="Arial" w:hAnsi="Arial"/>
          <w:b/>
          <w:bCs/>
          <w:rtl/>
        </w:rPr>
        <w:t>ת</w:t>
      </w:r>
      <w:r>
        <w:rPr>
          <w:rFonts w:ascii="Arial" w:hAnsi="Arial" w:hint="cs"/>
          <w:b/>
          <w:bCs/>
          <w:rtl/>
        </w:rPr>
        <w:t xml:space="preserve">/7א' </w:t>
      </w:r>
    </w:p>
    <w:p w14:paraId="6C715632" w14:textId="77777777" w:rsidR="00DA617A" w:rsidRDefault="00DA617A">
      <w:pPr>
        <w:ind w:left="720" w:hanging="720"/>
        <w:rPr>
          <w:rFonts w:ascii="Arial" w:hAnsi="Arial" w:hint="cs"/>
          <w:rtl/>
        </w:rPr>
      </w:pPr>
      <w:r>
        <w:rPr>
          <w:rFonts w:ascii="Arial" w:hAnsi="Arial" w:hint="cs"/>
          <w:b/>
          <w:bCs/>
          <w:rtl/>
        </w:rPr>
        <w:t>עמ' 6</w:t>
      </w:r>
      <w:r>
        <w:rPr>
          <w:rFonts w:ascii="Arial" w:hAnsi="Arial"/>
          <w:rtl/>
        </w:rPr>
        <w:t xml:space="preserve">). </w:t>
      </w:r>
      <w:r>
        <w:rPr>
          <w:rFonts w:ascii="Arial" w:hAnsi="Arial" w:hint="cs"/>
          <w:rtl/>
        </w:rPr>
        <w:t xml:space="preserve">החוקרת הבהירה כי איננה </w:t>
      </w:r>
      <w:r>
        <w:rPr>
          <w:rFonts w:ascii="Arial" w:hAnsi="Arial"/>
          <w:rtl/>
        </w:rPr>
        <w:t>מ</w:t>
      </w:r>
      <w:r>
        <w:rPr>
          <w:rFonts w:ascii="Arial" w:hAnsi="Arial" w:hint="cs"/>
          <w:rtl/>
        </w:rPr>
        <w:t xml:space="preserve">כוונת את הנחקר, אלא ממקדת את השאלות כפי שנהגה </w:t>
      </w:r>
    </w:p>
    <w:p w14:paraId="53049B8C" w14:textId="77777777" w:rsidR="00DA617A" w:rsidRDefault="00DA617A">
      <w:pPr>
        <w:ind w:left="720" w:hanging="720"/>
        <w:rPr>
          <w:rFonts w:ascii="Arial" w:hAnsi="Arial" w:hint="cs"/>
          <w:rtl/>
        </w:rPr>
      </w:pPr>
      <w:r>
        <w:rPr>
          <w:rFonts w:ascii="Arial" w:hAnsi="Arial" w:hint="cs"/>
          <w:rtl/>
        </w:rPr>
        <w:t xml:space="preserve">במקרה זה, בו לא הפעילה שום  לחץ על הילדה. </w:t>
      </w:r>
    </w:p>
    <w:p w14:paraId="72D02C8A" w14:textId="77777777" w:rsidR="00DA617A" w:rsidRDefault="00DA617A">
      <w:pPr>
        <w:ind w:left="720" w:hanging="720"/>
        <w:rPr>
          <w:rFonts w:ascii="Arial" w:hAnsi="Arial" w:hint="cs"/>
          <w:rtl/>
        </w:rPr>
      </w:pPr>
      <w:r>
        <w:rPr>
          <w:rFonts w:ascii="Arial" w:hAnsi="Arial" w:hint="cs"/>
          <w:rtl/>
        </w:rPr>
        <w:t xml:space="preserve">לדבריה, </w:t>
      </w:r>
      <w:r>
        <w:rPr>
          <w:rFonts w:ascii="Arial" w:hAnsi="Arial"/>
          <w:rtl/>
        </w:rPr>
        <w:t>י</w:t>
      </w:r>
      <w:r>
        <w:rPr>
          <w:rFonts w:ascii="Arial" w:hAnsi="Arial" w:hint="cs"/>
          <w:rtl/>
        </w:rPr>
        <w:t xml:space="preserve">שנם ילדים שזקוקים לשאלות ממוקדות וכזו היא ד', אולם, לא מדובר בשתילת </w:t>
      </w:r>
    </w:p>
    <w:p w14:paraId="37498C71" w14:textId="77777777" w:rsidR="00DA617A" w:rsidRDefault="00DA617A">
      <w:pPr>
        <w:ind w:left="720" w:hanging="720"/>
        <w:rPr>
          <w:rFonts w:ascii="Arial" w:hAnsi="Arial"/>
          <w:rtl/>
        </w:rPr>
      </w:pPr>
      <w:r>
        <w:rPr>
          <w:rFonts w:ascii="Arial" w:hAnsi="Arial" w:hint="cs"/>
          <w:rtl/>
        </w:rPr>
        <w:t xml:space="preserve">מילים לפיה, שכן, עדיין מדובר בתשאול פתוח. </w:t>
      </w:r>
    </w:p>
    <w:p w14:paraId="1B9D8A85" w14:textId="77777777" w:rsidR="00DA617A" w:rsidRDefault="00DA617A">
      <w:pPr>
        <w:ind w:left="720" w:hanging="720"/>
        <w:rPr>
          <w:rFonts w:ascii="Arial" w:hAnsi="Arial"/>
          <w:rtl/>
        </w:rPr>
      </w:pPr>
    </w:p>
    <w:p w14:paraId="05D7BE07" w14:textId="77777777" w:rsidR="00DA617A" w:rsidRDefault="00DA617A">
      <w:pPr>
        <w:ind w:left="720" w:hanging="720"/>
        <w:rPr>
          <w:rFonts w:ascii="Arial" w:hAnsi="Arial" w:hint="cs"/>
          <w:rtl/>
        </w:rPr>
      </w:pPr>
      <w:r>
        <w:rPr>
          <w:rFonts w:ascii="Arial" w:hAnsi="Arial" w:hint="cs"/>
          <w:rtl/>
        </w:rPr>
        <w:t xml:space="preserve">עוד מצביע הסנגור בחקירתו הנגדית ובסיכומיו על כך שהחוקרת עימתה את ד' שמונה פעמים </w:t>
      </w:r>
    </w:p>
    <w:p w14:paraId="40A1BE60" w14:textId="77777777" w:rsidR="00DA617A" w:rsidRDefault="00DA617A">
      <w:pPr>
        <w:ind w:left="720" w:hanging="720"/>
        <w:rPr>
          <w:rFonts w:ascii="Arial" w:hAnsi="Arial" w:hint="cs"/>
          <w:rtl/>
        </w:rPr>
      </w:pPr>
      <w:r>
        <w:rPr>
          <w:rFonts w:ascii="Arial" w:hAnsi="Arial" w:hint="cs"/>
          <w:rtl/>
        </w:rPr>
        <w:t xml:space="preserve">באותה שאלה מרכזית ומהותית האם מישהו נגע בה. החוקרת הבהירה כי לא שאלה בנוסח </w:t>
      </w:r>
    </w:p>
    <w:p w14:paraId="18114CAF" w14:textId="77777777" w:rsidR="00DA617A" w:rsidRDefault="00DA617A">
      <w:pPr>
        <w:ind w:left="720" w:hanging="720"/>
        <w:rPr>
          <w:rFonts w:ascii="Arial" w:hAnsi="Arial" w:hint="cs"/>
          <w:rtl/>
        </w:rPr>
      </w:pPr>
      <w:r>
        <w:rPr>
          <w:rFonts w:ascii="Arial" w:hAnsi="Arial" w:hint="cs"/>
          <w:rtl/>
        </w:rPr>
        <w:t xml:space="preserve">שמציע הסניגור, אלא שאלה האם מישהו ליקק אותה או נישק אותה, ושאלה זו נשאלה מספר </w:t>
      </w:r>
    </w:p>
    <w:p w14:paraId="6AB786F3" w14:textId="77777777" w:rsidR="00DA617A" w:rsidRDefault="00DA617A">
      <w:pPr>
        <w:ind w:left="720" w:hanging="720"/>
        <w:rPr>
          <w:rFonts w:ascii="Arial" w:hAnsi="Arial" w:hint="cs"/>
          <w:rtl/>
        </w:rPr>
      </w:pPr>
      <w:r>
        <w:rPr>
          <w:rFonts w:ascii="Arial" w:hAnsi="Arial" w:hint="cs"/>
          <w:rtl/>
        </w:rPr>
        <w:t xml:space="preserve">פעמים, מאחר וזו תמצית האשמה, ולא היתה בטוחה שהילדה מבינה את שאלותיה. </w:t>
      </w:r>
    </w:p>
    <w:p w14:paraId="1DC10D05" w14:textId="77777777" w:rsidR="00DA617A" w:rsidRDefault="00DA617A">
      <w:pPr>
        <w:ind w:left="720" w:hanging="720"/>
        <w:rPr>
          <w:rFonts w:ascii="Arial" w:hAnsi="Arial" w:hint="cs"/>
          <w:b/>
          <w:bCs/>
          <w:rtl/>
        </w:rPr>
      </w:pPr>
      <w:r>
        <w:rPr>
          <w:rFonts w:ascii="Arial" w:hAnsi="Arial" w:hint="cs"/>
          <w:rtl/>
        </w:rPr>
        <w:t xml:space="preserve">דוגמה </w:t>
      </w:r>
      <w:r>
        <w:rPr>
          <w:rFonts w:ascii="Arial" w:hAnsi="Arial"/>
          <w:rtl/>
        </w:rPr>
        <w:t>ל</w:t>
      </w:r>
      <w:r>
        <w:rPr>
          <w:rFonts w:ascii="Arial" w:hAnsi="Arial" w:hint="cs"/>
          <w:rtl/>
        </w:rPr>
        <w:t>כך: כשד' נשאלה על ידה "</w:t>
      </w:r>
      <w:r>
        <w:rPr>
          <w:rFonts w:ascii="Arial" w:hAnsi="Arial"/>
          <w:b/>
          <w:bCs/>
          <w:rtl/>
        </w:rPr>
        <w:t>את</w:t>
      </w:r>
      <w:r>
        <w:rPr>
          <w:rFonts w:ascii="Arial" w:hAnsi="Arial" w:hint="cs"/>
          <w:b/>
          <w:bCs/>
          <w:rtl/>
        </w:rPr>
        <w:t xml:space="preserve"> יודעת מה זה, איפה זה הפיפי?" </w:t>
      </w:r>
      <w:r>
        <w:rPr>
          <w:rFonts w:ascii="Arial" w:hAnsi="Arial" w:hint="cs"/>
          <w:rtl/>
        </w:rPr>
        <w:t xml:space="preserve">ד' השיבה " </w:t>
      </w:r>
      <w:r>
        <w:rPr>
          <w:rFonts w:ascii="Arial" w:hAnsi="Arial"/>
          <w:b/>
          <w:bCs/>
          <w:rtl/>
        </w:rPr>
        <w:t>בב</w:t>
      </w:r>
      <w:r>
        <w:rPr>
          <w:rFonts w:ascii="Arial" w:hAnsi="Arial" w:hint="cs"/>
          <w:b/>
          <w:bCs/>
          <w:rtl/>
        </w:rPr>
        <w:t xml:space="preserve">ית הספר </w:t>
      </w:r>
    </w:p>
    <w:p w14:paraId="121D2C25" w14:textId="77777777" w:rsidR="00DA617A" w:rsidRDefault="00DA617A">
      <w:pPr>
        <w:ind w:left="720" w:hanging="720"/>
        <w:rPr>
          <w:rFonts w:ascii="Arial" w:hAnsi="Arial" w:hint="cs"/>
          <w:rtl/>
        </w:rPr>
      </w:pPr>
      <w:r>
        <w:rPr>
          <w:rFonts w:ascii="Arial" w:hAnsi="Arial" w:hint="cs"/>
          <w:b/>
          <w:bCs/>
          <w:rtl/>
        </w:rPr>
        <w:t>אנחנו קוראים לזה להתפנות".</w:t>
      </w:r>
      <w:r>
        <w:rPr>
          <w:rFonts w:ascii="Arial" w:hAnsi="Arial"/>
          <w:rtl/>
        </w:rPr>
        <w:t xml:space="preserve"> </w:t>
      </w:r>
      <w:r>
        <w:rPr>
          <w:rFonts w:ascii="Arial" w:hAnsi="Arial" w:hint="cs"/>
          <w:rtl/>
        </w:rPr>
        <w:t xml:space="preserve">מכאן שד' לא התייחסה ל"פיפי" ככינוי </w:t>
      </w:r>
      <w:r>
        <w:rPr>
          <w:rFonts w:ascii="Arial" w:hAnsi="Arial"/>
          <w:rtl/>
        </w:rPr>
        <w:t>ל</w:t>
      </w:r>
      <w:r>
        <w:rPr>
          <w:rFonts w:ascii="Arial" w:hAnsi="Arial" w:hint="cs"/>
          <w:rtl/>
        </w:rPr>
        <w:t xml:space="preserve">איבר המין אלא לעשיית </w:t>
      </w:r>
    </w:p>
    <w:p w14:paraId="04334B2E" w14:textId="77777777" w:rsidR="00DA617A" w:rsidRDefault="00DA617A">
      <w:pPr>
        <w:ind w:left="720" w:hanging="720"/>
        <w:rPr>
          <w:rFonts w:ascii="Arial" w:hAnsi="Arial" w:hint="cs"/>
          <w:b/>
          <w:bCs/>
          <w:rtl/>
        </w:rPr>
      </w:pPr>
      <w:r>
        <w:rPr>
          <w:rFonts w:ascii="Arial" w:hAnsi="Arial" w:hint="cs"/>
          <w:rtl/>
        </w:rPr>
        <w:t>צרכים.</w:t>
      </w:r>
      <w:r>
        <w:rPr>
          <w:rFonts w:ascii="Arial" w:hAnsi="Arial"/>
          <w:b/>
          <w:bCs/>
          <w:rtl/>
        </w:rPr>
        <w:t xml:space="preserve"> </w:t>
      </w:r>
      <w:r>
        <w:rPr>
          <w:rFonts w:ascii="Arial" w:hAnsi="Arial" w:hint="cs"/>
          <w:rtl/>
        </w:rPr>
        <w:t>בשל</w:t>
      </w:r>
      <w:r>
        <w:rPr>
          <w:rFonts w:ascii="Arial" w:hAnsi="Arial"/>
          <w:rtl/>
        </w:rPr>
        <w:t>ב</w:t>
      </w:r>
      <w:r>
        <w:rPr>
          <w:rFonts w:ascii="Arial" w:hAnsi="Arial" w:hint="cs"/>
          <w:rtl/>
        </w:rPr>
        <w:t>י החקירה הראשונית עדיין לא הסבירה החוקרת לד' מדוע ועל מה היא נחקרת (</w:t>
      </w:r>
      <w:r>
        <w:rPr>
          <w:rFonts w:ascii="Arial" w:hAnsi="Arial" w:hint="cs"/>
          <w:b/>
          <w:bCs/>
          <w:rtl/>
        </w:rPr>
        <w:t xml:space="preserve">ת/7 </w:t>
      </w:r>
    </w:p>
    <w:p w14:paraId="3ED7DEFB" w14:textId="77777777" w:rsidR="00DA617A" w:rsidRDefault="00DA617A">
      <w:pPr>
        <w:ind w:left="720" w:hanging="720"/>
        <w:rPr>
          <w:rFonts w:ascii="Arial" w:hAnsi="Arial" w:hint="cs"/>
          <w:rtl/>
        </w:rPr>
      </w:pPr>
      <w:r>
        <w:rPr>
          <w:rFonts w:ascii="Arial" w:hAnsi="Arial" w:hint="cs"/>
          <w:b/>
          <w:bCs/>
          <w:rtl/>
        </w:rPr>
        <w:t>ב' עמ' 9</w:t>
      </w:r>
      <w:r>
        <w:rPr>
          <w:rFonts w:ascii="Arial" w:hAnsi="Arial" w:hint="cs"/>
          <w:rtl/>
        </w:rPr>
        <w:t xml:space="preserve">).  </w:t>
      </w:r>
    </w:p>
    <w:p w14:paraId="7A9210A8" w14:textId="77777777" w:rsidR="00DA617A" w:rsidRDefault="00DA617A">
      <w:pPr>
        <w:ind w:left="720" w:hanging="720"/>
        <w:rPr>
          <w:rFonts w:ascii="Arial" w:hAnsi="Arial" w:hint="cs"/>
          <w:rtl/>
        </w:rPr>
      </w:pPr>
      <w:r>
        <w:rPr>
          <w:rFonts w:ascii="Arial" w:hAnsi="Arial" w:hint="cs"/>
          <w:rtl/>
        </w:rPr>
        <w:t xml:space="preserve">היא הסבירה כי מנסיונה עם ילדים נפגעי עבירה בתוך </w:t>
      </w:r>
      <w:r>
        <w:rPr>
          <w:rFonts w:ascii="Arial" w:hAnsi="Arial"/>
          <w:rtl/>
        </w:rPr>
        <w:t>ה</w:t>
      </w:r>
      <w:r>
        <w:rPr>
          <w:rFonts w:ascii="Arial" w:hAnsi="Arial" w:hint="cs"/>
          <w:rtl/>
        </w:rPr>
        <w:t xml:space="preserve">משפחה החשיפה קשה להם, בייחוד בפני </w:t>
      </w:r>
    </w:p>
    <w:p w14:paraId="5095F631" w14:textId="77777777" w:rsidR="00DA617A" w:rsidRDefault="00DA617A">
      <w:pPr>
        <w:ind w:left="720" w:hanging="720"/>
        <w:rPr>
          <w:rFonts w:ascii="Arial" w:hAnsi="Arial" w:hint="cs"/>
          <w:rtl/>
        </w:rPr>
      </w:pPr>
      <w:r>
        <w:rPr>
          <w:rFonts w:ascii="Arial" w:hAnsi="Arial" w:hint="cs"/>
          <w:rtl/>
        </w:rPr>
        <w:t xml:space="preserve">אדם זר. לדבריה, מחקרים מדעיים </w:t>
      </w:r>
      <w:r>
        <w:rPr>
          <w:rFonts w:ascii="Arial" w:hAnsi="Arial"/>
          <w:rtl/>
        </w:rPr>
        <w:t>מ</w:t>
      </w:r>
      <w:r>
        <w:rPr>
          <w:rFonts w:ascii="Arial" w:hAnsi="Arial" w:hint="cs"/>
          <w:rtl/>
        </w:rPr>
        <w:t xml:space="preserve">צביעים על כך שילד שחווה פגיעה מינית או פיזית יתקשה </w:t>
      </w:r>
    </w:p>
    <w:p w14:paraId="241284B4" w14:textId="77777777" w:rsidR="00DA617A" w:rsidRDefault="00DA617A">
      <w:pPr>
        <w:ind w:left="720" w:hanging="720"/>
        <w:rPr>
          <w:rFonts w:ascii="Arial" w:hAnsi="Arial"/>
          <w:rtl/>
        </w:rPr>
      </w:pPr>
      <w:r>
        <w:rPr>
          <w:rFonts w:ascii="Arial" w:hAnsi="Arial"/>
          <w:rtl/>
        </w:rPr>
        <w:t>ל</w:t>
      </w:r>
      <w:r>
        <w:rPr>
          <w:rFonts w:ascii="Arial" w:hAnsi="Arial" w:hint="cs"/>
          <w:rtl/>
        </w:rPr>
        <w:t>חשוף את הדברים ללא תמיכת ההורים.</w:t>
      </w:r>
    </w:p>
    <w:p w14:paraId="7579AB21" w14:textId="77777777" w:rsidR="00DA617A" w:rsidRDefault="00DA617A">
      <w:pPr>
        <w:ind w:left="720" w:hanging="720"/>
        <w:rPr>
          <w:rFonts w:ascii="Arial" w:hAnsi="Arial"/>
          <w:rtl/>
        </w:rPr>
      </w:pPr>
    </w:p>
    <w:p w14:paraId="57A7049A" w14:textId="77777777" w:rsidR="00DA617A" w:rsidRDefault="00DA617A">
      <w:pPr>
        <w:ind w:left="720" w:hanging="720"/>
        <w:rPr>
          <w:rFonts w:ascii="Arial" w:hAnsi="Arial" w:hint="cs"/>
          <w:rtl/>
        </w:rPr>
      </w:pPr>
      <w:r>
        <w:rPr>
          <w:rFonts w:ascii="Arial" w:hAnsi="Arial"/>
          <w:rtl/>
        </w:rPr>
        <w:t>ה</w:t>
      </w:r>
      <w:r>
        <w:rPr>
          <w:rFonts w:ascii="Arial" w:hAnsi="Arial" w:hint="cs"/>
          <w:rtl/>
        </w:rPr>
        <w:t xml:space="preserve">סנגור טען בסיכומיו כי השאלות הרבות החוזרות ונשנות התישו את ד' עד שמסרה גרסה </w:t>
      </w:r>
    </w:p>
    <w:p w14:paraId="3D686C46" w14:textId="77777777" w:rsidR="00DA617A" w:rsidRDefault="00DA617A">
      <w:pPr>
        <w:ind w:left="720" w:hanging="720"/>
        <w:rPr>
          <w:rFonts w:ascii="Arial" w:hAnsi="Arial" w:hint="cs"/>
          <w:rtl/>
        </w:rPr>
      </w:pPr>
      <w:r>
        <w:rPr>
          <w:rFonts w:ascii="Arial" w:hAnsi="Arial" w:hint="cs"/>
          <w:rtl/>
        </w:rPr>
        <w:t xml:space="preserve">מפלילה כנגד הנאשם. </w:t>
      </w:r>
    </w:p>
    <w:p w14:paraId="6A0E9B95" w14:textId="77777777" w:rsidR="00DA617A" w:rsidRDefault="00DA617A">
      <w:pPr>
        <w:ind w:left="720" w:hanging="720"/>
        <w:rPr>
          <w:rFonts w:ascii="Arial" w:hAnsi="Arial" w:hint="cs"/>
          <w:rtl/>
        </w:rPr>
      </w:pPr>
    </w:p>
    <w:p w14:paraId="4D73A162" w14:textId="77777777" w:rsidR="00DA617A" w:rsidRDefault="00DA617A">
      <w:pPr>
        <w:ind w:left="720" w:hanging="720"/>
        <w:rPr>
          <w:rFonts w:ascii="Arial" w:hAnsi="Arial" w:hint="cs"/>
          <w:rtl/>
        </w:rPr>
      </w:pPr>
      <w:r>
        <w:rPr>
          <w:rFonts w:ascii="Arial" w:hAnsi="Arial" w:hint="cs"/>
          <w:rtl/>
        </w:rPr>
        <w:t xml:space="preserve">אציין כבר עתה, כי טענה זו איננה </w:t>
      </w:r>
      <w:r>
        <w:rPr>
          <w:rFonts w:ascii="Arial" w:hAnsi="Arial"/>
          <w:rtl/>
        </w:rPr>
        <w:t>מ</w:t>
      </w:r>
      <w:r>
        <w:rPr>
          <w:rFonts w:ascii="Arial" w:hAnsi="Arial" w:hint="cs"/>
          <w:rtl/>
        </w:rPr>
        <w:t xml:space="preserve">תיישבת עם העובדה שבשתי החקירות לא אמרה ד' מאום </w:t>
      </w:r>
    </w:p>
    <w:p w14:paraId="680308E9" w14:textId="77777777" w:rsidR="00DA617A" w:rsidRDefault="00DA617A">
      <w:pPr>
        <w:ind w:left="720" w:hanging="720"/>
        <w:rPr>
          <w:rFonts w:ascii="Arial" w:hAnsi="Arial" w:hint="cs"/>
          <w:rtl/>
        </w:rPr>
      </w:pPr>
      <w:r>
        <w:rPr>
          <w:rFonts w:ascii="Arial" w:hAnsi="Arial" w:hint="cs"/>
          <w:rtl/>
        </w:rPr>
        <w:t xml:space="preserve">למרות ריבוי השאלות. בחקירתה השלישית, לאחר אישור האם, מסרה עדותה בצורה סדורה, </w:t>
      </w:r>
    </w:p>
    <w:p w14:paraId="5779CA74" w14:textId="77777777" w:rsidR="00DA617A" w:rsidRDefault="00DA617A">
      <w:pPr>
        <w:ind w:left="720" w:hanging="720"/>
        <w:rPr>
          <w:rFonts w:ascii="Arial" w:hAnsi="Arial" w:hint="cs"/>
          <w:rtl/>
        </w:rPr>
      </w:pPr>
      <w:r>
        <w:rPr>
          <w:rFonts w:ascii="Arial" w:hAnsi="Arial" w:hint="cs"/>
          <w:rtl/>
        </w:rPr>
        <w:t>עשירה בפרטים, תיאורים, תחושות, ציטוט</w:t>
      </w:r>
      <w:r>
        <w:rPr>
          <w:rFonts w:ascii="Arial" w:hAnsi="Arial"/>
          <w:rtl/>
        </w:rPr>
        <w:t>י</w:t>
      </w:r>
      <w:r>
        <w:rPr>
          <w:rFonts w:ascii="Arial" w:hAnsi="Arial" w:hint="cs"/>
          <w:rtl/>
        </w:rPr>
        <w:t xml:space="preserve">ם </w:t>
      </w:r>
      <w:r>
        <w:rPr>
          <w:rFonts w:ascii="Arial" w:hAnsi="Arial"/>
          <w:rtl/>
        </w:rPr>
        <w:t>ו</w:t>
      </w:r>
      <w:r>
        <w:rPr>
          <w:rFonts w:ascii="Arial" w:hAnsi="Arial" w:hint="cs"/>
          <w:rtl/>
        </w:rPr>
        <w:t xml:space="preserve">הדגמות. לו כל מטרתה של ד' הייתה לרצות את </w:t>
      </w:r>
    </w:p>
    <w:p w14:paraId="7658AEFC" w14:textId="77777777" w:rsidR="00DA617A" w:rsidRDefault="00DA617A">
      <w:pPr>
        <w:ind w:left="720" w:hanging="720"/>
        <w:rPr>
          <w:rFonts w:ascii="Arial" w:hAnsi="Arial" w:hint="cs"/>
          <w:rtl/>
        </w:rPr>
      </w:pPr>
      <w:r>
        <w:rPr>
          <w:rFonts w:ascii="Arial" w:hAnsi="Arial" w:hint="cs"/>
          <w:rtl/>
        </w:rPr>
        <w:t>החוקרת הייתה משיבה בצורה לקונית ותמציתית נטולת הדגמות ופרטים.</w:t>
      </w:r>
    </w:p>
    <w:p w14:paraId="433DFA80" w14:textId="77777777" w:rsidR="00DA617A" w:rsidRDefault="00DA617A">
      <w:pPr>
        <w:ind w:left="720" w:hanging="720"/>
        <w:rPr>
          <w:rFonts w:ascii="Arial" w:hAnsi="Arial"/>
          <w:rtl/>
        </w:rPr>
      </w:pPr>
      <w:r>
        <w:rPr>
          <w:rFonts w:ascii="Arial" w:hAnsi="Arial" w:hint="cs"/>
          <w:rtl/>
        </w:rPr>
        <w:t xml:space="preserve"> </w:t>
      </w:r>
    </w:p>
    <w:p w14:paraId="3BBFCB34" w14:textId="77777777" w:rsidR="00DA617A" w:rsidRDefault="00DA617A">
      <w:pPr>
        <w:ind w:left="720" w:hanging="720"/>
        <w:rPr>
          <w:rFonts w:ascii="Arial" w:hAnsi="Arial" w:hint="cs"/>
          <w:rtl/>
        </w:rPr>
      </w:pPr>
      <w:r>
        <w:rPr>
          <w:rFonts w:ascii="Arial" w:hAnsi="Arial" w:hint="cs"/>
          <w:b/>
          <w:bCs/>
          <w:rtl/>
        </w:rPr>
        <w:t>26</w:t>
      </w:r>
      <w:r>
        <w:rPr>
          <w:rFonts w:ascii="Arial" w:hAnsi="Arial"/>
          <w:rtl/>
        </w:rPr>
        <w:t>.</w:t>
      </w:r>
      <w:r>
        <w:rPr>
          <w:rFonts w:ascii="Arial" w:hAnsi="Arial"/>
          <w:rtl/>
        </w:rPr>
        <w:tab/>
      </w:r>
      <w:r>
        <w:rPr>
          <w:rFonts w:ascii="Arial" w:hAnsi="Arial"/>
          <w:b/>
          <w:bCs/>
          <w:rtl/>
        </w:rPr>
        <w:t>טע</w:t>
      </w:r>
      <w:r>
        <w:rPr>
          <w:rFonts w:ascii="Arial" w:hAnsi="Arial" w:hint="cs"/>
          <w:b/>
          <w:bCs/>
          <w:rtl/>
        </w:rPr>
        <w:t>נתו השנייה</w:t>
      </w:r>
      <w:r>
        <w:rPr>
          <w:rFonts w:ascii="Arial" w:hAnsi="Arial"/>
          <w:rtl/>
        </w:rPr>
        <w:t xml:space="preserve"> ש</w:t>
      </w:r>
      <w:r>
        <w:rPr>
          <w:rFonts w:ascii="Arial" w:hAnsi="Arial" w:hint="cs"/>
          <w:rtl/>
        </w:rPr>
        <w:t xml:space="preserve">ל הסנגור לאי קבלת העדות, מבוססת על </w:t>
      </w:r>
      <w:r>
        <w:rPr>
          <w:rFonts w:ascii="Arial" w:hAnsi="Arial"/>
          <w:u w:val="single"/>
          <w:rtl/>
        </w:rPr>
        <w:t>או</w:t>
      </w:r>
      <w:r>
        <w:rPr>
          <w:rFonts w:ascii="Arial" w:hAnsi="Arial" w:hint="cs"/>
          <w:u w:val="single"/>
          <w:rtl/>
        </w:rPr>
        <w:t>פן גביית העדות</w:t>
      </w:r>
      <w:r>
        <w:rPr>
          <w:rFonts w:ascii="Arial" w:hAnsi="Arial"/>
          <w:rtl/>
        </w:rPr>
        <w:t xml:space="preserve">: </w:t>
      </w:r>
      <w:r>
        <w:rPr>
          <w:rFonts w:ascii="Arial" w:hAnsi="Arial" w:hint="cs"/>
          <w:rtl/>
        </w:rPr>
        <w:t xml:space="preserve">חוסר </w:t>
      </w:r>
    </w:p>
    <w:p w14:paraId="47E36767" w14:textId="77777777" w:rsidR="00DA617A" w:rsidRDefault="00DA617A">
      <w:pPr>
        <w:ind w:left="720" w:hanging="720"/>
        <w:rPr>
          <w:rFonts w:ascii="Arial" w:hAnsi="Arial"/>
          <w:color w:val="000080"/>
          <w:rtl/>
        </w:rPr>
      </w:pPr>
      <w:r>
        <w:rPr>
          <w:rFonts w:ascii="Arial" w:hAnsi="Arial" w:hint="cs"/>
          <w:rtl/>
        </w:rPr>
        <w:t>תעוד של ההפסקות בחקירה ואי מניעת זיהום החקירה.</w:t>
      </w:r>
    </w:p>
    <w:p w14:paraId="7A02A844" w14:textId="77777777" w:rsidR="00DA617A" w:rsidRDefault="00DA617A">
      <w:pPr>
        <w:ind w:left="720" w:hanging="720"/>
        <w:rPr>
          <w:rFonts w:ascii="Arial" w:hAnsi="Arial"/>
          <w:color w:val="000080"/>
          <w:rtl/>
        </w:rPr>
      </w:pPr>
    </w:p>
    <w:p w14:paraId="52FE2E57" w14:textId="77777777" w:rsidR="00DA617A" w:rsidRDefault="00DA617A">
      <w:pPr>
        <w:ind w:left="720" w:hanging="720"/>
        <w:rPr>
          <w:rFonts w:ascii="Arial" w:hAnsi="Arial" w:hint="cs"/>
          <w:rtl/>
        </w:rPr>
      </w:pPr>
      <w:r>
        <w:rPr>
          <w:rtl/>
        </w:rPr>
        <w:t>הס</w:t>
      </w:r>
      <w:r>
        <w:rPr>
          <w:rFonts w:hint="cs"/>
          <w:rtl/>
        </w:rPr>
        <w:t>נגור מפנה את החוקרת ל</w:t>
      </w:r>
      <w:r>
        <w:rPr>
          <w:b/>
          <w:bCs/>
          <w:rtl/>
        </w:rPr>
        <w:t>מד</w:t>
      </w:r>
      <w:r>
        <w:rPr>
          <w:rFonts w:hint="cs"/>
          <w:b/>
          <w:bCs/>
          <w:rtl/>
        </w:rPr>
        <w:t>ריך לחקירת ילדים, קורבנות תקיפה מינית או פיזית, 1998,</w:t>
      </w:r>
      <w:r>
        <w:rPr>
          <w:rtl/>
        </w:rPr>
        <w:t xml:space="preserve"> </w:t>
      </w:r>
      <w:r>
        <w:rPr>
          <w:rFonts w:ascii="Arial" w:hAnsi="Arial"/>
          <w:rtl/>
        </w:rPr>
        <w:t>עמ</w:t>
      </w:r>
      <w:r>
        <w:rPr>
          <w:rFonts w:ascii="Arial" w:hAnsi="Arial" w:hint="cs"/>
          <w:rtl/>
        </w:rPr>
        <w:t xml:space="preserve">' </w:t>
      </w:r>
    </w:p>
    <w:p w14:paraId="7C44A056" w14:textId="77777777" w:rsidR="00DA617A" w:rsidRDefault="00DA617A">
      <w:pPr>
        <w:ind w:left="720" w:hanging="720"/>
        <w:rPr>
          <w:rFonts w:ascii="Arial" w:hAnsi="Arial" w:hint="cs"/>
          <w:rtl/>
        </w:rPr>
      </w:pPr>
      <w:r>
        <w:rPr>
          <w:rFonts w:ascii="Arial" w:hAnsi="Arial" w:hint="cs"/>
          <w:rtl/>
        </w:rPr>
        <w:t xml:space="preserve">16 </w:t>
      </w:r>
      <w:r>
        <w:rPr>
          <w:rFonts w:ascii="Arial" w:hAnsi="Arial"/>
          <w:rtl/>
        </w:rPr>
        <w:t>ל</w:t>
      </w:r>
      <w:r>
        <w:rPr>
          <w:rFonts w:ascii="Arial" w:hAnsi="Arial" w:hint="cs"/>
          <w:rtl/>
        </w:rPr>
        <w:t>פרק "</w:t>
      </w:r>
      <w:r>
        <w:rPr>
          <w:rFonts w:ascii="Arial" w:hAnsi="Arial"/>
          <w:b/>
          <w:bCs/>
          <w:rtl/>
        </w:rPr>
        <w:t>הפ</w:t>
      </w:r>
      <w:r>
        <w:rPr>
          <w:rFonts w:ascii="Arial" w:hAnsi="Arial" w:hint="cs"/>
          <w:b/>
          <w:bCs/>
          <w:rtl/>
        </w:rPr>
        <w:t>סקה</w:t>
      </w:r>
      <w:r>
        <w:rPr>
          <w:rFonts w:ascii="Arial" w:hAnsi="Arial"/>
          <w:rtl/>
        </w:rPr>
        <w:t>".</w:t>
      </w:r>
      <w:r>
        <w:rPr>
          <w:rFonts w:ascii="Arial" w:hAnsi="Arial" w:hint="cs"/>
          <w:rtl/>
        </w:rPr>
        <w:t xml:space="preserve"> לשיטתו, לא פעלה על פי האמור שם. העדה הסבירה כי</w:t>
      </w:r>
      <w:r>
        <w:rPr>
          <w:rFonts w:ascii="Arial" w:hAnsi="Arial"/>
          <w:rtl/>
        </w:rPr>
        <w:t xml:space="preserve"> </w:t>
      </w:r>
      <w:r>
        <w:rPr>
          <w:rFonts w:ascii="Arial" w:hAnsi="Arial" w:hint="cs"/>
          <w:rtl/>
        </w:rPr>
        <w:t xml:space="preserve">בפרק זה מדובר על </w:t>
      </w:r>
    </w:p>
    <w:p w14:paraId="6FC7F02F" w14:textId="77777777" w:rsidR="00DA617A" w:rsidRDefault="00DA617A">
      <w:pPr>
        <w:ind w:left="720" w:hanging="720"/>
        <w:rPr>
          <w:rFonts w:ascii="Arial" w:hAnsi="Arial" w:hint="cs"/>
          <w:rtl/>
        </w:rPr>
      </w:pPr>
      <w:r>
        <w:rPr>
          <w:rFonts w:ascii="Arial" w:hAnsi="Arial" w:hint="cs"/>
          <w:rtl/>
        </w:rPr>
        <w:t>"</w:t>
      </w:r>
      <w:r>
        <w:rPr>
          <w:rFonts w:ascii="Arial" w:hAnsi="Arial"/>
          <w:b/>
          <w:bCs/>
          <w:rtl/>
        </w:rPr>
        <w:t>הפ</w:t>
      </w:r>
      <w:r>
        <w:rPr>
          <w:rFonts w:ascii="Arial" w:hAnsi="Arial" w:hint="cs"/>
          <w:b/>
          <w:bCs/>
          <w:rtl/>
        </w:rPr>
        <w:t>סקה בחקירה</w:t>
      </w:r>
      <w:r>
        <w:rPr>
          <w:rFonts w:ascii="Arial" w:hAnsi="Arial"/>
          <w:rtl/>
        </w:rPr>
        <w:t>" ו</w:t>
      </w:r>
      <w:r>
        <w:rPr>
          <w:rFonts w:ascii="Arial" w:hAnsi="Arial" w:hint="cs"/>
          <w:rtl/>
        </w:rPr>
        <w:t xml:space="preserve">אילו היא סברה באותה עת כי סיימה את החקירה. </w:t>
      </w:r>
    </w:p>
    <w:p w14:paraId="64563F78" w14:textId="77777777" w:rsidR="00DA617A" w:rsidRDefault="00DA617A">
      <w:pPr>
        <w:rPr>
          <w:rFonts w:ascii="Arial" w:hAnsi="Arial" w:hint="cs"/>
          <w:rtl/>
        </w:rPr>
      </w:pPr>
      <w:r>
        <w:rPr>
          <w:rFonts w:ascii="Arial" w:hAnsi="Arial" w:hint="cs"/>
          <w:rtl/>
        </w:rPr>
        <w:t xml:space="preserve">העדה הסבירה כי מאחר וסברה שד' לא מבינה את שאלותיה ואת המשמעות העומדת מאחוריהן, ולא ידעה </w:t>
      </w:r>
      <w:r>
        <w:rPr>
          <w:rFonts w:ascii="Arial" w:hAnsi="Arial"/>
          <w:rtl/>
        </w:rPr>
        <w:t>מ</w:t>
      </w:r>
      <w:r>
        <w:rPr>
          <w:rFonts w:ascii="Arial" w:hAnsi="Arial" w:hint="cs"/>
          <w:rtl/>
        </w:rPr>
        <w:t xml:space="preserve">דוע הגיעה, החליטה בשלב הראשון לסיים את החקירה. היא יצאה לשאול את האם כיצד נקרא איבר המין בשפה הרוסית, מתוך נסיון להבהיר את שאלותיה למתלוננת. היא שבה לחקור את ד' בחקירה שתועדה באותה קלטת (עמ' 10). </w:t>
      </w:r>
    </w:p>
    <w:p w14:paraId="5BCDDD4C" w14:textId="77777777" w:rsidR="00DA617A" w:rsidRDefault="00DA617A">
      <w:pPr>
        <w:ind w:left="720" w:hanging="720"/>
        <w:rPr>
          <w:rFonts w:ascii="Arial" w:hAnsi="Arial" w:hint="cs"/>
          <w:rtl/>
        </w:rPr>
      </w:pPr>
    </w:p>
    <w:p w14:paraId="03AF8C5F" w14:textId="77777777" w:rsidR="00DA617A" w:rsidRDefault="00DA617A">
      <w:pPr>
        <w:ind w:left="720" w:hanging="720"/>
        <w:rPr>
          <w:rFonts w:ascii="Arial" w:hAnsi="Arial" w:hint="cs"/>
          <w:rtl/>
        </w:rPr>
      </w:pPr>
      <w:r>
        <w:rPr>
          <w:rFonts w:ascii="Arial" w:hAnsi="Arial" w:hint="cs"/>
          <w:rtl/>
        </w:rPr>
        <w:t xml:space="preserve">הסברה לאי תיעוד שיחתה עם האם הוא שאין לה סמכות לחקור את האם, לכך מוסמך רק </w:t>
      </w:r>
    </w:p>
    <w:p w14:paraId="00A8D13D" w14:textId="77777777" w:rsidR="00DA617A" w:rsidRDefault="00DA617A">
      <w:pPr>
        <w:ind w:left="720" w:hanging="720"/>
        <w:rPr>
          <w:rFonts w:ascii="Arial" w:hAnsi="Arial"/>
          <w:rtl/>
        </w:rPr>
      </w:pPr>
      <w:r>
        <w:rPr>
          <w:rFonts w:ascii="Arial" w:hAnsi="Arial" w:hint="cs"/>
          <w:rtl/>
        </w:rPr>
        <w:t xml:space="preserve">שוטר. סמכותה לחקור ולתעד מוגבלת לשיחותיה עם הילדה הנחקרת. </w:t>
      </w:r>
    </w:p>
    <w:p w14:paraId="676FB187" w14:textId="77777777" w:rsidR="00DA617A" w:rsidRDefault="00DA617A">
      <w:pPr>
        <w:ind w:left="720" w:hanging="720"/>
        <w:rPr>
          <w:rFonts w:ascii="Arial" w:hAnsi="Arial"/>
          <w:rtl/>
        </w:rPr>
      </w:pPr>
    </w:p>
    <w:p w14:paraId="42FA73DE" w14:textId="77777777" w:rsidR="00DA617A" w:rsidRDefault="00DA617A">
      <w:pPr>
        <w:tabs>
          <w:tab w:val="left" w:pos="4500"/>
        </w:tabs>
        <w:ind w:left="720" w:hanging="720"/>
        <w:rPr>
          <w:rFonts w:ascii="Arial" w:hAnsi="Arial" w:hint="cs"/>
          <w:rtl/>
        </w:rPr>
      </w:pPr>
      <w:r>
        <w:rPr>
          <w:rFonts w:ascii="Arial" w:hAnsi="Arial" w:hint="cs"/>
          <w:rtl/>
        </w:rPr>
        <w:t xml:space="preserve">גם בפעם השניה סברה שסיימה את החקירה עם הכחשתה החוזרת של הילדה. אולם, מששמעה </w:t>
      </w:r>
    </w:p>
    <w:p w14:paraId="1D3BD934" w14:textId="77777777" w:rsidR="00DA617A" w:rsidRDefault="00DA617A">
      <w:pPr>
        <w:tabs>
          <w:tab w:val="left" w:pos="4500"/>
        </w:tabs>
        <w:ind w:left="720" w:hanging="720"/>
        <w:rPr>
          <w:rFonts w:ascii="Arial" w:hAnsi="Arial" w:hint="cs"/>
          <w:rtl/>
        </w:rPr>
      </w:pPr>
      <w:r>
        <w:rPr>
          <w:rFonts w:ascii="Arial" w:hAnsi="Arial" w:hint="cs"/>
          <w:rtl/>
        </w:rPr>
        <w:t xml:space="preserve">מפי האם שד' סיפרה לה שמישהו נישק אותה החליטה לחזור ולנסות שוב לחקרה. בשיחה בין </w:t>
      </w:r>
    </w:p>
    <w:p w14:paraId="1C08534B" w14:textId="77777777" w:rsidR="00DA617A" w:rsidRDefault="00DA617A">
      <w:pPr>
        <w:tabs>
          <w:tab w:val="left" w:pos="4500"/>
        </w:tabs>
        <w:ind w:left="720" w:hanging="720"/>
        <w:rPr>
          <w:rFonts w:ascii="Arial" w:hAnsi="Arial" w:hint="cs"/>
          <w:rtl/>
        </w:rPr>
      </w:pPr>
      <w:r>
        <w:rPr>
          <w:rFonts w:ascii="Arial" w:hAnsi="Arial" w:hint="cs"/>
          <w:rtl/>
        </w:rPr>
        <w:t xml:space="preserve">האם לילדה החוקרת לא נכחה, וזה אך טבעי שהאם תתלווה לילדתה בת ה-11, תשוחח עימה </w:t>
      </w:r>
    </w:p>
    <w:p w14:paraId="06702EF4" w14:textId="77777777" w:rsidR="00DA617A" w:rsidRDefault="00DA617A">
      <w:pPr>
        <w:tabs>
          <w:tab w:val="left" w:pos="4500"/>
        </w:tabs>
        <w:ind w:left="720" w:hanging="720"/>
        <w:rPr>
          <w:rFonts w:ascii="Arial" w:hAnsi="Arial" w:hint="cs"/>
          <w:rtl/>
        </w:rPr>
      </w:pPr>
      <w:r>
        <w:rPr>
          <w:rFonts w:ascii="Arial" w:hAnsi="Arial" w:hint="cs"/>
          <w:rtl/>
        </w:rPr>
        <w:t xml:space="preserve">ותתמוך בה. </w:t>
      </w:r>
    </w:p>
    <w:p w14:paraId="18C5FDCA" w14:textId="77777777" w:rsidR="00DA617A" w:rsidRDefault="00DA617A">
      <w:pPr>
        <w:tabs>
          <w:tab w:val="left" w:pos="4500"/>
        </w:tabs>
        <w:ind w:left="720" w:hanging="720"/>
        <w:rPr>
          <w:rFonts w:ascii="Arial" w:hAnsi="Arial" w:hint="cs"/>
          <w:rtl/>
        </w:rPr>
      </w:pPr>
    </w:p>
    <w:p w14:paraId="7EA5FC3B" w14:textId="77777777" w:rsidR="00DA617A" w:rsidRDefault="00DA617A">
      <w:pPr>
        <w:tabs>
          <w:tab w:val="left" w:pos="4500"/>
        </w:tabs>
        <w:ind w:left="720" w:hanging="720"/>
        <w:rPr>
          <w:rFonts w:ascii="Arial" w:hAnsi="Arial" w:hint="cs"/>
          <w:rtl/>
        </w:rPr>
      </w:pPr>
      <w:r>
        <w:rPr>
          <w:rFonts w:ascii="Arial" w:hAnsi="Arial"/>
          <w:rtl/>
        </w:rPr>
        <w:t>הס</w:t>
      </w:r>
      <w:r>
        <w:rPr>
          <w:rFonts w:ascii="Arial" w:hAnsi="Arial" w:hint="cs"/>
          <w:rtl/>
        </w:rPr>
        <w:t xml:space="preserve">נגור בסיכומיו קובל כנגד הסבר החוקרת לכך שבחלק הראשון והשני של החקירה סיימה את </w:t>
      </w:r>
    </w:p>
    <w:p w14:paraId="40CA5912" w14:textId="77777777" w:rsidR="00DA617A" w:rsidRDefault="00DA617A">
      <w:pPr>
        <w:tabs>
          <w:tab w:val="left" w:pos="4500"/>
        </w:tabs>
        <w:ind w:left="720" w:hanging="720"/>
        <w:rPr>
          <w:rFonts w:ascii="Arial" w:hAnsi="Arial" w:hint="cs"/>
          <w:rtl/>
        </w:rPr>
      </w:pPr>
      <w:r>
        <w:rPr>
          <w:rFonts w:ascii="Arial" w:hAnsi="Arial"/>
          <w:rtl/>
        </w:rPr>
        <w:t>ה</w:t>
      </w:r>
      <w:r>
        <w:rPr>
          <w:rFonts w:ascii="Arial" w:hAnsi="Arial" w:hint="cs"/>
          <w:rtl/>
        </w:rPr>
        <w:t xml:space="preserve">חקירה ולא מדובר בהפסקה. לטענתו זהו הסבר פורמאלי ומופרך מאחר והחוקרת היא זו </w:t>
      </w:r>
    </w:p>
    <w:p w14:paraId="2DC7E846" w14:textId="77777777" w:rsidR="00DA617A" w:rsidRDefault="00DA617A">
      <w:pPr>
        <w:tabs>
          <w:tab w:val="left" w:pos="4500"/>
        </w:tabs>
        <w:ind w:left="720" w:hanging="720"/>
        <w:rPr>
          <w:rFonts w:ascii="Arial" w:hAnsi="Arial" w:hint="cs"/>
          <w:rtl/>
        </w:rPr>
      </w:pPr>
      <w:r>
        <w:rPr>
          <w:rFonts w:ascii="Arial" w:hAnsi="Arial"/>
          <w:rtl/>
        </w:rPr>
        <w:t>ש</w:t>
      </w:r>
      <w:r>
        <w:rPr>
          <w:rFonts w:ascii="Arial" w:hAnsi="Arial" w:hint="cs"/>
          <w:rtl/>
        </w:rPr>
        <w:t xml:space="preserve">החליטה להמשיך את החקירה ועל כן היה עליה להמשיך לתעד את שיחתה עם האם. משלא </w:t>
      </w:r>
    </w:p>
    <w:p w14:paraId="69268C03" w14:textId="77777777" w:rsidR="00DA617A" w:rsidRDefault="00DA617A">
      <w:pPr>
        <w:tabs>
          <w:tab w:val="left" w:pos="4500"/>
        </w:tabs>
        <w:ind w:left="720" w:hanging="720"/>
        <w:rPr>
          <w:rFonts w:ascii="Arial" w:hAnsi="Arial" w:hint="cs"/>
          <w:rtl/>
        </w:rPr>
      </w:pPr>
      <w:r>
        <w:rPr>
          <w:rFonts w:ascii="Arial" w:hAnsi="Arial" w:hint="cs"/>
          <w:rtl/>
        </w:rPr>
        <w:t>עשתה</w:t>
      </w:r>
      <w:r>
        <w:rPr>
          <w:rFonts w:ascii="Arial" w:hAnsi="Arial"/>
          <w:rtl/>
        </w:rPr>
        <w:t xml:space="preserve"> </w:t>
      </w:r>
      <w:r>
        <w:rPr>
          <w:rFonts w:ascii="Arial" w:hAnsi="Arial" w:hint="cs"/>
          <w:rtl/>
        </w:rPr>
        <w:t xml:space="preserve">זאת </w:t>
      </w:r>
      <w:r>
        <w:rPr>
          <w:rFonts w:ascii="Arial" w:hAnsi="Arial"/>
          <w:rtl/>
        </w:rPr>
        <w:t>ו</w:t>
      </w:r>
      <w:r>
        <w:rPr>
          <w:rFonts w:ascii="Arial" w:hAnsi="Arial" w:hint="cs"/>
          <w:rtl/>
        </w:rPr>
        <w:t xml:space="preserve">משהשאירה את ד' לשוחח עם אמה מחוץ לחדר החקירות, שלפי עדות האם,  נקבה </w:t>
      </w:r>
    </w:p>
    <w:p w14:paraId="06D62CFB" w14:textId="77777777" w:rsidR="00DA617A" w:rsidRDefault="00DA617A">
      <w:pPr>
        <w:tabs>
          <w:tab w:val="left" w:pos="4500"/>
        </w:tabs>
        <w:ind w:left="720" w:hanging="720"/>
        <w:rPr>
          <w:rFonts w:ascii="Arial" w:hAnsi="Arial"/>
          <w:rtl/>
        </w:rPr>
      </w:pPr>
      <w:r>
        <w:rPr>
          <w:rFonts w:ascii="Arial" w:hAnsi="Arial" w:hint="cs"/>
          <w:rtl/>
        </w:rPr>
        <w:t xml:space="preserve">בשמו של </w:t>
      </w:r>
      <w:r>
        <w:rPr>
          <w:rFonts w:ascii="Arial" w:hAnsi="Arial"/>
          <w:rtl/>
        </w:rPr>
        <w:t>ה</w:t>
      </w:r>
      <w:r>
        <w:rPr>
          <w:rFonts w:ascii="Arial" w:hAnsi="Arial" w:hint="cs"/>
          <w:rtl/>
        </w:rPr>
        <w:t>נאשם בפני ד', אין ליתן כל משקל לעדותה של ד' מאחר ועדות זו, זוהמה על ידי האם.</w:t>
      </w:r>
    </w:p>
    <w:p w14:paraId="61883D26" w14:textId="77777777" w:rsidR="00DA617A" w:rsidRDefault="00DA617A">
      <w:pPr>
        <w:tabs>
          <w:tab w:val="left" w:pos="4500"/>
        </w:tabs>
        <w:ind w:left="720" w:hanging="720"/>
        <w:rPr>
          <w:rFonts w:ascii="Arial" w:hAnsi="Arial"/>
          <w:rtl/>
        </w:rPr>
      </w:pPr>
    </w:p>
    <w:p w14:paraId="429EBBD6" w14:textId="77777777" w:rsidR="00DA617A" w:rsidRDefault="00DA617A">
      <w:pPr>
        <w:tabs>
          <w:tab w:val="left" w:pos="4500"/>
        </w:tabs>
        <w:ind w:left="720" w:hanging="720"/>
        <w:rPr>
          <w:rFonts w:ascii="Arial" w:hAnsi="Arial" w:hint="cs"/>
          <w:rtl/>
        </w:rPr>
      </w:pPr>
      <w:r>
        <w:rPr>
          <w:rFonts w:ascii="Arial" w:hAnsi="Arial" w:hint="cs"/>
          <w:b/>
          <w:bCs/>
          <w:rtl/>
        </w:rPr>
        <w:t>27</w:t>
      </w:r>
      <w:r>
        <w:rPr>
          <w:rFonts w:ascii="Arial" w:hAnsi="Arial"/>
          <w:rtl/>
        </w:rPr>
        <w:t>.</w:t>
      </w:r>
      <w:r>
        <w:rPr>
          <w:rFonts w:ascii="Arial" w:hAnsi="Arial"/>
          <w:rtl/>
        </w:rPr>
        <w:tab/>
      </w:r>
      <w:r>
        <w:rPr>
          <w:rFonts w:ascii="Arial" w:hAnsi="Arial" w:hint="cs"/>
          <w:rtl/>
        </w:rPr>
        <w:t xml:space="preserve">מצפייה בקלטות ומקריאת התמליל בחקירות הראשונות ניכר </w:t>
      </w:r>
      <w:r>
        <w:rPr>
          <w:rFonts w:ascii="Arial" w:hAnsi="Arial"/>
          <w:rtl/>
        </w:rPr>
        <w:t>ח</w:t>
      </w:r>
      <w:r>
        <w:rPr>
          <w:rFonts w:ascii="Arial" w:hAnsi="Arial" w:hint="cs"/>
          <w:rtl/>
        </w:rPr>
        <w:t xml:space="preserve">וסר רצון של ד' לשתף </w:t>
      </w:r>
    </w:p>
    <w:p w14:paraId="5E98E332" w14:textId="77777777" w:rsidR="00DA617A" w:rsidRDefault="00DA617A">
      <w:pPr>
        <w:tabs>
          <w:tab w:val="left" w:pos="4500"/>
        </w:tabs>
        <w:ind w:left="720" w:hanging="720"/>
        <w:rPr>
          <w:rFonts w:ascii="Arial" w:hAnsi="Arial" w:hint="cs"/>
          <w:rtl/>
        </w:rPr>
      </w:pPr>
      <w:r>
        <w:rPr>
          <w:rFonts w:ascii="Arial" w:hAnsi="Arial" w:hint="cs"/>
          <w:rtl/>
        </w:rPr>
        <w:t xml:space="preserve">פעולה בחקירה. היא לא ידעה לשם מה באה לחקירה ושאלה את החוקרת שאלות המעידות על </w:t>
      </w:r>
    </w:p>
    <w:p w14:paraId="2A50E8EE" w14:textId="77777777" w:rsidR="00DA617A" w:rsidRDefault="00DA617A">
      <w:pPr>
        <w:tabs>
          <w:tab w:val="left" w:pos="4500"/>
        </w:tabs>
        <w:ind w:left="720" w:hanging="720"/>
        <w:rPr>
          <w:rFonts w:ascii="Arial" w:hAnsi="Arial" w:hint="cs"/>
          <w:b/>
          <w:bCs/>
          <w:rtl/>
        </w:rPr>
      </w:pPr>
      <w:r>
        <w:rPr>
          <w:rFonts w:ascii="Arial" w:hAnsi="Arial" w:hint="cs"/>
          <w:rtl/>
        </w:rPr>
        <w:t>בלבול וחשדנות: "</w:t>
      </w:r>
      <w:r>
        <w:rPr>
          <w:rFonts w:ascii="Arial" w:hAnsi="Arial"/>
          <w:b/>
          <w:bCs/>
          <w:rtl/>
        </w:rPr>
        <w:t>מה</w:t>
      </w:r>
      <w:r>
        <w:rPr>
          <w:rFonts w:ascii="Arial" w:hAnsi="Arial" w:hint="cs"/>
          <w:b/>
          <w:bCs/>
          <w:rtl/>
        </w:rPr>
        <w:t xml:space="preserve">, את עושה את זה </w:t>
      </w:r>
      <w:r>
        <w:rPr>
          <w:rFonts w:ascii="Arial" w:hAnsi="Arial"/>
          <w:b/>
          <w:bCs/>
          <w:rtl/>
        </w:rPr>
        <w:t>ל</w:t>
      </w:r>
      <w:r>
        <w:rPr>
          <w:rFonts w:ascii="Arial" w:hAnsi="Arial" w:hint="cs"/>
          <w:b/>
          <w:bCs/>
          <w:rtl/>
        </w:rPr>
        <w:t>כל ילד עם ה...זה?</w:t>
      </w:r>
      <w:r>
        <w:rPr>
          <w:rFonts w:ascii="Arial" w:hAnsi="Arial"/>
          <w:rtl/>
        </w:rPr>
        <w:t>" (</w:t>
      </w:r>
      <w:r>
        <w:rPr>
          <w:rFonts w:ascii="Arial" w:hAnsi="Arial"/>
          <w:b/>
          <w:bCs/>
          <w:rtl/>
        </w:rPr>
        <w:t>ת</w:t>
      </w:r>
      <w:r>
        <w:rPr>
          <w:rFonts w:ascii="Arial" w:hAnsi="Arial" w:hint="cs"/>
          <w:b/>
          <w:bCs/>
          <w:rtl/>
        </w:rPr>
        <w:t>/7 א' עמ' 9</w:t>
      </w:r>
      <w:r>
        <w:rPr>
          <w:rFonts w:ascii="Arial" w:hAnsi="Arial" w:hint="cs"/>
          <w:rtl/>
        </w:rPr>
        <w:t>), "</w:t>
      </w:r>
      <w:r>
        <w:rPr>
          <w:rFonts w:ascii="Arial" w:hAnsi="Arial"/>
          <w:b/>
          <w:bCs/>
          <w:rtl/>
        </w:rPr>
        <w:t>מה</w:t>
      </w:r>
      <w:r>
        <w:rPr>
          <w:rFonts w:ascii="Arial" w:hAnsi="Arial" w:hint="cs"/>
          <w:b/>
          <w:bCs/>
          <w:rtl/>
        </w:rPr>
        <w:t xml:space="preserve"> אמא שלי </w:t>
      </w:r>
    </w:p>
    <w:p w14:paraId="7D04BE49" w14:textId="77777777" w:rsidR="00DA617A" w:rsidRDefault="00DA617A">
      <w:pPr>
        <w:tabs>
          <w:tab w:val="left" w:pos="4500"/>
        </w:tabs>
        <w:ind w:left="720" w:hanging="720"/>
        <w:rPr>
          <w:rFonts w:ascii="Arial" w:hAnsi="Arial" w:hint="cs"/>
          <w:rtl/>
        </w:rPr>
      </w:pPr>
      <w:r>
        <w:rPr>
          <w:rFonts w:ascii="Arial" w:hAnsi="Arial" w:hint="cs"/>
          <w:b/>
          <w:bCs/>
          <w:rtl/>
        </w:rPr>
        <w:t>אמרה לך?</w:t>
      </w:r>
      <w:r>
        <w:rPr>
          <w:rFonts w:ascii="Arial" w:hAnsi="Arial"/>
          <w:rtl/>
        </w:rPr>
        <w:t>" (</w:t>
      </w:r>
      <w:r>
        <w:rPr>
          <w:rFonts w:ascii="Arial" w:hAnsi="Arial"/>
          <w:b/>
          <w:bCs/>
          <w:rtl/>
        </w:rPr>
        <w:t>ת</w:t>
      </w:r>
      <w:r>
        <w:rPr>
          <w:rFonts w:ascii="Arial" w:hAnsi="Arial" w:hint="cs"/>
          <w:b/>
          <w:bCs/>
          <w:rtl/>
        </w:rPr>
        <w:t xml:space="preserve">/7 א' עמ' </w:t>
      </w:r>
      <w:r>
        <w:rPr>
          <w:rFonts w:ascii="Arial" w:hAnsi="Arial"/>
          <w:b/>
          <w:bCs/>
          <w:rtl/>
        </w:rPr>
        <w:t>11</w:t>
      </w:r>
      <w:r>
        <w:rPr>
          <w:rFonts w:ascii="Arial" w:hAnsi="Arial"/>
          <w:rtl/>
        </w:rPr>
        <w:t>)</w:t>
      </w:r>
      <w:r>
        <w:rPr>
          <w:rFonts w:ascii="Arial" w:hAnsi="Arial" w:hint="cs"/>
          <w:rtl/>
        </w:rPr>
        <w:t>.</w:t>
      </w:r>
      <w:r>
        <w:rPr>
          <w:rFonts w:ascii="Arial" w:hAnsi="Arial"/>
          <w:rtl/>
        </w:rPr>
        <w:t xml:space="preserve"> </w:t>
      </w:r>
      <w:r>
        <w:rPr>
          <w:rFonts w:ascii="Arial" w:hAnsi="Arial" w:hint="cs"/>
          <w:rtl/>
        </w:rPr>
        <w:t xml:space="preserve">אכן, בתום החלק הראשון והחלק השני בחקירה נראה, כי החוקרת </w:t>
      </w:r>
    </w:p>
    <w:p w14:paraId="3A04EFD4" w14:textId="77777777" w:rsidR="00DA617A" w:rsidRDefault="00DA617A">
      <w:pPr>
        <w:tabs>
          <w:tab w:val="left" w:pos="4500"/>
        </w:tabs>
        <w:ind w:left="720" w:hanging="720"/>
        <w:rPr>
          <w:rFonts w:ascii="Arial" w:hAnsi="Arial"/>
          <w:rtl/>
        </w:rPr>
      </w:pPr>
      <w:r>
        <w:rPr>
          <w:rFonts w:ascii="Arial" w:hAnsi="Arial" w:hint="cs"/>
          <w:rtl/>
        </w:rPr>
        <w:t xml:space="preserve">מסיימת את החקירה. אין כל אינדיקציה לכך שמדובר בהפסקה בלבד. </w:t>
      </w:r>
    </w:p>
    <w:p w14:paraId="6A7174D9" w14:textId="77777777" w:rsidR="00DA617A" w:rsidRDefault="00DA617A">
      <w:pPr>
        <w:tabs>
          <w:tab w:val="left" w:pos="4500"/>
        </w:tabs>
        <w:ind w:left="720" w:hanging="720"/>
        <w:rPr>
          <w:rFonts w:ascii="Arial" w:hAnsi="Arial"/>
          <w:rtl/>
        </w:rPr>
      </w:pPr>
      <w:r>
        <w:rPr>
          <w:rFonts w:ascii="Arial" w:hAnsi="Arial"/>
          <w:rtl/>
        </w:rPr>
        <w:t xml:space="preserve">  </w:t>
      </w:r>
    </w:p>
    <w:p w14:paraId="1D9CAB0F" w14:textId="77777777" w:rsidR="00DA617A" w:rsidRDefault="00DA617A">
      <w:pPr>
        <w:tabs>
          <w:tab w:val="left" w:pos="4500"/>
        </w:tabs>
        <w:ind w:left="720" w:hanging="720"/>
        <w:rPr>
          <w:rFonts w:ascii="Arial" w:hAnsi="Arial" w:hint="cs"/>
          <w:rtl/>
        </w:rPr>
      </w:pPr>
      <w:r>
        <w:rPr>
          <w:rFonts w:ascii="Arial" w:hAnsi="Arial" w:hint="cs"/>
          <w:rtl/>
        </w:rPr>
        <w:t xml:space="preserve">אין ספק, כי </w:t>
      </w:r>
      <w:r>
        <w:rPr>
          <w:rFonts w:ascii="Arial" w:hAnsi="Arial"/>
          <w:rtl/>
        </w:rPr>
        <w:t>ת</w:t>
      </w:r>
      <w:r>
        <w:rPr>
          <w:rFonts w:ascii="Arial" w:hAnsi="Arial" w:hint="cs"/>
          <w:rtl/>
        </w:rPr>
        <w:t xml:space="preserve">פקיד חוקר הילדים החש כי קיים מעצור בחקירה, למרות שהילד יודע פרטים, </w:t>
      </w:r>
    </w:p>
    <w:p w14:paraId="1E5B2C74" w14:textId="77777777" w:rsidR="00DA617A" w:rsidRDefault="00DA617A">
      <w:pPr>
        <w:tabs>
          <w:tab w:val="left" w:pos="4500"/>
        </w:tabs>
        <w:ind w:left="720" w:hanging="720"/>
        <w:rPr>
          <w:rFonts w:ascii="Arial" w:hAnsi="Arial" w:hint="cs"/>
          <w:rtl/>
        </w:rPr>
      </w:pPr>
      <w:r>
        <w:rPr>
          <w:rFonts w:ascii="Arial" w:hAnsi="Arial" w:hint="cs"/>
          <w:rtl/>
        </w:rPr>
        <w:t xml:space="preserve">לנסות ולדובב את הילד לדבר בגילוי לב. בענייננו, תחילה סברה החוקרת כי המחסום נובע מחוסר </w:t>
      </w:r>
    </w:p>
    <w:p w14:paraId="2AC514FD" w14:textId="77777777" w:rsidR="00DA617A" w:rsidRDefault="00DA617A">
      <w:pPr>
        <w:tabs>
          <w:tab w:val="left" w:pos="4500"/>
        </w:tabs>
        <w:ind w:left="720" w:hanging="720"/>
        <w:rPr>
          <w:rFonts w:ascii="Arial" w:hAnsi="Arial" w:hint="cs"/>
          <w:rtl/>
        </w:rPr>
      </w:pPr>
      <w:r>
        <w:rPr>
          <w:rFonts w:ascii="Arial" w:hAnsi="Arial" w:hint="cs"/>
          <w:rtl/>
        </w:rPr>
        <w:t xml:space="preserve">הבנת השפה ולכן פנתה לאם לקבל את המינוח המדוייק בשפת האם המובנת לה. משגם פעולה זו </w:t>
      </w:r>
    </w:p>
    <w:p w14:paraId="65C30640" w14:textId="77777777" w:rsidR="00DA617A" w:rsidRDefault="00DA617A">
      <w:pPr>
        <w:tabs>
          <w:tab w:val="left" w:pos="4500"/>
        </w:tabs>
        <w:ind w:left="720" w:hanging="720"/>
        <w:rPr>
          <w:rFonts w:ascii="Arial" w:hAnsi="Arial" w:hint="cs"/>
          <w:rtl/>
        </w:rPr>
      </w:pPr>
      <w:r>
        <w:rPr>
          <w:rFonts w:ascii="Arial" w:hAnsi="Arial" w:hint="cs"/>
          <w:rtl/>
        </w:rPr>
        <w:t xml:space="preserve">לא קידמה את החקירה, סברה שבכך תמה החקירה. רק אז הודיעה לה האם כי הילדה פתחה את </w:t>
      </w:r>
    </w:p>
    <w:p w14:paraId="05D3A503" w14:textId="77777777" w:rsidR="00DA617A" w:rsidRDefault="00DA617A">
      <w:pPr>
        <w:tabs>
          <w:tab w:val="left" w:pos="4500"/>
        </w:tabs>
        <w:ind w:left="720" w:hanging="720"/>
        <w:rPr>
          <w:rFonts w:ascii="Arial" w:hAnsi="Arial" w:hint="cs"/>
          <w:rtl/>
        </w:rPr>
      </w:pPr>
      <w:r>
        <w:rPr>
          <w:rFonts w:ascii="Arial" w:hAnsi="Arial" w:hint="cs"/>
          <w:rtl/>
        </w:rPr>
        <w:t>סגור ליבה וסיפרה לה פרטים רלוונטיים ולכן שבה החוקרת וחקרה את הילדה בשלישית.</w:t>
      </w:r>
    </w:p>
    <w:p w14:paraId="236E1CD0" w14:textId="77777777" w:rsidR="00DA617A" w:rsidRDefault="00DA617A">
      <w:pPr>
        <w:tabs>
          <w:tab w:val="left" w:pos="4500"/>
        </w:tabs>
        <w:ind w:left="720" w:hanging="720"/>
        <w:rPr>
          <w:rFonts w:ascii="Arial" w:hAnsi="Arial" w:hint="cs"/>
          <w:rtl/>
        </w:rPr>
      </w:pPr>
    </w:p>
    <w:p w14:paraId="52541E4B" w14:textId="77777777" w:rsidR="00DA617A" w:rsidRDefault="00DA617A">
      <w:pPr>
        <w:tabs>
          <w:tab w:val="left" w:pos="4500"/>
        </w:tabs>
        <w:ind w:left="720" w:hanging="720"/>
        <w:rPr>
          <w:rFonts w:ascii="Arial" w:hAnsi="Arial" w:hint="cs"/>
          <w:rtl/>
        </w:rPr>
      </w:pPr>
      <w:r>
        <w:rPr>
          <w:rFonts w:ascii="Arial" w:hAnsi="Arial" w:hint="cs"/>
          <w:rtl/>
        </w:rPr>
        <w:t xml:space="preserve">הסנגור מצביע על סתירה הקיימת כביכול בין עדות האם לעדות החוקרת, בהתייחס לעובדה מי </w:t>
      </w:r>
    </w:p>
    <w:p w14:paraId="001B0F12" w14:textId="77777777" w:rsidR="00DA617A" w:rsidRDefault="00DA617A">
      <w:pPr>
        <w:tabs>
          <w:tab w:val="left" w:pos="4500"/>
        </w:tabs>
        <w:ind w:left="720" w:hanging="720"/>
        <w:rPr>
          <w:rFonts w:ascii="Arial" w:hAnsi="Arial" w:hint="cs"/>
          <w:rtl/>
        </w:rPr>
      </w:pPr>
      <w:r>
        <w:rPr>
          <w:rFonts w:ascii="Arial" w:hAnsi="Arial" w:hint="cs"/>
          <w:rtl/>
        </w:rPr>
        <w:t xml:space="preserve">אמר למי על פרטי החקירה. </w:t>
      </w:r>
    </w:p>
    <w:p w14:paraId="291DE7A1" w14:textId="77777777" w:rsidR="00DA617A" w:rsidRDefault="00DA617A">
      <w:pPr>
        <w:tabs>
          <w:tab w:val="left" w:pos="4500"/>
        </w:tabs>
        <w:ind w:left="720" w:hanging="720"/>
        <w:rPr>
          <w:rFonts w:ascii="Arial" w:hAnsi="Arial" w:hint="cs"/>
          <w:rtl/>
        </w:rPr>
      </w:pPr>
      <w:r>
        <w:rPr>
          <w:rFonts w:ascii="Arial" w:hAnsi="Arial" w:hint="cs"/>
          <w:rtl/>
        </w:rPr>
        <w:t xml:space="preserve">האם העידה כי לאחר החקירה הראשונה סיפרה ד' על פרטי האירוע לחוקרת ואילו החוקרת </w:t>
      </w:r>
    </w:p>
    <w:p w14:paraId="7B4BC6E8" w14:textId="77777777" w:rsidR="00DA617A" w:rsidRDefault="00DA617A">
      <w:pPr>
        <w:tabs>
          <w:tab w:val="left" w:pos="4500"/>
        </w:tabs>
        <w:ind w:left="720" w:hanging="720"/>
        <w:rPr>
          <w:rFonts w:ascii="Arial" w:hAnsi="Arial" w:hint="cs"/>
          <w:rtl/>
        </w:rPr>
      </w:pPr>
      <w:r>
        <w:rPr>
          <w:rFonts w:ascii="Arial" w:hAnsi="Arial" w:hint="cs"/>
          <w:rtl/>
        </w:rPr>
        <w:t xml:space="preserve">העידה שהיה זה רק בחקירה השלישית. כיוון שהעדות מתועדת ומוקלטת אין ספק שהאם </w:t>
      </w:r>
    </w:p>
    <w:p w14:paraId="251A9C15" w14:textId="77777777" w:rsidR="00DA617A" w:rsidRDefault="00DA617A">
      <w:pPr>
        <w:tabs>
          <w:tab w:val="left" w:pos="4500"/>
        </w:tabs>
        <w:ind w:left="720" w:hanging="720"/>
        <w:rPr>
          <w:rFonts w:ascii="Arial" w:hAnsi="Arial" w:hint="cs"/>
          <w:rtl/>
        </w:rPr>
      </w:pPr>
      <w:r>
        <w:rPr>
          <w:rFonts w:ascii="Arial" w:hAnsi="Arial" w:hint="cs"/>
          <w:rtl/>
        </w:rPr>
        <w:t xml:space="preserve">לא זכרה שהיו שתי הפסקות. שכן, בחקירה השניה עדיין ד' מתכחשת לאירועים. מכל מקום, אין </w:t>
      </w:r>
    </w:p>
    <w:p w14:paraId="08E29764" w14:textId="77777777" w:rsidR="00DA617A" w:rsidRDefault="00DA617A">
      <w:pPr>
        <w:tabs>
          <w:tab w:val="left" w:pos="4500"/>
        </w:tabs>
        <w:ind w:left="720" w:hanging="720"/>
        <w:rPr>
          <w:rFonts w:ascii="Arial" w:hAnsi="Arial" w:hint="cs"/>
          <w:rtl/>
        </w:rPr>
      </w:pPr>
      <w:r>
        <w:rPr>
          <w:rFonts w:ascii="Arial" w:hAnsi="Arial" w:hint="cs"/>
          <w:rtl/>
        </w:rPr>
        <w:t xml:space="preserve">בסתירה זו, ככל שקיימת, כדי לאיין את תוכן דברי הילדה, או להצביע על חוסר מהימנות של מי </w:t>
      </w:r>
    </w:p>
    <w:p w14:paraId="77D68EEC" w14:textId="77777777" w:rsidR="00DA617A" w:rsidRDefault="00DA617A">
      <w:pPr>
        <w:tabs>
          <w:tab w:val="left" w:pos="4500"/>
        </w:tabs>
        <w:ind w:left="720" w:hanging="720"/>
        <w:rPr>
          <w:rFonts w:ascii="Arial" w:hAnsi="Arial" w:hint="cs"/>
          <w:rtl/>
        </w:rPr>
      </w:pPr>
      <w:r>
        <w:rPr>
          <w:rFonts w:ascii="Arial" w:hAnsi="Arial" w:hint="cs"/>
          <w:rtl/>
        </w:rPr>
        <w:t>מהעדות.</w:t>
      </w:r>
    </w:p>
    <w:p w14:paraId="7D35EB64" w14:textId="77777777" w:rsidR="00DA617A" w:rsidRDefault="00DA617A">
      <w:pPr>
        <w:tabs>
          <w:tab w:val="left" w:pos="4500"/>
        </w:tabs>
        <w:ind w:left="720" w:hanging="720"/>
        <w:rPr>
          <w:rFonts w:ascii="Arial" w:hAnsi="Arial" w:hint="cs"/>
          <w:rtl/>
        </w:rPr>
      </w:pPr>
    </w:p>
    <w:p w14:paraId="18945EAE" w14:textId="77777777" w:rsidR="00DA617A" w:rsidRDefault="00DA617A">
      <w:pPr>
        <w:tabs>
          <w:tab w:val="left" w:pos="4500"/>
        </w:tabs>
        <w:ind w:left="720" w:hanging="720"/>
        <w:rPr>
          <w:rFonts w:hint="cs"/>
          <w:rtl/>
        </w:rPr>
      </w:pPr>
      <w:r>
        <w:rPr>
          <w:rFonts w:ascii="Arial" w:hAnsi="Arial" w:hint="cs"/>
          <w:rtl/>
        </w:rPr>
        <w:t xml:space="preserve">באשר לטענת הסנגור </w:t>
      </w:r>
      <w:r>
        <w:rPr>
          <w:rFonts w:hint="cs"/>
          <w:rtl/>
        </w:rPr>
        <w:t xml:space="preserve">כי עדותה של ד' "זוהמה" בשל שיחתה עם האם, ולפיכך אין לקבלה, הוא </w:t>
      </w:r>
    </w:p>
    <w:p w14:paraId="0F00FCBA" w14:textId="77777777" w:rsidR="00DA617A" w:rsidRDefault="00DA617A">
      <w:pPr>
        <w:tabs>
          <w:tab w:val="left" w:pos="4500"/>
        </w:tabs>
        <w:ind w:left="720" w:hanging="720"/>
        <w:rPr>
          <w:rFonts w:hint="cs"/>
          <w:rtl/>
        </w:rPr>
      </w:pPr>
      <w:r>
        <w:rPr>
          <w:rFonts w:hint="cs"/>
          <w:rtl/>
        </w:rPr>
        <w:t xml:space="preserve">מסתמך על פסק הדין </w:t>
      </w:r>
      <w:r>
        <w:rPr>
          <w:rtl/>
        </w:rPr>
        <w:t>ב</w:t>
      </w:r>
      <w:r w:rsidR="00237393" w:rsidRPr="009C4977">
        <w:rPr>
          <w:color w:val="000000"/>
          <w:rtl/>
        </w:rPr>
        <w:t>ע"א 4649/01 אסולין נ' מ"</w:t>
      </w:r>
      <w:r w:rsidR="00237393" w:rsidRPr="009C4977">
        <w:rPr>
          <w:color w:val="000000"/>
          <w:rtl/>
        </w:rPr>
        <w:t>י</w:t>
      </w:r>
      <w:r w:rsidR="00237393" w:rsidRPr="009C4977">
        <w:rPr>
          <w:color w:val="000000"/>
          <w:rtl/>
        </w:rPr>
        <w:t>, פ"ד נו</w:t>
      </w:r>
      <w:r>
        <w:rPr>
          <w:rFonts w:hint="cs"/>
          <w:rtl/>
        </w:rPr>
        <w:t>(1) 616 (להלן : "</w:t>
      </w:r>
      <w:r>
        <w:rPr>
          <w:b/>
          <w:bCs/>
          <w:rtl/>
        </w:rPr>
        <w:t>פר</w:t>
      </w:r>
      <w:r>
        <w:rPr>
          <w:rFonts w:hint="cs"/>
          <w:b/>
          <w:bCs/>
          <w:rtl/>
        </w:rPr>
        <w:t>שת אסולין</w:t>
      </w:r>
      <w:r>
        <w:rPr>
          <w:rtl/>
        </w:rPr>
        <w:t>")</w:t>
      </w:r>
      <w:r>
        <w:rPr>
          <w:rFonts w:hint="cs"/>
          <w:rtl/>
        </w:rPr>
        <w:t xml:space="preserve">. </w:t>
      </w:r>
    </w:p>
    <w:p w14:paraId="33EC11EF" w14:textId="77777777" w:rsidR="00DA617A" w:rsidRDefault="00DA617A">
      <w:pPr>
        <w:tabs>
          <w:tab w:val="left" w:pos="4500"/>
        </w:tabs>
        <w:ind w:left="720" w:hanging="720"/>
        <w:rPr>
          <w:rFonts w:hint="cs"/>
          <w:rtl/>
        </w:rPr>
      </w:pPr>
      <w:r>
        <w:rPr>
          <w:rFonts w:hint="cs"/>
          <w:rtl/>
        </w:rPr>
        <w:t xml:space="preserve">בפסק הדין הנ"ל </w:t>
      </w:r>
      <w:r>
        <w:rPr>
          <w:rtl/>
        </w:rPr>
        <w:t>זי</w:t>
      </w:r>
      <w:r>
        <w:rPr>
          <w:rFonts w:hint="cs"/>
          <w:rtl/>
        </w:rPr>
        <w:t xml:space="preserve">כה בית-המשפט </w:t>
      </w:r>
      <w:r>
        <w:rPr>
          <w:rtl/>
        </w:rPr>
        <w:t>נא</w:t>
      </w:r>
      <w:r>
        <w:rPr>
          <w:rFonts w:hint="cs"/>
          <w:rtl/>
        </w:rPr>
        <w:t>שם</w:t>
      </w:r>
      <w:r>
        <w:rPr>
          <w:rtl/>
        </w:rPr>
        <w:t>, ש</w:t>
      </w:r>
      <w:r>
        <w:rPr>
          <w:rFonts w:hint="cs"/>
          <w:rtl/>
        </w:rPr>
        <w:t xml:space="preserve">יוחסו לו </w:t>
      </w:r>
      <w:r>
        <w:rPr>
          <w:rtl/>
        </w:rPr>
        <w:t>בכ</w:t>
      </w:r>
      <w:r>
        <w:rPr>
          <w:rFonts w:hint="cs"/>
          <w:rtl/>
        </w:rPr>
        <w:t xml:space="preserve">תב האישום </w:t>
      </w:r>
      <w:r>
        <w:rPr>
          <w:rtl/>
        </w:rPr>
        <w:t>מע</w:t>
      </w:r>
      <w:r>
        <w:rPr>
          <w:rFonts w:hint="cs"/>
          <w:rtl/>
        </w:rPr>
        <w:t xml:space="preserve">שים מגונים </w:t>
      </w:r>
    </w:p>
    <w:p w14:paraId="0278D7AB" w14:textId="77777777" w:rsidR="00DA617A" w:rsidRDefault="00DA617A">
      <w:pPr>
        <w:tabs>
          <w:tab w:val="left" w:pos="4500"/>
        </w:tabs>
        <w:ind w:left="720" w:hanging="720"/>
        <w:rPr>
          <w:rFonts w:hint="cs"/>
          <w:rtl/>
        </w:rPr>
      </w:pPr>
      <w:r>
        <w:rPr>
          <w:rFonts w:hint="cs"/>
          <w:rtl/>
        </w:rPr>
        <w:t>בשכנותיו הקטינות</w:t>
      </w:r>
      <w:r>
        <w:rPr>
          <w:rtl/>
        </w:rPr>
        <w:t>. בפ</w:t>
      </w:r>
      <w:r>
        <w:rPr>
          <w:rFonts w:hint="cs"/>
          <w:rtl/>
        </w:rPr>
        <w:t xml:space="preserve">רשה זו הוריהן של הקטינות </w:t>
      </w:r>
      <w:r>
        <w:rPr>
          <w:rtl/>
        </w:rPr>
        <w:t>ה</w:t>
      </w:r>
      <w:r>
        <w:rPr>
          <w:rFonts w:hint="cs"/>
          <w:rtl/>
        </w:rPr>
        <w:t>פגישו ביניהן ב</w:t>
      </w:r>
      <w:r>
        <w:rPr>
          <w:rtl/>
        </w:rPr>
        <w:t>טר</w:t>
      </w:r>
      <w:r>
        <w:rPr>
          <w:rFonts w:hint="cs"/>
          <w:rtl/>
        </w:rPr>
        <w:t>ם נחקרו על ידי ג</w:t>
      </w:r>
      <w:r>
        <w:rPr>
          <w:rtl/>
        </w:rPr>
        <w:t>ורם</w:t>
      </w:r>
      <w:r>
        <w:rPr>
          <w:rFonts w:hint="cs"/>
          <w:rtl/>
        </w:rPr>
        <w:t xml:space="preserve"> </w:t>
      </w:r>
    </w:p>
    <w:p w14:paraId="70F6666D" w14:textId="77777777" w:rsidR="00DA617A" w:rsidRDefault="00DA617A">
      <w:pPr>
        <w:tabs>
          <w:tab w:val="left" w:pos="4500"/>
        </w:tabs>
        <w:ind w:left="720" w:hanging="720"/>
        <w:rPr>
          <w:rFonts w:hint="cs"/>
          <w:rtl/>
        </w:rPr>
      </w:pPr>
      <w:r>
        <w:rPr>
          <w:rFonts w:hint="cs"/>
          <w:rtl/>
        </w:rPr>
        <w:t>מקצועי כלשהו. במהלך המפגש</w:t>
      </w:r>
      <w:r>
        <w:rPr>
          <w:rtl/>
        </w:rPr>
        <w:t xml:space="preserve"> ח</w:t>
      </w:r>
      <w:r>
        <w:rPr>
          <w:rFonts w:hint="cs"/>
          <w:rtl/>
        </w:rPr>
        <w:t xml:space="preserve">קרה אחת האמהות, שאיננה בעלת </w:t>
      </w:r>
      <w:r>
        <w:rPr>
          <w:rtl/>
        </w:rPr>
        <w:t>הכ</w:t>
      </w:r>
      <w:r>
        <w:rPr>
          <w:rFonts w:hint="cs"/>
          <w:rtl/>
        </w:rPr>
        <w:t xml:space="preserve">שרה מקצועית, באופן </w:t>
      </w:r>
    </w:p>
    <w:p w14:paraId="37C4635B" w14:textId="77777777" w:rsidR="00DA617A" w:rsidRDefault="00DA617A">
      <w:pPr>
        <w:tabs>
          <w:tab w:val="left" w:pos="4500"/>
        </w:tabs>
        <w:ind w:left="720" w:hanging="720"/>
        <w:rPr>
          <w:rFonts w:hint="cs"/>
          <w:rtl/>
        </w:rPr>
      </w:pPr>
      <w:r>
        <w:rPr>
          <w:rFonts w:hint="cs"/>
          <w:rtl/>
        </w:rPr>
        <w:t xml:space="preserve">אינטנסיבי את כל הקטינות ובקשה מהן להדגים על בובה כל אחת בפני האחרות  את המעשים, </w:t>
      </w:r>
    </w:p>
    <w:p w14:paraId="042458ED" w14:textId="77777777" w:rsidR="00DA617A" w:rsidRDefault="00DA617A">
      <w:pPr>
        <w:tabs>
          <w:tab w:val="left" w:pos="4500"/>
        </w:tabs>
        <w:ind w:left="720" w:hanging="720"/>
        <w:rPr>
          <w:rFonts w:hint="cs"/>
          <w:rtl/>
        </w:rPr>
      </w:pPr>
      <w:r>
        <w:rPr>
          <w:rFonts w:hint="cs"/>
          <w:rtl/>
        </w:rPr>
        <w:t xml:space="preserve">שלטענתן </w:t>
      </w:r>
      <w:r>
        <w:rPr>
          <w:rtl/>
        </w:rPr>
        <w:t>בו</w:t>
      </w:r>
      <w:r>
        <w:rPr>
          <w:rFonts w:hint="cs"/>
          <w:rtl/>
        </w:rPr>
        <w:t xml:space="preserve">צעו בהן. </w:t>
      </w:r>
    </w:p>
    <w:p w14:paraId="01743ECA" w14:textId="77777777" w:rsidR="00DA617A" w:rsidRDefault="00DA617A">
      <w:pPr>
        <w:tabs>
          <w:tab w:val="left" w:pos="4500"/>
        </w:tabs>
        <w:ind w:left="720" w:hanging="720"/>
        <w:rPr>
          <w:rFonts w:hint="cs"/>
          <w:b/>
          <w:bCs/>
          <w:rtl/>
        </w:rPr>
      </w:pPr>
      <w:r>
        <w:rPr>
          <w:rFonts w:hint="cs"/>
          <w:rtl/>
        </w:rPr>
        <w:t>עוד הוכח, שאותה אם אמרה לאחת הקטינות "</w:t>
      </w:r>
      <w:r>
        <w:rPr>
          <w:b/>
          <w:bCs/>
          <w:rtl/>
        </w:rPr>
        <w:t>אני</w:t>
      </w:r>
      <w:r>
        <w:rPr>
          <w:rFonts w:hint="cs"/>
          <w:b/>
          <w:bCs/>
          <w:rtl/>
        </w:rPr>
        <w:t xml:space="preserve"> </w:t>
      </w:r>
      <w:r>
        <w:rPr>
          <w:b/>
          <w:bCs/>
          <w:rtl/>
        </w:rPr>
        <w:t>אב</w:t>
      </w:r>
      <w:r>
        <w:rPr>
          <w:rFonts w:hint="cs"/>
          <w:b/>
          <w:bCs/>
          <w:rtl/>
        </w:rPr>
        <w:t xml:space="preserve">יא לך 10 שקלים אם תגידי שהוא </w:t>
      </w:r>
    </w:p>
    <w:p w14:paraId="639971D2" w14:textId="77777777" w:rsidR="00DA617A" w:rsidRDefault="00DA617A">
      <w:pPr>
        <w:tabs>
          <w:tab w:val="left" w:pos="4500"/>
        </w:tabs>
        <w:ind w:left="720" w:hanging="720"/>
        <w:rPr>
          <w:b/>
          <w:bCs/>
          <w:rtl/>
        </w:rPr>
      </w:pPr>
      <w:r>
        <w:rPr>
          <w:rFonts w:hint="cs"/>
          <w:b/>
          <w:bCs/>
          <w:rtl/>
        </w:rPr>
        <w:t xml:space="preserve">הרים אותך ונגע בך". </w:t>
      </w:r>
    </w:p>
    <w:p w14:paraId="10B0661A" w14:textId="77777777" w:rsidR="00DA617A" w:rsidRDefault="00DA617A">
      <w:pPr>
        <w:tabs>
          <w:tab w:val="left" w:pos="4500"/>
        </w:tabs>
        <w:ind w:left="720" w:hanging="720"/>
        <w:rPr>
          <w:rFonts w:hint="cs"/>
          <w:rtl/>
        </w:rPr>
      </w:pPr>
      <w:r>
        <w:rPr>
          <w:rFonts w:hint="cs"/>
          <w:rtl/>
        </w:rPr>
        <w:t>לאור השוני המהותי בין המקרים, ממילא מובן, שאין להקיש מפרשת אסולין, דבר לענייננו.</w:t>
      </w:r>
    </w:p>
    <w:p w14:paraId="5A49A618" w14:textId="77777777" w:rsidR="00DA617A" w:rsidRDefault="00DA617A">
      <w:pPr>
        <w:tabs>
          <w:tab w:val="left" w:pos="4500"/>
        </w:tabs>
        <w:ind w:left="720" w:hanging="720"/>
        <w:rPr>
          <w:rFonts w:hint="cs"/>
          <w:rtl/>
        </w:rPr>
      </w:pPr>
      <w:r>
        <w:rPr>
          <w:rtl/>
        </w:rPr>
        <w:t>בע</w:t>
      </w:r>
      <w:r>
        <w:rPr>
          <w:rFonts w:hint="cs"/>
          <w:rtl/>
        </w:rPr>
        <w:t xml:space="preserve">נייננו, אמה של ד' כלל לא ידעה את פרטי המקרה לעומקם. קודם למועד </w:t>
      </w:r>
      <w:r>
        <w:rPr>
          <w:rtl/>
        </w:rPr>
        <w:t>ח</w:t>
      </w:r>
      <w:r>
        <w:rPr>
          <w:rFonts w:hint="cs"/>
          <w:rtl/>
        </w:rPr>
        <w:t xml:space="preserve">קירתה ד' לא סיפרה </w:t>
      </w:r>
    </w:p>
    <w:p w14:paraId="5675DED4" w14:textId="77777777" w:rsidR="00DA617A" w:rsidRDefault="00DA617A">
      <w:pPr>
        <w:tabs>
          <w:tab w:val="left" w:pos="4500"/>
        </w:tabs>
        <w:ind w:left="720" w:hanging="720"/>
        <w:rPr>
          <w:rFonts w:hint="cs"/>
          <w:rtl/>
        </w:rPr>
      </w:pPr>
      <w:r>
        <w:rPr>
          <w:rFonts w:hint="cs"/>
          <w:rtl/>
        </w:rPr>
        <w:t>לה דבר ורק במסדרון למדה לראשונה על פרטי המקרה. בניגוד לפרשת אסולין, האם לא ביצעה</w:t>
      </w:r>
      <w:r>
        <w:rPr>
          <w:rtl/>
        </w:rPr>
        <w:t xml:space="preserve"> </w:t>
      </w:r>
    </w:p>
    <w:p w14:paraId="02F24B61" w14:textId="77777777" w:rsidR="00DA617A" w:rsidRDefault="00DA617A">
      <w:pPr>
        <w:tabs>
          <w:tab w:val="left" w:pos="4500"/>
        </w:tabs>
        <w:ind w:left="720" w:hanging="720"/>
        <w:rPr>
          <w:rFonts w:hint="cs"/>
          <w:rtl/>
        </w:rPr>
      </w:pPr>
      <w:r>
        <w:rPr>
          <w:rFonts w:hint="cs"/>
          <w:rtl/>
        </w:rPr>
        <w:t xml:space="preserve">כל </w:t>
      </w:r>
      <w:r>
        <w:rPr>
          <w:rtl/>
        </w:rPr>
        <w:t>ח</w:t>
      </w:r>
      <w:r>
        <w:rPr>
          <w:rFonts w:hint="cs"/>
          <w:rtl/>
        </w:rPr>
        <w:t>קירה מעבר לכך. פרקי הזמן בין ההפס</w:t>
      </w:r>
      <w:r>
        <w:rPr>
          <w:rtl/>
        </w:rPr>
        <w:t>ק</w:t>
      </w:r>
      <w:r>
        <w:rPr>
          <w:rFonts w:hint="cs"/>
          <w:rtl/>
        </w:rPr>
        <w:t>ות היו דקות ספורות. איש</w:t>
      </w:r>
      <w:r>
        <w:rPr>
          <w:rtl/>
        </w:rPr>
        <w:t xml:space="preserve"> ל</w:t>
      </w:r>
      <w:r>
        <w:rPr>
          <w:rFonts w:hint="cs"/>
          <w:rtl/>
        </w:rPr>
        <w:t xml:space="preserve">א נכח </w:t>
      </w:r>
      <w:r>
        <w:rPr>
          <w:rtl/>
        </w:rPr>
        <w:t>בש</w:t>
      </w:r>
      <w:r>
        <w:rPr>
          <w:rFonts w:hint="cs"/>
          <w:rtl/>
        </w:rPr>
        <w:t xml:space="preserve">יחה ביניהן </w:t>
      </w:r>
    </w:p>
    <w:p w14:paraId="24426BFB" w14:textId="77777777" w:rsidR="00DA617A" w:rsidRDefault="00DA617A">
      <w:pPr>
        <w:tabs>
          <w:tab w:val="left" w:pos="4500"/>
        </w:tabs>
        <w:ind w:left="720" w:hanging="720"/>
        <w:rPr>
          <w:rFonts w:hint="cs"/>
          <w:rtl/>
        </w:rPr>
      </w:pPr>
      <w:r>
        <w:rPr>
          <w:rFonts w:hint="cs"/>
          <w:rtl/>
        </w:rPr>
        <w:t xml:space="preserve">ולא השפיע עליה. החוקרת עצמה לא ידעה את פרטי המקרה טרם חשפה ד' את האירועים. </w:t>
      </w:r>
    </w:p>
    <w:p w14:paraId="23354851" w14:textId="77777777" w:rsidR="00DA617A" w:rsidRDefault="00DA617A">
      <w:pPr>
        <w:tabs>
          <w:tab w:val="left" w:pos="4500"/>
        </w:tabs>
        <w:ind w:left="720" w:hanging="720"/>
        <w:rPr>
          <w:rFonts w:hint="cs"/>
          <w:rtl/>
        </w:rPr>
      </w:pPr>
      <w:r>
        <w:rPr>
          <w:rFonts w:hint="cs"/>
          <w:rtl/>
        </w:rPr>
        <w:t xml:space="preserve">יתר על כן, הטענה כי  היה לאם מניע להשתיל סיפור בפיה של בתה על מנת להעליל על הנאשם </w:t>
      </w:r>
    </w:p>
    <w:p w14:paraId="4E240485" w14:textId="77777777" w:rsidR="00DA617A" w:rsidRDefault="00DA617A">
      <w:pPr>
        <w:tabs>
          <w:tab w:val="left" w:pos="4500"/>
        </w:tabs>
        <w:ind w:left="720" w:hanging="720"/>
        <w:rPr>
          <w:rFonts w:hint="cs"/>
          <w:rtl/>
        </w:rPr>
      </w:pPr>
      <w:r>
        <w:rPr>
          <w:rFonts w:hint="cs"/>
          <w:rtl/>
        </w:rPr>
        <w:t>הינו מופרך, הן משום שחשיפת פרטים בעלי אופי מיני  כה קשה כרוכה בסבל נפשי לילדה, שספק</w:t>
      </w:r>
    </w:p>
    <w:p w14:paraId="56CE4BE4" w14:textId="77777777" w:rsidR="00DA617A" w:rsidRDefault="00DA617A">
      <w:pPr>
        <w:tabs>
          <w:tab w:val="left" w:pos="4500"/>
        </w:tabs>
        <w:ind w:left="720" w:hanging="720"/>
        <w:rPr>
          <w:rFonts w:hint="cs"/>
          <w:rtl/>
        </w:rPr>
      </w:pPr>
      <w:r>
        <w:rPr>
          <w:rFonts w:hint="cs"/>
          <w:rtl/>
        </w:rPr>
        <w:t xml:space="preserve">אם אם כלשהי תעשה זאת  והן משום שגם האם קודם לבואה לא ידעה כלל לשם מה באה וסברה </w:t>
      </w:r>
    </w:p>
    <w:p w14:paraId="4342410B" w14:textId="77777777" w:rsidR="00DA617A" w:rsidRDefault="00DA617A">
      <w:pPr>
        <w:tabs>
          <w:tab w:val="left" w:pos="4500"/>
        </w:tabs>
        <w:ind w:left="720" w:hanging="720"/>
        <w:rPr>
          <w:rtl/>
        </w:rPr>
      </w:pPr>
      <w:r>
        <w:rPr>
          <w:rFonts w:hint="cs"/>
          <w:rtl/>
        </w:rPr>
        <w:t>כי זה קשור לאדם זר שנראה בחברת בתה.</w:t>
      </w:r>
      <w:r>
        <w:rPr>
          <w:rtl/>
        </w:rPr>
        <w:t xml:space="preserve"> </w:t>
      </w:r>
    </w:p>
    <w:p w14:paraId="5FC62D51" w14:textId="77777777" w:rsidR="00DA617A" w:rsidRDefault="00DA617A">
      <w:pPr>
        <w:tabs>
          <w:tab w:val="left" w:pos="4500"/>
        </w:tabs>
        <w:ind w:left="720" w:hanging="720"/>
        <w:rPr>
          <w:rtl/>
        </w:rPr>
      </w:pPr>
    </w:p>
    <w:p w14:paraId="50C572F6" w14:textId="77777777" w:rsidR="00DA617A" w:rsidRDefault="00DA617A">
      <w:pPr>
        <w:tabs>
          <w:tab w:val="left" w:pos="4500"/>
        </w:tabs>
        <w:ind w:left="720" w:hanging="720"/>
        <w:rPr>
          <w:rFonts w:hint="cs"/>
          <w:rtl/>
        </w:rPr>
      </w:pPr>
      <w:r>
        <w:rPr>
          <w:rFonts w:hint="cs"/>
          <w:rtl/>
        </w:rPr>
        <w:t xml:space="preserve">רבוי הפרטים בעדותה של ד', הדגמת הסיטואציה המינית ותיאורי תחושותיה </w:t>
      </w:r>
      <w:r>
        <w:rPr>
          <w:rtl/>
        </w:rPr>
        <w:t>ו</w:t>
      </w:r>
      <w:r>
        <w:rPr>
          <w:rFonts w:hint="cs"/>
          <w:rtl/>
        </w:rPr>
        <w:t xml:space="preserve">רגשותיה, אף הם </w:t>
      </w:r>
    </w:p>
    <w:p w14:paraId="41D82ED8" w14:textId="77777777" w:rsidR="00DA617A" w:rsidRDefault="00DA617A">
      <w:pPr>
        <w:tabs>
          <w:tab w:val="left" w:pos="4500"/>
        </w:tabs>
        <w:ind w:left="720" w:hanging="720"/>
        <w:rPr>
          <w:rFonts w:hint="cs"/>
          <w:rtl/>
        </w:rPr>
      </w:pPr>
      <w:r>
        <w:rPr>
          <w:rFonts w:hint="cs"/>
          <w:rtl/>
        </w:rPr>
        <w:t>שומטים את הקרקע מתחת לטענה</w:t>
      </w:r>
      <w:r>
        <w:rPr>
          <w:rtl/>
        </w:rPr>
        <w:t>.</w:t>
      </w:r>
      <w:r>
        <w:rPr>
          <w:rFonts w:hint="cs"/>
          <w:rtl/>
        </w:rPr>
        <w:t xml:space="preserve"> ההנחה כי בדקות הספורות של השיחה </w:t>
      </w:r>
      <w:r>
        <w:rPr>
          <w:rtl/>
        </w:rPr>
        <w:t>ה</w:t>
      </w:r>
      <w:r>
        <w:rPr>
          <w:rFonts w:hint="cs"/>
          <w:rtl/>
        </w:rPr>
        <w:t xml:space="preserve">מדוברת האם אמרה </w:t>
      </w:r>
    </w:p>
    <w:p w14:paraId="1D89E864" w14:textId="77777777" w:rsidR="00DA617A" w:rsidRDefault="00DA617A">
      <w:pPr>
        <w:tabs>
          <w:tab w:val="left" w:pos="4500"/>
        </w:tabs>
        <w:ind w:left="720" w:hanging="720"/>
        <w:rPr>
          <w:rFonts w:hint="cs"/>
          <w:rtl/>
        </w:rPr>
      </w:pPr>
      <w:r>
        <w:rPr>
          <w:rFonts w:hint="cs"/>
          <w:rtl/>
        </w:rPr>
        <w:t xml:space="preserve">לד' מה לומר בחקירתה והיא ידעה מיד לשנן את הדברים עם הדגמות אינה מתיישבת עם </w:t>
      </w:r>
    </w:p>
    <w:p w14:paraId="4EA50896" w14:textId="77777777" w:rsidR="00DA617A" w:rsidRDefault="00DA617A">
      <w:pPr>
        <w:tabs>
          <w:tab w:val="left" w:pos="4500"/>
        </w:tabs>
        <w:ind w:left="720" w:hanging="720"/>
        <w:rPr>
          <w:rFonts w:hint="cs"/>
          <w:rtl/>
        </w:rPr>
      </w:pPr>
      <w:r>
        <w:rPr>
          <w:rFonts w:hint="cs"/>
          <w:rtl/>
        </w:rPr>
        <w:t>ההיגיון הפשוט.</w:t>
      </w:r>
    </w:p>
    <w:p w14:paraId="2C474E8A" w14:textId="77777777" w:rsidR="00DA617A" w:rsidRDefault="00DA617A">
      <w:pPr>
        <w:tabs>
          <w:tab w:val="left" w:pos="4500"/>
        </w:tabs>
        <w:ind w:left="720" w:hanging="720"/>
        <w:rPr>
          <w:rFonts w:hint="cs"/>
          <w:rtl/>
        </w:rPr>
      </w:pPr>
    </w:p>
    <w:p w14:paraId="469CDB20" w14:textId="77777777" w:rsidR="00DA617A" w:rsidRDefault="00DA617A">
      <w:pPr>
        <w:tabs>
          <w:tab w:val="left" w:pos="4500"/>
        </w:tabs>
        <w:ind w:left="720" w:hanging="720"/>
        <w:rPr>
          <w:rtl/>
        </w:rPr>
      </w:pPr>
      <w:r>
        <w:rPr>
          <w:rtl/>
        </w:rPr>
        <w:t>ה</w:t>
      </w:r>
      <w:r>
        <w:rPr>
          <w:rFonts w:hint="cs"/>
          <w:rtl/>
        </w:rPr>
        <w:t xml:space="preserve">תמונה המתגלה בפנינו היא כי ד' לא הגיעה מוכנה לשיחה עם החוקרת ועברה תהליך מדורג של </w:t>
      </w:r>
    </w:p>
    <w:p w14:paraId="0A8F300C" w14:textId="77777777" w:rsidR="00DA617A" w:rsidRDefault="00DA617A">
      <w:pPr>
        <w:tabs>
          <w:tab w:val="left" w:pos="4500"/>
        </w:tabs>
        <w:ind w:left="720" w:hanging="720"/>
        <w:rPr>
          <w:rFonts w:hint="cs"/>
          <w:rtl/>
        </w:rPr>
      </w:pPr>
      <w:r>
        <w:rPr>
          <w:rtl/>
        </w:rPr>
        <w:t>ח</w:t>
      </w:r>
      <w:r>
        <w:rPr>
          <w:rFonts w:hint="cs"/>
          <w:rtl/>
        </w:rPr>
        <w:t xml:space="preserve">שיפת האירועים במועד החקירה. חלקה של האם בסיטואציה הזו היה לספק לד' את </w:t>
      </w:r>
    </w:p>
    <w:p w14:paraId="3232F289" w14:textId="77777777" w:rsidR="00DA617A" w:rsidRDefault="00DA617A">
      <w:pPr>
        <w:tabs>
          <w:tab w:val="left" w:pos="4500"/>
        </w:tabs>
        <w:ind w:left="720" w:hanging="720"/>
        <w:rPr>
          <w:rFonts w:hint="cs"/>
          <w:rtl/>
        </w:rPr>
      </w:pPr>
      <w:r>
        <w:rPr>
          <w:rFonts w:hint="cs"/>
          <w:rtl/>
        </w:rPr>
        <w:t xml:space="preserve">הביטחון </w:t>
      </w:r>
      <w:r>
        <w:rPr>
          <w:rtl/>
        </w:rPr>
        <w:t>ל</w:t>
      </w:r>
      <w:r>
        <w:rPr>
          <w:rFonts w:hint="cs"/>
          <w:rtl/>
        </w:rPr>
        <w:t xml:space="preserve">דבר עם החוקרת בפתיחות ולחשוף את שחוותה. </w:t>
      </w:r>
    </w:p>
    <w:p w14:paraId="678F31C2" w14:textId="77777777" w:rsidR="00DA617A" w:rsidRDefault="00DA617A">
      <w:pPr>
        <w:tabs>
          <w:tab w:val="left" w:pos="4500"/>
        </w:tabs>
        <w:ind w:left="720" w:hanging="720"/>
        <w:rPr>
          <w:rFonts w:hint="cs"/>
          <w:rtl/>
        </w:rPr>
      </w:pPr>
      <w:r>
        <w:rPr>
          <w:rFonts w:hint="cs"/>
          <w:rtl/>
        </w:rPr>
        <w:t xml:space="preserve">לפיכך, לא התרשמתי כי היה "זיהום" בעדותה של </w:t>
      </w:r>
      <w:r>
        <w:rPr>
          <w:rtl/>
        </w:rPr>
        <w:t xml:space="preserve">ד' </w:t>
      </w:r>
      <w:r>
        <w:rPr>
          <w:rFonts w:hint="cs"/>
          <w:rtl/>
        </w:rPr>
        <w:t xml:space="preserve">כתוצאה משיחה עם האם, שיש בו לאיין את </w:t>
      </w:r>
    </w:p>
    <w:p w14:paraId="7B74BDF5" w14:textId="77777777" w:rsidR="00DA617A" w:rsidRDefault="00DA617A">
      <w:pPr>
        <w:tabs>
          <w:tab w:val="left" w:pos="4500"/>
        </w:tabs>
        <w:ind w:left="720" w:hanging="720"/>
        <w:rPr>
          <w:rtl/>
        </w:rPr>
      </w:pPr>
      <w:r>
        <w:rPr>
          <w:rFonts w:hint="cs"/>
          <w:rtl/>
        </w:rPr>
        <w:t xml:space="preserve">החקירה כולה. </w:t>
      </w:r>
    </w:p>
    <w:p w14:paraId="48A86214" w14:textId="77777777" w:rsidR="00DA617A" w:rsidRDefault="00DA617A">
      <w:pPr>
        <w:tabs>
          <w:tab w:val="left" w:pos="4500"/>
        </w:tabs>
        <w:rPr>
          <w:rFonts w:ascii="Arial" w:hAnsi="Arial"/>
          <w:rtl/>
        </w:rPr>
      </w:pPr>
    </w:p>
    <w:p w14:paraId="7EC77FB0" w14:textId="77777777" w:rsidR="00DA617A" w:rsidRDefault="00DA617A">
      <w:pPr>
        <w:ind w:left="720" w:hanging="720"/>
        <w:rPr>
          <w:rFonts w:ascii="Arial" w:hAnsi="Arial" w:hint="cs"/>
          <w:rtl/>
        </w:rPr>
      </w:pPr>
      <w:r>
        <w:rPr>
          <w:rFonts w:ascii="Arial" w:hAnsi="Arial" w:hint="cs"/>
          <w:b/>
          <w:bCs/>
          <w:rtl/>
        </w:rPr>
        <w:t>28</w:t>
      </w:r>
      <w:r>
        <w:rPr>
          <w:rFonts w:ascii="Arial" w:hAnsi="Arial"/>
          <w:rtl/>
        </w:rPr>
        <w:t>.</w:t>
      </w:r>
      <w:r>
        <w:rPr>
          <w:rFonts w:ascii="Arial" w:hAnsi="Arial"/>
          <w:rtl/>
        </w:rPr>
        <w:tab/>
      </w:r>
      <w:r>
        <w:rPr>
          <w:rFonts w:ascii="Arial" w:hAnsi="Arial"/>
          <w:b/>
          <w:bCs/>
          <w:rtl/>
        </w:rPr>
        <w:t>טע</w:t>
      </w:r>
      <w:r>
        <w:rPr>
          <w:rFonts w:ascii="Arial" w:hAnsi="Arial" w:hint="cs"/>
          <w:b/>
          <w:bCs/>
          <w:rtl/>
        </w:rPr>
        <w:t>נה נוספת</w:t>
      </w:r>
      <w:r>
        <w:rPr>
          <w:rFonts w:ascii="Arial" w:hAnsi="Arial"/>
          <w:rtl/>
        </w:rPr>
        <w:t xml:space="preserve"> </w:t>
      </w:r>
      <w:r>
        <w:rPr>
          <w:rFonts w:ascii="Arial" w:hAnsi="Arial" w:hint="cs"/>
          <w:rtl/>
        </w:rPr>
        <w:t xml:space="preserve">בפי הסנגור ולפיה זיהום החקירה אינו רק בשל השיחה עם אמה של ד', כפי </w:t>
      </w:r>
    </w:p>
    <w:p w14:paraId="467A8EC1" w14:textId="77777777" w:rsidR="00DA617A" w:rsidRDefault="00DA617A">
      <w:pPr>
        <w:ind w:left="720" w:hanging="720"/>
        <w:rPr>
          <w:rFonts w:ascii="Arial" w:hAnsi="Arial" w:hint="cs"/>
          <w:u w:val="single"/>
          <w:rtl/>
        </w:rPr>
      </w:pPr>
      <w:r>
        <w:rPr>
          <w:rFonts w:ascii="Arial" w:hAnsi="Arial" w:hint="cs"/>
          <w:rtl/>
        </w:rPr>
        <w:t xml:space="preserve">שנידון לעיל, אלא גם בכך </w:t>
      </w:r>
      <w:r>
        <w:rPr>
          <w:rFonts w:ascii="Arial" w:hAnsi="Arial" w:hint="cs"/>
          <w:u w:val="single"/>
          <w:rtl/>
        </w:rPr>
        <w:t>שד' שוחחה עם א'</w:t>
      </w:r>
      <w:r>
        <w:rPr>
          <w:rFonts w:ascii="Arial" w:hAnsi="Arial" w:hint="cs"/>
          <w:rtl/>
        </w:rPr>
        <w:t>.</w:t>
      </w:r>
      <w:r>
        <w:rPr>
          <w:rFonts w:ascii="Arial" w:hAnsi="Arial" w:hint="cs"/>
          <w:u w:val="single"/>
          <w:rtl/>
        </w:rPr>
        <w:t xml:space="preserve"> </w:t>
      </w:r>
    </w:p>
    <w:p w14:paraId="66C359DA" w14:textId="77777777" w:rsidR="00DA617A" w:rsidRDefault="00DA617A">
      <w:pPr>
        <w:ind w:left="720" w:hanging="720"/>
        <w:rPr>
          <w:rFonts w:ascii="Arial" w:hAnsi="Arial" w:hint="cs"/>
          <w:rtl/>
        </w:rPr>
      </w:pPr>
      <w:r>
        <w:rPr>
          <w:rFonts w:ascii="Arial" w:hAnsi="Arial" w:hint="cs"/>
          <w:rtl/>
        </w:rPr>
        <w:t xml:space="preserve">החוקרת אישרה שקראה את סיכום חקירתה של א'. היא לא קראה את סיכומה של החוקרת </w:t>
      </w:r>
    </w:p>
    <w:p w14:paraId="6F5AF4EE" w14:textId="77777777" w:rsidR="00DA617A" w:rsidRDefault="00DA617A">
      <w:pPr>
        <w:ind w:left="720" w:hanging="720"/>
        <w:rPr>
          <w:rFonts w:ascii="Arial" w:hAnsi="Arial" w:hint="cs"/>
          <w:rtl/>
        </w:rPr>
      </w:pPr>
      <w:r>
        <w:rPr>
          <w:rFonts w:ascii="Arial" w:hAnsi="Arial" w:hint="cs"/>
          <w:rtl/>
        </w:rPr>
        <w:t xml:space="preserve">שחקרה את א' באשר למהימנותה. </w:t>
      </w:r>
    </w:p>
    <w:p w14:paraId="0F734E84" w14:textId="77777777" w:rsidR="00DA617A" w:rsidRDefault="00DA617A">
      <w:pPr>
        <w:ind w:left="720" w:hanging="720"/>
        <w:rPr>
          <w:rFonts w:ascii="Arial" w:hAnsi="Arial" w:hint="cs"/>
          <w:rtl/>
        </w:rPr>
      </w:pPr>
      <w:r>
        <w:rPr>
          <w:rFonts w:ascii="Arial" w:hAnsi="Arial" w:hint="cs"/>
          <w:rtl/>
        </w:rPr>
        <w:t xml:space="preserve">אכן מהחקירה עולה כי ד' נשאלה על א'. החוקרת הבהירה שזה נעשה כדי לדעת אם ד' יודעת </w:t>
      </w:r>
    </w:p>
    <w:p w14:paraId="5597E1C3" w14:textId="77777777" w:rsidR="00DA617A" w:rsidRDefault="00DA617A">
      <w:pPr>
        <w:ind w:left="720" w:hanging="720"/>
        <w:rPr>
          <w:rFonts w:ascii="Arial" w:hAnsi="Arial"/>
          <w:rtl/>
        </w:rPr>
      </w:pPr>
      <w:r>
        <w:rPr>
          <w:rFonts w:ascii="Arial" w:hAnsi="Arial" w:hint="cs"/>
          <w:rtl/>
        </w:rPr>
        <w:t>משהו על א',</w:t>
      </w:r>
      <w:r>
        <w:rPr>
          <w:rFonts w:ascii="Arial" w:hAnsi="Arial"/>
          <w:rtl/>
        </w:rPr>
        <w:t xml:space="preserve"> </w:t>
      </w:r>
      <w:r>
        <w:rPr>
          <w:rFonts w:ascii="Arial" w:hAnsi="Arial" w:hint="cs"/>
          <w:rtl/>
        </w:rPr>
        <w:t xml:space="preserve">ולברר אם הייתה עדה למשהו. </w:t>
      </w:r>
    </w:p>
    <w:p w14:paraId="3EBCDE71" w14:textId="77777777" w:rsidR="00DA617A" w:rsidRDefault="00DA617A">
      <w:pPr>
        <w:tabs>
          <w:tab w:val="left" w:pos="720"/>
        </w:tabs>
        <w:rPr>
          <w:rFonts w:ascii="Arial" w:hAnsi="Arial" w:hint="cs"/>
          <w:rtl/>
        </w:rPr>
      </w:pPr>
      <w:r>
        <w:rPr>
          <w:rFonts w:ascii="Arial" w:hAnsi="Arial" w:hint="cs"/>
          <w:rtl/>
        </w:rPr>
        <w:t>ד' בחקירתה הכחישה שהיא יודעת על משהו שקרה לא' (</w:t>
      </w:r>
      <w:r>
        <w:rPr>
          <w:rFonts w:ascii="Arial" w:hAnsi="Arial" w:hint="cs"/>
          <w:b/>
          <w:bCs/>
          <w:rtl/>
        </w:rPr>
        <w:t>ת/7 א' עמ' 8</w:t>
      </w:r>
      <w:r>
        <w:rPr>
          <w:rFonts w:ascii="Arial" w:hAnsi="Arial" w:hint="cs"/>
          <w:rtl/>
        </w:rPr>
        <w:t xml:space="preserve">) </w:t>
      </w:r>
      <w:r>
        <w:rPr>
          <w:rFonts w:ascii="Arial" w:hAnsi="Arial"/>
          <w:rtl/>
        </w:rPr>
        <w:t>ו</w:t>
      </w:r>
      <w:r>
        <w:rPr>
          <w:rFonts w:ascii="Arial" w:hAnsi="Arial" w:hint="cs"/>
          <w:rtl/>
        </w:rPr>
        <w:t>בהמשך היא אומרת שא' לא סיפרה לה מה עשה הנאשם (</w:t>
      </w:r>
      <w:r>
        <w:rPr>
          <w:rFonts w:ascii="Arial" w:hAnsi="Arial" w:hint="cs"/>
          <w:b/>
          <w:bCs/>
          <w:rtl/>
        </w:rPr>
        <w:t>ת/7ב' עמ' 8</w:t>
      </w:r>
      <w:r>
        <w:rPr>
          <w:rFonts w:ascii="Arial" w:hAnsi="Arial" w:hint="cs"/>
          <w:rtl/>
        </w:rPr>
        <w:t xml:space="preserve">). מאידך, בחקירתה אמרה א' שהיא </w:t>
      </w:r>
      <w:r>
        <w:rPr>
          <w:rFonts w:ascii="Arial" w:hAnsi="Arial"/>
          <w:rtl/>
        </w:rPr>
        <w:t>ס</w:t>
      </w:r>
      <w:r>
        <w:rPr>
          <w:rFonts w:ascii="Arial" w:hAnsi="Arial" w:hint="cs"/>
          <w:rtl/>
        </w:rPr>
        <w:t>יפרה לד' על חלק מהדברים. התשובה נמצאת בדברי שתי הילדות. כך אמרה א':</w:t>
      </w:r>
    </w:p>
    <w:p w14:paraId="6EAE5E67" w14:textId="77777777" w:rsidR="00DA617A" w:rsidRDefault="00DA617A">
      <w:pPr>
        <w:tabs>
          <w:tab w:val="left" w:pos="720"/>
        </w:tabs>
        <w:ind w:left="720"/>
        <w:rPr>
          <w:rFonts w:ascii="Arial" w:hAnsi="Arial"/>
          <w:rtl/>
        </w:rPr>
      </w:pPr>
      <w:r>
        <w:rPr>
          <w:rFonts w:ascii="Arial" w:hAnsi="Arial"/>
          <w:rtl/>
        </w:rPr>
        <w:t>"</w:t>
      </w:r>
      <w:r>
        <w:rPr>
          <w:rFonts w:ascii="Arial" w:hAnsi="Arial"/>
          <w:b/>
          <w:bCs/>
          <w:rtl/>
        </w:rPr>
        <w:t>אנ</w:t>
      </w:r>
      <w:r>
        <w:rPr>
          <w:rFonts w:ascii="Arial" w:hAnsi="Arial" w:hint="cs"/>
          <w:b/>
          <w:bCs/>
          <w:rtl/>
        </w:rPr>
        <w:t xml:space="preserve">י לא יודעת אם אני יכולה לספר, כי זה הסוד שלה, כאילו...לספר?..אז כאילו היא לא סיפרה לי, היא פחדה לספר לי, היא פחדה שאני אגיד למישהו...אז גם אני סיפרתי לה כאילו, ידעתי אם היא...כאילו, אני אומרת, אם היא תספר, גם אני אספר, אבל ככה אני לא </w:t>
      </w:r>
      <w:r>
        <w:rPr>
          <w:rFonts w:ascii="Arial" w:hAnsi="Arial"/>
          <w:b/>
          <w:bCs/>
          <w:rtl/>
        </w:rPr>
        <w:t>מ</w:t>
      </w:r>
      <w:r>
        <w:rPr>
          <w:rFonts w:ascii="Arial" w:hAnsi="Arial" w:hint="cs"/>
          <w:b/>
          <w:bCs/>
          <w:rtl/>
        </w:rPr>
        <w:t>ספרת.אני יודעת שגם היא לא תספר, אבל בגלל זה היא יודעת.</w:t>
      </w:r>
      <w:r>
        <w:rPr>
          <w:rFonts w:ascii="Arial" w:hAnsi="Arial"/>
          <w:rtl/>
        </w:rPr>
        <w:t>"(</w:t>
      </w:r>
      <w:r>
        <w:rPr>
          <w:rFonts w:ascii="Arial" w:hAnsi="Arial"/>
          <w:b/>
          <w:bCs/>
          <w:rtl/>
        </w:rPr>
        <w:t>ת</w:t>
      </w:r>
      <w:r>
        <w:rPr>
          <w:rFonts w:ascii="Arial" w:hAnsi="Arial" w:hint="cs"/>
          <w:b/>
          <w:bCs/>
          <w:rtl/>
        </w:rPr>
        <w:t xml:space="preserve">/11 מס' 6 עמ' 6 </w:t>
      </w:r>
      <w:r>
        <w:rPr>
          <w:rFonts w:ascii="Arial" w:hAnsi="Arial"/>
          <w:b/>
          <w:bCs/>
          <w:rtl/>
        </w:rPr>
        <w:t>– 5</w:t>
      </w:r>
      <w:r>
        <w:rPr>
          <w:rFonts w:ascii="Arial" w:hAnsi="Arial"/>
          <w:rtl/>
        </w:rPr>
        <w:t>)</w:t>
      </w:r>
    </w:p>
    <w:p w14:paraId="32688EF4" w14:textId="77777777" w:rsidR="00DA617A" w:rsidRDefault="00DA617A">
      <w:pPr>
        <w:tabs>
          <w:tab w:val="left" w:pos="720"/>
        </w:tabs>
        <w:rPr>
          <w:rFonts w:ascii="Arial" w:hAnsi="Arial"/>
          <w:rtl/>
        </w:rPr>
      </w:pPr>
    </w:p>
    <w:p w14:paraId="7040F217" w14:textId="77777777" w:rsidR="00DA617A" w:rsidRDefault="00DA617A">
      <w:pPr>
        <w:tabs>
          <w:tab w:val="left" w:pos="720"/>
        </w:tabs>
        <w:rPr>
          <w:rFonts w:ascii="Arial" w:hAnsi="Arial"/>
          <w:rtl/>
        </w:rPr>
      </w:pPr>
      <w:r>
        <w:rPr>
          <w:rFonts w:ascii="Arial" w:hAnsi="Arial" w:hint="cs"/>
          <w:rtl/>
        </w:rPr>
        <w:t>וכך אמרה ד':</w:t>
      </w:r>
    </w:p>
    <w:p w14:paraId="06945931" w14:textId="77777777" w:rsidR="00DA617A" w:rsidRDefault="00DA617A">
      <w:pPr>
        <w:tabs>
          <w:tab w:val="left" w:pos="720"/>
        </w:tabs>
        <w:ind w:left="720"/>
        <w:rPr>
          <w:rFonts w:ascii="Arial" w:hAnsi="Arial"/>
          <w:rtl/>
        </w:rPr>
      </w:pPr>
      <w:r>
        <w:rPr>
          <w:rFonts w:ascii="Arial" w:hAnsi="Arial"/>
          <w:rtl/>
        </w:rPr>
        <w:t>"</w:t>
      </w:r>
      <w:r>
        <w:rPr>
          <w:rFonts w:ascii="Arial" w:hAnsi="Arial"/>
          <w:b/>
          <w:bCs/>
          <w:rtl/>
        </w:rPr>
        <w:t>אנ</w:t>
      </w:r>
      <w:r>
        <w:rPr>
          <w:rFonts w:ascii="Arial" w:hAnsi="Arial" w:hint="cs"/>
          <w:b/>
          <w:bCs/>
          <w:rtl/>
        </w:rPr>
        <w:t>י יודעת לשמור את הסודות שהיא אומרת לי</w:t>
      </w:r>
      <w:r>
        <w:rPr>
          <w:rFonts w:ascii="Arial" w:hAnsi="Arial"/>
          <w:rtl/>
        </w:rPr>
        <w:t>" (</w:t>
      </w:r>
      <w:r>
        <w:rPr>
          <w:rFonts w:ascii="Arial" w:hAnsi="Arial"/>
          <w:b/>
          <w:bCs/>
          <w:rtl/>
        </w:rPr>
        <w:t>ת</w:t>
      </w:r>
      <w:r>
        <w:rPr>
          <w:rFonts w:ascii="Arial" w:hAnsi="Arial" w:hint="cs"/>
          <w:b/>
          <w:bCs/>
          <w:rtl/>
        </w:rPr>
        <w:t>/7 א' עמ' 8</w:t>
      </w:r>
      <w:r>
        <w:rPr>
          <w:rFonts w:ascii="Arial" w:hAnsi="Arial" w:hint="cs"/>
          <w:rtl/>
        </w:rPr>
        <w:t>)</w:t>
      </w:r>
    </w:p>
    <w:p w14:paraId="042E5198" w14:textId="77777777" w:rsidR="00DA617A" w:rsidRDefault="00DA617A">
      <w:pPr>
        <w:tabs>
          <w:tab w:val="left" w:pos="720"/>
        </w:tabs>
        <w:ind w:left="720"/>
        <w:rPr>
          <w:rFonts w:ascii="Arial" w:hAnsi="Arial"/>
          <w:rtl/>
        </w:rPr>
      </w:pPr>
      <w:r>
        <w:rPr>
          <w:rFonts w:ascii="Arial" w:hAnsi="Arial"/>
          <w:rtl/>
        </w:rPr>
        <w:t>"</w:t>
      </w:r>
      <w:r>
        <w:rPr>
          <w:rFonts w:ascii="Arial" w:hAnsi="Arial"/>
          <w:b/>
          <w:bCs/>
          <w:rtl/>
        </w:rPr>
        <w:t>הי</w:t>
      </w:r>
      <w:r>
        <w:rPr>
          <w:rFonts w:ascii="Arial" w:hAnsi="Arial" w:hint="cs"/>
          <w:b/>
          <w:bCs/>
          <w:rtl/>
        </w:rPr>
        <w:t>א הייתה מספרת לי כל מיני דברים והיא אמרה לי לא לספר לאף אחד ואני לא סיפרתי לה, לאף אחד, כי אני יודעת לשמור סודות</w:t>
      </w:r>
      <w:r>
        <w:rPr>
          <w:rFonts w:ascii="Arial" w:hAnsi="Arial"/>
          <w:rtl/>
        </w:rPr>
        <w:t>" (</w:t>
      </w:r>
      <w:r>
        <w:rPr>
          <w:rFonts w:ascii="Arial" w:hAnsi="Arial"/>
          <w:b/>
          <w:bCs/>
          <w:rtl/>
        </w:rPr>
        <w:t>ת</w:t>
      </w:r>
      <w:r>
        <w:rPr>
          <w:rFonts w:ascii="Arial" w:hAnsi="Arial" w:hint="cs"/>
          <w:b/>
          <w:bCs/>
          <w:rtl/>
        </w:rPr>
        <w:t>/7 א' עמ' 9</w:t>
      </w:r>
      <w:r>
        <w:rPr>
          <w:rFonts w:ascii="Arial" w:hAnsi="Arial" w:hint="cs"/>
          <w:rtl/>
        </w:rPr>
        <w:t>)</w:t>
      </w:r>
    </w:p>
    <w:p w14:paraId="7FFCEECF" w14:textId="77777777" w:rsidR="00DA617A" w:rsidRDefault="00DA617A">
      <w:pPr>
        <w:tabs>
          <w:tab w:val="left" w:pos="720"/>
        </w:tabs>
        <w:rPr>
          <w:rFonts w:ascii="Arial" w:hAnsi="Arial" w:hint="cs"/>
          <w:rtl/>
        </w:rPr>
      </w:pPr>
    </w:p>
    <w:p w14:paraId="25627D0D" w14:textId="77777777" w:rsidR="00DA617A" w:rsidRDefault="00DA617A">
      <w:pPr>
        <w:tabs>
          <w:tab w:val="left" w:pos="720"/>
        </w:tabs>
        <w:rPr>
          <w:rFonts w:ascii="Arial" w:hAnsi="Arial"/>
          <w:rtl/>
        </w:rPr>
      </w:pPr>
      <w:r>
        <w:rPr>
          <w:rFonts w:ascii="Arial" w:hAnsi="Arial" w:hint="cs"/>
          <w:rtl/>
        </w:rPr>
        <w:t>חרף זאת רומזת ד' שיודעת שמשהו קרה לא':</w:t>
      </w:r>
    </w:p>
    <w:p w14:paraId="4E642D52" w14:textId="77777777" w:rsidR="00DA617A" w:rsidRDefault="00DA617A">
      <w:pPr>
        <w:tabs>
          <w:tab w:val="left" w:pos="720"/>
        </w:tabs>
        <w:ind w:left="720"/>
        <w:rPr>
          <w:rFonts w:ascii="Arial" w:hAnsi="Arial"/>
          <w:rtl/>
        </w:rPr>
      </w:pPr>
      <w:r>
        <w:rPr>
          <w:rFonts w:ascii="Arial" w:hAnsi="Arial"/>
          <w:rtl/>
        </w:rPr>
        <w:t>"</w:t>
      </w:r>
      <w:r>
        <w:rPr>
          <w:rFonts w:ascii="Arial" w:hAnsi="Arial"/>
          <w:b/>
          <w:bCs/>
          <w:rtl/>
        </w:rPr>
        <w:t>הב</w:t>
      </w:r>
      <w:r>
        <w:rPr>
          <w:rFonts w:ascii="Arial" w:hAnsi="Arial" w:hint="cs"/>
          <w:b/>
          <w:bCs/>
          <w:rtl/>
        </w:rPr>
        <w:t xml:space="preserve">נתי שאני צריכה לספר דברים לאמא שלי...שאני נו </w:t>
      </w:r>
      <w:r>
        <w:rPr>
          <w:rFonts w:ascii="Arial" w:hAnsi="Arial" w:hint="cs"/>
          <w:b/>
          <w:bCs/>
          <w:u w:val="single"/>
          <w:rtl/>
        </w:rPr>
        <w:t>לא יקרה לי כמו שלא</w:t>
      </w:r>
      <w:r>
        <w:rPr>
          <w:rFonts w:ascii="Arial" w:hAnsi="Arial" w:hint="cs"/>
          <w:b/>
          <w:bCs/>
          <w:rtl/>
        </w:rPr>
        <w:t xml:space="preserve">'...נו כי </w:t>
      </w:r>
      <w:r>
        <w:rPr>
          <w:rFonts w:ascii="Arial" w:hAnsi="Arial" w:hint="cs"/>
          <w:b/>
          <w:bCs/>
          <w:u w:val="single"/>
          <w:rtl/>
        </w:rPr>
        <w:t>אם היא לא מספרת לאמא שלה אז בלילה היא בוכה</w:t>
      </w:r>
      <w:r>
        <w:rPr>
          <w:rFonts w:ascii="Arial" w:hAnsi="Arial" w:hint="cs"/>
          <w:b/>
          <w:bCs/>
          <w:rtl/>
        </w:rPr>
        <w:t>... כי היא סיפרה לי שאם אנ</w:t>
      </w:r>
      <w:r>
        <w:rPr>
          <w:rFonts w:ascii="Arial" w:hAnsi="Arial"/>
          <w:b/>
          <w:bCs/>
          <w:rtl/>
        </w:rPr>
        <w:t>י</w:t>
      </w:r>
      <w:r>
        <w:rPr>
          <w:rFonts w:ascii="Arial" w:hAnsi="Arial" w:hint="cs"/>
          <w:b/>
          <w:bCs/>
          <w:rtl/>
        </w:rPr>
        <w:t xml:space="preserve"> לא מספרת לאמא שלי אז אני, אני בלילה בוכה, כשהייתי אצלה" </w:t>
      </w:r>
      <w:r>
        <w:rPr>
          <w:rFonts w:ascii="Arial" w:hAnsi="Arial"/>
          <w:rtl/>
        </w:rPr>
        <w:t>(</w:t>
      </w:r>
      <w:r>
        <w:rPr>
          <w:rFonts w:ascii="Arial" w:hAnsi="Arial"/>
          <w:b/>
          <w:bCs/>
          <w:rtl/>
        </w:rPr>
        <w:t>ת</w:t>
      </w:r>
      <w:r>
        <w:rPr>
          <w:rFonts w:ascii="Arial" w:hAnsi="Arial" w:hint="cs"/>
          <w:b/>
          <w:bCs/>
          <w:rtl/>
        </w:rPr>
        <w:t>/7 ב' עמ' 11</w:t>
      </w:r>
      <w:r>
        <w:rPr>
          <w:rFonts w:ascii="Arial" w:hAnsi="Arial" w:hint="cs"/>
          <w:rtl/>
        </w:rPr>
        <w:t>)</w:t>
      </w:r>
    </w:p>
    <w:p w14:paraId="742B7535" w14:textId="77777777" w:rsidR="00DA617A" w:rsidRDefault="00DA617A">
      <w:pPr>
        <w:tabs>
          <w:tab w:val="left" w:pos="720"/>
        </w:tabs>
        <w:rPr>
          <w:rFonts w:ascii="Arial" w:hAnsi="Arial" w:hint="cs"/>
          <w:rtl/>
        </w:rPr>
      </w:pPr>
    </w:p>
    <w:p w14:paraId="423C6AF7" w14:textId="77777777" w:rsidR="00DA617A" w:rsidRDefault="00DA617A">
      <w:pPr>
        <w:tabs>
          <w:tab w:val="left" w:pos="720"/>
        </w:tabs>
        <w:rPr>
          <w:rFonts w:ascii="Arial" w:hAnsi="Arial"/>
          <w:rtl/>
        </w:rPr>
      </w:pPr>
      <w:r>
        <w:rPr>
          <w:rFonts w:ascii="Arial" w:hAnsi="Arial"/>
          <w:rtl/>
        </w:rPr>
        <w:t>א</w:t>
      </w:r>
      <w:r>
        <w:rPr>
          <w:rFonts w:ascii="Arial" w:hAnsi="Arial" w:hint="cs"/>
          <w:rtl/>
        </w:rPr>
        <w:t xml:space="preserve">' ו- ד' קרובות משפחה, בנות אותו גיל, ובזמנים הרלבנטיים לכתב האישום למדו באותו בית הספר. מעדותן עולה, כי הן ישנו זו אצל זו. לא יפלא איפוא, אם פרקו מעל ליבן את המעמסה הכבדה שרבצה עליהן, זו באזנה של זו. </w:t>
      </w:r>
    </w:p>
    <w:p w14:paraId="22E0512F" w14:textId="77777777" w:rsidR="00DA617A" w:rsidRDefault="00DA617A">
      <w:pPr>
        <w:rPr>
          <w:rFonts w:ascii="Arial" w:hAnsi="Arial" w:hint="cs"/>
          <w:rtl/>
        </w:rPr>
      </w:pPr>
    </w:p>
    <w:p w14:paraId="12974E8B" w14:textId="77777777" w:rsidR="00DA617A" w:rsidRDefault="00DA617A">
      <w:pPr>
        <w:tabs>
          <w:tab w:val="left" w:pos="720"/>
        </w:tabs>
        <w:rPr>
          <w:rFonts w:ascii="Arial" w:hAnsi="Arial"/>
          <w:rtl/>
        </w:rPr>
      </w:pPr>
      <w:r>
        <w:rPr>
          <w:rFonts w:ascii="Arial" w:hAnsi="Arial"/>
          <w:rtl/>
        </w:rPr>
        <w:t>בח</w:t>
      </w:r>
      <w:r>
        <w:rPr>
          <w:rFonts w:ascii="Arial" w:hAnsi="Arial" w:hint="cs"/>
          <w:rtl/>
        </w:rPr>
        <w:t>קירתן קיימת סתירה לכאורה לעניין הזמנים בהן גילו זו לזו על המעשים שהנאשם ביצע בהן. א' אמרה כי ד' סיפרה לה על כך כשבועיים לפני מועד חקירתה, בעת שישנה בביתה (</w:t>
      </w:r>
      <w:r>
        <w:rPr>
          <w:rFonts w:ascii="Arial" w:hAnsi="Arial" w:hint="cs"/>
          <w:b/>
          <w:bCs/>
          <w:rtl/>
        </w:rPr>
        <w:t>ת/11 מס' 6 עמ' 6</w:t>
      </w:r>
      <w:r>
        <w:rPr>
          <w:rFonts w:ascii="Arial" w:hAnsi="Arial" w:hint="cs"/>
          <w:rtl/>
        </w:rPr>
        <w:t>). ואילו, ד' אמרה, כי סיפרה לא' מיד לאחר האירוע, כשנה לפני מועד החקירה (</w:t>
      </w:r>
      <w:r>
        <w:rPr>
          <w:rFonts w:ascii="Arial" w:hAnsi="Arial" w:hint="cs"/>
          <w:b/>
          <w:bCs/>
          <w:rtl/>
        </w:rPr>
        <w:t>ת/7 א' עמ' 13</w:t>
      </w:r>
      <w:r>
        <w:rPr>
          <w:rFonts w:ascii="Arial" w:hAnsi="Arial" w:hint="cs"/>
          <w:rtl/>
        </w:rPr>
        <w:t>). יתכן והילדות שוחחו על כך ביותר ממועד אחד ויתכן כי לא זכרו לאשורו את המועד בו סיפרו זו לזו, אולם מכאן אין להסיק כי תאמו מה לומר, שכן כל אחת וסיפורה השונה, כל אחת ותיאוריה היחודיים וכל אחת ויחסה השונה לפוגע.</w:t>
      </w:r>
    </w:p>
    <w:p w14:paraId="51ACF580" w14:textId="77777777" w:rsidR="00DA617A" w:rsidRDefault="00DA617A">
      <w:pPr>
        <w:tabs>
          <w:tab w:val="left" w:pos="720"/>
        </w:tabs>
        <w:rPr>
          <w:rFonts w:ascii="Arial" w:hAnsi="Arial"/>
          <w:rtl/>
        </w:rPr>
      </w:pPr>
    </w:p>
    <w:p w14:paraId="73530285" w14:textId="77777777" w:rsidR="00DA617A" w:rsidRDefault="00DA617A">
      <w:pPr>
        <w:tabs>
          <w:tab w:val="left" w:pos="4500"/>
        </w:tabs>
        <w:ind w:left="720" w:hanging="720"/>
        <w:rPr>
          <w:rFonts w:ascii="Arial" w:hAnsi="Arial" w:hint="cs"/>
          <w:rtl/>
        </w:rPr>
      </w:pPr>
      <w:r>
        <w:rPr>
          <w:rFonts w:ascii="Arial" w:hAnsi="Arial" w:hint="cs"/>
          <w:b/>
          <w:bCs/>
          <w:rtl/>
        </w:rPr>
        <w:t>29</w:t>
      </w:r>
      <w:r>
        <w:rPr>
          <w:rFonts w:ascii="Arial" w:hAnsi="Arial"/>
          <w:rtl/>
        </w:rPr>
        <w:t>.</w:t>
      </w:r>
      <w:r>
        <w:rPr>
          <w:rFonts w:ascii="Arial" w:hAnsi="Arial"/>
          <w:rtl/>
        </w:rPr>
        <w:tab/>
      </w:r>
      <w:r>
        <w:rPr>
          <w:rFonts w:ascii="Arial" w:hAnsi="Arial"/>
          <w:b/>
          <w:bCs/>
          <w:rtl/>
        </w:rPr>
        <w:t>ט</w:t>
      </w:r>
      <w:r>
        <w:rPr>
          <w:rFonts w:ascii="Arial" w:hAnsi="Arial" w:hint="cs"/>
          <w:b/>
          <w:bCs/>
          <w:rtl/>
        </w:rPr>
        <w:t xml:space="preserve">ענה נוספת </w:t>
      </w:r>
      <w:r>
        <w:rPr>
          <w:rFonts w:ascii="Arial" w:hAnsi="Arial" w:hint="cs"/>
          <w:rtl/>
        </w:rPr>
        <w:t xml:space="preserve">בפי הסנגור שחוקרת הילדים </w:t>
      </w:r>
      <w:r>
        <w:rPr>
          <w:rFonts w:ascii="Arial" w:hAnsi="Arial"/>
          <w:u w:val="single"/>
          <w:rtl/>
        </w:rPr>
        <w:t>נמ</w:t>
      </w:r>
      <w:r>
        <w:rPr>
          <w:rFonts w:ascii="Arial" w:hAnsi="Arial" w:hint="cs"/>
          <w:u w:val="single"/>
          <w:rtl/>
        </w:rPr>
        <w:t>נעה מלשאול את ד' שאלות מעמתות,</w:t>
      </w:r>
      <w:r>
        <w:rPr>
          <w:rFonts w:ascii="Arial" w:hAnsi="Arial"/>
          <w:rtl/>
        </w:rPr>
        <w:t xml:space="preserve"> כ</w:t>
      </w:r>
      <w:r>
        <w:rPr>
          <w:rFonts w:ascii="Arial" w:hAnsi="Arial" w:hint="cs"/>
          <w:rtl/>
        </w:rPr>
        <w:t xml:space="preserve">גון: </w:t>
      </w:r>
    </w:p>
    <w:p w14:paraId="52948C0C" w14:textId="77777777" w:rsidR="00DA617A" w:rsidRDefault="00DA617A">
      <w:pPr>
        <w:tabs>
          <w:tab w:val="left" w:pos="4500"/>
        </w:tabs>
        <w:ind w:left="720" w:hanging="720"/>
        <w:rPr>
          <w:rFonts w:ascii="Arial" w:hAnsi="Arial" w:hint="cs"/>
          <w:rtl/>
        </w:rPr>
      </w:pPr>
      <w:r>
        <w:rPr>
          <w:rFonts w:ascii="Arial" w:hAnsi="Arial" w:hint="cs"/>
          <w:rtl/>
        </w:rPr>
        <w:t xml:space="preserve">מדוע לא סיפרה על האירוע עד מועד חקירתה. החוקרת הבהירה </w:t>
      </w:r>
      <w:r>
        <w:rPr>
          <w:rFonts w:ascii="Arial" w:hAnsi="Arial"/>
          <w:rtl/>
        </w:rPr>
        <w:t>ש</w:t>
      </w:r>
      <w:r>
        <w:rPr>
          <w:rFonts w:ascii="Arial" w:hAnsi="Arial" w:hint="cs"/>
          <w:rtl/>
        </w:rPr>
        <w:t>לאו</w:t>
      </w:r>
      <w:r>
        <w:rPr>
          <w:rFonts w:ascii="Arial" w:hAnsi="Arial"/>
          <w:rtl/>
        </w:rPr>
        <w:t>ר</w:t>
      </w:r>
      <w:r>
        <w:rPr>
          <w:rFonts w:ascii="Arial" w:hAnsi="Arial" w:hint="cs"/>
          <w:rtl/>
        </w:rPr>
        <w:t xml:space="preserve">ך כל החקירה ד' אמרה כי </w:t>
      </w:r>
    </w:p>
    <w:p w14:paraId="27CD7935" w14:textId="77777777" w:rsidR="00DA617A" w:rsidRDefault="00DA617A">
      <w:pPr>
        <w:tabs>
          <w:tab w:val="left" w:pos="4500"/>
        </w:tabs>
        <w:ind w:left="720" w:hanging="720"/>
        <w:rPr>
          <w:rFonts w:ascii="Arial" w:hAnsi="Arial" w:hint="cs"/>
          <w:rtl/>
        </w:rPr>
      </w:pPr>
      <w:r>
        <w:rPr>
          <w:rFonts w:ascii="Arial" w:hAnsi="Arial" w:hint="cs"/>
          <w:rtl/>
        </w:rPr>
        <w:t xml:space="preserve">פחדה מתגובת האם ולכן לא סיפרה. לדבריה, זו דינאמיקה מוכרת של ילדים החשים בתחושת </w:t>
      </w:r>
    </w:p>
    <w:p w14:paraId="10AFBFB9" w14:textId="77777777" w:rsidR="00DA617A" w:rsidRDefault="00DA617A">
      <w:pPr>
        <w:tabs>
          <w:tab w:val="left" w:pos="4500"/>
        </w:tabs>
        <w:ind w:left="720" w:hanging="720"/>
        <w:rPr>
          <w:rFonts w:ascii="Arial" w:hAnsi="Arial"/>
          <w:rtl/>
        </w:rPr>
      </w:pPr>
      <w:r>
        <w:rPr>
          <w:rFonts w:ascii="Arial" w:hAnsi="Arial" w:hint="cs"/>
          <w:rtl/>
        </w:rPr>
        <w:t>אשמה. ד' אמרה בחקירתה שפחדה לספר לאם מחשש שתכעס עליה (</w:t>
      </w:r>
      <w:r>
        <w:rPr>
          <w:rFonts w:ascii="Arial" w:hAnsi="Arial" w:hint="cs"/>
          <w:b/>
          <w:bCs/>
          <w:rtl/>
        </w:rPr>
        <w:t>ת/7 א' עמ' 13</w:t>
      </w:r>
      <w:r>
        <w:rPr>
          <w:rFonts w:ascii="Arial" w:hAnsi="Arial" w:hint="cs"/>
          <w:rtl/>
        </w:rPr>
        <w:t xml:space="preserve">). </w:t>
      </w:r>
    </w:p>
    <w:p w14:paraId="415ACB0A" w14:textId="77777777" w:rsidR="00DA617A" w:rsidRDefault="00DA617A">
      <w:pPr>
        <w:tabs>
          <w:tab w:val="left" w:pos="4500"/>
        </w:tabs>
        <w:ind w:left="720" w:hanging="720"/>
        <w:rPr>
          <w:rFonts w:ascii="Arial" w:hAnsi="Arial"/>
          <w:color w:val="000080"/>
          <w:rtl/>
        </w:rPr>
      </w:pPr>
      <w:r>
        <w:rPr>
          <w:rFonts w:ascii="Arial" w:hAnsi="Arial"/>
          <w:rtl/>
        </w:rPr>
        <w:t xml:space="preserve"> </w:t>
      </w:r>
      <w:r>
        <w:rPr>
          <w:rFonts w:ascii="Arial" w:hAnsi="Arial"/>
          <w:color w:val="000080"/>
          <w:rtl/>
        </w:rPr>
        <w:t xml:space="preserve"> </w:t>
      </w:r>
    </w:p>
    <w:p w14:paraId="532C0643" w14:textId="77777777" w:rsidR="00DA617A" w:rsidRDefault="00DA617A">
      <w:pPr>
        <w:rPr>
          <w:rFonts w:ascii="Arial" w:hAnsi="Arial" w:hint="cs"/>
          <w:rtl/>
        </w:rPr>
      </w:pPr>
      <w:r>
        <w:rPr>
          <w:rFonts w:ascii="Arial" w:hAnsi="Arial"/>
          <w:color w:val="000080"/>
          <w:rtl/>
        </w:rPr>
        <w:tab/>
      </w:r>
      <w:r>
        <w:rPr>
          <w:rFonts w:ascii="Arial" w:hAnsi="Arial" w:hint="cs"/>
          <w:rtl/>
        </w:rPr>
        <w:t xml:space="preserve">כפי שכבר ציינתי, חשיפת הדברים על ידי ד' הייתה הדרגתית וניכר בה פחד לספר את שחוותה וכן חשש מפני תגובת אמה. בהתחלה סרבה בכלל לשתף פעולה עם החוקרת. </w:t>
      </w:r>
      <w:r>
        <w:rPr>
          <w:rFonts w:ascii="Arial" w:hAnsi="Arial"/>
          <w:rtl/>
        </w:rPr>
        <w:t>ל</w:t>
      </w:r>
      <w:r>
        <w:rPr>
          <w:rFonts w:ascii="Arial" w:hAnsi="Arial" w:hint="cs"/>
          <w:rtl/>
        </w:rPr>
        <w:t>אור זאת ולאור מצבה הרגשי של ד' שחוותה קושי בחשיפת האירוע, לא מצאה החוקרת לנכון לשאול אותה שאלות ישירות המעמתות אותה עם האפשרות שהיא מטילה ספק בדבריה. יחד עם זאת, החו</w:t>
      </w:r>
      <w:r>
        <w:rPr>
          <w:rFonts w:ascii="Arial" w:hAnsi="Arial"/>
          <w:rtl/>
        </w:rPr>
        <w:t>ק</w:t>
      </w:r>
      <w:r>
        <w:rPr>
          <w:rFonts w:ascii="Arial" w:hAnsi="Arial" w:hint="cs"/>
          <w:rtl/>
        </w:rPr>
        <w:t>רת עמתה את ד' בשאלות עקיפות ומותאמות יותר למצבה הנפשי, כגון:</w:t>
      </w:r>
    </w:p>
    <w:p w14:paraId="5AF92B0E" w14:textId="77777777" w:rsidR="00DA617A" w:rsidRDefault="00DA617A">
      <w:pPr>
        <w:ind w:firstLine="720"/>
        <w:rPr>
          <w:rFonts w:ascii="Arial" w:hAnsi="Arial"/>
          <w:b/>
          <w:bCs/>
          <w:rtl/>
        </w:rPr>
      </w:pPr>
      <w:r>
        <w:rPr>
          <w:rFonts w:ascii="Arial" w:hAnsi="Arial"/>
          <w:rtl/>
        </w:rPr>
        <w:t>"</w:t>
      </w:r>
      <w:r>
        <w:rPr>
          <w:rFonts w:ascii="Arial" w:hAnsi="Arial"/>
          <w:b/>
          <w:bCs/>
          <w:rtl/>
        </w:rPr>
        <w:t xml:space="preserve">ח: </w:t>
      </w:r>
      <w:r>
        <w:rPr>
          <w:rFonts w:ascii="Arial" w:hAnsi="Arial" w:hint="cs"/>
          <w:b/>
          <w:bCs/>
          <w:rtl/>
        </w:rPr>
        <w:t>אם ידברו איתו...עם (הנאשם)...והוא יגיד שדבר כזה בכלל לא קרה, מה תגידי?</w:t>
      </w:r>
    </w:p>
    <w:p w14:paraId="23F59573" w14:textId="77777777" w:rsidR="00DA617A" w:rsidRDefault="00DA617A">
      <w:pPr>
        <w:ind w:left="720"/>
        <w:rPr>
          <w:rFonts w:ascii="Arial" w:hAnsi="Arial"/>
          <w:b/>
          <w:bCs/>
          <w:rtl/>
        </w:rPr>
      </w:pPr>
      <w:r>
        <w:rPr>
          <w:rFonts w:ascii="Arial" w:hAnsi="Arial"/>
          <w:b/>
          <w:bCs/>
          <w:rtl/>
        </w:rPr>
        <w:t xml:space="preserve">י: </w:t>
      </w:r>
      <w:r>
        <w:rPr>
          <w:rFonts w:ascii="Arial" w:hAnsi="Arial" w:hint="cs"/>
          <w:b/>
          <w:bCs/>
          <w:rtl/>
        </w:rPr>
        <w:t xml:space="preserve">שקרן... כי זה, הוא שקרן בגלל שהוא לא יגיד את האמת... וצריך להגיד את האמת לבית-משפט ולמשטרה... </w:t>
      </w:r>
      <w:r>
        <w:rPr>
          <w:rFonts w:ascii="Arial" w:hAnsi="Arial" w:hint="cs"/>
          <w:b/>
          <w:bCs/>
          <w:u w:val="single"/>
          <w:rtl/>
        </w:rPr>
        <w:t>כמו שאני מספרת לך את האמת</w:t>
      </w:r>
      <w:r>
        <w:rPr>
          <w:rFonts w:ascii="Arial" w:hAnsi="Arial" w:hint="cs"/>
          <w:b/>
          <w:bCs/>
          <w:rtl/>
        </w:rPr>
        <w:t>...</w:t>
      </w:r>
    </w:p>
    <w:p w14:paraId="1F731CB2" w14:textId="77777777" w:rsidR="00DA617A" w:rsidRDefault="00DA617A">
      <w:pPr>
        <w:ind w:left="720"/>
        <w:rPr>
          <w:rFonts w:ascii="Arial" w:hAnsi="Arial"/>
          <w:b/>
          <w:bCs/>
          <w:rtl/>
        </w:rPr>
      </w:pPr>
      <w:r>
        <w:rPr>
          <w:rFonts w:ascii="Arial" w:hAnsi="Arial"/>
          <w:b/>
          <w:bCs/>
          <w:rtl/>
        </w:rPr>
        <w:t>ח</w:t>
      </w:r>
      <w:r>
        <w:rPr>
          <w:rFonts w:ascii="Arial" w:hAnsi="Arial" w:hint="cs"/>
          <w:b/>
          <w:bCs/>
          <w:rtl/>
        </w:rPr>
        <w:t>: אם הוא יגיד שזה נכון שהוא היה אצלך בבית, והוא שאל אותך אם את רוצה לאכול, והוא בכלל לא נישק אותך בפיסקה.</w:t>
      </w:r>
    </w:p>
    <w:p w14:paraId="1E2089D2" w14:textId="77777777" w:rsidR="00DA617A" w:rsidRDefault="00DA617A">
      <w:pPr>
        <w:ind w:left="720"/>
        <w:rPr>
          <w:u w:val="single"/>
          <w:rtl/>
        </w:rPr>
      </w:pPr>
      <w:r>
        <w:rPr>
          <w:rFonts w:ascii="Arial" w:hAnsi="Arial"/>
          <w:b/>
          <w:bCs/>
          <w:rtl/>
        </w:rPr>
        <w:t>י</w:t>
      </w:r>
      <w:r>
        <w:rPr>
          <w:rFonts w:ascii="Arial" w:hAnsi="Arial" w:hint="cs"/>
          <w:b/>
          <w:bCs/>
          <w:rtl/>
        </w:rPr>
        <w:t xml:space="preserve">: </w:t>
      </w:r>
      <w:r>
        <w:rPr>
          <w:rFonts w:ascii="Arial" w:hAnsi="Arial" w:hint="cs"/>
          <w:b/>
          <w:bCs/>
          <w:u w:val="single"/>
          <w:rtl/>
        </w:rPr>
        <w:t>אני אגיד עדיין שקרן</w:t>
      </w:r>
      <w:r>
        <w:rPr>
          <w:rFonts w:ascii="Arial" w:hAnsi="Arial" w:hint="cs"/>
          <w:b/>
          <w:bCs/>
          <w:rtl/>
        </w:rPr>
        <w:t xml:space="preserve">... עד שהוא לא יגיד את האמת... אני לא יפסיק להגיד  לו את ה... שקרן." </w:t>
      </w:r>
      <w:r>
        <w:rPr>
          <w:rFonts w:ascii="Arial" w:hAnsi="Arial"/>
          <w:rtl/>
        </w:rPr>
        <w:t>(</w:t>
      </w:r>
      <w:r>
        <w:rPr>
          <w:rFonts w:ascii="Arial" w:hAnsi="Arial"/>
          <w:b/>
          <w:bCs/>
          <w:rtl/>
        </w:rPr>
        <w:t>ת</w:t>
      </w:r>
      <w:r>
        <w:rPr>
          <w:rFonts w:ascii="Arial" w:hAnsi="Arial" w:hint="cs"/>
          <w:b/>
          <w:bCs/>
          <w:rtl/>
        </w:rPr>
        <w:t>/7 ב' עמ' 11</w:t>
      </w:r>
      <w:r>
        <w:rPr>
          <w:rFonts w:ascii="Arial" w:hAnsi="Arial" w:hint="cs"/>
          <w:rtl/>
        </w:rPr>
        <w:t>)</w:t>
      </w:r>
    </w:p>
    <w:p w14:paraId="6153F6C2" w14:textId="77777777" w:rsidR="00DA617A" w:rsidRDefault="00DA617A">
      <w:pPr>
        <w:rPr>
          <w:rtl/>
        </w:rPr>
      </w:pPr>
    </w:p>
    <w:p w14:paraId="6D2E5687" w14:textId="77777777" w:rsidR="00DA617A" w:rsidRDefault="00DA617A">
      <w:pPr>
        <w:rPr>
          <w:rtl/>
        </w:rPr>
      </w:pPr>
      <w:r>
        <w:rPr>
          <w:rFonts w:hint="cs"/>
          <w:rtl/>
        </w:rPr>
        <w:t xml:space="preserve">בידוע, שחקירת ילדים איננה זהה לחקירה רגילה של עד. בשל רגישותם המיוחדת של ילדים ובצורך להתאים את החקירה לגילם נחקק </w:t>
      </w:r>
      <w:r>
        <w:rPr>
          <w:b/>
          <w:bCs/>
          <w:rtl/>
        </w:rPr>
        <w:t>חו</w:t>
      </w:r>
      <w:r>
        <w:rPr>
          <w:rFonts w:hint="cs"/>
          <w:b/>
          <w:bCs/>
          <w:rtl/>
        </w:rPr>
        <w:t>ק הגנת ילדים</w:t>
      </w:r>
      <w:r>
        <w:rPr>
          <w:rtl/>
        </w:rPr>
        <w:t>, ה</w:t>
      </w:r>
      <w:r>
        <w:rPr>
          <w:rFonts w:hint="cs"/>
          <w:rtl/>
        </w:rPr>
        <w:t xml:space="preserve">מחייב חקירת ילד בידי חוקר מיוחד שהוכשר לכך ויודע להתאים את </w:t>
      </w:r>
      <w:r>
        <w:rPr>
          <w:rtl/>
        </w:rPr>
        <w:t>ח</w:t>
      </w:r>
      <w:r>
        <w:rPr>
          <w:rFonts w:hint="cs"/>
          <w:rtl/>
        </w:rPr>
        <w:t xml:space="preserve">קירתו לגיל הילד ומצבו הנפשי לבל ינזק מעצם החקירה. </w:t>
      </w:r>
    </w:p>
    <w:p w14:paraId="25BA6205" w14:textId="77777777" w:rsidR="00DA617A" w:rsidRDefault="00DA617A">
      <w:pPr>
        <w:rPr>
          <w:rFonts w:hint="cs"/>
          <w:rtl/>
        </w:rPr>
      </w:pPr>
      <w:r>
        <w:rPr>
          <w:rFonts w:hint="cs"/>
          <w:rtl/>
        </w:rPr>
        <w:t>השאלות ששאלה החוקרת אינן מגמתיות ומותאמות למצבה של ד', ולא מצאתי כל ממש בטענת הסנגור בדבר חקירה בלתי ממצה או בלתי מקצועית.</w:t>
      </w:r>
    </w:p>
    <w:p w14:paraId="7A4F1FB9" w14:textId="77777777" w:rsidR="00DA617A" w:rsidRDefault="00DA617A">
      <w:pPr>
        <w:rPr>
          <w:rFonts w:hint="cs"/>
          <w:b/>
          <w:bCs/>
          <w:u w:val="single"/>
          <w:rtl/>
        </w:rPr>
      </w:pPr>
    </w:p>
    <w:p w14:paraId="4880E81B" w14:textId="77777777" w:rsidR="00DA617A" w:rsidRDefault="00DA617A">
      <w:pPr>
        <w:rPr>
          <w:rFonts w:hint="cs"/>
          <w:b/>
          <w:bCs/>
          <w:u w:val="single"/>
          <w:rtl/>
        </w:rPr>
      </w:pPr>
    </w:p>
    <w:p w14:paraId="14551CDE" w14:textId="77777777" w:rsidR="00DA617A" w:rsidRDefault="00DA617A">
      <w:pPr>
        <w:rPr>
          <w:rFonts w:hint="cs"/>
          <w:b/>
          <w:bCs/>
          <w:u w:val="single"/>
          <w:rtl/>
        </w:rPr>
      </w:pPr>
      <w:r>
        <w:rPr>
          <w:rFonts w:hint="cs"/>
          <w:b/>
          <w:bCs/>
          <w:u w:val="single"/>
          <w:rtl/>
        </w:rPr>
        <w:t>עדות הילדה ד' - מהימנות</w:t>
      </w:r>
    </w:p>
    <w:p w14:paraId="204127F3" w14:textId="77777777" w:rsidR="00DA617A" w:rsidRDefault="00DA617A">
      <w:pPr>
        <w:rPr>
          <w:rFonts w:hint="cs"/>
          <w:rtl/>
        </w:rPr>
      </w:pPr>
      <w:r>
        <w:rPr>
          <w:rFonts w:hint="cs"/>
          <w:b/>
          <w:bCs/>
          <w:rtl/>
        </w:rPr>
        <w:t>30.</w:t>
      </w:r>
      <w:r>
        <w:rPr>
          <w:rFonts w:hint="cs"/>
          <w:rtl/>
        </w:rPr>
        <w:tab/>
        <w:t xml:space="preserve">לאחר שצפיתי בקלטות, קראתי את תמלילי החקירה ושמעתי את עדות החוקרת ועדות האם, לא נותר כל ספק בליבי, שהעדות מעלה תמונה ברורה של מעשים שאירעו במציאות אותם ביצע הנאשם בד'. לאחר קושי רב ושתיקות מרובות, משהחלה לספר על המעשים מסרה עדות עקבית וסדורה, הכוללת תיאורים והדגמות. ניתן להתרשם כי ד' נמנעת מלהרחיב את היריעה ואינה מנסה לטפול בנאשם אשמות שווא. עדותה מלווה בהדגמות של לבושה, של לבוש הנאשם, בהבעות פנים של גועל בעת שהיא מדברת על מעשים קשים, בהבעת פחד מפני הנאשם, בציטוטים מדברים שאמרה לו ושהוא אמר לה. ניכר כי עושה מאמץ לשחזר את מירב הפרטים מזכרונה, ללא כל רצון להשחיר את הנאשם מעבר למה שהעידה. כפי שציינה החוקרת, האינדיקציות כולן מצביעות על אמירת אמת, ואין לי אלא לאמץ את התרשמות החוקרת ממהימנות הדברים. </w:t>
      </w:r>
    </w:p>
    <w:p w14:paraId="7EA64AB3" w14:textId="77777777" w:rsidR="00DA617A" w:rsidRDefault="00DA617A">
      <w:pPr>
        <w:rPr>
          <w:rFonts w:hint="cs"/>
          <w:rtl/>
        </w:rPr>
      </w:pPr>
      <w:r>
        <w:rPr>
          <w:rFonts w:hint="cs"/>
          <w:rtl/>
        </w:rPr>
        <w:t xml:space="preserve">הסתייגויות הסנגור לאו הסתייגות הן, כפי שבארתי בפרוט כשדנתי בטענותיו, ואין בהם כדי לשלול את העדות או להטיל חשש באמינותה. </w:t>
      </w:r>
    </w:p>
    <w:p w14:paraId="4C8CA26C" w14:textId="77777777" w:rsidR="00DA617A" w:rsidRDefault="00DA617A">
      <w:pPr>
        <w:pStyle w:val="BodyText"/>
        <w:rPr>
          <w:rFonts w:cs="David" w:hint="cs"/>
          <w:b/>
          <w:bCs/>
          <w:sz w:val="28"/>
          <w:szCs w:val="28"/>
          <w:u w:val="single"/>
          <w:rtl/>
        </w:rPr>
      </w:pPr>
    </w:p>
    <w:p w14:paraId="4A3FEA91" w14:textId="77777777" w:rsidR="00DA617A" w:rsidRDefault="00DA617A">
      <w:pPr>
        <w:pStyle w:val="BodyText"/>
        <w:rPr>
          <w:rFonts w:cs="David" w:hint="cs"/>
          <w:b/>
          <w:bCs/>
          <w:sz w:val="28"/>
          <w:szCs w:val="28"/>
          <w:u w:val="single"/>
          <w:rtl/>
        </w:rPr>
      </w:pPr>
    </w:p>
    <w:p w14:paraId="111694A5" w14:textId="77777777" w:rsidR="00DA617A" w:rsidRDefault="00DA617A">
      <w:pPr>
        <w:pStyle w:val="BodyText"/>
        <w:rPr>
          <w:rFonts w:cs="David" w:hint="cs"/>
          <w:b/>
          <w:bCs/>
          <w:sz w:val="28"/>
          <w:szCs w:val="28"/>
          <w:u w:val="single"/>
          <w:rtl/>
        </w:rPr>
      </w:pPr>
      <w:r>
        <w:rPr>
          <w:rFonts w:cs="David"/>
          <w:b/>
          <w:bCs/>
          <w:sz w:val="28"/>
          <w:szCs w:val="28"/>
          <w:u w:val="single"/>
          <w:rtl/>
        </w:rPr>
        <w:t>עי</w:t>
      </w:r>
      <w:r>
        <w:rPr>
          <w:rFonts w:cs="David" w:hint="cs"/>
          <w:b/>
          <w:bCs/>
          <w:sz w:val="28"/>
          <w:szCs w:val="28"/>
          <w:u w:val="single"/>
          <w:rtl/>
        </w:rPr>
        <w:t>תוי הגשת התלונה והטענה ל"</w:t>
      </w:r>
      <w:r>
        <w:rPr>
          <w:rFonts w:cs="David"/>
          <w:b/>
          <w:bCs/>
          <w:sz w:val="28"/>
          <w:szCs w:val="28"/>
          <w:u w:val="single"/>
          <w:rtl/>
        </w:rPr>
        <w:t>עד</w:t>
      </w:r>
      <w:r>
        <w:rPr>
          <w:rFonts w:cs="David" w:hint="cs"/>
          <w:b/>
          <w:bCs/>
          <w:sz w:val="28"/>
          <w:szCs w:val="28"/>
          <w:u w:val="single"/>
          <w:rtl/>
        </w:rPr>
        <w:t>ות כבושה</w:t>
      </w:r>
      <w:r>
        <w:rPr>
          <w:rFonts w:cs="David"/>
          <w:b/>
          <w:bCs/>
          <w:sz w:val="28"/>
          <w:szCs w:val="28"/>
          <w:u w:val="single"/>
          <w:rtl/>
        </w:rPr>
        <w:t>"</w:t>
      </w:r>
      <w:r>
        <w:rPr>
          <w:rFonts w:cs="David" w:hint="cs"/>
          <w:b/>
          <w:bCs/>
          <w:sz w:val="28"/>
          <w:szCs w:val="28"/>
          <w:u w:val="single"/>
          <w:rtl/>
        </w:rPr>
        <w:t xml:space="preserve"> </w:t>
      </w:r>
      <w:r>
        <w:rPr>
          <w:rFonts w:cs="David"/>
          <w:b/>
          <w:bCs/>
          <w:sz w:val="28"/>
          <w:szCs w:val="28"/>
          <w:u w:val="single"/>
          <w:rtl/>
        </w:rPr>
        <w:t>–</w:t>
      </w:r>
      <w:r>
        <w:rPr>
          <w:rFonts w:cs="David" w:hint="cs"/>
          <w:b/>
          <w:bCs/>
          <w:sz w:val="28"/>
          <w:szCs w:val="28"/>
          <w:u w:val="single"/>
          <w:rtl/>
        </w:rPr>
        <w:t xml:space="preserve"> ביחס לשתי המתלוננות</w:t>
      </w:r>
    </w:p>
    <w:p w14:paraId="2A513ADC" w14:textId="77777777" w:rsidR="00DA617A" w:rsidRDefault="00DA617A">
      <w:pPr>
        <w:pStyle w:val="BodyText"/>
        <w:rPr>
          <w:rFonts w:cs="David"/>
          <w:rtl/>
        </w:rPr>
      </w:pPr>
      <w:r>
        <w:rPr>
          <w:rFonts w:cs="David" w:hint="cs"/>
          <w:b/>
          <w:bCs/>
          <w:rtl/>
        </w:rPr>
        <w:t>31</w:t>
      </w:r>
      <w:r>
        <w:rPr>
          <w:rFonts w:cs="David"/>
          <w:b/>
          <w:bCs/>
          <w:rtl/>
        </w:rPr>
        <w:t>.</w:t>
      </w:r>
      <w:r>
        <w:rPr>
          <w:rFonts w:cs="David"/>
          <w:b/>
          <w:bCs/>
          <w:rtl/>
        </w:rPr>
        <w:tab/>
      </w:r>
      <w:r>
        <w:rPr>
          <w:rFonts w:cs="David"/>
          <w:rtl/>
        </w:rPr>
        <w:t>הס</w:t>
      </w:r>
      <w:r>
        <w:rPr>
          <w:rFonts w:cs="David" w:hint="cs"/>
          <w:rtl/>
        </w:rPr>
        <w:t xml:space="preserve">נגור טוען כי על פי כתב האישום העבירות בוצעו לכאורה בין  השנים 2006 </w:t>
      </w:r>
      <w:r>
        <w:rPr>
          <w:rFonts w:cs="David"/>
          <w:rtl/>
        </w:rPr>
        <w:t xml:space="preserve">– 2005. </w:t>
      </w:r>
      <w:r>
        <w:rPr>
          <w:rFonts w:cs="David" w:hint="cs"/>
          <w:rtl/>
        </w:rPr>
        <w:t xml:space="preserve">הנאשם היה </w:t>
      </w:r>
      <w:r>
        <w:rPr>
          <w:rFonts w:cs="David"/>
          <w:rtl/>
        </w:rPr>
        <w:t>א</w:t>
      </w:r>
      <w:r>
        <w:rPr>
          <w:rFonts w:cs="David" w:hint="cs"/>
          <w:rtl/>
        </w:rPr>
        <w:t>מור להשתחרר ביום 15/11/07 ממאסר שריצה במשך שישה חודשים בשל עבירות אלימות במשפחה. התלונה למשטרה בתיק הנוכחי נמסרה על ידי בתה החורגת של אשתו, אמה של א', ביום 28/10/07.</w:t>
      </w:r>
    </w:p>
    <w:p w14:paraId="094BD740" w14:textId="77777777" w:rsidR="00DA617A" w:rsidRDefault="00DA617A">
      <w:pPr>
        <w:pStyle w:val="BodyText"/>
        <w:rPr>
          <w:rFonts w:cs="David" w:hint="cs"/>
          <w:rtl/>
        </w:rPr>
      </w:pPr>
      <w:r>
        <w:rPr>
          <w:rFonts w:cs="David"/>
          <w:rtl/>
        </w:rPr>
        <w:t>ל</w:t>
      </w:r>
      <w:r>
        <w:rPr>
          <w:rFonts w:cs="David" w:hint="cs"/>
          <w:rtl/>
        </w:rPr>
        <w:t>טענת הסנגור, עיתוי הגשת התלונה אינו מקרי והוא מעיד על שקריותה ועל רצונה של סבתה של המתלוננת למנוע את שחרורו של הנאשם מבית הסוה</w:t>
      </w:r>
      <w:r>
        <w:rPr>
          <w:rFonts w:cs="David"/>
          <w:rtl/>
        </w:rPr>
        <w:t>ר</w:t>
      </w:r>
      <w:r>
        <w:rPr>
          <w:rFonts w:cs="David" w:hint="cs"/>
          <w:rtl/>
        </w:rPr>
        <w:t>. לכן נטען כי עדותה של א' היא "עדות כבושה" שהוגשה בשיהוי של שנתיים עד שלוש כשאין הסבר מניח את הדעת לכבישתה. כך גם ביחס לכבישת עדותה של ד'.</w:t>
      </w:r>
    </w:p>
    <w:p w14:paraId="3D8D771C" w14:textId="77777777" w:rsidR="00DA617A" w:rsidRDefault="00DA617A">
      <w:pPr>
        <w:rPr>
          <w:rFonts w:ascii="Arial" w:hAnsi="Arial"/>
          <w:rtl/>
        </w:rPr>
      </w:pPr>
    </w:p>
    <w:p w14:paraId="771F443C" w14:textId="77777777" w:rsidR="00DA617A" w:rsidRDefault="00DA617A">
      <w:pPr>
        <w:rPr>
          <w:rFonts w:ascii="Arial" w:hAnsi="Arial" w:hint="cs"/>
          <w:rtl/>
        </w:rPr>
      </w:pPr>
      <w:r>
        <w:rPr>
          <w:rFonts w:ascii="Arial" w:hAnsi="Arial" w:hint="cs"/>
          <w:b/>
          <w:bCs/>
          <w:rtl/>
        </w:rPr>
        <w:t>32</w:t>
      </w:r>
      <w:r>
        <w:rPr>
          <w:rFonts w:ascii="Arial" w:hAnsi="Arial"/>
          <w:b/>
          <w:bCs/>
          <w:rtl/>
        </w:rPr>
        <w:t>.</w:t>
      </w:r>
      <w:r>
        <w:rPr>
          <w:rFonts w:ascii="Arial" w:hAnsi="Arial"/>
          <w:b/>
          <w:bCs/>
          <w:rtl/>
        </w:rPr>
        <w:tab/>
      </w:r>
      <w:r>
        <w:rPr>
          <w:rFonts w:ascii="Arial" w:hAnsi="Arial" w:hint="cs"/>
          <w:rtl/>
        </w:rPr>
        <w:t xml:space="preserve">התופעה של עדות כבושה על ידי נפגעי עבירות מין אינה חזון נפרץ והיא שכיחה בסוג זה של עבירות. התופעה נפוצה עוד יותר כאשר מדובר בעבירות מין בתוך המשפחה. </w:t>
      </w:r>
    </w:p>
    <w:p w14:paraId="0589B48D" w14:textId="77777777" w:rsidR="00DA617A" w:rsidRDefault="00DA617A" w:rsidP="00B86A56">
      <w:pPr>
        <w:ind w:left="720" w:hanging="720"/>
        <w:rPr>
          <w:rFonts w:ascii="Arial" w:hAnsi="Arial" w:hint="cs"/>
          <w:rtl/>
        </w:rPr>
      </w:pPr>
      <w:r>
        <w:rPr>
          <w:rFonts w:ascii="Arial" w:hAnsi="Arial" w:hint="cs"/>
          <w:rtl/>
        </w:rPr>
        <w:t xml:space="preserve">יפים לענין זה דבריו של כבוד </w:t>
      </w:r>
      <w:r>
        <w:rPr>
          <w:rFonts w:ascii="Arial" w:hAnsi="Arial"/>
          <w:b/>
          <w:bCs/>
          <w:rtl/>
        </w:rPr>
        <w:t>הש</w:t>
      </w:r>
      <w:r>
        <w:rPr>
          <w:rFonts w:ascii="Arial" w:hAnsi="Arial" w:hint="cs"/>
          <w:b/>
          <w:bCs/>
          <w:rtl/>
        </w:rPr>
        <w:t xml:space="preserve">ופט </w:t>
      </w:r>
      <w:r>
        <w:rPr>
          <w:rFonts w:ascii="Arial" w:hAnsi="Arial"/>
          <w:b/>
          <w:bCs/>
          <w:rtl/>
        </w:rPr>
        <w:t xml:space="preserve">א' </w:t>
      </w:r>
      <w:r>
        <w:rPr>
          <w:rFonts w:ascii="Arial" w:hAnsi="Arial" w:hint="cs"/>
          <w:b/>
          <w:bCs/>
          <w:rtl/>
        </w:rPr>
        <w:t>א' לוי</w:t>
      </w:r>
      <w:r>
        <w:rPr>
          <w:rFonts w:ascii="Arial" w:hAnsi="Arial"/>
          <w:rtl/>
        </w:rPr>
        <w:t xml:space="preserve"> ב</w:t>
      </w:r>
      <w:hyperlink r:id="rId33" w:history="1">
        <w:r w:rsidR="00CA1AC1" w:rsidRPr="00CA1AC1">
          <w:rPr>
            <w:rStyle w:val="Hyperlink"/>
            <w:rFonts w:ascii="Arial" w:hAnsi="Arial"/>
            <w:rtl/>
          </w:rPr>
          <w:t>ע"פ 9657/05</w:t>
        </w:r>
      </w:hyperlink>
      <w:r>
        <w:rPr>
          <w:rFonts w:ascii="Arial" w:hAnsi="Arial" w:hint="cs"/>
          <w:rtl/>
        </w:rPr>
        <w:t xml:space="preserve"> </w:t>
      </w:r>
      <w:r>
        <w:rPr>
          <w:rFonts w:ascii="Arial" w:hAnsi="Arial"/>
          <w:b/>
          <w:bCs/>
          <w:rtl/>
        </w:rPr>
        <w:t>פל</w:t>
      </w:r>
      <w:r>
        <w:rPr>
          <w:rFonts w:ascii="Arial" w:hAnsi="Arial" w:hint="cs"/>
          <w:b/>
          <w:bCs/>
          <w:rtl/>
        </w:rPr>
        <w:t>וני נ' מדינת ישראל</w:t>
      </w:r>
      <w:r>
        <w:rPr>
          <w:rFonts w:ascii="Arial" w:hAnsi="Arial"/>
          <w:rtl/>
        </w:rPr>
        <w:t>,(ל</w:t>
      </w:r>
      <w:r>
        <w:rPr>
          <w:rFonts w:ascii="Arial" w:hAnsi="Arial" w:hint="cs"/>
          <w:rtl/>
        </w:rPr>
        <w:t>א פורסם,</w:t>
      </w:r>
      <w:r w:rsidR="00B86A56">
        <w:rPr>
          <w:rFonts w:ascii="Arial" w:hAnsi="Arial" w:hint="cs"/>
          <w:rtl/>
        </w:rPr>
        <w:t xml:space="preserve"> </w:t>
      </w:r>
      <w:r w:rsidR="00B86A56">
        <w:rPr>
          <w:rFonts w:hint="cs"/>
          <w:sz w:val="24"/>
          <w:rtl/>
        </w:rPr>
        <w:t xml:space="preserve"> </w:t>
      </w:r>
      <w:r>
        <w:rPr>
          <w:rFonts w:ascii="Arial" w:hAnsi="Arial" w:hint="cs"/>
          <w:rtl/>
        </w:rPr>
        <w:t xml:space="preserve"> </w:t>
      </w:r>
    </w:p>
    <w:p w14:paraId="0EE0375A" w14:textId="77777777" w:rsidR="00DA617A" w:rsidRDefault="00DA617A">
      <w:pPr>
        <w:ind w:left="720" w:hanging="720"/>
        <w:rPr>
          <w:rFonts w:ascii="Arial" w:hAnsi="Arial"/>
          <w:rtl/>
        </w:rPr>
      </w:pPr>
      <w:r>
        <w:rPr>
          <w:rFonts w:ascii="Arial" w:hAnsi="Arial" w:hint="cs"/>
          <w:rtl/>
        </w:rPr>
        <w:t>ניתן ביום 9.3.09) שאמר כך:</w:t>
      </w:r>
    </w:p>
    <w:p w14:paraId="4AB83F07" w14:textId="77777777" w:rsidR="00DA617A" w:rsidRDefault="00DA617A">
      <w:pPr>
        <w:ind w:left="720"/>
        <w:rPr>
          <w:rFonts w:ascii="Arial" w:hAnsi="Arial"/>
          <w:b/>
          <w:bCs/>
          <w:rtl/>
        </w:rPr>
      </w:pPr>
      <w:r>
        <w:rPr>
          <w:b/>
          <w:bCs/>
          <w:rtl/>
        </w:rPr>
        <w:t>"</w:t>
      </w:r>
      <w:r>
        <w:rPr>
          <w:rFonts w:hint="cs"/>
          <w:b/>
          <w:bCs/>
          <w:rtl/>
        </w:rPr>
        <w:t>אותה קטינה צריכה להתמודד עם החשש מפני פגיעתו הרעה של מבצע המעשים; הכחשתו של אדם בוגר ממנה ובעל עמדה בתא המשפחתי; החשש מפני החשיפה הכרוכה בהליכי חקירה ומשפט; ולעתים היא עלולה להיות נתונה אף ללחץ של בני משפחה אחרים שלא לחשוף את סוד המעשים שבוצעו בה</w:t>
      </w:r>
      <w:r>
        <w:rPr>
          <w:rFonts w:ascii="Arial" w:hAnsi="Arial"/>
          <w:b/>
          <w:bCs/>
          <w:rtl/>
        </w:rPr>
        <w:t xml:space="preserve"> "</w:t>
      </w:r>
    </w:p>
    <w:p w14:paraId="1956C663" w14:textId="77777777" w:rsidR="00DA617A" w:rsidRDefault="00DA617A">
      <w:pPr>
        <w:rPr>
          <w:b/>
          <w:bCs/>
          <w:rtl/>
        </w:rPr>
      </w:pPr>
    </w:p>
    <w:p w14:paraId="31058B73" w14:textId="77777777" w:rsidR="00DA617A" w:rsidRDefault="00DA617A" w:rsidP="00B86A56">
      <w:pPr>
        <w:rPr>
          <w:rFonts w:ascii="Arial" w:hAnsi="Arial" w:cs="Arial"/>
          <w:rtl/>
        </w:rPr>
      </w:pPr>
      <w:r>
        <w:rPr>
          <w:rFonts w:hint="cs"/>
          <w:rtl/>
        </w:rPr>
        <w:t>וכך נאמר גם ב</w:t>
      </w:r>
      <w:hyperlink r:id="rId34" w:history="1">
        <w:r w:rsidR="00CA1AC1" w:rsidRPr="00CA1AC1">
          <w:rPr>
            <w:rStyle w:val="Hyperlink"/>
            <w:rtl/>
          </w:rPr>
          <w:t>ע"פ 6279/03</w:t>
        </w:r>
      </w:hyperlink>
      <w:r>
        <w:rPr>
          <w:rFonts w:hint="cs"/>
          <w:rtl/>
        </w:rPr>
        <w:t xml:space="preserve"> </w:t>
      </w:r>
      <w:r>
        <w:rPr>
          <w:b/>
          <w:bCs/>
          <w:rtl/>
        </w:rPr>
        <w:t>פל</w:t>
      </w:r>
      <w:r>
        <w:rPr>
          <w:rFonts w:hint="cs"/>
          <w:b/>
          <w:bCs/>
          <w:rtl/>
        </w:rPr>
        <w:t>וני נ' מדינת ישראל</w:t>
      </w:r>
      <w:r>
        <w:rPr>
          <w:rtl/>
        </w:rPr>
        <w:t xml:space="preserve">, </w:t>
      </w:r>
      <w:r w:rsidR="00B86A56" w:rsidRPr="00B86A56">
        <w:rPr>
          <w:sz w:val="24"/>
          <w:rtl/>
        </w:rPr>
        <w:t>[פורסם בנבו]</w:t>
      </w:r>
      <w:r w:rsidR="00B86A56">
        <w:rPr>
          <w:rtl/>
        </w:rPr>
        <w:t>,</w:t>
      </w:r>
      <w:r>
        <w:rPr>
          <w:rFonts w:hint="cs"/>
          <w:rtl/>
        </w:rPr>
        <w:t xml:space="preserve"> פסקה</w:t>
      </w:r>
      <w:r>
        <w:rPr>
          <w:rtl/>
        </w:rPr>
        <w:t xml:space="preserve"> 13</w:t>
      </w:r>
      <w:r>
        <w:rPr>
          <w:rFonts w:ascii="Arial" w:hAnsi="Arial" w:hint="cs"/>
          <w:rtl/>
        </w:rPr>
        <w:t>:</w:t>
      </w:r>
      <w:r>
        <w:rPr>
          <w:rFonts w:ascii="Arial" w:hAnsi="Arial"/>
          <w:b/>
          <w:bCs/>
          <w:rtl/>
        </w:rPr>
        <w:t xml:space="preserve"> </w:t>
      </w:r>
    </w:p>
    <w:p w14:paraId="3CC37931" w14:textId="77777777" w:rsidR="00DA617A" w:rsidRDefault="00DA617A">
      <w:pPr>
        <w:ind w:left="720"/>
        <w:rPr>
          <w:rFonts w:ascii="Arial" w:hAnsi="Arial"/>
          <w:b/>
          <w:bCs/>
          <w:rtl/>
        </w:rPr>
      </w:pPr>
      <w:r>
        <w:rPr>
          <w:b/>
          <w:bCs/>
          <w:rtl/>
        </w:rPr>
        <w:t>"כ</w:t>
      </w:r>
      <w:r>
        <w:rPr>
          <w:rFonts w:hint="cs"/>
          <w:b/>
          <w:bCs/>
          <w:rtl/>
        </w:rPr>
        <w:t>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w:t>
      </w:r>
      <w:r>
        <w:rPr>
          <w:b/>
          <w:bCs/>
          <w:rtl/>
        </w:rPr>
        <w:t>ר</w:t>
      </w:r>
      <w:r>
        <w:rPr>
          <w:rFonts w:hint="cs"/>
          <w:b/>
          <w:bCs/>
          <w:rtl/>
        </w:rPr>
        <w:t xml:space="preserve">בן העבירה הינו קטין רך בשנים, אשר לעתים אינו תופס את מלוא המשמעות של מעשה העבירה בסמוך להתרחשותו, אינו חזק מספיק על-מנת להתמודד כנגד הפוגע והחושש עקב פחד, בושה ומבוכה לחשוף את הדבר. לעתים קרובות הוא גם אינו מודע לקיומם של גורמים חיצוניים למשפחה אשר יכולים להושיט לו עזרה ולחלצו ממעגל האימה שבו הוא שרוי. </w:t>
      </w:r>
      <w:r>
        <w:rPr>
          <w:rFonts w:hint="cs"/>
          <w:b/>
          <w:bCs/>
          <w:u w:val="single"/>
          <w:rtl/>
        </w:rPr>
        <w:t>הנסיבות המביאות קטין, קורבן עבירות מין במשפחה, לכבוש את עדותו הן אכן רבות ומורכבות, ולרוב הן אינן מונחות על-פי היגיון וניתוח רציונלי של אדם בוגר</w:t>
      </w:r>
      <w:r>
        <w:rPr>
          <w:rFonts w:hint="cs"/>
          <w:b/>
          <w:bCs/>
          <w:rtl/>
        </w:rPr>
        <w:t xml:space="preserve">. לכבישת העדות במצבים כגון אלה יש לרוב הסבר סביר המעוגן בנסיבות המיוחדות של העניין ובמציאות החיים שבה שרוי קורבן העבירה, </w:t>
      </w:r>
      <w:r>
        <w:rPr>
          <w:rFonts w:hint="cs"/>
          <w:b/>
          <w:bCs/>
          <w:u w:val="single"/>
          <w:rtl/>
        </w:rPr>
        <w:t>ולכן אין בה כדי לפגוע באמינות גירסת המתלונן</w:t>
      </w:r>
      <w:r>
        <w:rPr>
          <w:rFonts w:hint="cs"/>
          <w:b/>
          <w:bCs/>
          <w:rtl/>
        </w:rPr>
        <w:t>. הסבר לכבישת העדות מאפשר לבית- המשפט ליתן לעדות את משקלה הראייתי המלא כמתחייב מן הנסיבות</w:t>
      </w:r>
      <w:r>
        <w:rPr>
          <w:rFonts w:ascii="Arial" w:hAnsi="Arial"/>
          <w:b/>
          <w:bCs/>
          <w:rtl/>
        </w:rPr>
        <w:t>"</w:t>
      </w:r>
    </w:p>
    <w:p w14:paraId="320D3268" w14:textId="77777777" w:rsidR="00DA617A" w:rsidRDefault="00DA617A">
      <w:pPr>
        <w:ind w:left="720"/>
        <w:rPr>
          <w:rFonts w:ascii="Arial" w:hAnsi="Arial"/>
          <w:b/>
          <w:bCs/>
          <w:rtl/>
        </w:rPr>
      </w:pPr>
    </w:p>
    <w:p w14:paraId="3F537EF2" w14:textId="77777777" w:rsidR="00DA617A" w:rsidRDefault="00DA617A">
      <w:pPr>
        <w:pStyle w:val="BodyText"/>
        <w:rPr>
          <w:rFonts w:cs="David"/>
          <w:rtl/>
        </w:rPr>
      </w:pPr>
      <w:r>
        <w:rPr>
          <w:rFonts w:cs="David" w:hint="cs"/>
          <w:b/>
          <w:bCs/>
          <w:rtl/>
        </w:rPr>
        <w:t>33</w:t>
      </w:r>
      <w:r>
        <w:rPr>
          <w:rFonts w:cs="David"/>
          <w:b/>
          <w:bCs/>
          <w:rtl/>
        </w:rPr>
        <w:t>.</w:t>
      </w:r>
      <w:r>
        <w:rPr>
          <w:rtl/>
        </w:rPr>
        <w:tab/>
      </w:r>
      <w:r>
        <w:rPr>
          <w:rFonts w:cs="David" w:hint="cs"/>
          <w:rtl/>
        </w:rPr>
        <w:t>ומכאן לענייננו. א' מסבירה שלא סיפרה את הדברים בעת התרחשותם משום שפחדה מהנאשם ומשום שחשבה שזו אשמתה ומאחר והנאשם הורה לה לא לספר (</w:t>
      </w:r>
      <w:r>
        <w:rPr>
          <w:rFonts w:cs="David" w:hint="cs"/>
          <w:b/>
          <w:bCs/>
          <w:rtl/>
        </w:rPr>
        <w:t>ת/11 מס' 2 עמוד 7</w:t>
      </w:r>
      <w:r>
        <w:rPr>
          <w:rFonts w:cs="David" w:hint="cs"/>
          <w:rtl/>
        </w:rPr>
        <w:t xml:space="preserve">). </w:t>
      </w:r>
    </w:p>
    <w:p w14:paraId="0139E87A" w14:textId="77777777" w:rsidR="00DA617A" w:rsidRDefault="00DA617A">
      <w:pPr>
        <w:rPr>
          <w:rFonts w:ascii="Arial" w:hAnsi="Arial"/>
          <w:rtl/>
        </w:rPr>
      </w:pPr>
      <w:r>
        <w:rPr>
          <w:rFonts w:hint="cs"/>
          <w:rtl/>
        </w:rPr>
        <w:t>הובהר כי</w:t>
      </w:r>
      <w:r>
        <w:rPr>
          <w:rFonts w:ascii="Arial" w:hAnsi="Arial"/>
          <w:rtl/>
        </w:rPr>
        <w:t xml:space="preserve"> ה</w:t>
      </w:r>
      <w:r>
        <w:rPr>
          <w:rFonts w:ascii="Arial" w:hAnsi="Arial" w:hint="cs"/>
          <w:rtl/>
        </w:rPr>
        <w:t>נאשם נתן לא' תחושת מחויבות כלפיו, כשאמר לה שהיא אהובתו, וכששכנע אותה שכל מה שהוא עושה זה בשבילה ועל מנת שתרגיש טוב. גם בד' נטע הנאשם תחושת מחויבות טרם מעשיו כשאמר לה "</w:t>
      </w:r>
      <w:r>
        <w:rPr>
          <w:rFonts w:ascii="Arial" w:hAnsi="Arial"/>
          <w:b/>
          <w:bCs/>
          <w:rtl/>
        </w:rPr>
        <w:t>למ</w:t>
      </w:r>
      <w:r>
        <w:rPr>
          <w:rFonts w:ascii="Arial" w:hAnsi="Arial" w:hint="cs"/>
          <w:b/>
          <w:bCs/>
          <w:rtl/>
        </w:rPr>
        <w:t>ה אני סבא שלך</w:t>
      </w:r>
      <w:r>
        <w:rPr>
          <w:rFonts w:ascii="Arial" w:hAnsi="Arial"/>
          <w:rtl/>
        </w:rPr>
        <w:t xml:space="preserve">" </w:t>
      </w:r>
      <w:r>
        <w:rPr>
          <w:rFonts w:ascii="Arial" w:hAnsi="Arial" w:hint="cs"/>
          <w:rtl/>
        </w:rPr>
        <w:t xml:space="preserve">וזאת משסרבה לפתוח את הדלת בפניו (ת/7 א' עמ' 15). </w:t>
      </w:r>
    </w:p>
    <w:p w14:paraId="25984CA4" w14:textId="77777777" w:rsidR="00DA617A" w:rsidRDefault="00DA617A">
      <w:pPr>
        <w:rPr>
          <w:rFonts w:ascii="Arial" w:hAnsi="Arial"/>
          <w:rtl/>
        </w:rPr>
      </w:pPr>
      <w:r>
        <w:rPr>
          <w:rFonts w:ascii="Arial" w:hAnsi="Arial"/>
          <w:rtl/>
        </w:rPr>
        <w:t>ע</w:t>
      </w:r>
      <w:r>
        <w:rPr>
          <w:rFonts w:ascii="Arial" w:hAnsi="Arial" w:hint="cs"/>
          <w:rtl/>
        </w:rPr>
        <w:t>וד הובהר מפי החוקרת ת</w:t>
      </w:r>
      <w:r>
        <w:rPr>
          <w:rFonts w:ascii="Arial" w:hAnsi="Arial"/>
          <w:rtl/>
        </w:rPr>
        <w:t>מ</w:t>
      </w:r>
      <w:r>
        <w:rPr>
          <w:rFonts w:ascii="Arial" w:hAnsi="Arial" w:hint="cs"/>
          <w:rtl/>
        </w:rPr>
        <w:t>ר הורוביץ, שילד שנפגע לא חושף את האירועים בשלב הפגיעה, כתוצאה מקשר השתיקה והסוד שהוא מחויב אליו. היא הפנתה לדבריה של א' שציטטה את הסב מאיים עליה באומרו כי "</w:t>
      </w:r>
      <w:r>
        <w:rPr>
          <w:rFonts w:ascii="Arial" w:hAnsi="Arial"/>
          <w:b/>
          <w:bCs/>
          <w:rtl/>
        </w:rPr>
        <w:t>בח</w:t>
      </w:r>
      <w:r>
        <w:rPr>
          <w:rFonts w:ascii="Arial" w:hAnsi="Arial" w:hint="cs"/>
          <w:b/>
          <w:bCs/>
          <w:rtl/>
        </w:rPr>
        <w:t>יים לא יהיה לך סבא</w:t>
      </w:r>
      <w:r>
        <w:rPr>
          <w:rFonts w:ascii="Arial" w:hAnsi="Arial"/>
          <w:rtl/>
        </w:rPr>
        <w:t>" ו</w:t>
      </w:r>
      <w:r>
        <w:rPr>
          <w:rFonts w:ascii="Arial" w:hAnsi="Arial" w:hint="cs"/>
          <w:rtl/>
        </w:rPr>
        <w:t>שלא ידבר עמה אם לא תעשה כרצונו. החוקרת הסבירה כי א' היתה נתונה באמביוולנטיות רגשית, כשמצד אחד נמצאת בקשר מתעלל, ומן הצד האחר, אוהבת את הסב המתעלל ולא רוצה לפגוע בו.</w:t>
      </w:r>
    </w:p>
    <w:p w14:paraId="5EC0EB85" w14:textId="77777777" w:rsidR="00DA617A" w:rsidRDefault="00DA617A">
      <w:pPr>
        <w:rPr>
          <w:rFonts w:ascii="Arial" w:hAnsi="Arial"/>
          <w:rtl/>
        </w:rPr>
      </w:pPr>
    </w:p>
    <w:p w14:paraId="2A183EA6" w14:textId="77777777" w:rsidR="00DA617A" w:rsidRDefault="00DA617A">
      <w:pPr>
        <w:rPr>
          <w:rFonts w:ascii="Arial" w:hAnsi="Arial"/>
          <w:rtl/>
        </w:rPr>
      </w:pPr>
      <w:r>
        <w:rPr>
          <w:rFonts w:ascii="Arial" w:hAnsi="Arial" w:hint="cs"/>
          <w:rtl/>
        </w:rPr>
        <w:t xml:space="preserve">הן </w:t>
      </w:r>
      <w:r>
        <w:rPr>
          <w:rFonts w:ascii="Arial" w:hAnsi="Arial"/>
          <w:rtl/>
        </w:rPr>
        <w:t>א</w:t>
      </w:r>
      <w:r>
        <w:rPr>
          <w:rFonts w:ascii="Arial" w:hAnsi="Arial" w:hint="cs"/>
          <w:rtl/>
        </w:rPr>
        <w:t xml:space="preserve">' והן ד' מזכירות לאורך כל עדותן את הפחד מהסב ומהגילוי עצמו. שתיהן חששו לספר את שאירע להן מתגובת הסביבה לחשיפה. הסנגור שולל את טענת הפחד מהנאשם ומצביע על כך כי הנאשם היה עצור זמן רב  ולכן לא היווה כל איום על הילדות. </w:t>
      </w:r>
    </w:p>
    <w:p w14:paraId="7F2822B2" w14:textId="77777777" w:rsidR="00DA617A" w:rsidRDefault="00DA617A">
      <w:pPr>
        <w:rPr>
          <w:rFonts w:ascii="Arial" w:hAnsi="Arial"/>
          <w:rtl/>
        </w:rPr>
      </w:pPr>
      <w:r>
        <w:rPr>
          <w:rFonts w:ascii="Arial" w:hAnsi="Arial"/>
          <w:rtl/>
        </w:rPr>
        <w:t>ב</w:t>
      </w:r>
      <w:r>
        <w:rPr>
          <w:rFonts w:ascii="Arial" w:hAnsi="Arial" w:hint="cs"/>
          <w:rtl/>
        </w:rPr>
        <w:t>חקירתה הנגדית כשנשאלה החוקרת תמר הורוביץ על כך, השיבה כך:</w:t>
      </w:r>
    </w:p>
    <w:p w14:paraId="41C7EFF0" w14:textId="77777777" w:rsidR="00DA617A" w:rsidRDefault="00DA617A">
      <w:pPr>
        <w:ind w:left="1440" w:hanging="720"/>
        <w:rPr>
          <w:rFonts w:ascii="Arial" w:hAnsi="Arial" w:hint="cs"/>
          <w:b/>
          <w:bCs/>
          <w:rtl/>
        </w:rPr>
      </w:pPr>
      <w:r>
        <w:rPr>
          <w:rFonts w:ascii="Arial" w:hAnsi="Arial"/>
          <w:b/>
          <w:bCs/>
          <w:rtl/>
        </w:rPr>
        <w:t>"ת</w:t>
      </w:r>
      <w:r>
        <w:rPr>
          <w:rFonts w:ascii="Arial" w:hAnsi="Arial" w:hint="cs"/>
          <w:b/>
          <w:bCs/>
          <w:rtl/>
        </w:rPr>
        <w:t xml:space="preserve">: </w:t>
      </w:r>
      <w:r>
        <w:rPr>
          <w:rFonts w:ascii="Arial" w:hAnsi="Arial"/>
          <w:b/>
          <w:bCs/>
          <w:rtl/>
        </w:rPr>
        <w:t>...ה</w:t>
      </w:r>
      <w:r>
        <w:rPr>
          <w:rFonts w:ascii="Arial" w:hAnsi="Arial" w:hint="cs"/>
          <w:b/>
          <w:bCs/>
          <w:rtl/>
        </w:rPr>
        <w:t xml:space="preserve">פחד שהיא נמצאת בו לא רק מהנוכחות הפיזית שלו, אלא באיום שהיא </w:t>
      </w:r>
    </w:p>
    <w:p w14:paraId="2E4CABF8" w14:textId="77777777" w:rsidR="00DA617A" w:rsidRDefault="00DA617A">
      <w:pPr>
        <w:ind w:left="1440" w:hanging="720"/>
        <w:rPr>
          <w:rFonts w:ascii="Arial" w:hAnsi="Arial" w:hint="cs"/>
          <w:b/>
          <w:bCs/>
          <w:rtl/>
        </w:rPr>
      </w:pPr>
      <w:r>
        <w:rPr>
          <w:rFonts w:ascii="Arial" w:hAnsi="Arial" w:hint="cs"/>
          <w:b/>
          <w:bCs/>
          <w:rtl/>
        </w:rPr>
        <w:t xml:space="preserve">נמצאה </w:t>
      </w:r>
      <w:r>
        <w:rPr>
          <w:rFonts w:ascii="Arial" w:hAnsi="Arial"/>
          <w:b/>
          <w:bCs/>
          <w:rtl/>
        </w:rPr>
        <w:t>ב</w:t>
      </w:r>
      <w:r>
        <w:rPr>
          <w:rFonts w:ascii="Arial" w:hAnsi="Arial" w:hint="cs"/>
          <w:b/>
          <w:bCs/>
          <w:rtl/>
        </w:rPr>
        <w:t xml:space="preserve">ו הרבה זמן, ומה שהיא מתארת זה לא היום, היא אמרה שלאורך זמן פחדה </w:t>
      </w:r>
    </w:p>
    <w:p w14:paraId="4E6E2481" w14:textId="77777777" w:rsidR="00DA617A" w:rsidRDefault="00DA617A">
      <w:pPr>
        <w:ind w:left="1440" w:hanging="720"/>
        <w:rPr>
          <w:rFonts w:ascii="Arial" w:hAnsi="Arial" w:hint="cs"/>
          <w:b/>
          <w:bCs/>
          <w:rtl/>
        </w:rPr>
      </w:pPr>
      <w:r>
        <w:rPr>
          <w:rFonts w:ascii="Arial" w:hAnsi="Arial" w:hint="cs"/>
          <w:b/>
          <w:bCs/>
          <w:rtl/>
        </w:rPr>
        <w:t xml:space="preserve">לספר וכיום </w:t>
      </w:r>
      <w:r>
        <w:rPr>
          <w:rFonts w:ascii="Arial" w:hAnsi="Arial"/>
          <w:b/>
          <w:bCs/>
          <w:rtl/>
        </w:rPr>
        <w:t>ה</w:t>
      </w:r>
      <w:r>
        <w:rPr>
          <w:rFonts w:ascii="Arial" w:hAnsi="Arial" w:hint="cs"/>
          <w:b/>
          <w:bCs/>
          <w:rtl/>
        </w:rPr>
        <w:t xml:space="preserve">עובדה שאזרה את האומץ לספר, זה משהו שלא קשור לנוכחות הפיזית </w:t>
      </w:r>
    </w:p>
    <w:p w14:paraId="727B59C7" w14:textId="77777777" w:rsidR="00DA617A" w:rsidRDefault="00DA617A">
      <w:pPr>
        <w:ind w:left="1440" w:hanging="720"/>
        <w:rPr>
          <w:rFonts w:ascii="Arial" w:hAnsi="Arial"/>
          <w:b/>
          <w:bCs/>
          <w:rtl/>
        </w:rPr>
      </w:pPr>
      <w:r>
        <w:rPr>
          <w:rFonts w:ascii="Arial" w:hAnsi="Arial" w:hint="cs"/>
          <w:b/>
          <w:bCs/>
          <w:rtl/>
        </w:rPr>
        <w:t xml:space="preserve">שלו. </w:t>
      </w:r>
    </w:p>
    <w:p w14:paraId="01301D3C" w14:textId="77777777" w:rsidR="00DA617A" w:rsidRDefault="00DA617A">
      <w:pPr>
        <w:ind w:firstLine="720"/>
        <w:rPr>
          <w:rFonts w:ascii="Arial" w:hAnsi="Arial"/>
          <w:b/>
          <w:bCs/>
          <w:rtl/>
        </w:rPr>
      </w:pPr>
      <w:r>
        <w:rPr>
          <w:rFonts w:ascii="Arial" w:hAnsi="Arial"/>
          <w:b/>
          <w:bCs/>
          <w:rtl/>
        </w:rPr>
        <w:t>שא</w:t>
      </w:r>
      <w:r>
        <w:rPr>
          <w:rFonts w:ascii="Arial" w:hAnsi="Arial" w:hint="cs"/>
          <w:b/>
          <w:bCs/>
          <w:rtl/>
        </w:rPr>
        <w:t xml:space="preserve">לת בית המשפט: </w:t>
      </w:r>
      <w:r>
        <w:rPr>
          <w:rFonts w:ascii="Arial" w:hAnsi="Arial"/>
          <w:b/>
          <w:bCs/>
          <w:rtl/>
        </w:rPr>
        <w:t>מה</w:t>
      </w:r>
      <w:r>
        <w:rPr>
          <w:rFonts w:ascii="Arial" w:hAnsi="Arial" w:hint="cs"/>
          <w:b/>
          <w:bCs/>
          <w:rtl/>
        </w:rPr>
        <w:t xml:space="preserve"> הייתה הסיבה שעכשיו סיפרה ולא קודם</w:t>
      </w:r>
      <w:r>
        <w:rPr>
          <w:rFonts w:ascii="Arial" w:hAnsi="Arial"/>
          <w:b/>
          <w:bCs/>
          <w:rtl/>
        </w:rPr>
        <w:t>?</w:t>
      </w:r>
    </w:p>
    <w:p w14:paraId="2DDE36AD" w14:textId="77777777" w:rsidR="00DA617A" w:rsidRDefault="00DA617A">
      <w:pPr>
        <w:ind w:left="1440" w:hanging="720"/>
        <w:rPr>
          <w:rFonts w:ascii="Arial" w:hAnsi="Arial"/>
          <w:b/>
          <w:bCs/>
          <w:rtl/>
        </w:rPr>
      </w:pPr>
      <w:r>
        <w:rPr>
          <w:rFonts w:ascii="Arial" w:hAnsi="Arial"/>
          <w:b/>
          <w:bCs/>
          <w:rtl/>
        </w:rPr>
        <w:t xml:space="preserve">ת: א' </w:t>
      </w:r>
      <w:r>
        <w:rPr>
          <w:rFonts w:ascii="Arial" w:hAnsi="Arial" w:hint="cs"/>
          <w:b/>
          <w:bCs/>
          <w:rtl/>
        </w:rPr>
        <w:t>לא אמרה באופן ברור וזו השערתי שלי, כי הרבה פעמים חשיפה נגרמת בעקבות</w:t>
      </w:r>
    </w:p>
    <w:p w14:paraId="40E46750" w14:textId="77777777" w:rsidR="00DA617A" w:rsidRDefault="00DA617A">
      <w:pPr>
        <w:ind w:left="1440" w:hanging="720"/>
        <w:rPr>
          <w:rFonts w:ascii="Arial" w:hAnsi="Arial" w:hint="cs"/>
          <w:b/>
          <w:bCs/>
          <w:rtl/>
        </w:rPr>
      </w:pPr>
      <w:r>
        <w:rPr>
          <w:rFonts w:ascii="Arial" w:hAnsi="Arial"/>
          <w:b/>
          <w:bCs/>
          <w:rtl/>
        </w:rPr>
        <w:t>ט</w:t>
      </w:r>
      <w:r>
        <w:rPr>
          <w:rFonts w:ascii="Arial" w:hAnsi="Arial" w:hint="cs"/>
          <w:b/>
          <w:bCs/>
          <w:rtl/>
        </w:rPr>
        <w:t>ריגר. אני יכולה לשער שמבחינתה היה מדובר בשחרור צפוי של הסבא</w:t>
      </w:r>
      <w:r>
        <w:rPr>
          <w:rFonts w:ascii="Arial" w:hAnsi="Arial"/>
          <w:b/>
          <w:bCs/>
          <w:rtl/>
        </w:rPr>
        <w:t>... א</w:t>
      </w:r>
      <w:r>
        <w:rPr>
          <w:rFonts w:ascii="Arial" w:hAnsi="Arial" w:hint="cs"/>
          <w:b/>
          <w:bCs/>
          <w:rtl/>
        </w:rPr>
        <w:t xml:space="preserve">ני מנסה </w:t>
      </w:r>
    </w:p>
    <w:p w14:paraId="155C2C96" w14:textId="77777777" w:rsidR="00DA617A" w:rsidRDefault="00DA617A">
      <w:pPr>
        <w:ind w:left="1440" w:hanging="720"/>
        <w:rPr>
          <w:rFonts w:ascii="Arial" w:hAnsi="Arial" w:hint="cs"/>
          <w:b/>
          <w:bCs/>
          <w:rtl/>
        </w:rPr>
      </w:pPr>
      <w:r>
        <w:rPr>
          <w:rFonts w:ascii="Arial" w:hAnsi="Arial" w:hint="cs"/>
          <w:b/>
          <w:bCs/>
          <w:rtl/>
        </w:rPr>
        <w:t xml:space="preserve">לנתח </w:t>
      </w:r>
      <w:r>
        <w:rPr>
          <w:rFonts w:ascii="Arial" w:hAnsi="Arial"/>
          <w:b/>
          <w:bCs/>
          <w:rtl/>
        </w:rPr>
        <w:t>א</w:t>
      </w:r>
      <w:r>
        <w:rPr>
          <w:rFonts w:ascii="Arial" w:hAnsi="Arial" w:hint="cs"/>
          <w:b/>
          <w:bCs/>
          <w:rtl/>
        </w:rPr>
        <w:t>ת התנהלות של א' מתוך הידע המקצועי</w:t>
      </w:r>
      <w:r>
        <w:rPr>
          <w:rFonts w:ascii="Arial" w:hAnsi="Arial"/>
          <w:b/>
          <w:bCs/>
          <w:rtl/>
        </w:rPr>
        <w:t xml:space="preserve"> </w:t>
      </w:r>
      <w:r>
        <w:rPr>
          <w:rFonts w:ascii="Arial" w:hAnsi="Arial" w:hint="cs"/>
          <w:b/>
          <w:bCs/>
          <w:rtl/>
        </w:rPr>
        <w:t xml:space="preserve">שלנו ולנסות לחשוב </w:t>
      </w:r>
      <w:r>
        <w:rPr>
          <w:rFonts w:ascii="Arial" w:hAnsi="Arial"/>
          <w:b/>
          <w:bCs/>
          <w:rtl/>
        </w:rPr>
        <w:t>שה</w:t>
      </w:r>
      <w:r>
        <w:rPr>
          <w:rFonts w:ascii="Arial" w:hAnsi="Arial" w:hint="cs"/>
          <w:b/>
          <w:bCs/>
          <w:rtl/>
        </w:rPr>
        <w:t xml:space="preserve">פחד שלה היה </w:t>
      </w:r>
    </w:p>
    <w:p w14:paraId="0C27416D" w14:textId="77777777" w:rsidR="00DA617A" w:rsidRDefault="00DA617A">
      <w:pPr>
        <w:ind w:left="1440" w:hanging="720"/>
        <w:rPr>
          <w:rFonts w:ascii="Arial" w:hAnsi="Arial"/>
          <w:u w:val="single"/>
          <w:rtl/>
        </w:rPr>
      </w:pPr>
      <w:r>
        <w:rPr>
          <w:rFonts w:ascii="Arial" w:hAnsi="Arial" w:hint="cs"/>
          <w:b/>
          <w:bCs/>
          <w:rtl/>
        </w:rPr>
        <w:t xml:space="preserve">שהסבא </w:t>
      </w:r>
      <w:r>
        <w:rPr>
          <w:rFonts w:ascii="Arial" w:hAnsi="Arial"/>
          <w:b/>
          <w:bCs/>
          <w:rtl/>
        </w:rPr>
        <w:t>ה</w:t>
      </w:r>
      <w:r>
        <w:rPr>
          <w:rFonts w:ascii="Arial" w:hAnsi="Arial" w:hint="cs"/>
          <w:b/>
          <w:bCs/>
          <w:rtl/>
        </w:rPr>
        <w:t>ולך לחזור הביתה והחליטה לספר לפני.</w:t>
      </w:r>
      <w:r>
        <w:rPr>
          <w:rFonts w:ascii="Arial" w:hAnsi="Arial"/>
          <w:b/>
          <w:bCs/>
          <w:rtl/>
        </w:rPr>
        <w:t>"</w:t>
      </w:r>
      <w:r>
        <w:rPr>
          <w:rFonts w:ascii="Arial" w:hAnsi="Arial"/>
          <w:b/>
          <w:bCs/>
          <w:u w:val="single"/>
          <w:rtl/>
        </w:rPr>
        <w:t xml:space="preserve"> </w:t>
      </w:r>
    </w:p>
    <w:p w14:paraId="59059849" w14:textId="77777777" w:rsidR="00DA617A" w:rsidRDefault="00DA617A">
      <w:pPr>
        <w:ind w:left="1440" w:hanging="720"/>
        <w:rPr>
          <w:rFonts w:ascii="Arial" w:hAnsi="Arial"/>
          <w:b/>
          <w:bCs/>
          <w:rtl/>
        </w:rPr>
      </w:pPr>
      <w:r>
        <w:rPr>
          <w:rFonts w:ascii="Arial" w:hAnsi="Arial"/>
          <w:rtl/>
        </w:rPr>
        <w:t xml:space="preserve"> </w:t>
      </w:r>
      <w:r>
        <w:rPr>
          <w:rFonts w:ascii="Arial" w:hAnsi="Arial" w:hint="cs"/>
          <w:rtl/>
        </w:rPr>
        <w:t xml:space="preserve">עמ' 56 </w:t>
      </w:r>
      <w:r>
        <w:rPr>
          <w:rFonts w:ascii="Arial" w:hAnsi="Arial"/>
          <w:rtl/>
        </w:rPr>
        <w:t xml:space="preserve">– 55 </w:t>
      </w:r>
      <w:r>
        <w:rPr>
          <w:rFonts w:ascii="Arial" w:hAnsi="Arial" w:hint="cs"/>
          <w:rtl/>
        </w:rPr>
        <w:t>לפרוטוקל)</w:t>
      </w:r>
    </w:p>
    <w:p w14:paraId="46B0105F" w14:textId="77777777" w:rsidR="00DA617A" w:rsidRDefault="00DA617A">
      <w:pPr>
        <w:rPr>
          <w:rFonts w:ascii="Arial" w:hAnsi="Arial"/>
          <w:b/>
          <w:bCs/>
          <w:rtl/>
        </w:rPr>
      </w:pPr>
    </w:p>
    <w:p w14:paraId="6B70DCE8" w14:textId="77777777" w:rsidR="00DA617A" w:rsidRDefault="00DA617A">
      <w:pPr>
        <w:rPr>
          <w:rFonts w:ascii="Arial" w:hAnsi="Arial" w:hint="cs"/>
          <w:rtl/>
        </w:rPr>
      </w:pPr>
      <w:r>
        <w:rPr>
          <w:rFonts w:ascii="Arial" w:hAnsi="Arial" w:hint="cs"/>
          <w:rtl/>
        </w:rPr>
        <w:t xml:space="preserve">אכן, </w:t>
      </w:r>
      <w:r>
        <w:rPr>
          <w:rFonts w:ascii="Arial" w:hAnsi="Arial"/>
          <w:rtl/>
        </w:rPr>
        <w:t xml:space="preserve">א' </w:t>
      </w:r>
      <w:r>
        <w:rPr>
          <w:rFonts w:ascii="Arial" w:hAnsi="Arial" w:hint="cs"/>
          <w:rtl/>
        </w:rPr>
        <w:t>וד' נצרו את הסוד אודות מעשי הנאשם במשך תקופה, אולם לא מדובר בשנים רבות.  תופעת "כבישת העדות" שכיחה</w:t>
      </w:r>
      <w:r>
        <w:rPr>
          <w:rFonts w:ascii="Arial" w:hAnsi="Arial"/>
          <w:rtl/>
        </w:rPr>
        <w:t xml:space="preserve"> </w:t>
      </w:r>
      <w:r>
        <w:rPr>
          <w:rFonts w:ascii="Arial" w:hAnsi="Arial" w:hint="cs"/>
          <w:rtl/>
        </w:rPr>
        <w:t>בקרב ילדים נפגעי עבירות מין. יש לזכור כי ד' לא חשפה את מעשי הנאשם מיוזמתה והמשטרה הגיעה אליה רק מאחר וא' הזכירה את שמה בחקירתה, כנפגעת נוספת.</w:t>
      </w:r>
    </w:p>
    <w:p w14:paraId="63D7ACA9" w14:textId="77777777" w:rsidR="00DA617A" w:rsidRDefault="00DA617A">
      <w:pPr>
        <w:rPr>
          <w:rFonts w:ascii="Arial" w:hAnsi="Arial"/>
          <w:rtl/>
        </w:rPr>
      </w:pPr>
      <w:r>
        <w:rPr>
          <w:rFonts w:ascii="Arial" w:hAnsi="Arial" w:hint="cs"/>
          <w:rtl/>
        </w:rPr>
        <w:t xml:space="preserve">לפיכך, לגבי ד' אין תמה שהדברים נחשפו במועד שנחשפו. </w:t>
      </w:r>
    </w:p>
    <w:p w14:paraId="6407BD50" w14:textId="77777777" w:rsidR="00DA617A" w:rsidRDefault="00DA617A">
      <w:pPr>
        <w:rPr>
          <w:rFonts w:ascii="Arial" w:hAnsi="Arial"/>
          <w:rtl/>
        </w:rPr>
      </w:pPr>
      <w:r>
        <w:rPr>
          <w:rFonts w:ascii="Arial" w:hAnsi="Arial" w:hint="cs"/>
          <w:rtl/>
        </w:rPr>
        <w:t xml:space="preserve">באשר לא', אני שותפה לסברה של החוקרת תמר הורוביץ, שהעיתוי בהחלט אינו מקרי. החשש של א' משחרורו הצפוי של הנאשם, והפחד להחשף שוב לנוכחותו הפיזית של הנאשם, גרם לה להתגבר על תחושת החובה לשמור סוד </w:t>
      </w:r>
      <w:r>
        <w:rPr>
          <w:rFonts w:ascii="Arial" w:hAnsi="Arial"/>
          <w:rtl/>
        </w:rPr>
        <w:t>–</w:t>
      </w:r>
      <w:r>
        <w:rPr>
          <w:rFonts w:ascii="Arial" w:hAnsi="Arial" w:hint="cs"/>
          <w:rtl/>
        </w:rPr>
        <w:t xml:space="preserve"> ולספר את שאירע. הדבר מתיישב עם העדות בדבר  הידרדרות במצבה הנפשי, בתקופה הזו, עובדה בה הבחינה סבתה. מצבה הנפשי החריג גרם לסבתא ליעץ לאם לשוחח עם א'. בשיחה הראשונה עדיין לא סיפרה א' לאמה על מעשי הסב, ורק לאחר מכן גילתה לה את הסוד הנורא (ראה עדות האם בעמ' 65 לפרוטוקול). לפיכך, אין תמה בכבישת העדות וקיים הסבר סביר לחשיפתה.</w:t>
      </w:r>
    </w:p>
    <w:p w14:paraId="17F691D0" w14:textId="77777777" w:rsidR="00DA617A" w:rsidRDefault="00DA617A">
      <w:pPr>
        <w:rPr>
          <w:b/>
          <w:bCs/>
          <w:u w:val="single"/>
          <w:rtl/>
        </w:rPr>
      </w:pPr>
    </w:p>
    <w:p w14:paraId="694493AE" w14:textId="77777777" w:rsidR="00DA617A" w:rsidRDefault="00DA617A">
      <w:pPr>
        <w:rPr>
          <w:rFonts w:hint="cs"/>
          <w:rtl/>
        </w:rPr>
      </w:pPr>
      <w:r>
        <w:rPr>
          <w:rFonts w:hint="cs"/>
          <w:rtl/>
        </w:rPr>
        <w:t>עד כאן ראיות התביעה.</w:t>
      </w:r>
    </w:p>
    <w:p w14:paraId="06E2601E" w14:textId="77777777" w:rsidR="00DA617A" w:rsidRDefault="00DA617A">
      <w:pPr>
        <w:rPr>
          <w:rFonts w:ascii="Arial" w:hAnsi="Arial" w:hint="cs"/>
          <w:b/>
          <w:bCs/>
          <w:sz w:val="28"/>
          <w:szCs w:val="28"/>
          <w:u w:val="single"/>
          <w:rtl/>
        </w:rPr>
      </w:pPr>
    </w:p>
    <w:p w14:paraId="358E1393" w14:textId="77777777" w:rsidR="00DA617A" w:rsidRDefault="00DA617A">
      <w:pPr>
        <w:rPr>
          <w:rFonts w:ascii="Arial" w:hAnsi="Arial"/>
          <w:b/>
          <w:bCs/>
          <w:sz w:val="28"/>
          <w:szCs w:val="28"/>
          <w:u w:val="single"/>
          <w:rtl/>
        </w:rPr>
      </w:pPr>
      <w:r>
        <w:rPr>
          <w:rFonts w:ascii="Arial" w:hAnsi="Arial"/>
          <w:b/>
          <w:bCs/>
          <w:sz w:val="28"/>
          <w:szCs w:val="28"/>
          <w:u w:val="single"/>
          <w:rtl/>
        </w:rPr>
        <w:t>פר</w:t>
      </w:r>
      <w:r>
        <w:rPr>
          <w:rFonts w:ascii="Arial" w:hAnsi="Arial" w:hint="cs"/>
          <w:b/>
          <w:bCs/>
          <w:sz w:val="28"/>
          <w:szCs w:val="28"/>
          <w:u w:val="single"/>
          <w:rtl/>
        </w:rPr>
        <w:t>שת ההגנה</w:t>
      </w:r>
    </w:p>
    <w:p w14:paraId="2691BC7B" w14:textId="77777777" w:rsidR="00DA617A" w:rsidRDefault="00DA617A">
      <w:pPr>
        <w:ind w:left="720" w:hanging="720"/>
        <w:rPr>
          <w:rFonts w:ascii="Arial" w:hAnsi="Arial"/>
          <w:b/>
          <w:bCs/>
          <w:sz w:val="28"/>
          <w:szCs w:val="28"/>
          <w:u w:val="single"/>
          <w:rtl/>
        </w:rPr>
      </w:pPr>
    </w:p>
    <w:p w14:paraId="3FF87880" w14:textId="77777777" w:rsidR="00DA617A" w:rsidRDefault="00DA617A">
      <w:pPr>
        <w:pStyle w:val="Heading7"/>
        <w:rPr>
          <w:rFonts w:cs="David" w:hint="cs"/>
          <w:b w:val="0"/>
          <w:bCs w:val="0"/>
          <w:noProof w:val="0"/>
          <w:u w:val="none"/>
          <w:rtl/>
        </w:rPr>
      </w:pPr>
      <w:r>
        <w:rPr>
          <w:rFonts w:cs="David" w:hint="cs"/>
          <w:noProof w:val="0"/>
          <w:u w:val="none"/>
          <w:rtl/>
        </w:rPr>
        <w:t>34</w:t>
      </w:r>
      <w:r>
        <w:rPr>
          <w:rFonts w:cs="David"/>
          <w:b w:val="0"/>
          <w:bCs w:val="0"/>
          <w:noProof w:val="0"/>
          <w:u w:val="none"/>
          <w:rtl/>
        </w:rPr>
        <w:t>.</w:t>
      </w:r>
      <w:r>
        <w:rPr>
          <w:rFonts w:cs="David"/>
          <w:b w:val="0"/>
          <w:bCs w:val="0"/>
          <w:noProof w:val="0"/>
          <w:u w:val="none"/>
          <w:rtl/>
        </w:rPr>
        <w:tab/>
      </w:r>
      <w:r>
        <w:rPr>
          <w:rFonts w:cs="David" w:hint="cs"/>
          <w:b w:val="0"/>
          <w:bCs w:val="0"/>
          <w:noProof w:val="0"/>
          <w:u w:val="none"/>
          <w:rtl/>
        </w:rPr>
        <w:t xml:space="preserve">פרשת ההגנה תדון ביחס לשלושת האישומים, כאחד. שכן, </w:t>
      </w:r>
      <w:r>
        <w:rPr>
          <w:rFonts w:cs="David"/>
          <w:b w:val="0"/>
          <w:bCs w:val="0"/>
          <w:noProof w:val="0"/>
          <w:u w:val="none"/>
          <w:rtl/>
        </w:rPr>
        <w:t>ע</w:t>
      </w:r>
      <w:r>
        <w:rPr>
          <w:rFonts w:cs="David" w:hint="cs"/>
          <w:b w:val="0"/>
          <w:bCs w:val="0"/>
          <w:noProof w:val="0"/>
          <w:u w:val="none"/>
          <w:rtl/>
        </w:rPr>
        <w:t xml:space="preserve">ד ההגנה היחיד הוא הנאשם. </w:t>
      </w:r>
    </w:p>
    <w:p w14:paraId="3A339AB8" w14:textId="77777777" w:rsidR="00DA617A" w:rsidRDefault="00DA617A">
      <w:pPr>
        <w:pStyle w:val="Heading7"/>
        <w:rPr>
          <w:rFonts w:cs="David" w:hint="cs"/>
          <w:b w:val="0"/>
          <w:bCs w:val="0"/>
          <w:noProof w:val="0"/>
          <w:u w:val="none"/>
          <w:rtl/>
        </w:rPr>
      </w:pPr>
    </w:p>
    <w:p w14:paraId="68C364F9" w14:textId="77777777" w:rsidR="00DA617A" w:rsidRDefault="00DA617A">
      <w:pPr>
        <w:pStyle w:val="Heading7"/>
        <w:rPr>
          <w:rFonts w:cs="David" w:hint="cs"/>
          <w:b w:val="0"/>
          <w:bCs w:val="0"/>
          <w:noProof w:val="0"/>
          <w:u w:val="none"/>
          <w:rtl/>
        </w:rPr>
      </w:pPr>
      <w:r>
        <w:rPr>
          <w:rFonts w:cs="David" w:hint="cs"/>
          <w:b w:val="0"/>
          <w:bCs w:val="0"/>
          <w:noProof w:val="0"/>
          <w:u w:val="none"/>
          <w:rtl/>
        </w:rPr>
        <w:t xml:space="preserve">כפי שצוין בראשית הכרעת דין זו, הנאשם כפר </w:t>
      </w:r>
      <w:r>
        <w:rPr>
          <w:rFonts w:cs="David"/>
          <w:b w:val="0"/>
          <w:bCs w:val="0"/>
          <w:noProof w:val="0"/>
          <w:u w:val="none"/>
          <w:rtl/>
        </w:rPr>
        <w:t>ב</w:t>
      </w:r>
      <w:r>
        <w:rPr>
          <w:rFonts w:cs="David" w:hint="cs"/>
          <w:b w:val="0"/>
          <w:bCs w:val="0"/>
          <w:noProof w:val="0"/>
          <w:u w:val="none"/>
          <w:rtl/>
        </w:rPr>
        <w:t xml:space="preserve">אופן גורף בכל המעשים המיניים שיוחסו לו בכתב </w:t>
      </w:r>
    </w:p>
    <w:p w14:paraId="2B05A662" w14:textId="77777777" w:rsidR="00DA617A" w:rsidRDefault="00DA617A">
      <w:pPr>
        <w:pStyle w:val="Heading7"/>
        <w:rPr>
          <w:rFonts w:cs="David" w:hint="cs"/>
          <w:b w:val="0"/>
          <w:bCs w:val="0"/>
          <w:noProof w:val="0"/>
          <w:u w:val="none"/>
          <w:rtl/>
        </w:rPr>
      </w:pPr>
      <w:r>
        <w:rPr>
          <w:rFonts w:cs="David" w:hint="cs"/>
          <w:b w:val="0"/>
          <w:bCs w:val="0"/>
          <w:noProof w:val="0"/>
          <w:u w:val="none"/>
          <w:rtl/>
        </w:rPr>
        <w:t>האישום.</w:t>
      </w:r>
    </w:p>
    <w:p w14:paraId="12CCD618" w14:textId="77777777" w:rsidR="00DA617A" w:rsidRDefault="00DA617A">
      <w:pPr>
        <w:rPr>
          <w:rFonts w:hint="cs"/>
          <w:rtl/>
        </w:rPr>
      </w:pPr>
      <w:r>
        <w:rPr>
          <w:rFonts w:hint="cs"/>
          <w:rtl/>
        </w:rPr>
        <w:t xml:space="preserve">גירסתו מתמצית בכך שאינו דובר עברית ולא שוחח עם שום חוקר בעברית, בכך שעדויות הקטינות שקריות משום אי התכנות ביצוע המעשים הן מבחינת שעות הביצוע - שעות בהן עבד, הן מבחינה זו שלא שהה עם הקטינות לבדן, ובעיקר, משום בעיית אימפוטנציה ממנה סבל. הכל עלילה שרקחה סבתן. </w:t>
      </w:r>
    </w:p>
    <w:p w14:paraId="573E1E0D" w14:textId="77777777" w:rsidR="00DA617A" w:rsidRDefault="00DA617A">
      <w:pPr>
        <w:rPr>
          <w:rFonts w:hint="cs"/>
          <w:rtl/>
        </w:rPr>
      </w:pPr>
      <w:r>
        <w:rPr>
          <w:rFonts w:hint="cs"/>
          <w:rtl/>
        </w:rPr>
        <w:t xml:space="preserve">אדון בטענות על-פי סדרן. </w:t>
      </w:r>
    </w:p>
    <w:p w14:paraId="0513AF92" w14:textId="77777777" w:rsidR="00DA617A" w:rsidRDefault="00DA617A">
      <w:pPr>
        <w:rPr>
          <w:rtl/>
        </w:rPr>
      </w:pPr>
    </w:p>
    <w:p w14:paraId="5F431528" w14:textId="77777777" w:rsidR="00DA617A" w:rsidRDefault="00DA617A">
      <w:pPr>
        <w:rPr>
          <w:rFonts w:hint="cs"/>
          <w:u w:val="single"/>
          <w:rtl/>
        </w:rPr>
      </w:pPr>
    </w:p>
    <w:p w14:paraId="2B8F8450" w14:textId="77777777" w:rsidR="00DA617A" w:rsidRDefault="00DA617A">
      <w:pPr>
        <w:rPr>
          <w:u w:val="single"/>
          <w:rtl/>
        </w:rPr>
      </w:pPr>
      <w:r>
        <w:rPr>
          <w:u w:val="single"/>
          <w:rtl/>
        </w:rPr>
        <w:t>יד</w:t>
      </w:r>
      <w:r>
        <w:rPr>
          <w:rFonts w:hint="cs"/>
          <w:u w:val="single"/>
          <w:rtl/>
        </w:rPr>
        <w:t>יעת</w:t>
      </w:r>
      <w:r>
        <w:rPr>
          <w:u w:val="single"/>
          <w:rtl/>
        </w:rPr>
        <w:t xml:space="preserve"> הש</w:t>
      </w:r>
      <w:r>
        <w:rPr>
          <w:rFonts w:hint="cs"/>
          <w:u w:val="single"/>
          <w:rtl/>
        </w:rPr>
        <w:t>פה</w:t>
      </w:r>
      <w:r>
        <w:rPr>
          <w:u w:val="single"/>
          <w:rtl/>
        </w:rPr>
        <w:t xml:space="preserve"> הע</w:t>
      </w:r>
      <w:r>
        <w:rPr>
          <w:rFonts w:hint="cs"/>
          <w:u w:val="single"/>
          <w:rtl/>
        </w:rPr>
        <w:t>ברית</w:t>
      </w:r>
      <w:r>
        <w:rPr>
          <w:u w:val="single"/>
          <w:rtl/>
        </w:rPr>
        <w:t xml:space="preserve"> </w:t>
      </w:r>
    </w:p>
    <w:p w14:paraId="3BD3B04D" w14:textId="77777777" w:rsidR="00DA617A" w:rsidRDefault="00DA617A">
      <w:pPr>
        <w:rPr>
          <w:rtl/>
        </w:rPr>
      </w:pPr>
      <w:r>
        <w:rPr>
          <w:rFonts w:hint="cs"/>
          <w:b/>
          <w:bCs/>
          <w:rtl/>
        </w:rPr>
        <w:t>35.</w:t>
      </w:r>
      <w:r>
        <w:rPr>
          <w:rtl/>
        </w:rPr>
        <w:tab/>
        <w:t>נו</w:t>
      </w:r>
      <w:r>
        <w:rPr>
          <w:rFonts w:hint="cs"/>
          <w:rtl/>
        </w:rPr>
        <w:t>שא</w:t>
      </w:r>
      <w:r>
        <w:rPr>
          <w:rtl/>
        </w:rPr>
        <w:t xml:space="preserve"> זה רל</w:t>
      </w:r>
      <w:r>
        <w:rPr>
          <w:rFonts w:hint="cs"/>
          <w:rtl/>
        </w:rPr>
        <w:t>בנטי</w:t>
      </w:r>
      <w:r>
        <w:rPr>
          <w:rtl/>
        </w:rPr>
        <w:t xml:space="preserve"> </w:t>
      </w:r>
      <w:r>
        <w:rPr>
          <w:rFonts w:hint="cs"/>
          <w:rtl/>
        </w:rPr>
        <w:t>בעיקר לאור</w:t>
      </w:r>
      <w:r>
        <w:rPr>
          <w:rtl/>
        </w:rPr>
        <w:t xml:space="preserve"> טע</w:t>
      </w:r>
      <w:r>
        <w:rPr>
          <w:rFonts w:hint="cs"/>
          <w:rtl/>
        </w:rPr>
        <w:t>נת</w:t>
      </w:r>
      <w:r>
        <w:rPr>
          <w:rtl/>
        </w:rPr>
        <w:t xml:space="preserve"> חו</w:t>
      </w:r>
      <w:r>
        <w:rPr>
          <w:rFonts w:hint="cs"/>
          <w:rtl/>
        </w:rPr>
        <w:t>קר</w:t>
      </w:r>
      <w:r>
        <w:rPr>
          <w:rtl/>
        </w:rPr>
        <w:t xml:space="preserve"> המ</w:t>
      </w:r>
      <w:r>
        <w:rPr>
          <w:rFonts w:hint="cs"/>
          <w:rtl/>
        </w:rPr>
        <w:t>שטרה,</w:t>
      </w:r>
      <w:r>
        <w:rPr>
          <w:rtl/>
        </w:rPr>
        <w:t xml:space="preserve"> לי</w:t>
      </w:r>
      <w:r>
        <w:rPr>
          <w:rFonts w:hint="cs"/>
          <w:rtl/>
        </w:rPr>
        <w:t>אור</w:t>
      </w:r>
      <w:r>
        <w:rPr>
          <w:rtl/>
        </w:rPr>
        <w:t xml:space="preserve"> סע</w:t>
      </w:r>
      <w:r>
        <w:rPr>
          <w:rFonts w:hint="cs"/>
          <w:rtl/>
        </w:rPr>
        <w:t>ר,</w:t>
      </w:r>
      <w:r>
        <w:rPr>
          <w:rtl/>
        </w:rPr>
        <w:t xml:space="preserve"> כי ני</w:t>
      </w:r>
      <w:r>
        <w:rPr>
          <w:rFonts w:hint="cs"/>
          <w:rtl/>
        </w:rPr>
        <w:t>תנה</w:t>
      </w:r>
      <w:r>
        <w:rPr>
          <w:rtl/>
        </w:rPr>
        <w:t xml:space="preserve"> בפ</w:t>
      </w:r>
      <w:r>
        <w:rPr>
          <w:rFonts w:hint="cs"/>
          <w:rtl/>
        </w:rPr>
        <w:t>ניו</w:t>
      </w:r>
      <w:r>
        <w:rPr>
          <w:rtl/>
        </w:rPr>
        <w:t xml:space="preserve"> </w:t>
      </w:r>
      <w:r>
        <w:rPr>
          <w:rFonts w:hint="cs"/>
          <w:rtl/>
        </w:rPr>
        <w:t>"</w:t>
      </w:r>
      <w:r>
        <w:rPr>
          <w:rtl/>
        </w:rPr>
        <w:t>רא</w:t>
      </w:r>
      <w:r>
        <w:rPr>
          <w:rFonts w:hint="cs"/>
          <w:rtl/>
        </w:rPr>
        <w:t>שית</w:t>
      </w:r>
      <w:r>
        <w:rPr>
          <w:rtl/>
        </w:rPr>
        <w:t xml:space="preserve"> הודיה</w:t>
      </w:r>
      <w:r>
        <w:rPr>
          <w:rFonts w:hint="cs"/>
          <w:rtl/>
        </w:rPr>
        <w:t>"</w:t>
      </w:r>
      <w:r>
        <w:rPr>
          <w:rtl/>
        </w:rPr>
        <w:t xml:space="preserve"> </w:t>
      </w:r>
      <w:r>
        <w:rPr>
          <w:rFonts w:hint="cs"/>
          <w:rtl/>
        </w:rPr>
        <w:t xml:space="preserve">מפי </w:t>
      </w:r>
      <w:r>
        <w:rPr>
          <w:rtl/>
        </w:rPr>
        <w:t>הנ</w:t>
      </w:r>
      <w:r>
        <w:rPr>
          <w:rFonts w:hint="cs"/>
          <w:rtl/>
        </w:rPr>
        <w:t>אשם, בשפה העברית (</w:t>
      </w:r>
      <w:r>
        <w:rPr>
          <w:rFonts w:hint="cs"/>
          <w:b/>
          <w:bCs/>
          <w:rtl/>
        </w:rPr>
        <w:t>ת/17</w:t>
      </w:r>
      <w:r>
        <w:rPr>
          <w:rFonts w:hint="cs"/>
          <w:rtl/>
        </w:rPr>
        <w:t>). לטענת  הנאשם הוא אינו דובר עברית וכראיה מצביע על כך ש</w:t>
      </w:r>
      <w:r>
        <w:rPr>
          <w:rtl/>
        </w:rPr>
        <w:t>ב</w:t>
      </w:r>
      <w:r>
        <w:rPr>
          <w:rFonts w:hint="cs"/>
          <w:rtl/>
        </w:rPr>
        <w:t xml:space="preserve">חקירתו נעזרו במתורגמן. </w:t>
      </w:r>
    </w:p>
    <w:p w14:paraId="431F5F80" w14:textId="77777777" w:rsidR="00DA617A" w:rsidRDefault="00DA617A">
      <w:pPr>
        <w:pStyle w:val="Heading7"/>
        <w:rPr>
          <w:rFonts w:cs="David"/>
          <w:b w:val="0"/>
          <w:bCs w:val="0"/>
          <w:noProof w:val="0"/>
          <w:u w:val="none"/>
          <w:rtl/>
        </w:rPr>
      </w:pPr>
    </w:p>
    <w:p w14:paraId="259F9010" w14:textId="77777777" w:rsidR="00DA617A" w:rsidRDefault="00DA617A">
      <w:pPr>
        <w:pStyle w:val="Heading7"/>
        <w:rPr>
          <w:rFonts w:cs="David" w:hint="cs"/>
          <w:b w:val="0"/>
          <w:bCs w:val="0"/>
          <w:noProof w:val="0"/>
          <w:u w:val="none"/>
          <w:rtl/>
        </w:rPr>
      </w:pPr>
      <w:r>
        <w:rPr>
          <w:rFonts w:cs="David" w:hint="cs"/>
          <w:b w:val="0"/>
          <w:bCs w:val="0"/>
          <w:noProof w:val="0"/>
          <w:u w:val="none"/>
          <w:rtl/>
        </w:rPr>
        <w:t xml:space="preserve">יצוין, כי בטרם החל הנאשם בעדותו נשאל על ידי בית-המשפט האם הוא דובר עברית. בתגובה </w:t>
      </w:r>
    </w:p>
    <w:p w14:paraId="75667220" w14:textId="77777777" w:rsidR="00DA617A" w:rsidRDefault="00DA617A">
      <w:pPr>
        <w:pStyle w:val="Heading7"/>
        <w:rPr>
          <w:rFonts w:cs="David" w:hint="cs"/>
          <w:b w:val="0"/>
          <w:bCs w:val="0"/>
          <w:noProof w:val="0"/>
          <w:u w:val="none"/>
          <w:rtl/>
        </w:rPr>
      </w:pPr>
      <w:r>
        <w:rPr>
          <w:rFonts w:cs="David" w:hint="cs"/>
          <w:b w:val="0"/>
          <w:bCs w:val="0"/>
          <w:noProof w:val="0"/>
          <w:u w:val="none"/>
          <w:rtl/>
        </w:rPr>
        <w:t xml:space="preserve">הוא הניד את ראשו </w:t>
      </w:r>
      <w:r>
        <w:rPr>
          <w:rFonts w:cs="David"/>
          <w:b w:val="0"/>
          <w:bCs w:val="0"/>
          <w:noProof w:val="0"/>
          <w:u w:val="none"/>
          <w:rtl/>
        </w:rPr>
        <w:t>ב</w:t>
      </w:r>
      <w:r>
        <w:rPr>
          <w:rFonts w:cs="David" w:hint="cs"/>
          <w:b w:val="0"/>
          <w:bCs w:val="0"/>
          <w:noProof w:val="0"/>
          <w:u w:val="none"/>
          <w:rtl/>
        </w:rPr>
        <w:t xml:space="preserve">שלילה. כשנשאל איך הבין הסביר כי שאלה זו הוא יודע בעברית  מאחר </w:t>
      </w:r>
    </w:p>
    <w:p w14:paraId="76353E4B" w14:textId="77777777" w:rsidR="00DA617A" w:rsidRDefault="00DA617A">
      <w:pPr>
        <w:pStyle w:val="Heading7"/>
        <w:rPr>
          <w:rFonts w:cs="David"/>
          <w:b w:val="0"/>
          <w:bCs w:val="0"/>
          <w:noProof w:val="0"/>
          <w:u w:val="none"/>
          <w:rtl/>
        </w:rPr>
      </w:pPr>
      <w:r>
        <w:rPr>
          <w:rFonts w:cs="David" w:hint="cs"/>
          <w:b w:val="0"/>
          <w:bCs w:val="0"/>
          <w:noProof w:val="0"/>
          <w:u w:val="none"/>
          <w:rtl/>
        </w:rPr>
        <w:t>והיא נשאלת מדי יום בבית הסוהר.</w:t>
      </w:r>
    </w:p>
    <w:p w14:paraId="73A3A912" w14:textId="77777777" w:rsidR="00DA617A" w:rsidRDefault="00DA617A">
      <w:pPr>
        <w:ind w:left="720" w:hanging="720"/>
        <w:rPr>
          <w:rFonts w:ascii="Arial" w:hAnsi="Arial" w:hint="cs"/>
          <w:rtl/>
        </w:rPr>
      </w:pPr>
    </w:p>
    <w:p w14:paraId="689A120B" w14:textId="77777777" w:rsidR="00DA617A" w:rsidRDefault="00DA617A">
      <w:pPr>
        <w:ind w:left="720" w:hanging="720"/>
        <w:rPr>
          <w:rFonts w:ascii="Arial" w:hAnsi="Arial" w:hint="cs"/>
          <w:rtl/>
        </w:rPr>
      </w:pPr>
      <w:r>
        <w:rPr>
          <w:rFonts w:ascii="Arial" w:hAnsi="Arial"/>
          <w:rtl/>
        </w:rPr>
        <w:t>הנ</w:t>
      </w:r>
      <w:r>
        <w:rPr>
          <w:rFonts w:ascii="Arial" w:hAnsi="Arial" w:hint="cs"/>
          <w:rtl/>
        </w:rPr>
        <w:t xml:space="preserve">אשם העיד כי הוא נמצא 9 שנים בישראל, ולמרות שעבד בישראל במספר מקומות עבודה, אינו </w:t>
      </w:r>
    </w:p>
    <w:p w14:paraId="79B32F99" w14:textId="77777777" w:rsidR="00DA617A" w:rsidRDefault="00DA617A">
      <w:pPr>
        <w:ind w:left="720" w:hanging="720"/>
        <w:rPr>
          <w:rFonts w:ascii="Arial" w:hAnsi="Arial" w:hint="cs"/>
          <w:rtl/>
        </w:rPr>
      </w:pPr>
      <w:r>
        <w:rPr>
          <w:rFonts w:ascii="Arial" w:hAnsi="Arial" w:hint="cs"/>
          <w:rtl/>
        </w:rPr>
        <w:t xml:space="preserve">דובר עברית. לגירסתו, בכל מקומות העבודה בהם עבד </w:t>
      </w:r>
      <w:r>
        <w:rPr>
          <w:rFonts w:ascii="Arial" w:hAnsi="Arial"/>
          <w:rtl/>
        </w:rPr>
        <w:t>ד</w:t>
      </w:r>
      <w:r>
        <w:rPr>
          <w:rFonts w:ascii="Arial" w:hAnsi="Arial" w:hint="cs"/>
          <w:rtl/>
        </w:rPr>
        <w:t>יבר רק בשפה הרוסית. לשאלת בית-</w:t>
      </w:r>
    </w:p>
    <w:p w14:paraId="6A35E73B" w14:textId="77777777" w:rsidR="00DA617A" w:rsidRDefault="00DA617A">
      <w:pPr>
        <w:ind w:left="720" w:hanging="720"/>
        <w:rPr>
          <w:rFonts w:ascii="Arial" w:hAnsi="Arial" w:hint="cs"/>
          <w:rtl/>
        </w:rPr>
      </w:pPr>
      <w:r>
        <w:rPr>
          <w:rFonts w:ascii="Arial" w:hAnsi="Arial" w:hint="cs"/>
          <w:rtl/>
        </w:rPr>
        <w:t xml:space="preserve">המשפט, האם גם מי שנתן לו הוראות היה דובר רוסית, ענה שכן. מקום העבודה היחיד שלא היה </w:t>
      </w:r>
    </w:p>
    <w:p w14:paraId="30F4BCF1" w14:textId="77777777" w:rsidR="00DA617A" w:rsidRDefault="00DA617A">
      <w:pPr>
        <w:ind w:left="720" w:hanging="720"/>
        <w:rPr>
          <w:rFonts w:ascii="Arial" w:hAnsi="Arial" w:hint="cs"/>
          <w:rtl/>
        </w:rPr>
      </w:pPr>
      <w:r>
        <w:rPr>
          <w:rFonts w:ascii="Arial" w:hAnsi="Arial" w:hint="cs"/>
          <w:rtl/>
        </w:rPr>
        <w:t>בו</w:t>
      </w:r>
      <w:r>
        <w:rPr>
          <w:rFonts w:ascii="Arial" w:hAnsi="Arial"/>
          <w:rtl/>
        </w:rPr>
        <w:t xml:space="preserve"> </w:t>
      </w:r>
      <w:r>
        <w:rPr>
          <w:rFonts w:ascii="Arial" w:hAnsi="Arial" w:hint="cs"/>
          <w:rtl/>
        </w:rPr>
        <w:t xml:space="preserve">מנהל דובר רוסית היה כשעבד בהתקנת  דודי השמש. אך שם, כך טען, תירגמו לו חבריו לעבודה </w:t>
      </w:r>
    </w:p>
    <w:p w14:paraId="380142B7" w14:textId="77777777" w:rsidR="00DA617A" w:rsidRDefault="00DA617A">
      <w:pPr>
        <w:ind w:left="720" w:hanging="720"/>
        <w:rPr>
          <w:rFonts w:ascii="Arial" w:hAnsi="Arial" w:hint="cs"/>
          <w:rtl/>
        </w:rPr>
      </w:pPr>
      <w:r>
        <w:rPr>
          <w:rFonts w:ascii="Arial" w:hAnsi="Arial" w:hint="cs"/>
          <w:rtl/>
        </w:rPr>
        <w:t xml:space="preserve">את הדרוש תרגום. </w:t>
      </w:r>
    </w:p>
    <w:p w14:paraId="2369462A" w14:textId="77777777" w:rsidR="00DA617A" w:rsidRDefault="00DA617A">
      <w:pPr>
        <w:ind w:left="720" w:hanging="720"/>
        <w:rPr>
          <w:rFonts w:ascii="Arial" w:hAnsi="Arial"/>
          <w:rtl/>
        </w:rPr>
      </w:pPr>
    </w:p>
    <w:p w14:paraId="18B59160" w14:textId="77777777" w:rsidR="00DA617A" w:rsidRDefault="00DA617A">
      <w:pPr>
        <w:ind w:left="720" w:hanging="720"/>
        <w:rPr>
          <w:rFonts w:ascii="Arial" w:hAnsi="Arial" w:hint="cs"/>
          <w:rtl/>
        </w:rPr>
      </w:pPr>
      <w:r>
        <w:rPr>
          <w:rFonts w:ascii="Arial" w:hAnsi="Arial"/>
          <w:rtl/>
        </w:rPr>
        <w:t>ב</w:t>
      </w:r>
      <w:r>
        <w:rPr>
          <w:rFonts w:ascii="Arial" w:hAnsi="Arial" w:hint="cs"/>
          <w:rtl/>
        </w:rPr>
        <w:t>המשך עדותו ענה הנאשם למספר שאלות עוד בטרם תורגמו השאלות לשפה הרוסית, וכך אמר:</w:t>
      </w:r>
    </w:p>
    <w:p w14:paraId="0896DABB" w14:textId="77777777" w:rsidR="00DA617A" w:rsidRDefault="00DA617A">
      <w:pPr>
        <w:ind w:left="720" w:hanging="720"/>
        <w:rPr>
          <w:rFonts w:ascii="Arial" w:hAnsi="Arial"/>
          <w:b/>
          <w:bCs/>
          <w:rtl/>
        </w:rPr>
      </w:pPr>
      <w:r>
        <w:rPr>
          <w:rFonts w:ascii="Arial" w:hAnsi="Arial" w:hint="cs"/>
          <w:rtl/>
        </w:rPr>
        <w:t xml:space="preserve">כשנשאל בתרגום לרוסית - </w:t>
      </w:r>
    </w:p>
    <w:p w14:paraId="1E51FD05"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 xml:space="preserve"> </w:t>
      </w:r>
      <w:r>
        <w:rPr>
          <w:rFonts w:ascii="Arial" w:hAnsi="Arial"/>
          <w:b/>
          <w:bCs/>
          <w:rtl/>
        </w:rPr>
        <w:t>ב</w:t>
      </w:r>
      <w:r>
        <w:rPr>
          <w:rFonts w:ascii="Arial" w:hAnsi="Arial" w:hint="cs"/>
          <w:b/>
          <w:bCs/>
          <w:rtl/>
        </w:rPr>
        <w:t>איזה שעות היא עבדה?</w:t>
      </w:r>
    </w:p>
    <w:p w14:paraId="4A646E6D" w14:textId="77777777" w:rsidR="00DA617A" w:rsidRDefault="00DA617A">
      <w:pPr>
        <w:ind w:left="720"/>
        <w:rPr>
          <w:rFonts w:ascii="Arial" w:hAnsi="Arial" w:hint="cs"/>
          <w:b/>
          <w:bCs/>
          <w:rtl/>
        </w:rPr>
      </w:pPr>
      <w:r>
        <w:rPr>
          <w:rFonts w:ascii="Arial" w:hAnsi="Arial" w:hint="cs"/>
          <w:b/>
          <w:bCs/>
          <w:rtl/>
        </w:rPr>
        <w:t xml:space="preserve">ת. </w:t>
      </w:r>
      <w:r>
        <w:rPr>
          <w:rFonts w:ascii="Arial" w:hAnsi="Arial"/>
          <w:b/>
          <w:bCs/>
          <w:rtl/>
        </w:rPr>
        <w:t>ה</w:t>
      </w:r>
      <w:r>
        <w:rPr>
          <w:rFonts w:ascii="Arial" w:hAnsi="Arial" w:hint="cs"/>
          <w:b/>
          <w:bCs/>
          <w:rtl/>
        </w:rPr>
        <w:t>יא היתה יוצאת בבקרים."</w:t>
      </w:r>
    </w:p>
    <w:p w14:paraId="09ED1BA0" w14:textId="77777777" w:rsidR="00DA617A" w:rsidRDefault="00DA617A">
      <w:pPr>
        <w:pStyle w:val="BodyText"/>
        <w:spacing w:before="0"/>
        <w:rPr>
          <w:rFonts w:cs="David"/>
          <w:noProof/>
          <w:sz w:val="20"/>
          <w:rtl/>
          <w:lang w:eastAsia="he-IL"/>
        </w:rPr>
      </w:pPr>
      <w:r>
        <w:rPr>
          <w:rFonts w:cs="David" w:hint="cs"/>
          <w:noProof/>
          <w:sz w:val="20"/>
          <w:rtl/>
          <w:lang w:eastAsia="he-IL"/>
        </w:rPr>
        <w:t>ובהמשך:</w:t>
      </w:r>
    </w:p>
    <w:p w14:paraId="68497C4D" w14:textId="77777777" w:rsidR="00DA617A" w:rsidRDefault="00DA617A">
      <w:pPr>
        <w:ind w:left="1440" w:hanging="720"/>
        <w:rPr>
          <w:rFonts w:ascii="Arial" w:hAnsi="Arial"/>
          <w:b/>
          <w:bCs/>
          <w:rtl/>
        </w:rPr>
      </w:pPr>
      <w:r>
        <w:rPr>
          <w:rFonts w:ascii="Arial" w:hAnsi="Arial" w:hint="cs"/>
          <w:b/>
          <w:bCs/>
          <w:rtl/>
        </w:rPr>
        <w:t>"</w:t>
      </w:r>
      <w:r>
        <w:rPr>
          <w:rFonts w:ascii="Arial" w:hAnsi="Arial"/>
          <w:b/>
          <w:bCs/>
          <w:rtl/>
        </w:rPr>
        <w:t>ש</w:t>
      </w:r>
      <w:r>
        <w:rPr>
          <w:rFonts w:ascii="Arial" w:hAnsi="Arial" w:hint="cs"/>
          <w:b/>
          <w:bCs/>
          <w:rtl/>
        </w:rPr>
        <w:t xml:space="preserve">. </w:t>
      </w:r>
      <w:r>
        <w:rPr>
          <w:rFonts w:ascii="Arial" w:hAnsi="Arial"/>
          <w:b/>
          <w:bCs/>
          <w:u w:val="single"/>
          <w:rtl/>
        </w:rPr>
        <w:t>עד</w:t>
      </w:r>
      <w:r>
        <w:rPr>
          <w:rFonts w:ascii="Arial" w:hAnsi="Arial" w:hint="cs"/>
          <w:b/>
          <w:bCs/>
          <w:u w:val="single"/>
          <w:rtl/>
        </w:rPr>
        <w:t xml:space="preserve"> הערב?</w:t>
      </w:r>
      <w:r>
        <w:rPr>
          <w:rFonts w:ascii="Arial" w:hAnsi="Arial"/>
          <w:b/>
          <w:bCs/>
          <w:rtl/>
        </w:rPr>
        <w:t xml:space="preserve"> </w:t>
      </w:r>
    </w:p>
    <w:p w14:paraId="66327222" w14:textId="77777777" w:rsidR="00DA617A" w:rsidRDefault="00DA617A">
      <w:pPr>
        <w:ind w:left="1440" w:hanging="720"/>
        <w:rPr>
          <w:rFonts w:ascii="Arial" w:hAnsi="Arial" w:hint="cs"/>
          <w:b/>
          <w:bCs/>
          <w:rtl/>
        </w:rPr>
      </w:pPr>
      <w:r>
        <w:rPr>
          <w:rFonts w:ascii="Arial" w:hAnsi="Arial"/>
          <w:b/>
          <w:bCs/>
          <w:rtl/>
        </w:rPr>
        <w:t>ת</w:t>
      </w:r>
      <w:r>
        <w:rPr>
          <w:rFonts w:ascii="Arial" w:hAnsi="Arial" w:hint="cs"/>
          <w:b/>
          <w:bCs/>
          <w:rtl/>
        </w:rPr>
        <w:t xml:space="preserve">. </w:t>
      </w:r>
      <w:r>
        <w:rPr>
          <w:rFonts w:ascii="Arial" w:hAnsi="Arial"/>
          <w:b/>
          <w:bCs/>
          <w:rtl/>
        </w:rPr>
        <w:t>ב</w:t>
      </w:r>
      <w:r>
        <w:rPr>
          <w:rFonts w:ascii="Arial" w:hAnsi="Arial" w:hint="cs"/>
          <w:b/>
          <w:bCs/>
          <w:rtl/>
        </w:rPr>
        <w:t xml:space="preserve">עברית (לפני שהשאלה תורגמה): </w:t>
      </w:r>
      <w:r>
        <w:rPr>
          <w:rFonts w:ascii="Arial" w:hAnsi="Arial"/>
          <w:b/>
          <w:bCs/>
          <w:u w:val="single"/>
          <w:rtl/>
        </w:rPr>
        <w:t>לא</w:t>
      </w:r>
      <w:r>
        <w:rPr>
          <w:rFonts w:ascii="Arial" w:hAnsi="Arial" w:hint="cs"/>
          <w:b/>
          <w:bCs/>
          <w:u w:val="single"/>
          <w:rtl/>
        </w:rPr>
        <w:t xml:space="preserve"> עד הערב.</w:t>
      </w:r>
      <w:r>
        <w:rPr>
          <w:rFonts w:ascii="Arial" w:hAnsi="Arial"/>
          <w:b/>
          <w:bCs/>
          <w:rtl/>
        </w:rPr>
        <w:t xml:space="preserve"> א</w:t>
      </w:r>
      <w:r>
        <w:rPr>
          <w:rFonts w:ascii="Arial" w:hAnsi="Arial" w:hint="cs"/>
          <w:b/>
          <w:bCs/>
          <w:rtl/>
        </w:rPr>
        <w:t>ת המילים של יום יום אני יודע</w:t>
      </w:r>
    </w:p>
    <w:p w14:paraId="38516C3A" w14:textId="77777777" w:rsidR="00DA617A" w:rsidRDefault="00DA617A">
      <w:pPr>
        <w:ind w:left="1440" w:hanging="720"/>
        <w:rPr>
          <w:rFonts w:ascii="Arial" w:hAnsi="Arial" w:hint="cs"/>
          <w:b/>
          <w:bCs/>
          <w:rtl/>
        </w:rPr>
      </w:pPr>
      <w:r>
        <w:rPr>
          <w:rFonts w:ascii="Arial" w:hAnsi="Arial" w:hint="cs"/>
          <w:b/>
          <w:bCs/>
          <w:rtl/>
        </w:rPr>
        <w:t xml:space="preserve">בעברית. כעיקרון אני אפילו מתבלבל בין לאכול או בואו לאכול. אני לא יכול להגיד את </w:t>
      </w:r>
    </w:p>
    <w:p w14:paraId="26B1B9CC" w14:textId="77777777" w:rsidR="00DA617A" w:rsidRDefault="00DA617A">
      <w:pPr>
        <w:ind w:left="1440" w:hanging="720"/>
        <w:rPr>
          <w:rFonts w:ascii="Arial" w:hAnsi="Arial" w:hint="cs"/>
          <w:rtl/>
        </w:rPr>
      </w:pPr>
      <w:r>
        <w:rPr>
          <w:rFonts w:ascii="Arial" w:hAnsi="Arial" w:hint="cs"/>
          <w:b/>
          <w:bCs/>
          <w:rtl/>
        </w:rPr>
        <w:t>זה בצורה תקינה. מלים פשוטות אני יודע.</w:t>
      </w:r>
      <w:r>
        <w:rPr>
          <w:rFonts w:ascii="Arial" w:hAnsi="Arial"/>
          <w:b/>
          <w:bCs/>
          <w:rtl/>
        </w:rPr>
        <w:t xml:space="preserve">" </w:t>
      </w:r>
      <w:r>
        <w:rPr>
          <w:rFonts w:ascii="Arial" w:hAnsi="Arial"/>
          <w:rtl/>
        </w:rPr>
        <w:t>(ע</w:t>
      </w:r>
      <w:r>
        <w:rPr>
          <w:rFonts w:ascii="Arial" w:hAnsi="Arial" w:hint="cs"/>
          <w:rtl/>
        </w:rPr>
        <w:t>מ' 93 לפרוטוקול - כל ההדגשות אינן</w:t>
      </w:r>
    </w:p>
    <w:p w14:paraId="0B31A0F4" w14:textId="77777777" w:rsidR="00DA617A" w:rsidRDefault="00DA617A">
      <w:pPr>
        <w:ind w:left="1440" w:hanging="720"/>
        <w:rPr>
          <w:rFonts w:ascii="Arial" w:hAnsi="Arial"/>
          <w:rtl/>
        </w:rPr>
      </w:pPr>
      <w:r>
        <w:rPr>
          <w:rFonts w:ascii="Arial" w:hAnsi="Arial" w:hint="cs"/>
          <w:rtl/>
        </w:rPr>
        <w:t xml:space="preserve">במקור </w:t>
      </w:r>
      <w:r>
        <w:rPr>
          <w:rFonts w:ascii="Arial" w:hAnsi="Arial"/>
          <w:rtl/>
        </w:rPr>
        <w:t xml:space="preserve">– </w:t>
      </w:r>
      <w:r>
        <w:rPr>
          <w:rFonts w:ascii="Arial" w:hAnsi="Arial" w:hint="cs"/>
          <w:rtl/>
        </w:rPr>
        <w:t>נ.א)</w:t>
      </w:r>
    </w:p>
    <w:p w14:paraId="09F85BF4" w14:textId="77777777" w:rsidR="00DA617A" w:rsidRDefault="00DA617A">
      <w:pPr>
        <w:rPr>
          <w:rFonts w:ascii="Arial" w:hAnsi="Arial" w:hint="cs"/>
          <w:rtl/>
        </w:rPr>
      </w:pPr>
      <w:r>
        <w:rPr>
          <w:rFonts w:ascii="Arial" w:hAnsi="Arial" w:hint="cs"/>
          <w:rtl/>
        </w:rPr>
        <w:t xml:space="preserve"> </w:t>
      </w:r>
    </w:p>
    <w:p w14:paraId="17EC52AB" w14:textId="77777777" w:rsidR="00DA617A" w:rsidRDefault="00DA617A">
      <w:pPr>
        <w:rPr>
          <w:rFonts w:ascii="Arial" w:hAnsi="Arial"/>
          <w:rtl/>
        </w:rPr>
      </w:pPr>
      <w:r>
        <w:rPr>
          <w:rFonts w:ascii="Arial" w:hAnsi="Arial" w:hint="cs"/>
          <w:rtl/>
        </w:rPr>
        <w:t>עוד העיד לעניין הדברים שנרשמו מפיו כראשית הודיה כך:</w:t>
      </w:r>
    </w:p>
    <w:p w14:paraId="602C3858" w14:textId="77777777" w:rsidR="00DA617A" w:rsidRDefault="00DA617A">
      <w:pPr>
        <w:ind w:left="1440" w:hanging="720"/>
        <w:rPr>
          <w:rFonts w:ascii="Arial" w:hAnsi="Arial" w:hint="cs"/>
          <w:b/>
          <w:bCs/>
          <w:rtl/>
        </w:rPr>
      </w:pPr>
      <w:r>
        <w:rPr>
          <w:rFonts w:ascii="Arial" w:hAnsi="Arial" w:hint="cs"/>
          <w:b/>
          <w:bCs/>
          <w:rtl/>
        </w:rPr>
        <w:t>"</w:t>
      </w:r>
      <w:r>
        <w:rPr>
          <w:rFonts w:ascii="Arial" w:hAnsi="Arial"/>
          <w:b/>
          <w:bCs/>
          <w:rtl/>
        </w:rPr>
        <w:t>ש.</w:t>
      </w:r>
      <w:r>
        <w:rPr>
          <w:rFonts w:ascii="Arial" w:hAnsi="Arial" w:hint="cs"/>
          <w:b/>
          <w:bCs/>
          <w:rtl/>
        </w:rPr>
        <w:t xml:space="preserve"> </w:t>
      </w:r>
      <w:r>
        <w:rPr>
          <w:rFonts w:ascii="Arial" w:hAnsi="Arial"/>
          <w:b/>
          <w:bCs/>
          <w:rtl/>
        </w:rPr>
        <w:t>ש</w:t>
      </w:r>
      <w:r>
        <w:rPr>
          <w:rFonts w:ascii="Arial" w:hAnsi="Arial" w:hint="cs"/>
          <w:b/>
          <w:bCs/>
          <w:rtl/>
        </w:rPr>
        <w:t>מענו את החוקר ל</w:t>
      </w:r>
      <w:r>
        <w:rPr>
          <w:rFonts w:ascii="Arial" w:hAnsi="Arial"/>
          <w:b/>
          <w:bCs/>
          <w:rtl/>
        </w:rPr>
        <w:t>י</w:t>
      </w:r>
      <w:r>
        <w:rPr>
          <w:rFonts w:ascii="Arial" w:hAnsi="Arial" w:hint="cs"/>
          <w:b/>
          <w:bCs/>
          <w:rtl/>
        </w:rPr>
        <w:t xml:space="preserve">אור סער שסיפר שאמרת לו שאתה הולך לבית סוהר ל-15 </w:t>
      </w:r>
    </w:p>
    <w:p w14:paraId="1B7A7A16" w14:textId="77777777" w:rsidR="00DA617A" w:rsidRDefault="00DA617A">
      <w:pPr>
        <w:ind w:left="1440" w:hanging="720"/>
        <w:rPr>
          <w:rFonts w:ascii="Arial" w:hAnsi="Arial"/>
          <w:b/>
          <w:bCs/>
          <w:rtl/>
        </w:rPr>
      </w:pPr>
      <w:r>
        <w:rPr>
          <w:rFonts w:ascii="Arial" w:hAnsi="Arial" w:hint="cs"/>
          <w:b/>
          <w:bCs/>
          <w:rtl/>
        </w:rPr>
        <w:t xml:space="preserve"> שנה בגלל מה שעשית לנכדה שלך</w:t>
      </w:r>
    </w:p>
    <w:p w14:paraId="44AA69F8" w14:textId="77777777" w:rsidR="00DA617A" w:rsidRDefault="00DA617A">
      <w:pPr>
        <w:ind w:left="1440" w:hanging="720"/>
        <w:rPr>
          <w:rFonts w:ascii="Arial" w:hAnsi="Arial"/>
          <w:b/>
          <w:bCs/>
          <w:rtl/>
        </w:rPr>
      </w:pPr>
      <w:r>
        <w:rPr>
          <w:rFonts w:ascii="Arial" w:hAnsi="Arial"/>
          <w:b/>
          <w:bCs/>
          <w:rtl/>
        </w:rPr>
        <w:t>ת</w:t>
      </w:r>
      <w:r>
        <w:rPr>
          <w:rFonts w:ascii="Arial" w:hAnsi="Arial" w:hint="cs"/>
          <w:b/>
          <w:bCs/>
          <w:rtl/>
        </w:rPr>
        <w:t xml:space="preserve">. </w:t>
      </w:r>
      <w:r>
        <w:rPr>
          <w:rFonts w:ascii="Arial" w:hAnsi="Arial"/>
          <w:b/>
          <w:bCs/>
          <w:rtl/>
        </w:rPr>
        <w:t>א</w:t>
      </w:r>
      <w:r>
        <w:rPr>
          <w:rFonts w:ascii="Arial" w:hAnsi="Arial" w:hint="cs"/>
          <w:b/>
          <w:bCs/>
          <w:rtl/>
        </w:rPr>
        <w:t>יך אני עניתי לו?</w:t>
      </w:r>
    </w:p>
    <w:p w14:paraId="58B02FFA" w14:textId="77777777" w:rsidR="00DA617A" w:rsidRDefault="00DA617A">
      <w:pPr>
        <w:ind w:left="1440" w:hanging="720"/>
        <w:rPr>
          <w:rFonts w:ascii="Arial" w:hAnsi="Arial"/>
          <w:b/>
          <w:bCs/>
          <w:rtl/>
        </w:rPr>
      </w:pPr>
      <w:r>
        <w:rPr>
          <w:rFonts w:ascii="Arial" w:hAnsi="Arial"/>
          <w:b/>
          <w:bCs/>
          <w:rtl/>
        </w:rPr>
        <w:t>ש</w:t>
      </w:r>
      <w:r>
        <w:rPr>
          <w:rFonts w:ascii="Arial" w:hAnsi="Arial" w:hint="cs"/>
          <w:b/>
          <w:bCs/>
          <w:rtl/>
        </w:rPr>
        <w:t xml:space="preserve">. </w:t>
      </w:r>
      <w:r>
        <w:rPr>
          <w:rFonts w:ascii="Arial" w:hAnsi="Arial"/>
          <w:b/>
          <w:bCs/>
          <w:rtl/>
        </w:rPr>
        <w:t>ל</w:t>
      </w:r>
      <w:r>
        <w:rPr>
          <w:rFonts w:ascii="Arial" w:hAnsi="Arial" w:hint="cs"/>
          <w:b/>
          <w:bCs/>
          <w:rtl/>
        </w:rPr>
        <w:t>יאור העיד על כך שזה מה שאתה אמרת לו</w:t>
      </w:r>
    </w:p>
    <w:p w14:paraId="7A2D5E56" w14:textId="77777777" w:rsidR="00DA617A" w:rsidRDefault="00DA617A">
      <w:pPr>
        <w:ind w:left="1440" w:hanging="720"/>
        <w:rPr>
          <w:rFonts w:ascii="Arial" w:hAnsi="Arial" w:hint="cs"/>
          <w:b/>
          <w:bCs/>
          <w:rtl/>
        </w:rPr>
      </w:pPr>
      <w:r>
        <w:rPr>
          <w:rFonts w:ascii="Arial" w:hAnsi="Arial"/>
          <w:b/>
          <w:bCs/>
          <w:rtl/>
        </w:rPr>
        <w:t>ת</w:t>
      </w:r>
      <w:r>
        <w:rPr>
          <w:rFonts w:ascii="Arial" w:hAnsi="Arial" w:hint="cs"/>
          <w:b/>
          <w:bCs/>
          <w:rtl/>
        </w:rPr>
        <w:t xml:space="preserve">. </w:t>
      </w:r>
      <w:r>
        <w:rPr>
          <w:rFonts w:ascii="Arial" w:hAnsi="Arial"/>
          <w:b/>
          <w:bCs/>
          <w:rtl/>
        </w:rPr>
        <w:t>א</w:t>
      </w:r>
      <w:r>
        <w:rPr>
          <w:rFonts w:ascii="Arial" w:hAnsi="Arial" w:hint="cs"/>
          <w:b/>
          <w:bCs/>
          <w:rtl/>
        </w:rPr>
        <w:t xml:space="preserve">יך זה יכול להיות? הוא דובר עברית. איך יכולתי לומר לו כזה דבר במידה והוא דובר </w:t>
      </w:r>
    </w:p>
    <w:p w14:paraId="39890540" w14:textId="77777777" w:rsidR="00DA617A" w:rsidRDefault="00DA617A">
      <w:pPr>
        <w:ind w:left="1440" w:hanging="720"/>
        <w:rPr>
          <w:rFonts w:ascii="Arial" w:hAnsi="Arial"/>
          <w:b/>
          <w:bCs/>
          <w:rtl/>
        </w:rPr>
      </w:pPr>
      <w:r>
        <w:rPr>
          <w:rFonts w:ascii="Arial" w:hAnsi="Arial" w:hint="cs"/>
          <w:b/>
          <w:bCs/>
          <w:rtl/>
        </w:rPr>
        <w:t>עברית ואני רק רוסית? אני לא מסוגל להר</w:t>
      </w:r>
      <w:r>
        <w:rPr>
          <w:rFonts w:ascii="Arial" w:hAnsi="Arial"/>
          <w:b/>
          <w:bCs/>
          <w:rtl/>
        </w:rPr>
        <w:t>כ</w:t>
      </w:r>
      <w:r>
        <w:rPr>
          <w:rFonts w:ascii="Arial" w:hAnsi="Arial" w:hint="cs"/>
          <w:b/>
          <w:bCs/>
          <w:rtl/>
        </w:rPr>
        <w:t>יב משפט בן 3 מלים."</w:t>
      </w:r>
    </w:p>
    <w:p w14:paraId="589B3367" w14:textId="77777777" w:rsidR="00DA617A" w:rsidRDefault="00DA617A">
      <w:pPr>
        <w:ind w:left="720" w:hanging="720"/>
        <w:rPr>
          <w:rFonts w:ascii="Arial" w:hAnsi="Arial"/>
          <w:rtl/>
        </w:rPr>
      </w:pPr>
      <w:r>
        <w:rPr>
          <w:rFonts w:ascii="Arial" w:hAnsi="Arial"/>
          <w:rtl/>
        </w:rPr>
        <w:t>(ע</w:t>
      </w:r>
      <w:r>
        <w:rPr>
          <w:rFonts w:ascii="Arial" w:hAnsi="Arial" w:hint="cs"/>
          <w:rtl/>
        </w:rPr>
        <w:t>מ' 104 לפרוטוקול)</w:t>
      </w:r>
    </w:p>
    <w:p w14:paraId="550FD760" w14:textId="77777777" w:rsidR="00DA617A" w:rsidRDefault="00DA617A">
      <w:pPr>
        <w:ind w:left="720" w:hanging="720"/>
        <w:rPr>
          <w:rFonts w:ascii="Arial" w:hAnsi="Arial" w:hint="cs"/>
          <w:u w:val="single"/>
          <w:rtl/>
        </w:rPr>
      </w:pPr>
    </w:p>
    <w:p w14:paraId="5BC6595C" w14:textId="77777777" w:rsidR="00DA617A" w:rsidRDefault="00DA617A">
      <w:pPr>
        <w:ind w:left="720" w:hanging="720"/>
        <w:rPr>
          <w:rFonts w:ascii="Arial" w:hAnsi="Arial" w:hint="cs"/>
          <w:rtl/>
        </w:rPr>
      </w:pPr>
      <w:r>
        <w:rPr>
          <w:rFonts w:ascii="Arial" w:hAnsi="Arial" w:hint="cs"/>
          <w:b/>
          <w:bCs/>
          <w:rtl/>
        </w:rPr>
        <w:t xml:space="preserve">36. </w:t>
      </w:r>
      <w:r>
        <w:rPr>
          <w:rFonts w:ascii="Arial" w:hAnsi="Arial" w:hint="cs"/>
          <w:b/>
          <w:bCs/>
          <w:rtl/>
        </w:rPr>
        <w:tab/>
      </w:r>
      <w:r>
        <w:rPr>
          <w:rFonts w:ascii="Arial" w:hAnsi="Arial" w:hint="cs"/>
          <w:rtl/>
        </w:rPr>
        <w:t>אציין, כי בעניין המזכר (</w:t>
      </w:r>
      <w:r>
        <w:rPr>
          <w:rFonts w:ascii="Arial" w:hAnsi="Arial" w:hint="cs"/>
          <w:b/>
          <w:bCs/>
          <w:rtl/>
        </w:rPr>
        <w:t>ת/17</w:t>
      </w:r>
      <w:r>
        <w:rPr>
          <w:rFonts w:ascii="Arial" w:hAnsi="Arial" w:hint="cs"/>
          <w:rtl/>
        </w:rPr>
        <w:t xml:space="preserve">) אותו כתב העד ליאור סער (פסקה 17 לעיל), שוכנעתי </w:t>
      </w:r>
    </w:p>
    <w:p w14:paraId="635F164E" w14:textId="77777777" w:rsidR="00DA617A" w:rsidRDefault="00DA617A">
      <w:pPr>
        <w:ind w:left="720" w:hanging="720"/>
        <w:rPr>
          <w:rFonts w:ascii="Arial" w:hAnsi="Arial" w:hint="cs"/>
          <w:rtl/>
        </w:rPr>
      </w:pPr>
      <w:r>
        <w:rPr>
          <w:rFonts w:ascii="Arial" w:hAnsi="Arial" w:hint="cs"/>
          <w:rtl/>
        </w:rPr>
        <w:t xml:space="preserve">שהדברים נרשמו כהוויתם מפי הנאשם. </w:t>
      </w:r>
    </w:p>
    <w:p w14:paraId="51E7A027" w14:textId="77777777" w:rsidR="00DA617A" w:rsidRDefault="00DA617A">
      <w:pPr>
        <w:ind w:left="720" w:hanging="720"/>
        <w:rPr>
          <w:rFonts w:ascii="Arial" w:hAnsi="Arial" w:hint="cs"/>
          <w:rtl/>
        </w:rPr>
      </w:pPr>
      <w:r>
        <w:rPr>
          <w:rFonts w:ascii="Arial" w:hAnsi="Arial" w:hint="cs"/>
          <w:rtl/>
        </w:rPr>
        <w:t xml:space="preserve">הנאשם מתגורר 9 שנים בישראל, יוצא ובא בקרב הבריות שרובם אינם בהכרח דוברי השפה </w:t>
      </w:r>
    </w:p>
    <w:p w14:paraId="3DF7CEA3" w14:textId="77777777" w:rsidR="00DA617A" w:rsidRDefault="00DA617A">
      <w:pPr>
        <w:ind w:left="720" w:hanging="720"/>
        <w:rPr>
          <w:rFonts w:ascii="Arial" w:hAnsi="Arial" w:hint="cs"/>
          <w:rtl/>
        </w:rPr>
      </w:pPr>
      <w:r>
        <w:rPr>
          <w:rFonts w:ascii="Arial" w:hAnsi="Arial" w:hint="cs"/>
          <w:rtl/>
        </w:rPr>
        <w:t xml:space="preserve">הרוסית. הנאשם עבד במספר עבודות מזדמנות, שגם אם מנהליהם שלטו ברוסית, לא בהכרח </w:t>
      </w:r>
    </w:p>
    <w:p w14:paraId="66BF0E37" w14:textId="77777777" w:rsidR="00DA617A" w:rsidRDefault="00DA617A">
      <w:pPr>
        <w:ind w:left="720" w:hanging="720"/>
        <w:rPr>
          <w:rFonts w:ascii="Arial" w:hAnsi="Arial" w:hint="cs"/>
          <w:rtl/>
        </w:rPr>
      </w:pPr>
      <w:r>
        <w:rPr>
          <w:rFonts w:ascii="Arial" w:hAnsi="Arial" w:hint="cs"/>
          <w:rtl/>
        </w:rPr>
        <w:t xml:space="preserve">מקבלי השרות שלטו בשפה זו. לבטח השתמש באוטובוס שנהגיו אינם בהכרח דוברי השפה, נזקק </w:t>
      </w:r>
    </w:p>
    <w:p w14:paraId="4A914D5D" w14:textId="77777777" w:rsidR="00DA617A" w:rsidRDefault="00DA617A">
      <w:pPr>
        <w:ind w:left="720" w:hanging="720"/>
        <w:rPr>
          <w:rFonts w:ascii="Arial" w:hAnsi="Arial" w:hint="cs"/>
          <w:rtl/>
        </w:rPr>
      </w:pPr>
      <w:r>
        <w:rPr>
          <w:rFonts w:ascii="Arial" w:hAnsi="Arial" w:hint="cs"/>
          <w:rtl/>
        </w:rPr>
        <w:t xml:space="preserve">לשירותים רפואיים ושאר אינטראקציות עם הסביבה דוברת העברית. </w:t>
      </w:r>
    </w:p>
    <w:p w14:paraId="4351CC84" w14:textId="77777777" w:rsidR="00DA617A" w:rsidRDefault="00DA617A">
      <w:pPr>
        <w:ind w:left="720" w:hanging="720"/>
        <w:rPr>
          <w:rFonts w:ascii="Arial" w:hAnsi="Arial" w:hint="cs"/>
          <w:rtl/>
        </w:rPr>
      </w:pPr>
      <w:r>
        <w:rPr>
          <w:rFonts w:ascii="Arial" w:hAnsi="Arial" w:hint="cs"/>
          <w:rtl/>
        </w:rPr>
        <w:t xml:space="preserve">זאת ועוד. הנאשם מרצה עונש מאסר בבית הסוהר, ששם לבטח לא כולם דוברי רוסית. לכן, אין </w:t>
      </w:r>
    </w:p>
    <w:p w14:paraId="341FB4BA" w14:textId="77777777" w:rsidR="00DA617A" w:rsidRDefault="00DA617A">
      <w:pPr>
        <w:ind w:left="720" w:hanging="720"/>
        <w:rPr>
          <w:rFonts w:ascii="Arial" w:hAnsi="Arial" w:hint="cs"/>
          <w:rtl/>
        </w:rPr>
      </w:pPr>
      <w:r>
        <w:rPr>
          <w:rFonts w:ascii="Arial" w:hAnsi="Arial" w:hint="cs"/>
          <w:rtl/>
        </w:rPr>
        <w:t xml:space="preserve">זה סביר שבמשך פרק זמן כה ארוך ובסיטואציות האמורות לא למד הנאשם עברית ולו ברמה </w:t>
      </w:r>
    </w:p>
    <w:p w14:paraId="3F651611" w14:textId="77777777" w:rsidR="00DA617A" w:rsidRDefault="00DA617A">
      <w:pPr>
        <w:rPr>
          <w:rFonts w:ascii="Arial" w:hAnsi="Arial" w:hint="cs"/>
          <w:rtl/>
        </w:rPr>
      </w:pPr>
      <w:r>
        <w:rPr>
          <w:rFonts w:ascii="Arial" w:hAnsi="Arial" w:hint="cs"/>
          <w:rtl/>
        </w:rPr>
        <w:t>בסיסית. לפיכך, עדותו בדבר חוסר יכולת להרכיב משפט בן שלוש מילים, לא מעוררת אמון.</w:t>
      </w:r>
    </w:p>
    <w:p w14:paraId="240C637E" w14:textId="77777777" w:rsidR="00DA617A" w:rsidRDefault="00DA617A">
      <w:pPr>
        <w:ind w:left="720" w:hanging="720"/>
        <w:rPr>
          <w:rFonts w:ascii="Arial" w:hAnsi="Arial" w:hint="cs"/>
          <w:rtl/>
        </w:rPr>
      </w:pPr>
      <w:r>
        <w:rPr>
          <w:rFonts w:ascii="Arial" w:hAnsi="Arial" w:hint="cs"/>
          <w:rtl/>
        </w:rPr>
        <w:t xml:space="preserve">לא מדובר בשיחה ארוכה ומורכבת, אלא בשתי שאלות קצרות ותשובה במשפט אחד ובמלים </w:t>
      </w:r>
    </w:p>
    <w:p w14:paraId="0A51A009" w14:textId="77777777" w:rsidR="00DA617A" w:rsidRDefault="00DA617A">
      <w:pPr>
        <w:ind w:left="720" w:hanging="720"/>
        <w:rPr>
          <w:rFonts w:ascii="Arial" w:hAnsi="Arial" w:hint="cs"/>
          <w:rtl/>
        </w:rPr>
      </w:pPr>
      <w:r>
        <w:rPr>
          <w:rFonts w:ascii="Arial" w:hAnsi="Arial" w:hint="cs"/>
          <w:rtl/>
        </w:rPr>
        <w:t xml:space="preserve">פשוטות. לו היה המזכר פרי דמיונו ויצירתו של החוקר, ולא תעוד נאמן של הדברים, לבטח היתה </w:t>
      </w:r>
    </w:p>
    <w:p w14:paraId="787522C7" w14:textId="77777777" w:rsidR="00DA617A" w:rsidRDefault="00DA617A">
      <w:pPr>
        <w:ind w:left="720" w:hanging="720"/>
        <w:rPr>
          <w:rFonts w:ascii="Arial" w:hAnsi="Arial" w:hint="cs"/>
          <w:rtl/>
        </w:rPr>
      </w:pPr>
      <w:r>
        <w:rPr>
          <w:rFonts w:ascii="Arial" w:hAnsi="Arial" w:hint="cs"/>
          <w:rtl/>
        </w:rPr>
        <w:t>הודיה קטגורית יותר ללא הסיום של "</w:t>
      </w:r>
      <w:r>
        <w:rPr>
          <w:rFonts w:ascii="Arial" w:hAnsi="Arial" w:hint="cs"/>
          <w:b/>
          <w:bCs/>
          <w:rtl/>
        </w:rPr>
        <w:t>אני לא יודע עברית טוב ואני לא מדבר על זה</w:t>
      </w:r>
      <w:r>
        <w:rPr>
          <w:rFonts w:ascii="Arial" w:hAnsi="Arial" w:hint="cs"/>
          <w:rtl/>
        </w:rPr>
        <w:t xml:space="preserve">" כפי </w:t>
      </w:r>
    </w:p>
    <w:p w14:paraId="40C41E42" w14:textId="77777777" w:rsidR="00DA617A" w:rsidRDefault="00DA617A">
      <w:pPr>
        <w:ind w:left="720" w:hanging="720"/>
        <w:rPr>
          <w:rFonts w:ascii="Arial" w:hAnsi="Arial" w:hint="cs"/>
          <w:b/>
          <w:bCs/>
          <w:rtl/>
        </w:rPr>
      </w:pPr>
      <w:r>
        <w:rPr>
          <w:rFonts w:ascii="Arial" w:hAnsi="Arial" w:hint="cs"/>
          <w:rtl/>
        </w:rPr>
        <w:t>שנרשם.</w:t>
      </w:r>
    </w:p>
    <w:p w14:paraId="3EC9AE75" w14:textId="77777777" w:rsidR="00DA617A" w:rsidRDefault="00DA617A">
      <w:pPr>
        <w:rPr>
          <w:rFonts w:ascii="Arial" w:hAnsi="Arial" w:hint="cs"/>
          <w:u w:val="single"/>
          <w:rtl/>
        </w:rPr>
      </w:pPr>
    </w:p>
    <w:p w14:paraId="5A36883B" w14:textId="77777777" w:rsidR="00DA617A" w:rsidRDefault="00DA617A">
      <w:pPr>
        <w:rPr>
          <w:rFonts w:ascii="Arial" w:hAnsi="Arial"/>
          <w:u w:val="single"/>
          <w:rtl/>
        </w:rPr>
      </w:pPr>
      <w:r>
        <w:rPr>
          <w:rFonts w:ascii="Arial" w:hAnsi="Arial"/>
          <w:u w:val="single"/>
          <w:rtl/>
        </w:rPr>
        <w:t>מ</w:t>
      </w:r>
      <w:r>
        <w:rPr>
          <w:rFonts w:ascii="Arial" w:hAnsi="Arial" w:hint="cs"/>
          <w:u w:val="single"/>
          <w:rtl/>
        </w:rPr>
        <w:t>קומות העבודה של הנאשם וסדר יומו</w:t>
      </w:r>
    </w:p>
    <w:p w14:paraId="79153571" w14:textId="77777777" w:rsidR="00DA617A" w:rsidRDefault="00DA617A">
      <w:pPr>
        <w:ind w:left="720" w:hanging="720"/>
        <w:rPr>
          <w:rFonts w:ascii="Arial" w:hAnsi="Arial" w:hint="cs"/>
          <w:rtl/>
        </w:rPr>
      </w:pPr>
      <w:r>
        <w:rPr>
          <w:rFonts w:ascii="Arial" w:hAnsi="Arial" w:hint="cs"/>
          <w:b/>
          <w:bCs/>
          <w:rtl/>
        </w:rPr>
        <w:t>37</w:t>
      </w:r>
      <w:r>
        <w:rPr>
          <w:rFonts w:ascii="Arial" w:hAnsi="Arial"/>
          <w:rtl/>
        </w:rPr>
        <w:t>.</w:t>
      </w:r>
      <w:r>
        <w:rPr>
          <w:rFonts w:ascii="Arial" w:hAnsi="Arial"/>
          <w:rtl/>
        </w:rPr>
        <w:tab/>
        <w:t>א</w:t>
      </w:r>
      <w:r>
        <w:rPr>
          <w:rFonts w:ascii="Arial" w:hAnsi="Arial" w:hint="cs"/>
          <w:rtl/>
        </w:rPr>
        <w:t xml:space="preserve">' סיפרה בחקירתה שהנאשם נהג לבוא לביתה כשהייתה לבדה בבית בין בשל מחלה או </w:t>
      </w:r>
    </w:p>
    <w:p w14:paraId="3DB0337A" w14:textId="77777777" w:rsidR="00DA617A" w:rsidRDefault="00DA617A">
      <w:pPr>
        <w:ind w:left="720" w:hanging="720"/>
        <w:rPr>
          <w:rFonts w:ascii="Arial" w:hAnsi="Arial" w:hint="cs"/>
          <w:rtl/>
        </w:rPr>
      </w:pPr>
      <w:r>
        <w:rPr>
          <w:rFonts w:ascii="Arial" w:hAnsi="Arial" w:hint="cs"/>
          <w:rtl/>
        </w:rPr>
        <w:t>בשל חופשה (</w:t>
      </w:r>
      <w:r>
        <w:rPr>
          <w:rFonts w:ascii="Arial" w:hAnsi="Arial" w:hint="cs"/>
          <w:b/>
          <w:bCs/>
          <w:rtl/>
        </w:rPr>
        <w:t xml:space="preserve">ת/11 מס' 4 עמ' 5 </w:t>
      </w:r>
      <w:r>
        <w:rPr>
          <w:rFonts w:ascii="Arial" w:hAnsi="Arial"/>
          <w:b/>
          <w:bCs/>
          <w:rtl/>
        </w:rPr>
        <w:t>–</w:t>
      </w:r>
      <w:r>
        <w:rPr>
          <w:rFonts w:ascii="Arial" w:hAnsi="Arial" w:hint="cs"/>
          <w:b/>
          <w:bCs/>
          <w:rtl/>
        </w:rPr>
        <w:t xml:space="preserve"> 6 </w:t>
      </w:r>
      <w:r>
        <w:rPr>
          <w:rFonts w:ascii="Arial" w:hAnsi="Arial" w:hint="cs"/>
          <w:rtl/>
        </w:rPr>
        <w:t xml:space="preserve">). בנוסף אמרה כי לעיתים הגיעה לביתו כשהסבתא לא היתה </w:t>
      </w:r>
    </w:p>
    <w:p w14:paraId="2BB399E0" w14:textId="77777777" w:rsidR="00DA617A" w:rsidRDefault="00DA617A">
      <w:pPr>
        <w:ind w:left="720" w:hanging="720"/>
        <w:rPr>
          <w:rFonts w:ascii="Arial" w:hAnsi="Arial" w:hint="cs"/>
          <w:rtl/>
        </w:rPr>
      </w:pPr>
      <w:r>
        <w:rPr>
          <w:rFonts w:ascii="Arial" w:hAnsi="Arial" w:hint="cs"/>
          <w:rtl/>
        </w:rPr>
        <w:t>במקום (</w:t>
      </w:r>
      <w:r>
        <w:rPr>
          <w:rFonts w:ascii="Arial" w:hAnsi="Arial" w:hint="cs"/>
          <w:b/>
          <w:bCs/>
          <w:rtl/>
        </w:rPr>
        <w:t>ת/11 מס' 1</w:t>
      </w:r>
      <w:r>
        <w:rPr>
          <w:rFonts w:ascii="Arial" w:hAnsi="Arial" w:hint="cs"/>
          <w:rtl/>
        </w:rPr>
        <w:t xml:space="preserve">). אמה של א' אישרה את הדברים (עמ' 62 לפרוטוקול) כך גם הסבתא (עמ' 73 </w:t>
      </w:r>
    </w:p>
    <w:p w14:paraId="2422F5F3" w14:textId="77777777" w:rsidR="00DA617A" w:rsidRDefault="00DA617A">
      <w:pPr>
        <w:ind w:left="720" w:hanging="720"/>
        <w:rPr>
          <w:rFonts w:ascii="Arial" w:hAnsi="Arial"/>
          <w:rtl/>
        </w:rPr>
      </w:pPr>
      <w:r>
        <w:rPr>
          <w:rFonts w:ascii="Arial" w:hAnsi="Arial"/>
          <w:rtl/>
        </w:rPr>
        <w:t>ל</w:t>
      </w:r>
      <w:r>
        <w:rPr>
          <w:rFonts w:ascii="Arial" w:hAnsi="Arial" w:hint="cs"/>
          <w:rtl/>
        </w:rPr>
        <w:t>פרוטוקול).</w:t>
      </w:r>
    </w:p>
    <w:p w14:paraId="6C42415E" w14:textId="77777777" w:rsidR="00DA617A" w:rsidRDefault="00DA617A">
      <w:pPr>
        <w:rPr>
          <w:rFonts w:ascii="Arial" w:hAnsi="Arial" w:hint="cs"/>
          <w:rtl/>
        </w:rPr>
      </w:pPr>
      <w:r>
        <w:rPr>
          <w:rFonts w:ascii="Arial" w:hAnsi="Arial"/>
          <w:rtl/>
        </w:rPr>
        <w:t>ג</w:t>
      </w:r>
      <w:r>
        <w:rPr>
          <w:rFonts w:ascii="Arial" w:hAnsi="Arial" w:hint="cs"/>
          <w:rtl/>
        </w:rPr>
        <w:t>ם ד' בחקירתה העידה כי הנאשם היה עובד בלילות וחוזר מעבודתו בשעות הבוקר (</w:t>
      </w:r>
      <w:r>
        <w:rPr>
          <w:rFonts w:ascii="Arial" w:hAnsi="Arial" w:hint="cs"/>
          <w:b/>
          <w:bCs/>
          <w:rtl/>
        </w:rPr>
        <w:t>ת/7 ב'       עמ</w:t>
      </w:r>
      <w:r>
        <w:rPr>
          <w:rFonts w:ascii="Arial" w:hAnsi="Arial"/>
          <w:b/>
          <w:bCs/>
          <w:rtl/>
        </w:rPr>
        <w:t>' 1</w:t>
      </w:r>
      <w:r>
        <w:rPr>
          <w:rFonts w:ascii="Arial" w:hAnsi="Arial"/>
          <w:rtl/>
        </w:rPr>
        <w:t>)</w:t>
      </w:r>
      <w:r>
        <w:rPr>
          <w:rFonts w:ascii="Arial" w:hAnsi="Arial" w:hint="cs"/>
          <w:rtl/>
        </w:rPr>
        <w:t>.</w:t>
      </w:r>
    </w:p>
    <w:p w14:paraId="44D2A809" w14:textId="77777777" w:rsidR="00DA617A" w:rsidRDefault="00DA617A">
      <w:pPr>
        <w:ind w:left="720" w:hanging="720"/>
        <w:rPr>
          <w:rFonts w:ascii="Arial" w:hAnsi="Arial"/>
          <w:rtl/>
        </w:rPr>
      </w:pPr>
    </w:p>
    <w:p w14:paraId="608548E5" w14:textId="77777777" w:rsidR="00DA617A" w:rsidRDefault="00DA617A">
      <w:pPr>
        <w:ind w:left="720" w:hanging="720"/>
        <w:rPr>
          <w:rFonts w:ascii="Arial" w:hAnsi="Arial" w:hint="cs"/>
          <w:rtl/>
        </w:rPr>
      </w:pPr>
      <w:r>
        <w:rPr>
          <w:rFonts w:ascii="Arial" w:hAnsi="Arial" w:hint="cs"/>
          <w:rtl/>
        </w:rPr>
        <w:t xml:space="preserve">הנאשם מצידו, אמר לראשונה בעדותו בבית-המשפט, כי עבד גם בשעות הבוקר ולכן לא היה </w:t>
      </w:r>
    </w:p>
    <w:p w14:paraId="744A5B0B" w14:textId="77777777" w:rsidR="00DA617A" w:rsidRDefault="00DA617A">
      <w:pPr>
        <w:ind w:left="720" w:hanging="720"/>
        <w:rPr>
          <w:rFonts w:ascii="Arial" w:hAnsi="Arial" w:hint="cs"/>
          <w:rtl/>
        </w:rPr>
      </w:pPr>
      <w:r>
        <w:rPr>
          <w:rFonts w:ascii="Arial" w:hAnsi="Arial" w:hint="cs"/>
          <w:rtl/>
        </w:rPr>
        <w:t xml:space="preserve">יכול </w:t>
      </w:r>
      <w:r>
        <w:rPr>
          <w:rFonts w:ascii="Arial" w:hAnsi="Arial"/>
          <w:rtl/>
        </w:rPr>
        <w:t>ל</w:t>
      </w:r>
      <w:r>
        <w:rPr>
          <w:rFonts w:ascii="Arial" w:hAnsi="Arial" w:hint="cs"/>
          <w:rtl/>
        </w:rPr>
        <w:t xml:space="preserve">המצא בביתו באותן שעות. בעדותו בבית-המשפט הוא מזכיר מספר מקומות עבודה בהם </w:t>
      </w:r>
    </w:p>
    <w:p w14:paraId="6393BDBD" w14:textId="77777777" w:rsidR="00DA617A" w:rsidRDefault="00DA617A">
      <w:pPr>
        <w:ind w:left="720" w:hanging="720"/>
        <w:rPr>
          <w:rFonts w:ascii="Arial" w:hAnsi="Arial" w:hint="cs"/>
          <w:rtl/>
        </w:rPr>
      </w:pPr>
      <w:r>
        <w:rPr>
          <w:rFonts w:ascii="Arial" w:hAnsi="Arial" w:hint="cs"/>
          <w:rtl/>
        </w:rPr>
        <w:t xml:space="preserve">עבד עד שנעצר (עמ' 84 </w:t>
      </w:r>
      <w:r>
        <w:rPr>
          <w:rFonts w:ascii="Arial" w:hAnsi="Arial"/>
          <w:rtl/>
        </w:rPr>
        <w:t>ל</w:t>
      </w:r>
      <w:r>
        <w:rPr>
          <w:rFonts w:ascii="Arial" w:hAnsi="Arial" w:hint="cs"/>
          <w:rtl/>
        </w:rPr>
        <w:t xml:space="preserve">פרוטוקול). הנאשם הזכיר בעדותו כי בחודש מרץ 2006 לא עבד כחודש </w:t>
      </w:r>
    </w:p>
    <w:p w14:paraId="35E2E888" w14:textId="77777777" w:rsidR="00DA617A" w:rsidRDefault="00DA617A">
      <w:pPr>
        <w:ind w:left="720" w:hanging="720"/>
        <w:rPr>
          <w:rFonts w:ascii="Arial" w:hAnsi="Arial" w:hint="cs"/>
          <w:rtl/>
        </w:rPr>
      </w:pPr>
      <w:r>
        <w:rPr>
          <w:rFonts w:ascii="Arial" w:hAnsi="Arial" w:hint="cs"/>
          <w:rtl/>
        </w:rPr>
        <w:t>ימים מאחר ונפצע בתאו</w:t>
      </w:r>
      <w:r>
        <w:rPr>
          <w:rFonts w:ascii="Arial" w:hAnsi="Arial"/>
          <w:rtl/>
        </w:rPr>
        <w:t>נ</w:t>
      </w:r>
      <w:r>
        <w:rPr>
          <w:rFonts w:ascii="Arial" w:hAnsi="Arial" w:hint="cs"/>
          <w:rtl/>
        </w:rPr>
        <w:t xml:space="preserve">ת </w:t>
      </w:r>
      <w:r>
        <w:rPr>
          <w:rFonts w:ascii="Arial" w:hAnsi="Arial"/>
          <w:rtl/>
        </w:rPr>
        <w:t>ע</w:t>
      </w:r>
      <w:r>
        <w:rPr>
          <w:rFonts w:ascii="Arial" w:hAnsi="Arial" w:hint="cs"/>
          <w:rtl/>
        </w:rPr>
        <w:t xml:space="preserve">בודה.  </w:t>
      </w:r>
      <w:r>
        <w:rPr>
          <w:rFonts w:ascii="Arial" w:hAnsi="Arial"/>
          <w:rtl/>
        </w:rPr>
        <w:t>בח</w:t>
      </w:r>
      <w:r>
        <w:rPr>
          <w:rFonts w:ascii="Arial" w:hAnsi="Arial" w:hint="cs"/>
          <w:rtl/>
        </w:rPr>
        <w:t xml:space="preserve">קירה הנגדית הוסיף הנאשם מקום עבודה נוסף בו עבד </w:t>
      </w:r>
    </w:p>
    <w:p w14:paraId="5CFF8052" w14:textId="77777777" w:rsidR="00DA617A" w:rsidRDefault="00DA617A">
      <w:pPr>
        <w:ind w:left="720" w:hanging="720"/>
        <w:rPr>
          <w:rFonts w:ascii="Arial" w:hAnsi="Arial" w:hint="cs"/>
          <w:rtl/>
        </w:rPr>
      </w:pPr>
      <w:r>
        <w:rPr>
          <w:rFonts w:ascii="Arial" w:hAnsi="Arial" w:hint="cs"/>
          <w:rtl/>
        </w:rPr>
        <w:t xml:space="preserve">בבאר טוביה, אך לא זכר את שם המפעל ולא יכול היה להבהיר מדוע לא ציין את מקום </w:t>
      </w:r>
    </w:p>
    <w:p w14:paraId="50EABE9A" w14:textId="77777777" w:rsidR="00DA617A" w:rsidRDefault="00DA617A">
      <w:pPr>
        <w:ind w:left="720" w:hanging="720"/>
        <w:rPr>
          <w:rFonts w:ascii="Arial" w:hAnsi="Arial" w:hint="cs"/>
          <w:rtl/>
        </w:rPr>
      </w:pPr>
      <w:r>
        <w:rPr>
          <w:rFonts w:ascii="Arial" w:hAnsi="Arial" w:hint="cs"/>
          <w:rtl/>
        </w:rPr>
        <w:t xml:space="preserve">העבודה הזה בטרם עדותו (עמ' 93 לפרוטוקול). </w:t>
      </w:r>
    </w:p>
    <w:p w14:paraId="589EFA9A" w14:textId="77777777" w:rsidR="00DA617A" w:rsidRDefault="00DA617A">
      <w:pPr>
        <w:ind w:left="720" w:hanging="720"/>
        <w:rPr>
          <w:rFonts w:ascii="Arial" w:hAnsi="Arial" w:hint="cs"/>
          <w:rtl/>
        </w:rPr>
      </w:pPr>
    </w:p>
    <w:p w14:paraId="6600CBEC" w14:textId="77777777" w:rsidR="00DA617A" w:rsidRDefault="00DA617A">
      <w:pPr>
        <w:ind w:left="720" w:hanging="720"/>
        <w:rPr>
          <w:rFonts w:ascii="Arial" w:hAnsi="Arial" w:hint="cs"/>
          <w:rtl/>
        </w:rPr>
      </w:pPr>
      <w:r>
        <w:rPr>
          <w:rFonts w:ascii="Arial" w:hAnsi="Arial" w:hint="cs"/>
          <w:rtl/>
        </w:rPr>
        <w:t>לעניין זמני</w:t>
      </w:r>
      <w:r>
        <w:rPr>
          <w:rFonts w:ascii="Arial" w:hAnsi="Arial"/>
          <w:rtl/>
        </w:rPr>
        <w:t xml:space="preserve"> </w:t>
      </w:r>
      <w:r>
        <w:rPr>
          <w:rFonts w:ascii="Arial" w:hAnsi="Arial" w:hint="cs"/>
          <w:rtl/>
        </w:rPr>
        <w:t xml:space="preserve">עבודתו, ככל הנראה, אין הנאשם זוכרם במדוייק. בתחילה אמר שמקום עבודתו </w:t>
      </w:r>
    </w:p>
    <w:p w14:paraId="479BFEBE" w14:textId="77777777" w:rsidR="00DA617A" w:rsidRDefault="00DA617A">
      <w:pPr>
        <w:ind w:left="720" w:hanging="720"/>
        <w:rPr>
          <w:rFonts w:ascii="Arial" w:hAnsi="Arial" w:hint="cs"/>
          <w:rtl/>
        </w:rPr>
      </w:pPr>
      <w:r>
        <w:rPr>
          <w:rFonts w:ascii="Arial" w:hAnsi="Arial" w:hint="cs"/>
          <w:rtl/>
        </w:rPr>
        <w:t xml:space="preserve">האחרון לפני </w:t>
      </w:r>
      <w:r>
        <w:rPr>
          <w:rFonts w:ascii="Arial" w:hAnsi="Arial"/>
          <w:rtl/>
        </w:rPr>
        <w:t>ש</w:t>
      </w:r>
      <w:r>
        <w:rPr>
          <w:rFonts w:ascii="Arial" w:hAnsi="Arial" w:hint="cs"/>
          <w:rtl/>
        </w:rPr>
        <w:t xml:space="preserve">נעצר בגין עבירת האלימות במשפחה היה מפעל הגלידה ביבנה ולפני כן עבד במפעל </w:t>
      </w:r>
    </w:p>
    <w:p w14:paraId="468888FA" w14:textId="77777777" w:rsidR="00DA617A" w:rsidRDefault="00DA617A">
      <w:pPr>
        <w:ind w:left="720" w:hanging="720"/>
        <w:rPr>
          <w:rFonts w:ascii="Arial" w:hAnsi="Arial"/>
          <w:rtl/>
        </w:rPr>
      </w:pPr>
      <w:r>
        <w:rPr>
          <w:rFonts w:ascii="Arial" w:hAnsi="Arial" w:hint="cs"/>
          <w:rtl/>
        </w:rPr>
        <w:t xml:space="preserve">הפלסטיק (עמ' 84 לפרוטוקול). </w:t>
      </w:r>
    </w:p>
    <w:p w14:paraId="7EFBC35F" w14:textId="77777777" w:rsidR="00DA617A" w:rsidRDefault="00DA617A">
      <w:pPr>
        <w:ind w:left="720" w:hanging="720"/>
        <w:rPr>
          <w:rFonts w:ascii="Arial" w:hAnsi="Arial"/>
          <w:rtl/>
        </w:rPr>
      </w:pPr>
      <w:r>
        <w:rPr>
          <w:rFonts w:ascii="Arial" w:hAnsi="Arial" w:hint="cs"/>
          <w:rtl/>
        </w:rPr>
        <w:t xml:space="preserve">לאחר מכן העיד שבמפעל הפלסטיק עבד 7 חודשים עד יוני 2007 (עמ' 92 לפרוטוקול). </w:t>
      </w:r>
    </w:p>
    <w:p w14:paraId="1B830A93" w14:textId="77777777" w:rsidR="00DA617A" w:rsidRDefault="00DA617A">
      <w:pPr>
        <w:ind w:left="720" w:hanging="720"/>
        <w:rPr>
          <w:rFonts w:ascii="Arial" w:hAnsi="Arial" w:hint="cs"/>
          <w:rtl/>
        </w:rPr>
      </w:pPr>
      <w:r>
        <w:rPr>
          <w:rFonts w:ascii="Arial" w:hAnsi="Arial" w:hint="cs"/>
          <w:rtl/>
        </w:rPr>
        <w:t>פסק הדין של הנאשם בתיק האלמ"ב ניתן בחו</w:t>
      </w:r>
      <w:r>
        <w:rPr>
          <w:rFonts w:ascii="Arial" w:hAnsi="Arial"/>
          <w:rtl/>
        </w:rPr>
        <w:t>ד</w:t>
      </w:r>
      <w:r>
        <w:rPr>
          <w:rFonts w:ascii="Arial" w:hAnsi="Arial" w:hint="cs"/>
          <w:rtl/>
        </w:rPr>
        <w:t xml:space="preserve">ש יוני 2007, לכן לא יתכן שעבד במפעל </w:t>
      </w:r>
    </w:p>
    <w:p w14:paraId="0D397502" w14:textId="77777777" w:rsidR="00DA617A" w:rsidRDefault="00DA617A">
      <w:pPr>
        <w:ind w:left="720" w:hanging="720"/>
        <w:rPr>
          <w:rFonts w:ascii="Arial" w:hAnsi="Arial"/>
          <w:rtl/>
        </w:rPr>
      </w:pPr>
      <w:r>
        <w:rPr>
          <w:rFonts w:ascii="Arial" w:hAnsi="Arial"/>
          <w:rtl/>
        </w:rPr>
        <w:t>ה</w:t>
      </w:r>
      <w:r>
        <w:rPr>
          <w:rFonts w:ascii="Arial" w:hAnsi="Arial" w:hint="cs"/>
          <w:rtl/>
        </w:rPr>
        <w:t>פלסטיק עד יוני 2007 ואח"כ עבד במפעל הגלידה.</w:t>
      </w:r>
    </w:p>
    <w:p w14:paraId="704A8BC4" w14:textId="77777777" w:rsidR="00DA617A" w:rsidRDefault="00DA617A">
      <w:pPr>
        <w:ind w:left="720" w:hanging="720"/>
        <w:rPr>
          <w:rFonts w:ascii="Arial" w:hAnsi="Arial" w:hint="cs"/>
          <w:rtl/>
        </w:rPr>
      </w:pPr>
    </w:p>
    <w:p w14:paraId="76E0C753" w14:textId="77777777" w:rsidR="00DA617A" w:rsidRDefault="00DA617A">
      <w:pPr>
        <w:ind w:left="720" w:hanging="720"/>
        <w:rPr>
          <w:rFonts w:ascii="Arial" w:hAnsi="Arial" w:hint="cs"/>
          <w:rtl/>
        </w:rPr>
      </w:pPr>
      <w:r>
        <w:rPr>
          <w:rFonts w:ascii="Arial" w:hAnsi="Arial" w:hint="cs"/>
          <w:rtl/>
        </w:rPr>
        <w:t xml:space="preserve">יש לציין, שזולת אמרתו של הנאשם, לא הובאה כל ראיה ממקום עבודה כלשהו, לגבי מועד </w:t>
      </w:r>
    </w:p>
    <w:p w14:paraId="284BB55D" w14:textId="77777777" w:rsidR="00DA617A" w:rsidRDefault="00DA617A">
      <w:pPr>
        <w:ind w:left="720" w:hanging="720"/>
        <w:rPr>
          <w:rFonts w:ascii="Arial" w:hAnsi="Arial" w:hint="cs"/>
          <w:rtl/>
        </w:rPr>
      </w:pPr>
      <w:r>
        <w:rPr>
          <w:rFonts w:ascii="Arial" w:hAnsi="Arial" w:hint="cs"/>
          <w:rtl/>
        </w:rPr>
        <w:t xml:space="preserve">העסקה ושעות העבודה. עובדה זו תמוהה בהתחשב בכך שזוהי אחת מטענות ההגנה המרכזיות. </w:t>
      </w:r>
    </w:p>
    <w:p w14:paraId="7B796E26" w14:textId="77777777" w:rsidR="00DA617A" w:rsidRDefault="00DA617A">
      <w:pPr>
        <w:ind w:left="720" w:hanging="720"/>
        <w:rPr>
          <w:rFonts w:ascii="Arial" w:hAnsi="Arial" w:hint="cs"/>
          <w:rtl/>
        </w:rPr>
      </w:pPr>
      <w:r>
        <w:rPr>
          <w:rFonts w:ascii="Arial" w:hAnsi="Arial" w:hint="cs"/>
          <w:rtl/>
        </w:rPr>
        <w:t xml:space="preserve">לפיכך יחול לגבי עניין זה הכלל שראיה שניתן היה להביאה ולא הובאה חזקה שאינה תומכת בצד </w:t>
      </w:r>
    </w:p>
    <w:p w14:paraId="7C839EF0" w14:textId="77777777" w:rsidR="00DA617A" w:rsidRDefault="00DA617A">
      <w:pPr>
        <w:ind w:left="720" w:hanging="720"/>
        <w:rPr>
          <w:rFonts w:ascii="Arial" w:hAnsi="Arial" w:hint="cs"/>
          <w:rtl/>
        </w:rPr>
      </w:pPr>
      <w:r>
        <w:rPr>
          <w:rFonts w:ascii="Arial" w:hAnsi="Arial" w:hint="cs"/>
          <w:rtl/>
        </w:rPr>
        <w:t>שבחר להימנע מהבאתה.</w:t>
      </w:r>
    </w:p>
    <w:p w14:paraId="60755632" w14:textId="77777777" w:rsidR="00DA617A" w:rsidRDefault="00DA617A">
      <w:pPr>
        <w:ind w:left="720" w:hanging="720"/>
        <w:rPr>
          <w:rFonts w:ascii="Arial" w:hAnsi="Arial" w:hint="cs"/>
          <w:rtl/>
        </w:rPr>
      </w:pPr>
      <w:r>
        <w:rPr>
          <w:rFonts w:ascii="Arial" w:hAnsi="Arial" w:hint="cs"/>
          <w:rtl/>
        </w:rPr>
        <w:t xml:space="preserve">בהקשר זה יצוין, כי </w:t>
      </w:r>
      <w:r>
        <w:rPr>
          <w:rFonts w:ascii="Arial" w:hAnsi="Arial"/>
          <w:rtl/>
        </w:rPr>
        <w:t>ה</w:t>
      </w:r>
      <w:r>
        <w:rPr>
          <w:rFonts w:ascii="Arial" w:hAnsi="Arial" w:hint="cs"/>
          <w:rtl/>
        </w:rPr>
        <w:t xml:space="preserve">נאשם עצמו העיד (בעניינה של ד') שאמה ביקשה ממנו להגיע לביתה ולהכין </w:t>
      </w:r>
    </w:p>
    <w:p w14:paraId="1078A37E" w14:textId="77777777" w:rsidR="00DA617A" w:rsidRDefault="00DA617A">
      <w:pPr>
        <w:ind w:left="720" w:hanging="720"/>
        <w:rPr>
          <w:rFonts w:ascii="Arial" w:hAnsi="Arial" w:hint="cs"/>
          <w:rtl/>
        </w:rPr>
      </w:pPr>
      <w:r>
        <w:rPr>
          <w:rFonts w:ascii="Arial" w:hAnsi="Arial" w:hint="cs"/>
          <w:rtl/>
        </w:rPr>
        <w:t xml:space="preserve">לה חביתה כיוון שידעה </w:t>
      </w:r>
      <w:r>
        <w:rPr>
          <w:rFonts w:ascii="Arial" w:hAnsi="Arial"/>
          <w:rtl/>
        </w:rPr>
        <w:t>ש</w:t>
      </w:r>
      <w:r>
        <w:rPr>
          <w:rFonts w:ascii="Arial" w:hAnsi="Arial" w:hint="cs"/>
          <w:rtl/>
        </w:rPr>
        <w:t xml:space="preserve">הוא נמצא בבית (עמ' 105 לפרוטוקול), וגם אישר שנפגש עם א' לבדה </w:t>
      </w:r>
    </w:p>
    <w:p w14:paraId="7F24DEC1" w14:textId="77777777" w:rsidR="00DA617A" w:rsidRDefault="00DA617A">
      <w:pPr>
        <w:ind w:left="720" w:hanging="720"/>
        <w:rPr>
          <w:rFonts w:ascii="Arial" w:hAnsi="Arial"/>
          <w:rtl/>
        </w:rPr>
      </w:pPr>
      <w:r>
        <w:rPr>
          <w:rFonts w:ascii="Arial" w:hAnsi="Arial" w:hint="cs"/>
          <w:rtl/>
        </w:rPr>
        <w:t>אולם הם רק שתו תה (עמ' 99 לפרוטוקול).</w:t>
      </w:r>
    </w:p>
    <w:p w14:paraId="448284FA" w14:textId="77777777" w:rsidR="00DA617A" w:rsidRDefault="00DA617A">
      <w:pPr>
        <w:rPr>
          <w:rFonts w:ascii="Arial" w:hAnsi="Arial" w:hint="cs"/>
          <w:rtl/>
        </w:rPr>
      </w:pPr>
    </w:p>
    <w:p w14:paraId="5E345631" w14:textId="77777777" w:rsidR="00DA617A" w:rsidRDefault="00DA617A">
      <w:pPr>
        <w:rPr>
          <w:rFonts w:ascii="Arial" w:hAnsi="Arial"/>
          <w:b/>
          <w:bCs/>
          <w:rtl/>
        </w:rPr>
      </w:pPr>
      <w:r>
        <w:rPr>
          <w:rFonts w:ascii="Arial" w:hAnsi="Arial"/>
          <w:rtl/>
        </w:rPr>
        <w:t>ל</w:t>
      </w:r>
      <w:r>
        <w:rPr>
          <w:rFonts w:ascii="Arial" w:hAnsi="Arial" w:hint="cs"/>
          <w:rtl/>
        </w:rPr>
        <w:t>פיכ</w:t>
      </w:r>
      <w:r>
        <w:rPr>
          <w:rFonts w:ascii="Arial" w:hAnsi="Arial"/>
          <w:rtl/>
        </w:rPr>
        <w:t>ך</w:t>
      </w:r>
      <w:r>
        <w:rPr>
          <w:rFonts w:ascii="Arial" w:hAnsi="Arial" w:hint="cs"/>
          <w:rtl/>
        </w:rPr>
        <w:t>, טענת הנאשם כי מבחינת השעות אין זה אפשרי שנפגש עם מי מהמתלוננות ביחידות, דינה להידחות.</w:t>
      </w:r>
    </w:p>
    <w:p w14:paraId="18DB7ACF" w14:textId="77777777" w:rsidR="00DA617A" w:rsidRDefault="00DA617A">
      <w:pPr>
        <w:ind w:left="720" w:hanging="720"/>
        <w:rPr>
          <w:rFonts w:ascii="Arial" w:hAnsi="Arial" w:hint="cs"/>
          <w:u w:val="single"/>
          <w:rtl/>
        </w:rPr>
      </w:pPr>
    </w:p>
    <w:p w14:paraId="370304FB" w14:textId="77777777" w:rsidR="00DA617A" w:rsidRDefault="00DA617A">
      <w:pPr>
        <w:ind w:left="720" w:hanging="720"/>
        <w:rPr>
          <w:rFonts w:ascii="Arial" w:hAnsi="Arial"/>
          <w:u w:val="single"/>
          <w:rtl/>
        </w:rPr>
      </w:pPr>
      <w:r>
        <w:rPr>
          <w:rFonts w:ascii="Arial" w:hAnsi="Arial"/>
          <w:u w:val="single"/>
          <w:rtl/>
        </w:rPr>
        <w:t>מע</w:t>
      </w:r>
      <w:r>
        <w:rPr>
          <w:rFonts w:ascii="Arial" w:hAnsi="Arial" w:hint="cs"/>
          <w:u w:val="single"/>
          <w:rtl/>
        </w:rPr>
        <w:t>רכת היחסים בין נאשם ואשתו וטענת האימפוטנציה</w:t>
      </w:r>
    </w:p>
    <w:p w14:paraId="09E2EA5A" w14:textId="77777777" w:rsidR="00DA617A" w:rsidRDefault="00DA617A">
      <w:pPr>
        <w:pStyle w:val="Heading8"/>
        <w:rPr>
          <w:rFonts w:cs="David" w:hint="cs"/>
          <w:b w:val="0"/>
          <w:bCs w:val="0"/>
          <w:noProof w:val="0"/>
          <w:rtl/>
        </w:rPr>
      </w:pPr>
      <w:r>
        <w:rPr>
          <w:rFonts w:cs="David" w:hint="cs"/>
          <w:noProof w:val="0"/>
          <w:rtl/>
        </w:rPr>
        <w:t>38</w:t>
      </w:r>
      <w:r>
        <w:rPr>
          <w:rFonts w:cs="David"/>
          <w:noProof w:val="0"/>
          <w:rtl/>
        </w:rPr>
        <w:t>.</w:t>
      </w:r>
      <w:r>
        <w:rPr>
          <w:rFonts w:cs="David"/>
          <w:noProof w:val="0"/>
          <w:rtl/>
        </w:rPr>
        <w:tab/>
      </w:r>
      <w:r>
        <w:rPr>
          <w:rFonts w:cs="David"/>
          <w:b w:val="0"/>
          <w:bCs w:val="0"/>
          <w:noProof w:val="0"/>
          <w:rtl/>
        </w:rPr>
        <w:t>טע</w:t>
      </w:r>
      <w:r>
        <w:rPr>
          <w:rFonts w:cs="David" w:hint="cs"/>
          <w:b w:val="0"/>
          <w:bCs w:val="0"/>
          <w:noProof w:val="0"/>
          <w:rtl/>
        </w:rPr>
        <w:t xml:space="preserve">נת הגנה נוספת של הנאשם היא שהוא סובל מאימפוטנציה ולכן לא יכול היה לבצע את </w:t>
      </w:r>
    </w:p>
    <w:p w14:paraId="61453804" w14:textId="77777777" w:rsidR="00DA617A" w:rsidRDefault="00DA617A">
      <w:pPr>
        <w:pStyle w:val="Heading8"/>
        <w:rPr>
          <w:rFonts w:cs="David" w:hint="cs"/>
          <w:b w:val="0"/>
          <w:bCs w:val="0"/>
          <w:noProof w:val="0"/>
          <w:rtl/>
        </w:rPr>
      </w:pPr>
      <w:r>
        <w:rPr>
          <w:rFonts w:cs="David" w:hint="cs"/>
          <w:b w:val="0"/>
          <w:bCs w:val="0"/>
          <w:noProof w:val="0"/>
          <w:rtl/>
        </w:rPr>
        <w:t xml:space="preserve">המעשים </w:t>
      </w:r>
      <w:r>
        <w:rPr>
          <w:rFonts w:cs="David"/>
          <w:b w:val="0"/>
          <w:bCs w:val="0"/>
          <w:noProof w:val="0"/>
          <w:rtl/>
        </w:rPr>
        <w:t>ה</w:t>
      </w:r>
      <w:r>
        <w:rPr>
          <w:rFonts w:cs="David" w:hint="cs"/>
          <w:b w:val="0"/>
          <w:bCs w:val="0"/>
          <w:noProof w:val="0"/>
          <w:rtl/>
        </w:rPr>
        <w:t xml:space="preserve">מיוחסים לו בכתב האישום. </w:t>
      </w:r>
    </w:p>
    <w:p w14:paraId="3782C992" w14:textId="77777777" w:rsidR="00DA617A" w:rsidRDefault="00DA617A">
      <w:pPr>
        <w:rPr>
          <w:rFonts w:hint="cs"/>
          <w:rtl/>
        </w:rPr>
      </w:pPr>
      <w:r>
        <w:rPr>
          <w:rFonts w:hint="cs"/>
          <w:rtl/>
        </w:rPr>
        <w:t>נציין כבר עתה, כי לא הוצגה בפנינו כל תעודה רפואית המאשרת עובדה זו.</w:t>
      </w:r>
    </w:p>
    <w:p w14:paraId="2F7BB0E5" w14:textId="77777777" w:rsidR="00DA617A" w:rsidRDefault="00DA617A">
      <w:pPr>
        <w:pStyle w:val="Heading8"/>
        <w:rPr>
          <w:rFonts w:cs="David"/>
          <w:b w:val="0"/>
          <w:bCs w:val="0"/>
          <w:noProof w:val="0"/>
          <w:rtl/>
        </w:rPr>
      </w:pPr>
    </w:p>
    <w:p w14:paraId="373E0647" w14:textId="77777777" w:rsidR="00DA617A" w:rsidRDefault="00DA617A">
      <w:pPr>
        <w:pStyle w:val="Heading8"/>
        <w:rPr>
          <w:rFonts w:cs="David"/>
          <w:b w:val="0"/>
          <w:bCs w:val="0"/>
          <w:noProof w:val="0"/>
          <w:rtl/>
        </w:rPr>
      </w:pPr>
      <w:r>
        <w:rPr>
          <w:rFonts w:cs="David"/>
          <w:b w:val="0"/>
          <w:bCs w:val="0"/>
          <w:noProof w:val="0"/>
          <w:rtl/>
        </w:rPr>
        <w:t>א</w:t>
      </w:r>
      <w:r>
        <w:rPr>
          <w:rFonts w:cs="David" w:hint="cs"/>
          <w:b w:val="0"/>
          <w:bCs w:val="0"/>
          <w:noProof w:val="0"/>
          <w:rtl/>
        </w:rPr>
        <w:t>' מתארת לאורך עדותה כי איבר המין של הנאשם היה בזיקפה (</w:t>
      </w:r>
      <w:r>
        <w:rPr>
          <w:rFonts w:cs="David" w:hint="cs"/>
          <w:noProof w:val="0"/>
          <w:rtl/>
        </w:rPr>
        <w:t>ת/11 מס' 3 עמ' 18</w:t>
      </w:r>
      <w:r>
        <w:rPr>
          <w:rFonts w:cs="David" w:hint="cs"/>
          <w:b w:val="0"/>
          <w:bCs w:val="0"/>
          <w:noProof w:val="0"/>
          <w:rtl/>
        </w:rPr>
        <w:t>).</w:t>
      </w:r>
    </w:p>
    <w:p w14:paraId="61839766" w14:textId="77777777" w:rsidR="00DA617A" w:rsidRDefault="00DA617A">
      <w:pPr>
        <w:bidi w:val="0"/>
      </w:pPr>
    </w:p>
    <w:p w14:paraId="10541A72" w14:textId="77777777" w:rsidR="00DA617A" w:rsidRDefault="00DA617A">
      <w:pPr>
        <w:rPr>
          <w:rFonts w:hint="cs"/>
          <w:rtl/>
        </w:rPr>
      </w:pPr>
      <w:r>
        <w:rPr>
          <w:rFonts w:ascii="Arial" w:hAnsi="Arial"/>
          <w:rtl/>
        </w:rPr>
        <w:t>בח</w:t>
      </w:r>
      <w:r>
        <w:rPr>
          <w:rFonts w:ascii="Arial" w:hAnsi="Arial" w:hint="cs"/>
          <w:rtl/>
        </w:rPr>
        <w:t xml:space="preserve">קירתו הראשית העיד הנאשם כי מערכת היחסים עם אשתו ידעה עליות ומורדות. השיבושים החלו לאחר עלייתם ארצה כשהחל לצרוך אלכוהול, ולדבריו נהג לשתות </w:t>
      </w:r>
      <w:smartTag w:uri="urn:schemas-microsoft-com:office:smarttags" w:element="metricconverter">
        <w:smartTagPr>
          <w:attr w:name="ProductID" w:val="2 ליטר"/>
        </w:smartTagPr>
        <w:r>
          <w:rPr>
            <w:rFonts w:ascii="Arial" w:hAnsi="Arial" w:hint="cs"/>
            <w:rtl/>
          </w:rPr>
          <w:t>2 ליטר</w:t>
        </w:r>
      </w:smartTag>
      <w:r>
        <w:rPr>
          <w:rFonts w:ascii="Arial" w:hAnsi="Arial" w:hint="cs"/>
          <w:rtl/>
        </w:rPr>
        <w:t xml:space="preserve"> וודקה. בעבודתו  ידע</w:t>
      </w:r>
      <w:r>
        <w:rPr>
          <w:rFonts w:ascii="Arial" w:hAnsi="Arial"/>
          <w:rtl/>
        </w:rPr>
        <w:t>ו</w:t>
      </w:r>
      <w:r>
        <w:rPr>
          <w:rFonts w:ascii="Arial" w:hAnsi="Arial" w:hint="cs"/>
          <w:rtl/>
        </w:rPr>
        <w:t xml:space="preserve"> על שתיינותו. אמנם היו תקופות בהן לא שתה, אולם גם אז לא קיים יחסי מין עם אשתו.</w:t>
      </w:r>
    </w:p>
    <w:p w14:paraId="05873A98" w14:textId="77777777" w:rsidR="00DA617A" w:rsidRDefault="00DA617A">
      <w:pPr>
        <w:rPr>
          <w:rtl/>
        </w:rPr>
      </w:pPr>
      <w:r>
        <w:rPr>
          <w:rtl/>
        </w:rPr>
        <w:t>ה</w:t>
      </w:r>
      <w:r>
        <w:rPr>
          <w:rFonts w:hint="cs"/>
          <w:rtl/>
        </w:rPr>
        <w:t xml:space="preserve">נאשם טען כי בשל העובדה שלא הגיע לסיפוקו ביחסי המין החליטו הוא ורעייתו שילך להיבדק. </w:t>
      </w:r>
      <w:r>
        <w:rPr>
          <w:rtl/>
        </w:rPr>
        <w:t>כ</w:t>
      </w:r>
      <w:r>
        <w:rPr>
          <w:rFonts w:hint="cs"/>
          <w:rtl/>
        </w:rPr>
        <w:t>ך אמר בעמ' 90 לפרוטוקול:</w:t>
      </w:r>
    </w:p>
    <w:p w14:paraId="2FDF8F05" w14:textId="77777777" w:rsidR="00DA617A" w:rsidRDefault="00DA617A">
      <w:pPr>
        <w:ind w:left="720"/>
        <w:rPr>
          <w:rFonts w:ascii="Arial" w:hAnsi="Arial"/>
          <w:rtl/>
        </w:rPr>
      </w:pPr>
      <w:r>
        <w:rPr>
          <w:rFonts w:ascii="Arial" w:hAnsi="Arial"/>
          <w:b/>
          <w:bCs/>
          <w:rtl/>
        </w:rPr>
        <w:t>"אנ</w:t>
      </w:r>
      <w:r>
        <w:rPr>
          <w:rFonts w:ascii="Arial" w:hAnsi="Arial" w:hint="cs"/>
          <w:b/>
          <w:bCs/>
          <w:rtl/>
        </w:rPr>
        <w:t>י הגעתי לרופא בתל אביב, אני לא זוכר איך קוראים למקום הזה, הוא בדק אותי ועשה לי זריקה כלשהי, אמר חצי שעה להישאר בחדר, לאחר מכן שוב קרא לי ואני הגעתי, הוא בדק, ואמר שאני אמור להתרפא בתקופה ארוכה מאד כי יש לי סטרס מאד חזק וזה מה ששיבש לי. אני שאלתי אותו כמה יעלה הטיפול והוא ענה לי 4,000 ₪, הו</w:t>
      </w:r>
      <w:r>
        <w:rPr>
          <w:rFonts w:ascii="Arial" w:hAnsi="Arial"/>
          <w:b/>
          <w:bCs/>
          <w:rtl/>
        </w:rPr>
        <w:t>א</w:t>
      </w:r>
      <w:r>
        <w:rPr>
          <w:rFonts w:ascii="Arial" w:hAnsi="Arial" w:hint="cs"/>
          <w:b/>
          <w:bCs/>
          <w:rtl/>
        </w:rPr>
        <w:t xml:space="preserve"> לא הסכים לקבל שיקים וזה הכל, לא היה לי כסף לזה ועזבתי.</w:t>
      </w:r>
      <w:r>
        <w:rPr>
          <w:rFonts w:ascii="Arial" w:hAnsi="Arial"/>
          <w:b/>
          <w:bCs/>
          <w:rtl/>
        </w:rPr>
        <w:t xml:space="preserve">" </w:t>
      </w:r>
      <w:r>
        <w:rPr>
          <w:rFonts w:ascii="Arial" w:hAnsi="Arial"/>
          <w:rtl/>
        </w:rPr>
        <w:t>(ע</w:t>
      </w:r>
      <w:r>
        <w:rPr>
          <w:rFonts w:ascii="Arial" w:hAnsi="Arial" w:hint="cs"/>
          <w:rtl/>
        </w:rPr>
        <w:t>מ' 87 לפרוטוקול)</w:t>
      </w:r>
    </w:p>
    <w:p w14:paraId="2E7E7654" w14:textId="77777777" w:rsidR="00DA617A" w:rsidRDefault="00DA617A">
      <w:pPr>
        <w:rPr>
          <w:rFonts w:ascii="Arial" w:hAnsi="Arial"/>
          <w:rtl/>
        </w:rPr>
      </w:pPr>
    </w:p>
    <w:p w14:paraId="448E413E" w14:textId="77777777" w:rsidR="00DA617A" w:rsidRDefault="00DA617A">
      <w:pPr>
        <w:rPr>
          <w:rFonts w:ascii="Arial" w:hAnsi="Arial" w:hint="cs"/>
          <w:rtl/>
        </w:rPr>
      </w:pPr>
      <w:r>
        <w:rPr>
          <w:rFonts w:ascii="Arial" w:hAnsi="Arial" w:hint="cs"/>
          <w:rtl/>
        </w:rPr>
        <w:t>תמוה שלא הובאה כל ראיה לכך.</w:t>
      </w:r>
    </w:p>
    <w:p w14:paraId="2069C15D" w14:textId="77777777" w:rsidR="00DA617A" w:rsidRDefault="00DA617A">
      <w:pPr>
        <w:rPr>
          <w:rFonts w:ascii="Arial" w:hAnsi="Arial" w:hint="cs"/>
          <w:rtl/>
        </w:rPr>
      </w:pPr>
    </w:p>
    <w:p w14:paraId="142BDE76" w14:textId="77777777" w:rsidR="00DA617A" w:rsidRDefault="00DA617A">
      <w:pPr>
        <w:rPr>
          <w:rFonts w:ascii="Arial" w:hAnsi="Arial"/>
          <w:rtl/>
        </w:rPr>
      </w:pPr>
      <w:r>
        <w:rPr>
          <w:rFonts w:ascii="Arial" w:hAnsi="Arial" w:hint="cs"/>
          <w:rtl/>
        </w:rPr>
        <w:t>במהלך עדות אשתו כאשר ס</w:t>
      </w:r>
      <w:r>
        <w:rPr>
          <w:rFonts w:ascii="Arial" w:hAnsi="Arial"/>
          <w:rtl/>
        </w:rPr>
        <w:t>י</w:t>
      </w:r>
      <w:r>
        <w:rPr>
          <w:rFonts w:ascii="Arial" w:hAnsi="Arial" w:hint="cs"/>
          <w:rtl/>
        </w:rPr>
        <w:t>פרה על כך שקיימו יחסי מין, התפרץ הנאשם לעברה ואמר שהיו מקיימים יחסי מין באמצעות ויאגרה (עמ' 75 לפרוטוקול). אולם, כשנשאל בעדותו על השימוש בויאגרה הציג הנאשם גרסה מבולבלת וטען כי שימוש בויאגרה כלל לא עזר לו. כך אמר:</w:t>
      </w:r>
    </w:p>
    <w:p w14:paraId="720207E4" w14:textId="77777777" w:rsidR="00DA617A" w:rsidRDefault="00DA617A">
      <w:pPr>
        <w:ind w:left="1440" w:hanging="720"/>
        <w:rPr>
          <w:rFonts w:ascii="Arial" w:hAnsi="Arial" w:hint="cs"/>
          <w:b/>
          <w:bCs/>
          <w:rtl/>
        </w:rPr>
      </w:pPr>
    </w:p>
    <w:p w14:paraId="52F5AA6A" w14:textId="77777777" w:rsidR="00DA617A" w:rsidRDefault="00DA617A">
      <w:pPr>
        <w:ind w:left="1440" w:hanging="720"/>
        <w:rPr>
          <w:rFonts w:ascii="Arial" w:hAnsi="Arial"/>
          <w:b/>
          <w:bCs/>
          <w:rtl/>
        </w:rPr>
      </w:pPr>
      <w:r>
        <w:rPr>
          <w:rFonts w:ascii="Arial" w:hAnsi="Arial" w:hint="cs"/>
          <w:b/>
          <w:bCs/>
          <w:rtl/>
        </w:rPr>
        <w:t>"</w:t>
      </w:r>
      <w:r>
        <w:rPr>
          <w:rFonts w:ascii="Arial" w:hAnsi="Arial"/>
          <w:b/>
          <w:bCs/>
          <w:rtl/>
        </w:rPr>
        <w:t>ש.</w:t>
      </w:r>
      <w:r>
        <w:rPr>
          <w:rFonts w:ascii="Arial" w:hAnsi="Arial"/>
          <w:b/>
          <w:bCs/>
          <w:rtl/>
        </w:rPr>
        <w:tab/>
        <w:t>נ</w:t>
      </w:r>
      <w:r>
        <w:rPr>
          <w:rFonts w:ascii="Arial" w:hAnsi="Arial" w:hint="cs"/>
          <w:b/>
          <w:bCs/>
          <w:rtl/>
        </w:rPr>
        <w:t>' העידה כאן אתמול וסיפרה שדווקא קיימתם יח</w:t>
      </w:r>
      <w:r>
        <w:rPr>
          <w:rFonts w:ascii="Arial" w:hAnsi="Arial"/>
          <w:b/>
          <w:bCs/>
          <w:rtl/>
        </w:rPr>
        <w:t>ס</w:t>
      </w:r>
      <w:r>
        <w:rPr>
          <w:rFonts w:ascii="Arial" w:hAnsi="Arial" w:hint="cs"/>
          <w:b/>
          <w:bCs/>
          <w:rtl/>
        </w:rPr>
        <w:t xml:space="preserve">י מין </w:t>
      </w:r>
      <w:r>
        <w:rPr>
          <w:rFonts w:ascii="Arial" w:hAnsi="Arial"/>
          <w:b/>
          <w:bCs/>
          <w:rtl/>
        </w:rPr>
        <w:t>...</w:t>
      </w:r>
    </w:p>
    <w:p w14:paraId="359796A0"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r>
      <w:r>
        <w:rPr>
          <w:rFonts w:ascii="Arial" w:hAnsi="Arial"/>
          <w:b/>
          <w:bCs/>
          <w:u w:val="single"/>
          <w:rtl/>
        </w:rPr>
        <w:t>נז</w:t>
      </w:r>
      <w:r>
        <w:rPr>
          <w:rFonts w:ascii="Arial" w:hAnsi="Arial" w:hint="cs"/>
          <w:b/>
          <w:bCs/>
          <w:u w:val="single"/>
          <w:rtl/>
        </w:rPr>
        <w:t>קקת לויאגרה?</w:t>
      </w:r>
    </w:p>
    <w:p w14:paraId="137A441B" w14:textId="77777777" w:rsidR="00DA617A" w:rsidRDefault="00DA617A">
      <w:pPr>
        <w:ind w:left="1440" w:right="720" w:hanging="720"/>
        <w:rPr>
          <w:rFonts w:ascii="Arial" w:hAnsi="Arial"/>
          <w:b/>
          <w:bCs/>
          <w:u w:val="single"/>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פע</w:t>
      </w:r>
      <w:r>
        <w:rPr>
          <w:rFonts w:ascii="Arial" w:hAnsi="Arial" w:hint="cs"/>
          <w:b/>
          <w:bCs/>
          <w:u w:val="single"/>
          <w:rtl/>
        </w:rPr>
        <w:t>ם אחת הכל היה בסדר עם ויאגרה ובפעם השניה כבר לא.</w:t>
      </w:r>
    </w:p>
    <w:p w14:paraId="54937A54"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t>פ</w:t>
      </w:r>
      <w:r>
        <w:rPr>
          <w:rFonts w:ascii="Arial" w:hAnsi="Arial" w:hint="cs"/>
          <w:b/>
          <w:bCs/>
          <w:rtl/>
        </w:rPr>
        <w:t>עם אחת לקחת ויאגרה וזהו?</w:t>
      </w:r>
    </w:p>
    <w:p w14:paraId="38C8BD09"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א</w:t>
      </w:r>
      <w:r>
        <w:rPr>
          <w:rFonts w:ascii="Arial" w:hAnsi="Arial" w:hint="cs"/>
          <w:b/>
          <w:bCs/>
          <w:rtl/>
        </w:rPr>
        <w:t>ישתי היתה קונה, נראה לי שמדובר בשתי גלולות או שלוש, כשהיא רצתה היא ביקשה ממני ואני הייתי לוקח את זה, אך זה לא השפיע.</w:t>
      </w:r>
    </w:p>
    <w:p w14:paraId="0808D7EB" w14:textId="77777777" w:rsidR="00DA617A" w:rsidRDefault="00DA617A">
      <w:pPr>
        <w:ind w:left="1440" w:right="720" w:hanging="720"/>
        <w:rPr>
          <w:rFonts w:ascii="Arial" w:hAnsi="Arial"/>
          <w:b/>
          <w:bCs/>
          <w:u w:val="single"/>
          <w:rtl/>
        </w:rPr>
      </w:pPr>
      <w:r>
        <w:rPr>
          <w:rFonts w:ascii="Arial" w:hAnsi="Arial"/>
          <w:b/>
          <w:bCs/>
          <w:rtl/>
        </w:rPr>
        <w:t>ש</w:t>
      </w:r>
      <w:r>
        <w:rPr>
          <w:rFonts w:ascii="Arial" w:hAnsi="Arial" w:hint="cs"/>
          <w:b/>
          <w:bCs/>
          <w:rtl/>
        </w:rPr>
        <w:t>.</w:t>
      </w:r>
      <w:r>
        <w:rPr>
          <w:rFonts w:ascii="Arial" w:hAnsi="Arial"/>
          <w:b/>
          <w:bCs/>
          <w:rtl/>
        </w:rPr>
        <w:tab/>
      </w:r>
      <w:r>
        <w:rPr>
          <w:rFonts w:ascii="Arial" w:hAnsi="Arial"/>
          <w:b/>
          <w:bCs/>
          <w:u w:val="single"/>
          <w:rtl/>
        </w:rPr>
        <w:t>אז</w:t>
      </w:r>
      <w:r>
        <w:rPr>
          <w:rFonts w:ascii="Arial" w:hAnsi="Arial" w:hint="cs"/>
          <w:b/>
          <w:bCs/>
          <w:u w:val="single"/>
          <w:rtl/>
        </w:rPr>
        <w:t xml:space="preserve"> לקחת יותר מפעם אח</w:t>
      </w:r>
      <w:r>
        <w:rPr>
          <w:rFonts w:ascii="Arial" w:hAnsi="Arial"/>
          <w:b/>
          <w:bCs/>
          <w:u w:val="single"/>
          <w:rtl/>
        </w:rPr>
        <w:t>ת</w:t>
      </w:r>
      <w:r>
        <w:rPr>
          <w:rFonts w:ascii="Arial" w:hAnsi="Arial" w:hint="cs"/>
          <w:b/>
          <w:bCs/>
          <w:u w:val="single"/>
          <w:rtl/>
        </w:rPr>
        <w:t xml:space="preserve"> ויאגרה?</w:t>
      </w:r>
    </w:p>
    <w:p w14:paraId="564FF716" w14:textId="77777777" w:rsidR="00DA617A" w:rsidRDefault="00DA617A">
      <w:pPr>
        <w:ind w:left="1440" w:right="720" w:hanging="720"/>
        <w:rPr>
          <w:rFonts w:ascii="Arial" w:hAnsi="Arial"/>
          <w:b/>
          <w:bCs/>
          <w:u w:val="single"/>
          <w:rtl/>
        </w:rPr>
      </w:pPr>
      <w:r>
        <w:rPr>
          <w:rFonts w:ascii="Arial" w:hAnsi="Arial"/>
          <w:b/>
          <w:bCs/>
          <w:rtl/>
        </w:rPr>
        <w:t>ת.</w:t>
      </w:r>
      <w:r>
        <w:rPr>
          <w:rFonts w:ascii="Arial" w:hAnsi="Arial"/>
          <w:b/>
          <w:bCs/>
          <w:rtl/>
        </w:rPr>
        <w:tab/>
      </w:r>
      <w:r>
        <w:rPr>
          <w:rFonts w:ascii="Arial" w:hAnsi="Arial"/>
          <w:b/>
          <w:bCs/>
          <w:u w:val="single"/>
          <w:rtl/>
        </w:rPr>
        <w:t>כן</w:t>
      </w:r>
      <w:r>
        <w:rPr>
          <w:rFonts w:ascii="Arial" w:hAnsi="Arial" w:hint="cs"/>
          <w:b/>
          <w:bCs/>
          <w:u w:val="single"/>
          <w:rtl/>
        </w:rPr>
        <w:t>.</w:t>
      </w:r>
    </w:p>
    <w:p w14:paraId="54C6E0FB"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t>ב</w:t>
      </w:r>
      <w:r>
        <w:rPr>
          <w:rFonts w:ascii="Arial" w:hAnsi="Arial" w:hint="cs"/>
          <w:b/>
          <w:bCs/>
          <w:rtl/>
        </w:rPr>
        <w:t>ניגוד למה שאמרת קודם</w:t>
      </w:r>
    </w:p>
    <w:p w14:paraId="6CB1DCCA" w14:textId="77777777" w:rsidR="00DA617A" w:rsidRDefault="00DA617A">
      <w:pPr>
        <w:ind w:left="1440" w:right="720" w:hanging="720"/>
        <w:rPr>
          <w:rFonts w:ascii="Arial" w:hAnsi="Arial"/>
          <w:b/>
          <w:bCs/>
          <w:u w:val="single"/>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אנ</w:t>
      </w:r>
      <w:r>
        <w:rPr>
          <w:rFonts w:ascii="Arial" w:hAnsi="Arial" w:hint="cs"/>
          <w:b/>
          <w:bCs/>
          <w:u w:val="single"/>
          <w:rtl/>
        </w:rPr>
        <w:t>י לקחתי בפעם הראשונה ויאגרה ויחסי המין היו סדירים לחלוטין ולאחר מכן כבר אמרתי שגם ויאגרה לא השפיעה עלי.</w:t>
      </w:r>
    </w:p>
    <w:p w14:paraId="7E7028E4"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t>א</w:t>
      </w:r>
      <w:r>
        <w:rPr>
          <w:rFonts w:ascii="Arial" w:hAnsi="Arial" w:hint="cs"/>
          <w:b/>
          <w:bCs/>
          <w:rtl/>
        </w:rPr>
        <w:t>ז למה לקחת בכל זאת אם זה לא השפיע עליך?</w:t>
      </w:r>
    </w:p>
    <w:p w14:paraId="2FDDA83E" w14:textId="77777777" w:rsidR="00DA617A" w:rsidRDefault="00DA617A">
      <w:pPr>
        <w:ind w:left="1440" w:right="720" w:hanging="720"/>
        <w:rPr>
          <w:rFonts w:ascii="Arial" w:hAnsi="Arial"/>
          <w:rtl/>
        </w:rPr>
      </w:pPr>
      <w:r>
        <w:rPr>
          <w:rFonts w:ascii="Arial" w:hAnsi="Arial"/>
          <w:b/>
          <w:bCs/>
          <w:rtl/>
        </w:rPr>
        <w:t>ת</w:t>
      </w:r>
      <w:r>
        <w:rPr>
          <w:rFonts w:ascii="Arial" w:hAnsi="Arial" w:hint="cs"/>
          <w:b/>
          <w:bCs/>
          <w:rtl/>
        </w:rPr>
        <w:t>.</w:t>
      </w:r>
      <w:r>
        <w:rPr>
          <w:rFonts w:ascii="Arial" w:hAnsi="Arial"/>
          <w:b/>
          <w:bCs/>
          <w:rtl/>
        </w:rPr>
        <w:tab/>
        <w:t>ת</w:t>
      </w:r>
      <w:r>
        <w:rPr>
          <w:rFonts w:ascii="Arial" w:hAnsi="Arial" w:hint="cs"/>
          <w:b/>
          <w:bCs/>
          <w:rtl/>
        </w:rPr>
        <w:t>סלחו לי הרי אני גבר והיא אשה, היא גם רוצה, אבל לא יצא. מה לעשות? גם עם ויאגרה לא יצא."</w:t>
      </w:r>
      <w:r>
        <w:rPr>
          <w:rFonts w:ascii="Arial" w:hAnsi="Arial"/>
          <w:b/>
          <w:bCs/>
          <w:rtl/>
        </w:rPr>
        <w:t xml:space="preserve"> </w:t>
      </w:r>
      <w:r>
        <w:rPr>
          <w:rFonts w:ascii="Arial" w:hAnsi="Arial"/>
          <w:rtl/>
        </w:rPr>
        <w:t>(ע</w:t>
      </w:r>
      <w:r>
        <w:rPr>
          <w:rFonts w:ascii="Arial" w:hAnsi="Arial" w:hint="cs"/>
          <w:rtl/>
        </w:rPr>
        <w:t xml:space="preserve">מ' 89 לפרוטוקול- כל ההדגשות אינן במקור </w:t>
      </w:r>
      <w:r>
        <w:rPr>
          <w:rFonts w:ascii="Arial" w:hAnsi="Arial"/>
          <w:rtl/>
        </w:rPr>
        <w:t xml:space="preserve">– </w:t>
      </w:r>
      <w:r>
        <w:rPr>
          <w:rFonts w:ascii="Arial" w:hAnsi="Arial" w:hint="cs"/>
          <w:rtl/>
        </w:rPr>
        <w:t>נ.א)</w:t>
      </w:r>
    </w:p>
    <w:p w14:paraId="658C1E46" w14:textId="77777777" w:rsidR="00DA617A" w:rsidRDefault="00DA617A">
      <w:pPr>
        <w:rPr>
          <w:rFonts w:ascii="Arial" w:hAnsi="Arial"/>
          <w:rtl/>
        </w:rPr>
      </w:pPr>
    </w:p>
    <w:p w14:paraId="4B7255C5" w14:textId="77777777" w:rsidR="00DA617A" w:rsidRDefault="00DA617A">
      <w:pPr>
        <w:rPr>
          <w:rFonts w:ascii="Arial" w:hAnsi="Arial"/>
          <w:rtl/>
        </w:rPr>
      </w:pPr>
      <w:r>
        <w:rPr>
          <w:rFonts w:ascii="Arial" w:hAnsi="Arial" w:hint="cs"/>
          <w:rtl/>
        </w:rPr>
        <w:t>בניגוד לעדותו העידה אשתו כי ככלל הנאשם אינו סובל מאימפוטנציה, התופעה של חוסר זיקפה הופיעה כל אימת שהיה שתוי (עמ' 77 לפרוטוקול).</w:t>
      </w:r>
    </w:p>
    <w:p w14:paraId="7C514772" w14:textId="77777777" w:rsidR="00DA617A" w:rsidRDefault="00DA617A">
      <w:pPr>
        <w:rPr>
          <w:rFonts w:ascii="Arial" w:hAnsi="Arial"/>
          <w:rtl/>
        </w:rPr>
      </w:pPr>
    </w:p>
    <w:p w14:paraId="552EDB4C" w14:textId="77777777" w:rsidR="00DA617A" w:rsidRDefault="00DA617A">
      <w:pPr>
        <w:ind w:right="720"/>
        <w:rPr>
          <w:rFonts w:ascii="Arial" w:hAnsi="Arial" w:hint="cs"/>
          <w:rtl/>
        </w:rPr>
      </w:pPr>
      <w:r>
        <w:rPr>
          <w:rFonts w:ascii="Arial" w:hAnsi="Arial" w:hint="cs"/>
          <w:rtl/>
        </w:rPr>
        <w:t xml:space="preserve">מכאן, שאין בפנינו כל ראיה אובייקטיבית, שניתן היה להביא, לכך שהנאשם סבל מאימפוטנציה. </w:t>
      </w:r>
    </w:p>
    <w:p w14:paraId="019FC842" w14:textId="77777777" w:rsidR="00DA617A" w:rsidRDefault="00DA617A">
      <w:pPr>
        <w:ind w:right="720"/>
        <w:rPr>
          <w:rFonts w:ascii="Arial" w:hAnsi="Arial" w:hint="cs"/>
          <w:rtl/>
        </w:rPr>
      </w:pPr>
      <w:r>
        <w:rPr>
          <w:rFonts w:ascii="Arial" w:hAnsi="Arial" w:hint="cs"/>
          <w:rtl/>
        </w:rPr>
        <w:t>טענתו בעניין זה נדחית.</w:t>
      </w:r>
    </w:p>
    <w:p w14:paraId="69D230B0" w14:textId="77777777" w:rsidR="00DA617A" w:rsidRDefault="00DA617A">
      <w:pPr>
        <w:ind w:right="720"/>
        <w:rPr>
          <w:rFonts w:ascii="Arial" w:hAnsi="Arial"/>
          <w:rtl/>
        </w:rPr>
      </w:pPr>
      <w:r>
        <w:rPr>
          <w:rFonts w:ascii="Arial" w:hAnsi="Arial"/>
          <w:rtl/>
        </w:rPr>
        <w:t xml:space="preserve"> </w:t>
      </w:r>
    </w:p>
    <w:p w14:paraId="3FA2D04B" w14:textId="77777777" w:rsidR="00DA617A" w:rsidRDefault="00DA617A">
      <w:pPr>
        <w:rPr>
          <w:rFonts w:ascii="Arial" w:hAnsi="Arial"/>
          <w:u w:val="single"/>
          <w:rtl/>
        </w:rPr>
      </w:pPr>
      <w:r>
        <w:rPr>
          <w:rFonts w:ascii="Arial" w:hAnsi="Arial"/>
          <w:u w:val="single"/>
          <w:rtl/>
        </w:rPr>
        <w:t>סת</w:t>
      </w:r>
      <w:r>
        <w:rPr>
          <w:rFonts w:ascii="Arial" w:hAnsi="Arial" w:hint="cs"/>
          <w:u w:val="single"/>
          <w:rtl/>
        </w:rPr>
        <w:t>ירות ותמיהות בגרסת הנאשם</w:t>
      </w:r>
    </w:p>
    <w:p w14:paraId="641D91F4" w14:textId="77777777" w:rsidR="00DA617A" w:rsidRDefault="00DA617A">
      <w:pPr>
        <w:rPr>
          <w:rFonts w:ascii="Arial" w:hAnsi="Arial"/>
          <w:rtl/>
        </w:rPr>
      </w:pPr>
      <w:r>
        <w:rPr>
          <w:rFonts w:ascii="Arial" w:hAnsi="Arial" w:hint="cs"/>
          <w:b/>
          <w:bCs/>
          <w:rtl/>
        </w:rPr>
        <w:t>39</w:t>
      </w:r>
      <w:r>
        <w:rPr>
          <w:rFonts w:ascii="Arial" w:hAnsi="Arial"/>
          <w:rtl/>
        </w:rPr>
        <w:t>.</w:t>
      </w:r>
      <w:r>
        <w:rPr>
          <w:rFonts w:ascii="Arial" w:hAnsi="Arial"/>
          <w:rtl/>
        </w:rPr>
        <w:tab/>
        <w:t>א</w:t>
      </w:r>
      <w:r>
        <w:rPr>
          <w:rFonts w:ascii="Arial" w:hAnsi="Arial" w:hint="cs"/>
          <w:rtl/>
        </w:rPr>
        <w:t>ת גרסתו לעניין הצפייה בסרט פורנוגרפי יחד עם א' שינה הנאשם מספר פעמים.</w:t>
      </w:r>
    </w:p>
    <w:p w14:paraId="5D752D22" w14:textId="77777777" w:rsidR="00DA617A" w:rsidRDefault="00DA617A">
      <w:pPr>
        <w:rPr>
          <w:rFonts w:ascii="Arial" w:hAnsi="Arial" w:hint="cs"/>
          <w:rtl/>
        </w:rPr>
      </w:pPr>
      <w:r>
        <w:rPr>
          <w:rFonts w:ascii="Arial" w:hAnsi="Arial"/>
          <w:rtl/>
        </w:rPr>
        <w:t>ב</w:t>
      </w:r>
      <w:r>
        <w:rPr>
          <w:rFonts w:ascii="Arial" w:hAnsi="Arial" w:hint="cs"/>
          <w:rtl/>
        </w:rPr>
        <w:t>הודעתו במשטרה אמר שאין בביתם ולו סרט כחול אחד, ואף נשבע באמו כאשר הוא מכחיש את האירוע (</w:t>
      </w:r>
      <w:r>
        <w:rPr>
          <w:rFonts w:ascii="Arial" w:hAnsi="Arial" w:hint="cs"/>
          <w:b/>
          <w:bCs/>
          <w:rtl/>
        </w:rPr>
        <w:t>ת/1 עמ' 3</w:t>
      </w:r>
      <w:r>
        <w:rPr>
          <w:rFonts w:ascii="Arial" w:hAnsi="Arial" w:hint="cs"/>
          <w:rtl/>
        </w:rPr>
        <w:t xml:space="preserve">). </w:t>
      </w:r>
    </w:p>
    <w:p w14:paraId="735155FA" w14:textId="77777777" w:rsidR="00DA617A" w:rsidRDefault="00DA617A">
      <w:pPr>
        <w:rPr>
          <w:rFonts w:ascii="Arial" w:hAnsi="Arial"/>
          <w:rtl/>
        </w:rPr>
      </w:pPr>
      <w:r>
        <w:rPr>
          <w:rFonts w:ascii="Arial" w:hAnsi="Arial" w:hint="cs"/>
          <w:rtl/>
        </w:rPr>
        <w:t>בעדותו בבית-המשפט מסר גרסה דומה לזו שרשם מפיו החוקר ולדיסלב במזכר (</w:t>
      </w:r>
      <w:r>
        <w:rPr>
          <w:rFonts w:ascii="Arial" w:hAnsi="Arial" w:hint="cs"/>
          <w:b/>
          <w:bCs/>
          <w:rtl/>
        </w:rPr>
        <w:t>ת/18</w:t>
      </w:r>
      <w:r>
        <w:rPr>
          <w:rFonts w:ascii="Arial" w:hAnsi="Arial" w:hint="cs"/>
          <w:rtl/>
        </w:rPr>
        <w:t>), וכך אמר:</w:t>
      </w:r>
    </w:p>
    <w:p w14:paraId="125C55DA"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t>א</w:t>
      </w:r>
      <w:r>
        <w:rPr>
          <w:rFonts w:ascii="Arial" w:hAnsi="Arial" w:hint="cs"/>
          <w:b/>
          <w:bCs/>
          <w:rtl/>
        </w:rPr>
        <w:t>מרת לחוקר ולדיסלב שכשא' היתה בת 4 היית שיכור והראית לה סרט, התכוונת לאירוע עם סרט הפורנו שאותו הזכירו גם א' וגם נ'</w:t>
      </w:r>
      <w:r>
        <w:rPr>
          <w:rFonts w:ascii="Arial" w:hAnsi="Arial"/>
          <w:b/>
          <w:bCs/>
          <w:rtl/>
        </w:rPr>
        <w:t>.</w:t>
      </w:r>
    </w:p>
    <w:p w14:paraId="7B5653C0"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א</w:t>
      </w:r>
      <w:r>
        <w:rPr>
          <w:rFonts w:ascii="Arial" w:hAnsi="Arial" w:hint="cs"/>
          <w:b/>
          <w:bCs/>
          <w:rtl/>
        </w:rPr>
        <w:t>ני לא אמרתי לו כזה דבר. אני כן אמרתי לו שא' ש</w:t>
      </w:r>
      <w:r>
        <w:rPr>
          <w:rFonts w:ascii="Arial" w:hAnsi="Arial"/>
          <w:b/>
          <w:bCs/>
          <w:rtl/>
        </w:rPr>
        <w:t>ה</w:t>
      </w:r>
      <w:r>
        <w:rPr>
          <w:rFonts w:ascii="Arial" w:hAnsi="Arial" w:hint="cs"/>
          <w:b/>
          <w:bCs/>
          <w:rtl/>
        </w:rPr>
        <w:t xml:space="preserve">יתה עוד קטנה היא ישנה </w:t>
      </w:r>
      <w:r>
        <w:rPr>
          <w:rFonts w:ascii="Arial" w:hAnsi="Arial"/>
          <w:b/>
          <w:bCs/>
          <w:u w:val="single"/>
          <w:rtl/>
        </w:rPr>
        <w:t>וא</w:t>
      </w:r>
      <w:r>
        <w:rPr>
          <w:rFonts w:ascii="Arial" w:hAnsi="Arial" w:hint="cs"/>
          <w:b/>
          <w:bCs/>
          <w:u w:val="single"/>
          <w:rtl/>
        </w:rPr>
        <w:t>ני התיישבתי ופתחתי וידאו ונרדמתי. אישתי הגיעה, אני שמעתי שהדלת נפתחת והתעוררתי. א' התיישבה לידי בכורסא ואכלה, אני לא זוכר מה היא אכלה</w:t>
      </w:r>
      <w:r>
        <w:rPr>
          <w:rFonts w:ascii="Arial" w:hAnsi="Arial"/>
          <w:b/>
          <w:bCs/>
          <w:rtl/>
        </w:rPr>
        <w:t>. ז</w:t>
      </w:r>
      <w:r>
        <w:rPr>
          <w:rFonts w:ascii="Arial" w:hAnsi="Arial" w:hint="cs"/>
          <w:b/>
          <w:bCs/>
          <w:rtl/>
        </w:rPr>
        <w:t>ה הכל.</w:t>
      </w:r>
    </w:p>
    <w:p w14:paraId="39D7D87F"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r>
      <w:r>
        <w:rPr>
          <w:rFonts w:ascii="Arial" w:hAnsi="Arial"/>
          <w:b/>
          <w:bCs/>
          <w:u w:val="single"/>
          <w:rtl/>
        </w:rPr>
        <w:t>אי</w:t>
      </w:r>
      <w:r>
        <w:rPr>
          <w:rFonts w:ascii="Arial" w:hAnsi="Arial" w:hint="cs"/>
          <w:b/>
          <w:bCs/>
          <w:u w:val="single"/>
          <w:rtl/>
        </w:rPr>
        <w:t>זה סרט ראית? נ' אמרה שראית סרט פורנו.</w:t>
      </w:r>
    </w:p>
    <w:p w14:paraId="289961C5"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אנ</w:t>
      </w:r>
      <w:r>
        <w:rPr>
          <w:rFonts w:ascii="Arial" w:hAnsi="Arial" w:hint="cs"/>
          <w:b/>
          <w:bCs/>
          <w:u w:val="single"/>
          <w:rtl/>
        </w:rPr>
        <w:t>י לא זוכר. זה לא היה סרט פורנו אלא סרט אירוטי</w:t>
      </w:r>
      <w:r>
        <w:rPr>
          <w:rFonts w:ascii="Arial" w:hAnsi="Arial"/>
          <w:b/>
          <w:bCs/>
          <w:rtl/>
        </w:rPr>
        <w:t xml:space="preserve">. </w:t>
      </w:r>
    </w:p>
    <w:p w14:paraId="1F48900B"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מ</w:t>
      </w:r>
      <w:r>
        <w:rPr>
          <w:rFonts w:ascii="Arial" w:hAnsi="Arial" w:hint="cs"/>
          <w:b/>
          <w:bCs/>
          <w:rtl/>
        </w:rPr>
        <w:t>ה ההבדל?</w:t>
      </w:r>
    </w:p>
    <w:p w14:paraId="3DCAC8CB"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י</w:t>
      </w:r>
      <w:r>
        <w:rPr>
          <w:rFonts w:ascii="Arial" w:hAnsi="Arial" w:hint="cs"/>
          <w:b/>
          <w:bCs/>
          <w:rtl/>
        </w:rPr>
        <w:t>ש הבדל רב. פורנו זה יש שם רק סקס. אירוטיקה זה סרט שיש שם אקטים של אהבה, סרט עלילתי. זה לא פורנו.</w:t>
      </w:r>
    </w:p>
    <w:p w14:paraId="2785E293"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א</w:t>
      </w:r>
      <w:r>
        <w:rPr>
          <w:rFonts w:ascii="Arial" w:hAnsi="Arial" w:hint="cs"/>
          <w:b/>
          <w:bCs/>
          <w:rtl/>
        </w:rPr>
        <w:t>ז ראית עם א' סרט אירוטי?</w:t>
      </w:r>
    </w:p>
    <w:p w14:paraId="5651D82D"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ל</w:t>
      </w:r>
      <w:r>
        <w:rPr>
          <w:rFonts w:ascii="Arial" w:hAnsi="Arial" w:hint="cs"/>
          <w:b/>
          <w:bCs/>
          <w:rtl/>
        </w:rPr>
        <w:t>א, אני ישנתי, כשהיא יצאה.</w:t>
      </w:r>
    </w:p>
    <w:p w14:paraId="1CDF07B9"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מ</w:t>
      </w:r>
      <w:r>
        <w:rPr>
          <w:rFonts w:ascii="Arial" w:hAnsi="Arial" w:hint="cs"/>
          <w:b/>
          <w:bCs/>
          <w:rtl/>
        </w:rPr>
        <w:t>י זה היא?</w:t>
      </w:r>
    </w:p>
    <w:p w14:paraId="333801B9"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 xml:space="preserve">א' </w:t>
      </w:r>
      <w:r>
        <w:rPr>
          <w:rFonts w:ascii="Arial" w:hAnsi="Arial" w:hint="cs"/>
          <w:b/>
          <w:bCs/>
          <w:u w:val="single"/>
          <w:rtl/>
        </w:rPr>
        <w:t>ישנה כשאני פתחתי את הסרט הזה. אחרי שאני שתיתי גם אני נרדמתי.</w:t>
      </w:r>
    </w:p>
    <w:p w14:paraId="06A6F4EC"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r>
      <w:r>
        <w:rPr>
          <w:rFonts w:ascii="Arial" w:hAnsi="Arial"/>
          <w:b/>
          <w:bCs/>
          <w:u w:val="single"/>
          <w:rtl/>
        </w:rPr>
        <w:t>אב</w:t>
      </w:r>
      <w:r>
        <w:rPr>
          <w:rFonts w:ascii="Arial" w:hAnsi="Arial" w:hint="cs"/>
          <w:b/>
          <w:bCs/>
          <w:u w:val="single"/>
          <w:rtl/>
        </w:rPr>
        <w:t>ל לפני רגע אמרת שהיא אכלה, אז היא אכלה וישנה?</w:t>
      </w:r>
    </w:p>
    <w:p w14:paraId="4E0EA5A0"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שאני התעוררתי היא ישבה בכורסא ואכלה דבר מה, אני לא חשבתי שהיא תקום תתעורר ותצא.</w:t>
      </w:r>
      <w:r>
        <w:rPr>
          <w:rFonts w:ascii="Arial" w:hAnsi="Arial"/>
          <w:b/>
          <w:bCs/>
          <w:rtl/>
        </w:rPr>
        <w:t>..</w:t>
      </w:r>
    </w:p>
    <w:p w14:paraId="22F4C531" w14:textId="77777777" w:rsidR="00DA617A" w:rsidRDefault="00DA617A">
      <w:pPr>
        <w:ind w:left="1440" w:right="720" w:hanging="720"/>
        <w:rPr>
          <w:rFonts w:ascii="Arial" w:hAnsi="Arial"/>
          <w:b/>
          <w:bCs/>
          <w:rtl/>
        </w:rPr>
      </w:pPr>
      <w:r>
        <w:rPr>
          <w:rFonts w:ascii="Arial" w:hAnsi="Arial"/>
          <w:b/>
          <w:bCs/>
          <w:rtl/>
        </w:rPr>
        <w:t>ש.</w:t>
      </w:r>
      <w:r>
        <w:rPr>
          <w:rFonts w:ascii="Arial" w:hAnsi="Arial"/>
          <w:b/>
          <w:bCs/>
          <w:rtl/>
        </w:rPr>
        <w:tab/>
        <w:t>א</w:t>
      </w:r>
      <w:r>
        <w:rPr>
          <w:rFonts w:ascii="Arial" w:hAnsi="Arial" w:hint="cs"/>
          <w:b/>
          <w:bCs/>
          <w:rtl/>
        </w:rPr>
        <w:t>ני אומרת לך שנ'</w:t>
      </w:r>
      <w:r>
        <w:rPr>
          <w:rFonts w:ascii="Arial" w:hAnsi="Arial"/>
          <w:b/>
          <w:bCs/>
          <w:rtl/>
        </w:rPr>
        <w:t xml:space="preserve"> ה</w:t>
      </w:r>
      <w:r>
        <w:rPr>
          <w:rFonts w:ascii="Arial" w:hAnsi="Arial" w:hint="cs"/>
          <w:b/>
          <w:bCs/>
          <w:rtl/>
        </w:rPr>
        <w:t xml:space="preserve">עידה על כך שהיא הגיעה במפתיע הביתה בשעה שלא ציפית שתגיע וראתה אותך יושב עם א' שהיא לבושה </w:t>
      </w:r>
      <w:r>
        <w:rPr>
          <w:rFonts w:ascii="Arial" w:hAnsi="Arial"/>
          <w:b/>
          <w:bCs/>
          <w:rtl/>
        </w:rPr>
        <w:t>ב</w:t>
      </w:r>
      <w:r>
        <w:rPr>
          <w:rFonts w:ascii="Arial" w:hAnsi="Arial" w:hint="cs"/>
          <w:b/>
          <w:bCs/>
          <w:rtl/>
        </w:rPr>
        <w:t>תחתונים בלבד, אוכלת יוגורט ורואה איתך סרט פורנו.</w:t>
      </w:r>
    </w:p>
    <w:p w14:paraId="233DA904" w14:textId="77777777" w:rsidR="00DA617A" w:rsidRDefault="00DA617A">
      <w:pPr>
        <w:ind w:left="1440" w:right="720" w:hanging="720"/>
        <w:rPr>
          <w:rFonts w:ascii="Arial" w:hAnsi="Arial"/>
          <w:rtl/>
        </w:rPr>
      </w:pPr>
      <w:r>
        <w:rPr>
          <w:rFonts w:ascii="Arial" w:hAnsi="Arial"/>
          <w:b/>
          <w:bCs/>
          <w:rtl/>
        </w:rPr>
        <w:t>ת</w:t>
      </w:r>
      <w:r>
        <w:rPr>
          <w:rFonts w:ascii="Arial" w:hAnsi="Arial" w:hint="cs"/>
          <w:b/>
          <w:bCs/>
          <w:rtl/>
        </w:rPr>
        <w:t>.</w:t>
      </w:r>
      <w:r>
        <w:rPr>
          <w:rFonts w:ascii="Arial" w:hAnsi="Arial"/>
          <w:b/>
          <w:bCs/>
          <w:rtl/>
        </w:rPr>
        <w:tab/>
        <w:t>ה</w:t>
      </w:r>
      <w:r>
        <w:rPr>
          <w:rFonts w:ascii="Arial" w:hAnsi="Arial" w:hint="cs"/>
          <w:b/>
          <w:bCs/>
          <w:rtl/>
        </w:rPr>
        <w:t>יא ישנה, ברור שהיא ישנה בתחתונים.</w:t>
      </w:r>
      <w:r>
        <w:rPr>
          <w:rFonts w:ascii="Arial" w:hAnsi="Arial"/>
          <w:b/>
          <w:bCs/>
          <w:rtl/>
        </w:rPr>
        <w:t xml:space="preserve"> </w:t>
      </w:r>
      <w:r>
        <w:rPr>
          <w:rFonts w:ascii="Arial" w:hAnsi="Arial"/>
          <w:rtl/>
        </w:rPr>
        <w:t>(ע</w:t>
      </w:r>
      <w:r>
        <w:rPr>
          <w:rFonts w:ascii="Arial" w:hAnsi="Arial" w:hint="cs"/>
          <w:rtl/>
        </w:rPr>
        <w:t xml:space="preserve">מ' 97 לפרוטוקול - כל ההדגשות אינן במקור </w:t>
      </w:r>
      <w:r>
        <w:rPr>
          <w:rFonts w:ascii="Arial" w:hAnsi="Arial"/>
          <w:rtl/>
        </w:rPr>
        <w:t xml:space="preserve">– </w:t>
      </w:r>
      <w:r>
        <w:rPr>
          <w:rFonts w:ascii="Arial" w:hAnsi="Arial" w:hint="cs"/>
          <w:rtl/>
        </w:rPr>
        <w:t>נ.א)</w:t>
      </w:r>
    </w:p>
    <w:p w14:paraId="0F89CB7C" w14:textId="77777777" w:rsidR="00DA617A" w:rsidRDefault="00DA617A">
      <w:pPr>
        <w:rPr>
          <w:rFonts w:ascii="Arial" w:hAnsi="Arial" w:hint="cs"/>
          <w:rtl/>
        </w:rPr>
      </w:pPr>
    </w:p>
    <w:p w14:paraId="344FFD09" w14:textId="77777777" w:rsidR="00DA617A" w:rsidRDefault="00DA617A">
      <w:pPr>
        <w:rPr>
          <w:rtl/>
        </w:rPr>
      </w:pPr>
      <w:r>
        <w:rPr>
          <w:rFonts w:ascii="Arial" w:hAnsi="Arial" w:hint="cs"/>
          <w:rtl/>
        </w:rPr>
        <w:t xml:space="preserve">סתירה נוספת מצויה באשר להכרותו עם ד'. </w:t>
      </w:r>
      <w:r>
        <w:rPr>
          <w:rFonts w:ascii="Arial" w:hAnsi="Arial"/>
          <w:rtl/>
        </w:rPr>
        <w:t>ב</w:t>
      </w:r>
      <w:r>
        <w:rPr>
          <w:rFonts w:ascii="Arial" w:hAnsi="Arial" w:hint="cs"/>
          <w:rtl/>
        </w:rPr>
        <w:t>תחילה, בעדותו במשטרה, הכחיש הנאשם מכל וכל כי הוא מכיר מישהי בשם ד'.  גם כאשר החוקר ליאור סער הבהיר לו כי ד' היא נכדה של אשתו הוא השיב שיש לו נכדה אחת (</w:t>
      </w:r>
      <w:r>
        <w:rPr>
          <w:rFonts w:ascii="Arial" w:hAnsi="Arial" w:hint="cs"/>
          <w:b/>
          <w:bCs/>
          <w:rtl/>
        </w:rPr>
        <w:t>ת/1 עמ' 1</w:t>
      </w:r>
      <w:r>
        <w:rPr>
          <w:rFonts w:ascii="Arial" w:hAnsi="Arial" w:hint="cs"/>
          <w:rtl/>
        </w:rPr>
        <w:t xml:space="preserve">). </w:t>
      </w:r>
      <w:r>
        <w:rPr>
          <w:rtl/>
        </w:rPr>
        <w:t>ב</w:t>
      </w:r>
      <w:r>
        <w:rPr>
          <w:rFonts w:hint="cs"/>
          <w:rtl/>
        </w:rPr>
        <w:t>המשך החקירה, לאחר שנשאל בשנית, הנאשם לפתע נזכר כי ד' היא קרובת משפחה (</w:t>
      </w:r>
      <w:r>
        <w:rPr>
          <w:rFonts w:hint="cs"/>
          <w:b/>
          <w:bCs/>
          <w:rtl/>
        </w:rPr>
        <w:t>שם, עמ' 3</w:t>
      </w:r>
      <w:r>
        <w:rPr>
          <w:rFonts w:hint="cs"/>
          <w:rtl/>
        </w:rPr>
        <w:t>).</w:t>
      </w:r>
    </w:p>
    <w:p w14:paraId="7BAB0374" w14:textId="77777777" w:rsidR="00DA617A" w:rsidRDefault="00DA617A">
      <w:pPr>
        <w:rPr>
          <w:rtl/>
        </w:rPr>
      </w:pPr>
      <w:r>
        <w:rPr>
          <w:rtl/>
        </w:rPr>
        <w:t>ב</w:t>
      </w:r>
      <w:r>
        <w:rPr>
          <w:rFonts w:hint="cs"/>
          <w:rtl/>
        </w:rPr>
        <w:t xml:space="preserve">עדותו בבית-המשפט תירץ הנאשם את הכחשתו בכך, שהחוקר ציין את שם משפחתה הנוכחי של האם וטען כי הוא מכיר אותה בשם נעוריה. </w:t>
      </w:r>
      <w:r>
        <w:rPr>
          <w:rtl/>
        </w:rPr>
        <w:t>י</w:t>
      </w:r>
      <w:r>
        <w:rPr>
          <w:rFonts w:hint="cs"/>
          <w:rtl/>
        </w:rPr>
        <w:t>ש לציין, כי שני שמות המשפחה אותם הזכיר הנאשם הם למעשה זהים רק שבשם הנעורים התווספה האות ה' בסוף.</w:t>
      </w:r>
    </w:p>
    <w:p w14:paraId="6AB07A64" w14:textId="77777777" w:rsidR="00DA617A" w:rsidRDefault="00DA617A">
      <w:pPr>
        <w:pStyle w:val="Heading8"/>
        <w:rPr>
          <w:rFonts w:cs="David" w:hint="cs"/>
          <w:b w:val="0"/>
          <w:bCs w:val="0"/>
          <w:noProof w:val="0"/>
          <w:rtl/>
        </w:rPr>
      </w:pPr>
      <w:r>
        <w:rPr>
          <w:rFonts w:cs="David" w:hint="cs"/>
          <w:b w:val="0"/>
          <w:bCs w:val="0"/>
          <w:noProof w:val="0"/>
          <w:rtl/>
        </w:rPr>
        <w:t>עוד טען הנאשם, כי לא נאמר לו על איזו ד' מדובר ורק לאחר שהוסבר ל</w:t>
      </w:r>
      <w:r>
        <w:rPr>
          <w:rFonts w:cs="David"/>
          <w:b w:val="0"/>
          <w:bCs w:val="0"/>
          <w:noProof w:val="0"/>
          <w:rtl/>
        </w:rPr>
        <w:t>ו</w:t>
      </w:r>
      <w:r>
        <w:rPr>
          <w:rFonts w:cs="David" w:hint="cs"/>
          <w:b w:val="0"/>
          <w:bCs w:val="0"/>
          <w:noProof w:val="0"/>
          <w:rtl/>
        </w:rPr>
        <w:t xml:space="preserve"> במפורש על ידי </w:t>
      </w:r>
    </w:p>
    <w:p w14:paraId="0F5434E9" w14:textId="77777777" w:rsidR="00DA617A" w:rsidRDefault="00DA617A">
      <w:pPr>
        <w:pStyle w:val="Heading8"/>
        <w:rPr>
          <w:rFonts w:cs="David" w:hint="cs"/>
          <w:b w:val="0"/>
          <w:bCs w:val="0"/>
          <w:noProof w:val="0"/>
          <w:rtl/>
        </w:rPr>
      </w:pPr>
      <w:r>
        <w:rPr>
          <w:rFonts w:cs="David" w:hint="cs"/>
          <w:b w:val="0"/>
          <w:bCs w:val="0"/>
          <w:noProof w:val="0"/>
          <w:rtl/>
        </w:rPr>
        <w:t xml:space="preserve">החוקרים </w:t>
      </w:r>
      <w:r>
        <w:rPr>
          <w:rFonts w:cs="David"/>
          <w:b w:val="0"/>
          <w:bCs w:val="0"/>
          <w:noProof w:val="0"/>
          <w:rtl/>
        </w:rPr>
        <w:t>ה</w:t>
      </w:r>
      <w:r>
        <w:rPr>
          <w:rFonts w:cs="David" w:hint="cs"/>
          <w:b w:val="0"/>
          <w:bCs w:val="0"/>
          <w:noProof w:val="0"/>
          <w:rtl/>
        </w:rPr>
        <w:t>בין למי הכוונה.</w:t>
      </w:r>
    </w:p>
    <w:p w14:paraId="2C7E754F" w14:textId="77777777" w:rsidR="00DA617A" w:rsidRDefault="00DA617A">
      <w:pPr>
        <w:pStyle w:val="Heading8"/>
        <w:rPr>
          <w:rFonts w:cs="David" w:hint="cs"/>
          <w:b w:val="0"/>
          <w:bCs w:val="0"/>
          <w:noProof w:val="0"/>
          <w:rtl/>
        </w:rPr>
      </w:pPr>
      <w:r>
        <w:rPr>
          <w:rFonts w:cs="David" w:hint="cs"/>
          <w:b w:val="0"/>
          <w:bCs w:val="0"/>
          <w:noProof w:val="0"/>
          <w:rtl/>
        </w:rPr>
        <w:t xml:space="preserve">יש לציין, כי בראשית החקירה במשטרה הסביר החוקר ליאור </w:t>
      </w:r>
      <w:r>
        <w:rPr>
          <w:rFonts w:cs="David"/>
          <w:b w:val="0"/>
          <w:bCs w:val="0"/>
          <w:noProof w:val="0"/>
          <w:rtl/>
        </w:rPr>
        <w:t>ס</w:t>
      </w:r>
      <w:r>
        <w:rPr>
          <w:rFonts w:cs="David" w:hint="cs"/>
          <w:b w:val="0"/>
          <w:bCs w:val="0"/>
          <w:noProof w:val="0"/>
          <w:rtl/>
        </w:rPr>
        <w:t xml:space="preserve">ער לנאשם, שמדובר בנכדה של </w:t>
      </w:r>
    </w:p>
    <w:p w14:paraId="0A67270D" w14:textId="77777777" w:rsidR="00DA617A" w:rsidRDefault="00DA617A">
      <w:pPr>
        <w:pStyle w:val="Heading8"/>
        <w:rPr>
          <w:rFonts w:cs="David"/>
          <w:b w:val="0"/>
          <w:bCs w:val="0"/>
          <w:noProof w:val="0"/>
          <w:rtl/>
        </w:rPr>
      </w:pPr>
      <w:r>
        <w:rPr>
          <w:rFonts w:cs="David" w:hint="cs"/>
          <w:b w:val="0"/>
          <w:bCs w:val="0"/>
          <w:noProof w:val="0"/>
          <w:rtl/>
        </w:rPr>
        <w:t xml:space="preserve">אשתו. הנאשם בעדותו אמר במפורש שד' היא כמו נכדה (עמ' 95 </w:t>
      </w:r>
      <w:r>
        <w:rPr>
          <w:rFonts w:cs="David"/>
          <w:b w:val="0"/>
          <w:bCs w:val="0"/>
          <w:noProof w:val="0"/>
          <w:rtl/>
        </w:rPr>
        <w:t>ל</w:t>
      </w:r>
      <w:r>
        <w:rPr>
          <w:rFonts w:cs="David" w:hint="cs"/>
          <w:b w:val="0"/>
          <w:bCs w:val="0"/>
          <w:noProof w:val="0"/>
          <w:rtl/>
        </w:rPr>
        <w:t>פרוטוקול).</w:t>
      </w:r>
    </w:p>
    <w:p w14:paraId="3251DEE9" w14:textId="77777777" w:rsidR="00DA617A" w:rsidRDefault="00DA617A">
      <w:pPr>
        <w:rPr>
          <w:rFonts w:hint="cs"/>
          <w:rtl/>
        </w:rPr>
      </w:pPr>
      <w:r>
        <w:rPr>
          <w:rFonts w:hint="cs"/>
          <w:rtl/>
        </w:rPr>
        <w:t>נשאלת השאלה כמה ילדות בשם ד' הוא מכיר הנחשבות כנכדות בעיניו? אין כל ספק, שהנאשם ידע היטב למי מתכוון החוקר, וניסה להרחיק עצמו מהכרות כלשהי עמה.</w:t>
      </w:r>
    </w:p>
    <w:p w14:paraId="09E16B89" w14:textId="77777777" w:rsidR="00DA617A" w:rsidRDefault="00DA617A">
      <w:pPr>
        <w:rPr>
          <w:rFonts w:hint="cs"/>
          <w:rtl/>
        </w:rPr>
      </w:pPr>
    </w:p>
    <w:p w14:paraId="27E726E9" w14:textId="77777777" w:rsidR="00DA617A" w:rsidRDefault="00DA617A">
      <w:pPr>
        <w:rPr>
          <w:rFonts w:hint="cs"/>
          <w:rtl/>
        </w:rPr>
      </w:pPr>
      <w:r>
        <w:rPr>
          <w:rFonts w:hint="cs"/>
          <w:b/>
          <w:bCs/>
          <w:rtl/>
        </w:rPr>
        <w:t>40</w:t>
      </w:r>
      <w:r>
        <w:rPr>
          <w:rFonts w:hint="cs"/>
          <w:rtl/>
        </w:rPr>
        <w:t>.</w:t>
      </w:r>
      <w:r>
        <w:rPr>
          <w:rFonts w:hint="cs"/>
          <w:rtl/>
        </w:rPr>
        <w:tab/>
        <w:t xml:space="preserve">סתירה נוספת מצויה בעדותו בדבר </w:t>
      </w:r>
      <w:r>
        <w:rPr>
          <w:rtl/>
        </w:rPr>
        <w:t>סי</w:t>
      </w:r>
      <w:r>
        <w:rPr>
          <w:rFonts w:hint="cs"/>
          <w:rtl/>
        </w:rPr>
        <w:t xml:space="preserve">בת הגעתו של הנאשם לביתה של ד'- </w:t>
      </w:r>
      <w:r>
        <w:rPr>
          <w:rtl/>
        </w:rPr>
        <w:t>ב</w:t>
      </w:r>
      <w:r>
        <w:rPr>
          <w:rFonts w:hint="cs"/>
          <w:rtl/>
        </w:rPr>
        <w:t>חקירתו במשטרה טען הנאשם שהיה בביתה של ד' פעם אחת בלבד (</w:t>
      </w:r>
      <w:r>
        <w:rPr>
          <w:rFonts w:hint="cs"/>
          <w:b/>
          <w:bCs/>
          <w:rtl/>
        </w:rPr>
        <w:t>ת/1 עמ' 3</w:t>
      </w:r>
      <w:r>
        <w:rPr>
          <w:rFonts w:hint="cs"/>
          <w:rtl/>
        </w:rPr>
        <w:t xml:space="preserve">). </w:t>
      </w:r>
    </w:p>
    <w:p w14:paraId="69CC7EB3" w14:textId="77777777" w:rsidR="00DA617A" w:rsidRDefault="00DA617A">
      <w:pPr>
        <w:rPr>
          <w:rtl/>
        </w:rPr>
      </w:pPr>
      <w:r>
        <w:rPr>
          <w:rFonts w:hint="cs"/>
          <w:rtl/>
        </w:rPr>
        <w:t>על גרסה זו חזר גם בעדותו בבית-המשפט (עמ' 103 לפרוטוקול). הוא גם העיד שכאשר בא לביתה של ד' נכחו שם דודים של ד' ושוחח רק איתם (עמ' 86 לפרוטוקול).</w:t>
      </w:r>
    </w:p>
    <w:p w14:paraId="652592DC" w14:textId="77777777" w:rsidR="00DA617A" w:rsidRDefault="00DA617A">
      <w:pPr>
        <w:rPr>
          <w:rFonts w:hint="cs"/>
          <w:rtl/>
        </w:rPr>
      </w:pPr>
      <w:r>
        <w:rPr>
          <w:rtl/>
        </w:rPr>
        <w:t>ל</w:t>
      </w:r>
      <w:r>
        <w:rPr>
          <w:rFonts w:hint="cs"/>
          <w:rtl/>
        </w:rPr>
        <w:t>דבריו, באותה פעם יחידה בה הגיע לביתה של ד' הגיע משום שאמ</w:t>
      </w:r>
      <w:r>
        <w:rPr>
          <w:rtl/>
        </w:rPr>
        <w:t>ה</w:t>
      </w:r>
      <w:r>
        <w:rPr>
          <w:rFonts w:hint="cs"/>
          <w:rtl/>
        </w:rPr>
        <w:t xml:space="preserve"> התקשרה אליו וביקשה ממנו להדליק את הגז על מנת שיכין לד' חביתה. לטענתו, הוא הדליק את הגז ועזב את ביתה (עמ' 86 לפרוטוקול). תמוה שאם היו דודים, למה נדרש הוא דווקא להדליק את הגז. עוד תמוה, שאם לא רגיל היה לבוא לביתה של ד' כיצד ידע היכן היא מתגוררת ומדוע תפנה האם דווקא אליו לשם כך.</w:t>
      </w:r>
    </w:p>
    <w:p w14:paraId="6D7FE918" w14:textId="77777777" w:rsidR="00DA617A" w:rsidRDefault="00DA617A">
      <w:pPr>
        <w:rPr>
          <w:rFonts w:hint="cs"/>
          <w:rtl/>
        </w:rPr>
      </w:pPr>
      <w:r>
        <w:rPr>
          <w:rFonts w:hint="cs"/>
          <w:rtl/>
        </w:rPr>
        <w:t xml:space="preserve">עוד תמוה, שאמה של ד' לא נחקרה בעניין זה, כלל. </w:t>
      </w:r>
    </w:p>
    <w:p w14:paraId="5F1E427D" w14:textId="77777777" w:rsidR="00DA617A" w:rsidRDefault="00DA617A">
      <w:pPr>
        <w:rPr>
          <w:rFonts w:hint="cs"/>
          <w:rtl/>
        </w:rPr>
      </w:pPr>
      <w:r>
        <w:rPr>
          <w:rFonts w:hint="cs"/>
          <w:rtl/>
        </w:rPr>
        <w:t>הנאשם נשאל לתמיהות אלו וכך השיב:</w:t>
      </w:r>
    </w:p>
    <w:p w14:paraId="26E9B085" w14:textId="77777777" w:rsidR="00DA617A" w:rsidRDefault="00DA617A">
      <w:pPr>
        <w:ind w:left="1440" w:right="720" w:hanging="720"/>
        <w:rPr>
          <w:rFonts w:ascii="Arial" w:hAnsi="Arial" w:hint="cs"/>
          <w:b/>
          <w:bCs/>
          <w:rtl/>
        </w:rPr>
      </w:pPr>
    </w:p>
    <w:p w14:paraId="6E25A280" w14:textId="77777777" w:rsidR="00DA617A" w:rsidRDefault="00DA617A">
      <w:pPr>
        <w:ind w:left="1440" w:right="720" w:hanging="720"/>
        <w:rPr>
          <w:rFonts w:ascii="Arial" w:hAnsi="Arial"/>
          <w:b/>
          <w:bCs/>
          <w:u w:val="single"/>
          <w:rtl/>
        </w:rPr>
      </w:pPr>
      <w:r>
        <w:rPr>
          <w:rFonts w:ascii="Arial" w:hAnsi="Arial" w:hint="cs"/>
          <w:b/>
          <w:bCs/>
          <w:rtl/>
        </w:rPr>
        <w:t>"</w:t>
      </w:r>
      <w:r>
        <w:rPr>
          <w:rFonts w:ascii="Arial" w:hAnsi="Arial"/>
          <w:b/>
          <w:bCs/>
          <w:rtl/>
        </w:rPr>
        <w:t>שא</w:t>
      </w:r>
      <w:r>
        <w:rPr>
          <w:rFonts w:ascii="Arial" w:hAnsi="Arial" w:hint="cs"/>
          <w:b/>
          <w:bCs/>
          <w:rtl/>
        </w:rPr>
        <w:t xml:space="preserve">לות ביהמ"ש: </w:t>
      </w:r>
      <w:r>
        <w:rPr>
          <w:rFonts w:ascii="Arial" w:hAnsi="Arial"/>
          <w:b/>
          <w:bCs/>
          <w:u w:val="single"/>
          <w:rtl/>
        </w:rPr>
        <w:t>אם</w:t>
      </w:r>
      <w:r>
        <w:rPr>
          <w:rFonts w:ascii="Arial" w:hAnsi="Arial" w:hint="cs"/>
          <w:b/>
          <w:bCs/>
          <w:u w:val="single"/>
          <w:rtl/>
        </w:rPr>
        <w:t xml:space="preserve"> לא היית בא דרך קבע לשם הביתה למה אמה תבקש ממך לבוא ולעשות לה חביתה?</w:t>
      </w:r>
    </w:p>
    <w:p w14:paraId="34D7ED94" w14:textId="77777777" w:rsidR="00DA617A" w:rsidRDefault="00DA617A">
      <w:pPr>
        <w:ind w:left="1440" w:right="720" w:hanging="720"/>
        <w:rPr>
          <w:rFonts w:ascii="Arial" w:hAnsi="Arial"/>
          <w:b/>
          <w:bCs/>
          <w:rtl/>
        </w:rPr>
      </w:pPr>
      <w:r>
        <w:rPr>
          <w:rFonts w:ascii="Arial" w:hAnsi="Arial"/>
          <w:b/>
          <w:bCs/>
          <w:rtl/>
        </w:rPr>
        <w:t>ת.</w:t>
      </w:r>
      <w:r>
        <w:rPr>
          <w:rFonts w:ascii="Arial" w:hAnsi="Arial"/>
          <w:b/>
          <w:bCs/>
          <w:rtl/>
        </w:rPr>
        <w:tab/>
        <w:t>א</w:t>
      </w:r>
      <w:r>
        <w:rPr>
          <w:rFonts w:ascii="Arial" w:hAnsi="Arial" w:hint="cs"/>
          <w:b/>
          <w:bCs/>
          <w:rtl/>
        </w:rPr>
        <w:t>נחנו מתגוררים בשכנות, אנחנו קרובי משפחה. ד' התקשרה לאמא ואמרה שהיא רוצה לאכול.</w:t>
      </w:r>
    </w:p>
    <w:p w14:paraId="5AC221F4"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א</w:t>
      </w:r>
      <w:r>
        <w:rPr>
          <w:rFonts w:ascii="Arial" w:hAnsi="Arial" w:hint="cs"/>
          <w:b/>
          <w:bCs/>
          <w:rtl/>
        </w:rPr>
        <w:t>יך אתה יודע את זה?</w:t>
      </w:r>
    </w:p>
    <w:p w14:paraId="649D69A7"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מ</w:t>
      </w:r>
      <w:r>
        <w:rPr>
          <w:rFonts w:ascii="Arial" w:hAnsi="Arial" w:hint="cs"/>
          <w:b/>
          <w:bCs/>
          <w:rtl/>
        </w:rPr>
        <w:t xml:space="preserve">ה ז"א מאיפה זה ידוע לי? </w:t>
      </w:r>
      <w:r>
        <w:rPr>
          <w:rFonts w:ascii="Arial" w:hAnsi="Arial"/>
          <w:b/>
          <w:bCs/>
          <w:rtl/>
        </w:rPr>
        <w:t>י.</w:t>
      </w:r>
      <w:r>
        <w:rPr>
          <w:rFonts w:ascii="Arial" w:hAnsi="Arial" w:hint="cs"/>
          <w:b/>
          <w:bCs/>
          <w:rtl/>
        </w:rPr>
        <w:t>פ</w:t>
      </w:r>
      <w:r>
        <w:rPr>
          <w:rFonts w:ascii="Arial" w:hAnsi="Arial"/>
          <w:b/>
          <w:bCs/>
          <w:rtl/>
        </w:rPr>
        <w:t xml:space="preserve"> ה</w:t>
      </w:r>
      <w:r>
        <w:rPr>
          <w:rFonts w:ascii="Arial" w:hAnsi="Arial" w:hint="cs"/>
          <w:b/>
          <w:bCs/>
          <w:rtl/>
        </w:rPr>
        <w:t xml:space="preserve">תקשרה אלי ואמרה לי שד' רוצה לאכול לך ותעשה לה חביתה. </w:t>
      </w:r>
    </w:p>
    <w:p w14:paraId="05EB079C" w14:textId="77777777" w:rsidR="00DA617A" w:rsidRDefault="00DA617A">
      <w:pPr>
        <w:ind w:left="1440" w:right="720" w:hanging="720"/>
        <w:rPr>
          <w:rFonts w:ascii="Arial" w:hAnsi="Arial"/>
          <w:rtl/>
        </w:rPr>
      </w:pPr>
      <w:r>
        <w:rPr>
          <w:rFonts w:ascii="Arial" w:hAnsi="Arial"/>
          <w:b/>
          <w:bCs/>
          <w:rtl/>
        </w:rPr>
        <w:t>ש</w:t>
      </w:r>
      <w:r>
        <w:rPr>
          <w:rFonts w:ascii="Arial" w:hAnsi="Arial" w:hint="cs"/>
          <w:b/>
          <w:bCs/>
          <w:rtl/>
        </w:rPr>
        <w:t>.</w:t>
      </w:r>
      <w:r>
        <w:rPr>
          <w:rFonts w:ascii="Arial" w:hAnsi="Arial"/>
          <w:b/>
          <w:bCs/>
          <w:rtl/>
        </w:rPr>
        <w:tab/>
        <w:t>ל</w:t>
      </w:r>
      <w:r>
        <w:rPr>
          <w:rFonts w:ascii="Arial" w:hAnsi="Arial" w:hint="cs"/>
          <w:b/>
          <w:bCs/>
          <w:rtl/>
        </w:rPr>
        <w:t>מה זה היה דחוף? הרי אחרי 10 דק' חזר ס</w:t>
      </w:r>
      <w:r>
        <w:rPr>
          <w:rFonts w:ascii="Arial" w:hAnsi="Arial"/>
          <w:b/>
          <w:bCs/>
          <w:rtl/>
        </w:rPr>
        <w:t xml:space="preserve">' </w:t>
      </w:r>
      <w:r>
        <w:rPr>
          <w:rFonts w:ascii="Arial" w:hAnsi="Arial"/>
          <w:rtl/>
        </w:rPr>
        <w:t>(ד</w:t>
      </w:r>
      <w:r>
        <w:rPr>
          <w:rFonts w:ascii="Arial" w:hAnsi="Arial" w:hint="cs"/>
          <w:rtl/>
        </w:rPr>
        <w:t>ודה של ד'- נ.א)</w:t>
      </w:r>
    </w:p>
    <w:p w14:paraId="248F9A47" w14:textId="77777777" w:rsidR="00DA617A" w:rsidRDefault="00DA617A">
      <w:pPr>
        <w:ind w:left="1440" w:right="720" w:hanging="720"/>
        <w:rPr>
          <w:rFonts w:ascii="Arial" w:hAnsi="Arial"/>
          <w:b/>
          <w:bCs/>
          <w:rtl/>
        </w:rPr>
      </w:pPr>
      <w:r>
        <w:rPr>
          <w:rFonts w:ascii="Arial" w:hAnsi="Arial"/>
          <w:b/>
          <w:bCs/>
          <w:rtl/>
        </w:rPr>
        <w:t>ת.</w:t>
      </w:r>
      <w:r>
        <w:rPr>
          <w:rFonts w:ascii="Arial" w:hAnsi="Arial"/>
          <w:b/>
          <w:bCs/>
          <w:rtl/>
        </w:rPr>
        <w:tab/>
        <w:t>א</w:t>
      </w:r>
      <w:r>
        <w:rPr>
          <w:rFonts w:ascii="Arial" w:hAnsi="Arial" w:hint="cs"/>
          <w:b/>
          <w:bCs/>
          <w:rtl/>
        </w:rPr>
        <w:t>ני לא מבין את השאלות האלה. מאיפה לה לדעת שס</w:t>
      </w:r>
      <w:r>
        <w:rPr>
          <w:rFonts w:ascii="Arial" w:hAnsi="Arial"/>
          <w:b/>
          <w:bCs/>
          <w:rtl/>
        </w:rPr>
        <w:t>' י</w:t>
      </w:r>
      <w:r>
        <w:rPr>
          <w:rFonts w:ascii="Arial" w:hAnsi="Arial" w:hint="cs"/>
          <w:b/>
          <w:bCs/>
          <w:rtl/>
        </w:rPr>
        <w:t>חזור?</w:t>
      </w:r>
    </w:p>
    <w:p w14:paraId="341E6EE2"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ל</w:t>
      </w:r>
      <w:r>
        <w:rPr>
          <w:rFonts w:ascii="Arial" w:hAnsi="Arial" w:hint="cs"/>
          <w:b/>
          <w:bCs/>
          <w:rtl/>
        </w:rPr>
        <w:t>מה שלא תתקשר לס</w:t>
      </w:r>
      <w:r>
        <w:rPr>
          <w:rFonts w:ascii="Arial" w:hAnsi="Arial"/>
          <w:b/>
          <w:bCs/>
          <w:rtl/>
        </w:rPr>
        <w:t>'?</w:t>
      </w:r>
    </w:p>
    <w:p w14:paraId="0E90ACD2"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י ס</w:t>
      </w:r>
      <w:r>
        <w:rPr>
          <w:rFonts w:ascii="Arial" w:hAnsi="Arial"/>
          <w:b/>
          <w:bCs/>
          <w:rtl/>
        </w:rPr>
        <w:t>' ה</w:t>
      </w:r>
      <w:r>
        <w:rPr>
          <w:rFonts w:ascii="Arial" w:hAnsi="Arial" w:hint="cs"/>
          <w:b/>
          <w:bCs/>
          <w:rtl/>
        </w:rPr>
        <w:t>יה בעבודה.</w:t>
      </w:r>
    </w:p>
    <w:p w14:paraId="5F42AA29"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א</w:t>
      </w:r>
      <w:r>
        <w:rPr>
          <w:rFonts w:ascii="Arial" w:hAnsi="Arial" w:hint="cs"/>
          <w:b/>
          <w:bCs/>
          <w:rtl/>
        </w:rPr>
        <w:t>בל אתה אף פעם לא בא אז למה שתתקשר אליך לבקש שתבוא לעשות חביתה?</w:t>
      </w:r>
    </w:p>
    <w:p w14:paraId="1B86D7BD"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r>
      <w:r>
        <w:rPr>
          <w:rFonts w:ascii="Arial" w:hAnsi="Arial"/>
          <w:b/>
          <w:bCs/>
          <w:u w:val="single"/>
          <w:rtl/>
        </w:rPr>
        <w:t>למ</w:t>
      </w:r>
      <w:r>
        <w:rPr>
          <w:rFonts w:ascii="Arial" w:hAnsi="Arial" w:hint="cs"/>
          <w:b/>
          <w:bCs/>
          <w:u w:val="single"/>
          <w:rtl/>
        </w:rPr>
        <w:t>י היא היתה אמורה להתקשר? אני לא מבין. אני שוב פעם מסביר שס</w:t>
      </w:r>
      <w:r>
        <w:rPr>
          <w:rFonts w:ascii="Arial" w:hAnsi="Arial"/>
          <w:b/>
          <w:bCs/>
          <w:u w:val="single"/>
          <w:rtl/>
        </w:rPr>
        <w:t>' ה</w:t>
      </w:r>
      <w:r>
        <w:rPr>
          <w:rFonts w:ascii="Arial" w:hAnsi="Arial" w:hint="cs"/>
          <w:b/>
          <w:bCs/>
          <w:u w:val="single"/>
          <w:rtl/>
        </w:rPr>
        <w:t>יה אז בעבודה והיא ידעה שהוא בעבודה וידעה שאני נמצא בבית.</w:t>
      </w:r>
    </w:p>
    <w:p w14:paraId="1F0F3645"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א</w:t>
      </w:r>
      <w:r>
        <w:rPr>
          <w:rFonts w:ascii="Arial" w:hAnsi="Arial" w:hint="cs"/>
          <w:b/>
          <w:bCs/>
          <w:rtl/>
        </w:rPr>
        <w:t>ז למה זה דחוף להכין חביתה?</w:t>
      </w:r>
    </w:p>
    <w:p w14:paraId="25A1A8EB" w14:textId="77777777" w:rsidR="00DA617A" w:rsidRDefault="00DA617A">
      <w:pPr>
        <w:ind w:left="1440" w:right="720" w:hanging="720"/>
        <w:rPr>
          <w:rFonts w:ascii="Arial" w:hAnsi="Arial"/>
          <w:rtl/>
        </w:rPr>
      </w:pPr>
      <w:r>
        <w:rPr>
          <w:rFonts w:ascii="Arial" w:hAnsi="Arial"/>
          <w:b/>
          <w:bCs/>
          <w:rtl/>
        </w:rPr>
        <w:t>ת</w:t>
      </w:r>
      <w:r>
        <w:rPr>
          <w:rFonts w:ascii="Arial" w:hAnsi="Arial" w:hint="cs"/>
          <w:b/>
          <w:bCs/>
          <w:rtl/>
        </w:rPr>
        <w:t>.</w:t>
      </w:r>
      <w:r>
        <w:rPr>
          <w:rFonts w:ascii="Arial" w:hAnsi="Arial"/>
          <w:b/>
          <w:bCs/>
          <w:rtl/>
        </w:rPr>
        <w:tab/>
        <w:t>ה</w:t>
      </w:r>
      <w:r>
        <w:rPr>
          <w:rFonts w:ascii="Arial" w:hAnsi="Arial" w:hint="cs"/>
          <w:b/>
          <w:bCs/>
          <w:rtl/>
        </w:rPr>
        <w:t xml:space="preserve">ילדה רצתה לאכול. היא לא יודעת להדליק גז. הם מסתירים הכל ומסתירים גפרורים. זה דבר אלמנטרי לחלוטין." </w:t>
      </w:r>
      <w:r>
        <w:rPr>
          <w:rFonts w:ascii="Arial" w:hAnsi="Arial"/>
          <w:b/>
          <w:bCs/>
          <w:rtl/>
        </w:rPr>
        <w:t xml:space="preserve"> </w:t>
      </w:r>
      <w:r>
        <w:rPr>
          <w:rFonts w:ascii="Arial" w:hAnsi="Arial"/>
          <w:rtl/>
        </w:rPr>
        <w:t>(ע</w:t>
      </w:r>
      <w:r>
        <w:rPr>
          <w:rFonts w:ascii="Arial" w:hAnsi="Arial" w:hint="cs"/>
          <w:rtl/>
        </w:rPr>
        <w:t xml:space="preserve">מ' 103 לפרוטוקול </w:t>
      </w:r>
      <w:r>
        <w:rPr>
          <w:rFonts w:ascii="Arial" w:hAnsi="Arial"/>
          <w:rtl/>
        </w:rPr>
        <w:t xml:space="preserve">– </w:t>
      </w:r>
      <w:r>
        <w:rPr>
          <w:rFonts w:ascii="Arial" w:hAnsi="Arial" w:hint="cs"/>
          <w:rtl/>
        </w:rPr>
        <w:t xml:space="preserve">כל ההדגשות אינן במקור </w:t>
      </w:r>
      <w:r>
        <w:rPr>
          <w:rFonts w:ascii="Arial" w:hAnsi="Arial"/>
          <w:rtl/>
        </w:rPr>
        <w:t xml:space="preserve">– </w:t>
      </w:r>
      <w:r>
        <w:rPr>
          <w:rFonts w:ascii="Arial" w:hAnsi="Arial" w:hint="cs"/>
          <w:rtl/>
        </w:rPr>
        <w:t>נ.א)</w:t>
      </w:r>
    </w:p>
    <w:p w14:paraId="45DA0D85" w14:textId="77777777" w:rsidR="00DA617A" w:rsidRDefault="00DA617A">
      <w:pPr>
        <w:rPr>
          <w:rtl/>
        </w:rPr>
      </w:pPr>
    </w:p>
    <w:p w14:paraId="59459276" w14:textId="77777777" w:rsidR="00DA617A" w:rsidRDefault="00DA617A">
      <w:pPr>
        <w:rPr>
          <w:rFonts w:hint="cs"/>
          <w:rtl/>
        </w:rPr>
      </w:pPr>
      <w:r>
        <w:rPr>
          <w:rFonts w:hint="cs"/>
          <w:rtl/>
        </w:rPr>
        <w:t xml:space="preserve">בעיני לא רק שאין זה "דבר אלמנטרי לחלוטין", כדברי הנאשם, אלא גרסה תמוהה ביותר. היעלה על הדעת, שאמה של ד' תזמן את הנאשם </w:t>
      </w:r>
      <w:r>
        <w:rPr>
          <w:rtl/>
        </w:rPr>
        <w:t>–</w:t>
      </w:r>
      <w:r>
        <w:rPr>
          <w:rFonts w:hint="cs"/>
          <w:rtl/>
        </w:rPr>
        <w:t xml:space="preserve"> אדם שאינו מכר קרוב ובקושי זכר את שמה, לביתה, בפעם הראשונה בחייו, בהיעדרה, לצורך בלתי דחוף בעליל של עשיית חביתה?</w:t>
      </w:r>
    </w:p>
    <w:p w14:paraId="5D10AF54" w14:textId="77777777" w:rsidR="00DA617A" w:rsidRDefault="00DA617A">
      <w:pPr>
        <w:rPr>
          <w:rFonts w:hint="cs"/>
          <w:rtl/>
        </w:rPr>
      </w:pPr>
      <w:r>
        <w:rPr>
          <w:rFonts w:hint="cs"/>
          <w:rtl/>
        </w:rPr>
        <w:t xml:space="preserve">גרסה בלתי אמינה זו, מטרתה להמציא סיבה תמימה לנוכחותו של הנאשם במקום התרחשות האירוע. נסיון זה קשה לקבלו. </w:t>
      </w:r>
    </w:p>
    <w:p w14:paraId="64230A05" w14:textId="77777777" w:rsidR="00DA617A" w:rsidRDefault="00DA617A">
      <w:pPr>
        <w:rPr>
          <w:rFonts w:hint="cs"/>
          <w:rtl/>
        </w:rPr>
      </w:pPr>
    </w:p>
    <w:p w14:paraId="2F446039" w14:textId="77777777" w:rsidR="00DA617A" w:rsidRDefault="00DA617A">
      <w:pPr>
        <w:rPr>
          <w:u w:val="single"/>
          <w:rtl/>
        </w:rPr>
      </w:pPr>
      <w:r>
        <w:rPr>
          <w:u w:val="single"/>
          <w:rtl/>
        </w:rPr>
        <w:t>הע</w:t>
      </w:r>
      <w:r>
        <w:rPr>
          <w:rFonts w:hint="cs"/>
          <w:u w:val="single"/>
          <w:rtl/>
        </w:rPr>
        <w:t>לילה</w:t>
      </w:r>
    </w:p>
    <w:p w14:paraId="6D2C2E97" w14:textId="77777777" w:rsidR="00DA617A" w:rsidRDefault="00DA617A">
      <w:pPr>
        <w:rPr>
          <w:rtl/>
        </w:rPr>
      </w:pPr>
      <w:r>
        <w:rPr>
          <w:rFonts w:hint="cs"/>
          <w:b/>
          <w:bCs/>
          <w:rtl/>
        </w:rPr>
        <w:t>41</w:t>
      </w:r>
      <w:r>
        <w:rPr>
          <w:rtl/>
        </w:rPr>
        <w:t>.</w:t>
      </w:r>
      <w:r>
        <w:rPr>
          <w:rtl/>
        </w:rPr>
        <w:tab/>
        <w:t>ט</w:t>
      </w:r>
      <w:r>
        <w:rPr>
          <w:rFonts w:hint="cs"/>
          <w:rtl/>
        </w:rPr>
        <w:t>ענת ההגנה המרכזית של הנאשם הינה כי הקטינות ביחד עם אשתו ובתו החורגת רקמו יחד  עלילת שווא כדי למנוע ממנו לשוב הביתה. בחקירתו במשטרה אמר שכבר ישב בכלא ללא סיבה והן לא רוצות לגור עמו (</w:t>
      </w:r>
      <w:r>
        <w:rPr>
          <w:rFonts w:hint="cs"/>
          <w:b/>
          <w:bCs/>
          <w:rtl/>
        </w:rPr>
        <w:t>ת/1 עמ' 3</w:t>
      </w:r>
      <w:r>
        <w:rPr>
          <w:rFonts w:hint="cs"/>
          <w:rtl/>
        </w:rPr>
        <w:t>).</w:t>
      </w:r>
    </w:p>
    <w:p w14:paraId="5304466C" w14:textId="77777777" w:rsidR="00DA617A" w:rsidRDefault="00DA617A">
      <w:pPr>
        <w:rPr>
          <w:rFonts w:hint="cs"/>
          <w:rtl/>
        </w:rPr>
      </w:pPr>
    </w:p>
    <w:p w14:paraId="660E88E8" w14:textId="77777777" w:rsidR="00DA617A" w:rsidRDefault="00DA617A">
      <w:pPr>
        <w:rPr>
          <w:b/>
          <w:bCs/>
          <w:rtl/>
        </w:rPr>
      </w:pPr>
      <w:r>
        <w:rPr>
          <w:rFonts w:hint="cs"/>
          <w:rtl/>
        </w:rPr>
        <w:t>בהקשר לכך יצוין, כי הנאשם מתאר לאורך כל עדותו את אהבתו לא' ומכנה אותה נכדתו האהובה (עמ' 86 לפרוטוקול), ודווקא היא נבחרה מכל בני הבית להטיח בו האשמות בדויות כה קשות. כך אמר בעדותו:</w:t>
      </w:r>
    </w:p>
    <w:p w14:paraId="56A706CB" w14:textId="77777777" w:rsidR="00DA617A" w:rsidRDefault="00DA617A">
      <w:pPr>
        <w:ind w:left="1440" w:right="720" w:hanging="720"/>
        <w:rPr>
          <w:rFonts w:ascii="Arial" w:hAnsi="Arial"/>
          <w:b/>
          <w:bCs/>
          <w:rtl/>
        </w:rPr>
      </w:pPr>
      <w:r>
        <w:rPr>
          <w:rFonts w:ascii="Arial" w:hAnsi="Arial"/>
          <w:b/>
          <w:bCs/>
          <w:rtl/>
        </w:rPr>
        <w:t>" שא</w:t>
      </w:r>
      <w:r>
        <w:rPr>
          <w:rFonts w:ascii="Arial" w:hAnsi="Arial" w:hint="cs"/>
          <w:b/>
          <w:bCs/>
          <w:rtl/>
        </w:rPr>
        <w:t xml:space="preserve">לות ביהמ"ש: אמרת שא' היתה הנכדה הכי אהובה עליך </w:t>
      </w:r>
    </w:p>
    <w:p w14:paraId="60BC83C5"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כ</w:t>
      </w:r>
      <w:r>
        <w:rPr>
          <w:rFonts w:ascii="Arial" w:hAnsi="Arial" w:hint="cs"/>
          <w:b/>
          <w:bCs/>
          <w:rtl/>
        </w:rPr>
        <w:t>ן.</w:t>
      </w:r>
    </w:p>
    <w:p w14:paraId="3B17F73B"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ו</w:t>
      </w:r>
      <w:r>
        <w:rPr>
          <w:rFonts w:ascii="Arial" w:hAnsi="Arial" w:hint="cs"/>
          <w:b/>
          <w:bCs/>
          <w:rtl/>
        </w:rPr>
        <w:t>היא גם אהבה אותך מאד</w:t>
      </w:r>
    </w:p>
    <w:p w14:paraId="21746408"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א</w:t>
      </w:r>
      <w:r>
        <w:rPr>
          <w:rFonts w:ascii="Arial" w:hAnsi="Arial" w:hint="cs"/>
          <w:b/>
          <w:bCs/>
          <w:rtl/>
        </w:rPr>
        <w:t xml:space="preserve">ני לא יודע. היא אמרה 'סבא אני אוהבת אותך'. </w:t>
      </w:r>
    </w:p>
    <w:p w14:paraId="092E5955" w14:textId="77777777" w:rsidR="00DA617A" w:rsidRDefault="00DA617A">
      <w:pPr>
        <w:ind w:left="1440" w:righ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ה</w:t>
      </w:r>
      <w:r>
        <w:rPr>
          <w:rFonts w:ascii="Arial" w:hAnsi="Arial" w:hint="cs"/>
          <w:b/>
          <w:bCs/>
          <w:rtl/>
        </w:rPr>
        <w:t>תובעת אומרת שא' סיפרה לחוקרת הילדים שורה של מעשים מינ</w:t>
      </w:r>
      <w:r>
        <w:rPr>
          <w:rFonts w:ascii="Arial" w:hAnsi="Arial"/>
          <w:b/>
          <w:bCs/>
          <w:rtl/>
        </w:rPr>
        <w:t>י</w:t>
      </w:r>
      <w:r>
        <w:rPr>
          <w:rFonts w:ascii="Arial" w:hAnsi="Arial" w:hint="cs"/>
          <w:b/>
          <w:bCs/>
          <w:rtl/>
        </w:rPr>
        <w:t>ים קשים שעשית בה. למה ילדה שכ"כ אוהבת אותך ואהובה עליך תספר דברים שלא קרו מעולם?</w:t>
      </w:r>
    </w:p>
    <w:p w14:paraId="5225BDDC" w14:textId="77777777" w:rsidR="00DA617A" w:rsidRDefault="00DA617A">
      <w:pPr>
        <w:ind w:left="1440" w:righ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א</w:t>
      </w:r>
      <w:r>
        <w:rPr>
          <w:rFonts w:ascii="Arial" w:hAnsi="Arial" w:hint="cs"/>
          <w:b/>
          <w:bCs/>
          <w:rtl/>
        </w:rPr>
        <w:t xml:space="preserve">ני לא יודע מדוע. אני יודע רק דבר אחד שמי שיודע היטב פסיכולוגיית ילדים ניתן להוציא מהם אותה אינפורמציה שאתה צריך אותה. </w:t>
      </w:r>
      <w:r>
        <w:rPr>
          <w:rFonts w:ascii="Arial" w:hAnsi="Arial"/>
          <w:b/>
          <w:bCs/>
          <w:rtl/>
        </w:rPr>
        <w:t>"</w:t>
      </w:r>
    </w:p>
    <w:p w14:paraId="0CF192AB" w14:textId="77777777" w:rsidR="00DA617A" w:rsidRDefault="00DA617A">
      <w:pPr>
        <w:pStyle w:val="BodyText"/>
        <w:spacing w:before="0"/>
        <w:rPr>
          <w:rFonts w:ascii="Times New Roman" w:hAnsi="Times New Roman" w:cs="David" w:hint="cs"/>
          <w:noProof/>
          <w:sz w:val="20"/>
          <w:rtl/>
          <w:lang w:eastAsia="he-IL"/>
        </w:rPr>
      </w:pPr>
    </w:p>
    <w:p w14:paraId="2A945342" w14:textId="77777777" w:rsidR="00DA617A" w:rsidRDefault="00DA617A">
      <w:pPr>
        <w:pStyle w:val="BodyText"/>
        <w:spacing w:before="0"/>
        <w:rPr>
          <w:rFonts w:ascii="Times New Roman" w:hAnsi="Times New Roman" w:cs="David" w:hint="cs"/>
          <w:noProof/>
          <w:sz w:val="20"/>
          <w:rtl/>
          <w:lang w:eastAsia="he-IL"/>
        </w:rPr>
      </w:pPr>
      <w:r>
        <w:rPr>
          <w:rFonts w:ascii="Times New Roman" w:hAnsi="Times New Roman" w:cs="David" w:hint="cs"/>
          <w:noProof/>
          <w:sz w:val="20"/>
          <w:rtl/>
          <w:lang w:eastAsia="he-IL"/>
        </w:rPr>
        <w:t>אדגיש, כי טווית עלילת שקר על הנאשם באמצעות שתי קטינות שטרם עברו את גיל 10, כדי להרחיק את הנאשם מביתו, נשמעת מופרכת על פניה.</w:t>
      </w:r>
    </w:p>
    <w:p w14:paraId="174ADA1B" w14:textId="77777777" w:rsidR="00DA617A" w:rsidRDefault="00DA617A">
      <w:pPr>
        <w:rPr>
          <w:rFonts w:hint="cs"/>
          <w:rtl/>
        </w:rPr>
      </w:pPr>
      <w:r>
        <w:rPr>
          <w:rFonts w:hint="cs"/>
          <w:rtl/>
        </w:rPr>
        <w:t xml:space="preserve">התרשמנו מהאם ומהסבתא של א' ומאמה של ד' כי הן מאוד חרדות לשלומן של א' וד' וכי טובתן בראש מעיניהן. היתכן שישתמשו בא' בתן ונכדתן האהובה כדי לרקום את מזימת ההפללה? לגבי ד' יצויין שלא לה וגם לא לאמה, המתראה עם משפחת הנאשם לעיתים רחוקות, אין אינטרס או עניין אם הנאשם ישוב לביתו אם לאו. הנאשם עצמו טען שביקר בביתם במקרה בודד אחד והן אינן מתגוררת בסמיכות לנאשם. איזה עניין היה לאשת הנאשם ובתה לצרף את ד' לקונספירציה הנטענת? האם לא היה די בעצה אחת? יתרה מזו, לו רצו להעליל, מה פשוט יותר מלהעיד על תקיפה, אלימות או כל עבירה אחרת, שעבר כלפיהם </w:t>
      </w:r>
      <w:r>
        <w:rPr>
          <w:rtl/>
        </w:rPr>
        <w:t>–</w:t>
      </w:r>
      <w:r>
        <w:rPr>
          <w:rFonts w:hint="cs"/>
          <w:rtl/>
        </w:rPr>
        <w:t xml:space="preserve"> הבוגרים. למה יבחרו לשים דברים בפי ילדות שלא בהכרח ישננו את מישנתן כראוי? הרי הסבתא כבר יודעת שתלונה בגין אלימות כלפיה גררה אחריה את מאסרו. אין כל הגיון ואין כל סיבה ששתי הילדות הקטנות יחברו יחדיו לממוש מזימות הבוגרים כאשר הן כלל לא צד להן. </w:t>
      </w:r>
    </w:p>
    <w:p w14:paraId="2D9DEA18" w14:textId="77777777" w:rsidR="00DA617A" w:rsidRDefault="00DA617A">
      <w:pPr>
        <w:rPr>
          <w:rFonts w:hint="cs"/>
          <w:rtl/>
        </w:rPr>
      </w:pPr>
    </w:p>
    <w:p w14:paraId="1E2A5B9C" w14:textId="77777777" w:rsidR="00DA617A" w:rsidRDefault="00DA617A">
      <w:pPr>
        <w:rPr>
          <w:rFonts w:hint="cs"/>
          <w:rtl/>
        </w:rPr>
      </w:pPr>
      <w:r>
        <w:rPr>
          <w:rFonts w:hint="cs"/>
          <w:rtl/>
        </w:rPr>
        <w:t>כפי שכבר ציינתי לעיל, האם לוותה את א' לבדיקה הגניקולוגית שערך פרופ' היס, בעוד שהיה באפשרותה לסרב לביצוע  הבדיקה. לו היה מדובר בעלילה הייתה האם נמנעת מחיפוש ממצאים פיזיים בגופה של א' העלולים לשלול את עיקרי התלונה שמסרה.</w:t>
      </w:r>
    </w:p>
    <w:p w14:paraId="5A092EAF" w14:textId="77777777" w:rsidR="00DA617A" w:rsidRDefault="00DA617A">
      <w:pPr>
        <w:rPr>
          <w:rFonts w:hint="cs"/>
          <w:rtl/>
        </w:rPr>
      </w:pPr>
      <w:r>
        <w:rPr>
          <w:rFonts w:hint="cs"/>
          <w:rtl/>
        </w:rPr>
        <w:t>טענת הקונספירציה אף אינה מתיישבת עם תאוריה הכה פרטניים של א' וידיעותיה המופלגות, יחסית לגילה הרך, בנושא המיני. ידיעות כפי שציינתי לעיל, אינן יכולות לנבוע מצפיה בסרטים, גרידא. לגבי ד' טענת הקונספירציה אינה מתיישבת עם העובדה שסירבה פעמיים להתייחס לאירועים ורק בשלישית התרצתה. כשזומנה לחקירה לא היא ולא אמה ידעו שהדבר קשור לנאשם. מתי אם כן נרקחה העלילה? ומה פשר מצאו לרקמה? ואם שתלה האם פרטים בפני בתה כיצד הספיקה במרווחי הזמן הכה קצרים להכניס אינפורמציה כה רבה, שהילדה זכרה לשננם במלואם? לא למיותר לציין שלגבי ד' לא נטען שצפתה בסרטי פורנו, לפיכך מניין היא שאבה את כל המידע הכה מפורט?</w:t>
      </w:r>
    </w:p>
    <w:p w14:paraId="2D50E690" w14:textId="77777777" w:rsidR="00DA617A" w:rsidRDefault="00DA617A">
      <w:pPr>
        <w:rPr>
          <w:rFonts w:hint="cs"/>
          <w:rtl/>
        </w:rPr>
      </w:pPr>
      <w:r>
        <w:rPr>
          <w:rFonts w:hint="cs"/>
          <w:rtl/>
        </w:rPr>
        <w:t xml:space="preserve">לא מצאתי, לפיכך, כל ממ בטענת העלילה. </w:t>
      </w:r>
    </w:p>
    <w:p w14:paraId="13A9E6E0" w14:textId="77777777" w:rsidR="00DA617A" w:rsidRDefault="00DA617A">
      <w:pPr>
        <w:rPr>
          <w:rFonts w:hint="cs"/>
          <w:rtl/>
        </w:rPr>
      </w:pPr>
    </w:p>
    <w:p w14:paraId="780ADA91" w14:textId="77777777" w:rsidR="00DA617A" w:rsidRDefault="00DA617A">
      <w:pPr>
        <w:rPr>
          <w:u w:val="single"/>
          <w:rtl/>
        </w:rPr>
      </w:pPr>
      <w:r>
        <w:rPr>
          <w:u w:val="single"/>
          <w:rtl/>
        </w:rPr>
        <w:t>סי</w:t>
      </w:r>
      <w:r>
        <w:rPr>
          <w:rFonts w:hint="cs"/>
          <w:u w:val="single"/>
          <w:rtl/>
        </w:rPr>
        <w:t>כום מהימנות הנאשם</w:t>
      </w:r>
    </w:p>
    <w:p w14:paraId="536FD98C" w14:textId="77777777" w:rsidR="00DA617A" w:rsidRDefault="00DA617A">
      <w:pPr>
        <w:pStyle w:val="BodyText"/>
        <w:rPr>
          <w:rFonts w:cs="David" w:hint="cs"/>
          <w:rtl/>
        </w:rPr>
      </w:pPr>
      <w:r>
        <w:rPr>
          <w:rFonts w:cs="David" w:hint="cs"/>
          <w:b/>
          <w:bCs/>
          <w:rtl/>
        </w:rPr>
        <w:t>42</w:t>
      </w:r>
      <w:r>
        <w:rPr>
          <w:rFonts w:cs="David"/>
          <w:rtl/>
        </w:rPr>
        <w:t>.</w:t>
      </w:r>
      <w:r>
        <w:rPr>
          <w:rFonts w:cs="David"/>
          <w:rtl/>
        </w:rPr>
        <w:tab/>
      </w:r>
      <w:r>
        <w:rPr>
          <w:rFonts w:cs="David" w:hint="cs"/>
          <w:rtl/>
        </w:rPr>
        <w:t xml:space="preserve">גרסת הנאשם, שהיא עדות יחידה שאין לה תימוכין משום מקור ראייתי נוסף, כשניתן ואפשר היה להביאם, </w:t>
      </w:r>
      <w:r>
        <w:rPr>
          <w:rFonts w:cs="David"/>
          <w:rtl/>
        </w:rPr>
        <w:t>נ</w:t>
      </w:r>
      <w:r>
        <w:rPr>
          <w:rFonts w:cs="David" w:hint="cs"/>
          <w:rtl/>
        </w:rPr>
        <w:t>גועה באמירת אי אמת מתחילתה ביום חקירתו במשטרה ועד עדותו בפנינו בבית-המשפט. גרסת הנאשם, הינה הכחשה גורפת. כשנדרש לפרטים מסר כאלו שבהם הוא מרחיק עצמו מהאירועים בכל אמצעי שעלה על דעתו. בכללם: אי התכנות מבחינת השעות, אי התכנות פיזית (אימפוטנציה) ובאי הכרות עם ד'. גרסתו איננה עקבית, רוויה בסתירות ותמיהות. לשאלות שנשאל הציג הנאשם או הסברים לא מספקים או תשובות שאין להן כל אחיזה בהגיון הפשוט.</w:t>
      </w:r>
    </w:p>
    <w:p w14:paraId="04F9A6DB" w14:textId="77777777" w:rsidR="00DA617A" w:rsidRDefault="00DA617A">
      <w:pPr>
        <w:pStyle w:val="BodyText"/>
        <w:rPr>
          <w:rFonts w:cs="David" w:hint="cs"/>
          <w:rtl/>
        </w:rPr>
      </w:pPr>
      <w:r>
        <w:rPr>
          <w:rFonts w:cs="David" w:hint="cs"/>
          <w:rtl/>
        </w:rPr>
        <w:t xml:space="preserve">כאמור, גרסתו בדבר רקיחת מזימות ועלילות שווא על ידי אמה של א' ורעייתו, נדחו מהטעמים שהובהרו לעיל. </w:t>
      </w:r>
    </w:p>
    <w:p w14:paraId="7882CE9C" w14:textId="77777777" w:rsidR="00DA617A" w:rsidRDefault="00DA617A">
      <w:pPr>
        <w:pStyle w:val="BodyText"/>
        <w:rPr>
          <w:rFonts w:cs="David"/>
          <w:rtl/>
        </w:rPr>
      </w:pPr>
      <w:r>
        <w:rPr>
          <w:rFonts w:cs="David" w:hint="cs"/>
          <w:rtl/>
        </w:rPr>
        <w:t>לא נתתי אמון בגרסת הנאשם.</w:t>
      </w:r>
    </w:p>
    <w:p w14:paraId="4D3D3992" w14:textId="77777777" w:rsidR="00DA617A" w:rsidRDefault="00DA617A">
      <w:pPr>
        <w:pStyle w:val="BodyText"/>
        <w:rPr>
          <w:rFonts w:cs="David" w:hint="cs"/>
          <w:b/>
          <w:bCs/>
          <w:sz w:val="29"/>
          <w:szCs w:val="29"/>
          <w:u w:val="single"/>
          <w:rtl/>
        </w:rPr>
      </w:pPr>
    </w:p>
    <w:p w14:paraId="40D67C77" w14:textId="77777777" w:rsidR="00DA617A" w:rsidRDefault="00DA617A">
      <w:pPr>
        <w:pStyle w:val="BodyText"/>
        <w:rPr>
          <w:rFonts w:cs="David"/>
          <w:b/>
          <w:bCs/>
          <w:sz w:val="29"/>
          <w:szCs w:val="29"/>
          <w:u w:val="single"/>
          <w:rtl/>
        </w:rPr>
      </w:pPr>
      <w:r>
        <w:rPr>
          <w:rFonts w:cs="David"/>
          <w:b/>
          <w:bCs/>
          <w:sz w:val="29"/>
          <w:szCs w:val="29"/>
          <w:u w:val="single"/>
          <w:rtl/>
        </w:rPr>
        <w:t>די</w:t>
      </w:r>
      <w:r>
        <w:rPr>
          <w:rFonts w:cs="David" w:hint="cs"/>
          <w:b/>
          <w:bCs/>
          <w:sz w:val="29"/>
          <w:szCs w:val="29"/>
          <w:u w:val="single"/>
          <w:rtl/>
        </w:rPr>
        <w:t xml:space="preserve">ון והכרעה </w:t>
      </w:r>
    </w:p>
    <w:p w14:paraId="7F71C6AE" w14:textId="77777777" w:rsidR="00DA617A" w:rsidRDefault="00DA617A">
      <w:pPr>
        <w:pStyle w:val="BodyText"/>
        <w:rPr>
          <w:rFonts w:cs="David" w:hint="cs"/>
          <w:rtl/>
        </w:rPr>
      </w:pPr>
      <w:r>
        <w:rPr>
          <w:rFonts w:cs="David" w:hint="cs"/>
          <w:b/>
          <w:bCs/>
          <w:rtl/>
        </w:rPr>
        <w:t>43</w:t>
      </w:r>
      <w:r>
        <w:rPr>
          <w:rFonts w:cs="David"/>
          <w:rtl/>
        </w:rPr>
        <w:t>.</w:t>
      </w:r>
      <w:r>
        <w:rPr>
          <w:rFonts w:cs="David"/>
          <w:rtl/>
        </w:rPr>
        <w:tab/>
      </w:r>
      <w:r>
        <w:rPr>
          <w:rFonts w:cs="David" w:hint="cs"/>
          <w:rtl/>
        </w:rPr>
        <w:t>כמצוין לעיל, עדותן של הקטינות א' ו- ד' מהימנות עלי מהטעמים שפרטתי שם. אותות האמת זועקים מחקירתן כפי שנצפה בקלטות. העדויות קוהרנטיות, מרובות בפרטים ולא ניתן להמציאם בגילן של הקטינות, אלא אם כן חוו את המעשים על בשרן.</w:t>
      </w:r>
    </w:p>
    <w:p w14:paraId="4ADFFF2A" w14:textId="77777777" w:rsidR="00DA617A" w:rsidRDefault="00DA617A">
      <w:pPr>
        <w:pStyle w:val="BodyText"/>
        <w:rPr>
          <w:rFonts w:cs="David" w:hint="cs"/>
          <w:rtl/>
        </w:rPr>
      </w:pPr>
      <w:r>
        <w:rPr>
          <w:rFonts w:cs="David" w:hint="cs"/>
          <w:rtl/>
        </w:rPr>
        <w:t>עדות אשת הנאשם ועדות אם הילדה א' ואם הילדה ד' הרשימו אותי בכך שנמסרו באופן שקול ומדוד, בלתי מתלהם, הגם שמתוך כאב גדול ובושה רבה.</w:t>
      </w:r>
    </w:p>
    <w:p w14:paraId="0E4CD523" w14:textId="77777777" w:rsidR="00DA617A" w:rsidRDefault="00DA617A">
      <w:pPr>
        <w:pStyle w:val="BodyText"/>
        <w:rPr>
          <w:rFonts w:cs="David" w:hint="cs"/>
          <w:rtl/>
        </w:rPr>
      </w:pPr>
      <w:r>
        <w:rPr>
          <w:rFonts w:cs="David" w:hint="cs"/>
          <w:rtl/>
        </w:rPr>
        <w:t>מנגד, גרסת הנאשם, שהכחיש מכל וכל את המעשים המיניים בא' ו- ד', נמצאה בלתי אמינה, בלתי סבירה, פתלתלה ורווית סתירות ושקרים.</w:t>
      </w:r>
    </w:p>
    <w:p w14:paraId="34996241" w14:textId="77777777" w:rsidR="00DA617A" w:rsidRDefault="00DA617A">
      <w:pPr>
        <w:pStyle w:val="BodyText"/>
        <w:rPr>
          <w:rFonts w:cs="David"/>
          <w:b/>
          <w:bCs/>
          <w:sz w:val="27"/>
          <w:szCs w:val="27"/>
          <w:u w:val="single"/>
          <w:rtl/>
        </w:rPr>
      </w:pPr>
      <w:r>
        <w:rPr>
          <w:rFonts w:cs="David"/>
          <w:b/>
          <w:bCs/>
          <w:sz w:val="27"/>
          <w:szCs w:val="27"/>
          <w:u w:val="single"/>
          <w:rtl/>
        </w:rPr>
        <w:t>קי</w:t>
      </w:r>
      <w:r>
        <w:rPr>
          <w:rFonts w:cs="David" w:hint="cs"/>
          <w:b/>
          <w:bCs/>
          <w:sz w:val="27"/>
          <w:szCs w:val="27"/>
          <w:u w:val="single"/>
          <w:rtl/>
        </w:rPr>
        <w:t>ומה של ראיית הסיוע</w:t>
      </w:r>
    </w:p>
    <w:p w14:paraId="7B5B167A" w14:textId="77777777" w:rsidR="00DA617A" w:rsidRDefault="00DA617A">
      <w:pPr>
        <w:rPr>
          <w:u w:val="single"/>
          <w:rtl/>
        </w:rPr>
      </w:pPr>
    </w:p>
    <w:p w14:paraId="707A2F5E" w14:textId="77777777" w:rsidR="00DA617A" w:rsidRDefault="00DA617A">
      <w:pPr>
        <w:rPr>
          <w:u w:val="single"/>
          <w:rtl/>
        </w:rPr>
      </w:pPr>
      <w:r>
        <w:rPr>
          <w:u w:val="single"/>
          <w:rtl/>
        </w:rPr>
        <w:t>ה</w:t>
      </w:r>
      <w:r>
        <w:rPr>
          <w:rFonts w:hint="cs"/>
          <w:u w:val="single"/>
          <w:rtl/>
        </w:rPr>
        <w:t>מסגרת הנורמטיבית</w:t>
      </w:r>
    </w:p>
    <w:p w14:paraId="1A781C77" w14:textId="77777777" w:rsidR="00DA617A" w:rsidRDefault="00DA617A">
      <w:pPr>
        <w:rPr>
          <w:rtl/>
        </w:rPr>
      </w:pPr>
      <w:r>
        <w:rPr>
          <w:rFonts w:hint="cs"/>
          <w:b/>
          <w:bCs/>
          <w:rtl/>
        </w:rPr>
        <w:t>44</w:t>
      </w:r>
      <w:r>
        <w:rPr>
          <w:b/>
          <w:bCs/>
          <w:rtl/>
        </w:rPr>
        <w:t>.</w:t>
      </w:r>
      <w:r>
        <w:rPr>
          <w:rtl/>
        </w:rPr>
        <w:tab/>
        <w:t>כ</w:t>
      </w:r>
      <w:r>
        <w:rPr>
          <w:rFonts w:hint="cs"/>
          <w:rtl/>
        </w:rPr>
        <w:t xml:space="preserve">אמור, </w:t>
      </w:r>
      <w:hyperlink r:id="rId35" w:history="1">
        <w:r w:rsidR="008230F3" w:rsidRPr="008230F3">
          <w:rPr>
            <w:b/>
            <w:bCs/>
            <w:color w:val="0000FF"/>
            <w:u w:val="single"/>
            <w:rtl/>
          </w:rPr>
          <w:t>סעיף 9</w:t>
        </w:r>
      </w:hyperlink>
      <w:r>
        <w:rPr>
          <w:rFonts w:hint="cs"/>
          <w:b/>
          <w:bCs/>
          <w:rtl/>
        </w:rPr>
        <w:t xml:space="preserve"> לחוק הגנת ילדים</w:t>
      </w:r>
      <w:r>
        <w:rPr>
          <w:rtl/>
        </w:rPr>
        <w:t xml:space="preserve"> מ</w:t>
      </w:r>
      <w:r>
        <w:rPr>
          <w:rFonts w:hint="cs"/>
          <w:rtl/>
        </w:rPr>
        <w:t xml:space="preserve">הווה חריג לכלל הפוסל עדות שמיעה ומאפשר לקבל כראיה הודעת קטין שניתנה בפני חוקר ילדים. אולם, מחשש לפגיעה בהגנת הנאשם בשל שלילת הזכות לחקירה נגדית של הקורבן, נחקק </w:t>
      </w:r>
      <w:hyperlink r:id="rId36" w:history="1">
        <w:r w:rsidR="008230F3" w:rsidRPr="008230F3">
          <w:rPr>
            <w:color w:val="0000FF"/>
            <w:u w:val="single"/>
            <w:rtl/>
          </w:rPr>
          <w:t>סעיף 11</w:t>
        </w:r>
      </w:hyperlink>
      <w:r>
        <w:rPr>
          <w:rFonts w:hint="cs"/>
          <w:rtl/>
        </w:rPr>
        <w:t xml:space="preserve"> לחוק הגנת ילדים, שמטרתו לאזן פגיעה זו. זו לשון הסעיף:</w:t>
      </w:r>
    </w:p>
    <w:p w14:paraId="0CE8C9B1" w14:textId="77777777" w:rsidR="00DA617A" w:rsidRDefault="00DA617A">
      <w:pPr>
        <w:ind w:firstLine="720"/>
        <w:rPr>
          <w:rtl/>
        </w:rPr>
      </w:pPr>
      <w:r>
        <w:rPr>
          <w:rtl/>
        </w:rPr>
        <w:t>"</w:t>
      </w:r>
      <w:r>
        <w:rPr>
          <w:b/>
          <w:bCs/>
          <w:rtl/>
        </w:rPr>
        <w:t>לא</w:t>
      </w:r>
      <w:r>
        <w:rPr>
          <w:rFonts w:hint="cs"/>
          <w:b/>
          <w:bCs/>
          <w:rtl/>
        </w:rPr>
        <w:t xml:space="preserve"> יורשע אדם על סמך ראיה לפי סעיף 9 אלא אם יש לה </w:t>
      </w:r>
      <w:r>
        <w:rPr>
          <w:rFonts w:hint="cs"/>
          <w:b/>
          <w:bCs/>
          <w:u w:val="single"/>
          <w:rtl/>
        </w:rPr>
        <w:t>סיוע</w:t>
      </w:r>
      <w:r>
        <w:rPr>
          <w:rFonts w:hint="cs"/>
          <w:b/>
          <w:bCs/>
          <w:rtl/>
        </w:rPr>
        <w:t xml:space="preserve"> בראיה אחרת</w:t>
      </w:r>
      <w:r>
        <w:rPr>
          <w:rtl/>
        </w:rPr>
        <w:t>"</w:t>
      </w:r>
    </w:p>
    <w:p w14:paraId="598E3137" w14:textId="77777777" w:rsidR="00DA617A" w:rsidRDefault="00DA617A">
      <w:pPr>
        <w:rPr>
          <w:rFonts w:hint="cs"/>
          <w:rtl/>
        </w:rPr>
      </w:pPr>
      <w:r>
        <w:rPr>
          <w:rFonts w:hint="cs"/>
          <w:rtl/>
        </w:rPr>
        <w:t xml:space="preserve">(ההדגשה אינה במקור </w:t>
      </w:r>
      <w:r>
        <w:rPr>
          <w:rtl/>
        </w:rPr>
        <w:t>–</w:t>
      </w:r>
      <w:r>
        <w:rPr>
          <w:rFonts w:hint="cs"/>
          <w:rtl/>
        </w:rPr>
        <w:t xml:space="preserve"> נ.א)</w:t>
      </w:r>
    </w:p>
    <w:p w14:paraId="3F02E160" w14:textId="77777777" w:rsidR="00DA617A" w:rsidRDefault="00DA617A">
      <w:pPr>
        <w:pStyle w:val="BodyText"/>
        <w:rPr>
          <w:rFonts w:cs="David"/>
          <w:b/>
          <w:bCs/>
          <w:u w:val="single"/>
          <w:rtl/>
        </w:rPr>
      </w:pPr>
      <w:r>
        <w:rPr>
          <w:rFonts w:cs="David"/>
          <w:u w:val="single"/>
          <w:rtl/>
        </w:rPr>
        <w:t>מא</w:t>
      </w:r>
      <w:r>
        <w:rPr>
          <w:rFonts w:cs="David" w:hint="cs"/>
          <w:u w:val="single"/>
          <w:rtl/>
        </w:rPr>
        <w:t>פייני ראית הסיוע</w:t>
      </w:r>
    </w:p>
    <w:p w14:paraId="6C8CE3E8" w14:textId="77777777" w:rsidR="00DA617A" w:rsidRDefault="00DA617A">
      <w:pPr>
        <w:pStyle w:val="BodyText"/>
        <w:rPr>
          <w:rFonts w:cs="David"/>
          <w:b/>
          <w:bCs/>
          <w:rtl/>
        </w:rPr>
      </w:pPr>
      <w:r>
        <w:rPr>
          <w:rFonts w:cs="David" w:hint="cs"/>
          <w:b/>
          <w:bCs/>
          <w:rtl/>
        </w:rPr>
        <w:t>45</w:t>
      </w:r>
      <w:r>
        <w:rPr>
          <w:rFonts w:cs="David"/>
          <w:b/>
          <w:bCs/>
          <w:rtl/>
        </w:rPr>
        <w:t>.</w:t>
      </w:r>
      <w:r>
        <w:rPr>
          <w:rFonts w:cs="David"/>
          <w:b/>
          <w:bCs/>
          <w:rtl/>
        </w:rPr>
        <w:tab/>
      </w:r>
      <w:r>
        <w:rPr>
          <w:rFonts w:cs="David"/>
          <w:rtl/>
        </w:rPr>
        <w:t>על</w:t>
      </w:r>
      <w:r>
        <w:rPr>
          <w:rFonts w:cs="David" w:hint="cs"/>
          <w:rtl/>
        </w:rPr>
        <w:t xml:space="preserve"> ראית הסיוע לעמוד בשלושה תנאים מצטברים:</w:t>
      </w:r>
      <w:r>
        <w:rPr>
          <w:rFonts w:cs="David"/>
          <w:b/>
          <w:bCs/>
          <w:rtl/>
        </w:rPr>
        <w:t xml:space="preserve"> </w:t>
      </w:r>
      <w:r>
        <w:rPr>
          <w:rFonts w:cs="David"/>
          <w:b/>
          <w:bCs/>
          <w:u w:val="single"/>
          <w:rtl/>
        </w:rPr>
        <w:t>רא</w:t>
      </w:r>
      <w:r>
        <w:rPr>
          <w:rFonts w:cs="David" w:hint="cs"/>
          <w:b/>
          <w:bCs/>
          <w:u w:val="single"/>
          <w:rtl/>
        </w:rPr>
        <w:t>שית</w:t>
      </w:r>
      <w:r>
        <w:rPr>
          <w:rFonts w:cs="David"/>
          <w:rtl/>
        </w:rPr>
        <w:t>, ע</w:t>
      </w:r>
      <w:r>
        <w:rPr>
          <w:rFonts w:cs="David" w:hint="cs"/>
          <w:rtl/>
        </w:rPr>
        <w:t>ליה לנבוע ממקור נפרד ועצמאי ביחס לראיה הטעונת סיוע</w:t>
      </w:r>
      <w:r>
        <w:rPr>
          <w:rFonts w:cs="David"/>
        </w:rPr>
        <w:t xml:space="preserve">; </w:t>
      </w:r>
      <w:r>
        <w:rPr>
          <w:rFonts w:cs="David"/>
          <w:rtl/>
        </w:rPr>
        <w:t xml:space="preserve">  </w:t>
      </w:r>
      <w:r>
        <w:rPr>
          <w:rFonts w:cs="David"/>
          <w:b/>
          <w:bCs/>
          <w:u w:val="single"/>
          <w:rtl/>
        </w:rPr>
        <w:t>שנ</w:t>
      </w:r>
      <w:r>
        <w:rPr>
          <w:rFonts w:cs="David" w:hint="cs"/>
          <w:b/>
          <w:bCs/>
          <w:u w:val="single"/>
          <w:rtl/>
        </w:rPr>
        <w:t>ית</w:t>
      </w:r>
      <w:r>
        <w:rPr>
          <w:rFonts w:cs="David"/>
          <w:u w:val="single"/>
          <w:rtl/>
        </w:rPr>
        <w:t>,</w:t>
      </w:r>
      <w:r>
        <w:rPr>
          <w:rFonts w:cs="David"/>
          <w:rtl/>
        </w:rPr>
        <w:t xml:space="preserve"> </w:t>
      </w:r>
      <w:r>
        <w:rPr>
          <w:rFonts w:cs="David" w:hint="cs"/>
          <w:rtl/>
        </w:rPr>
        <w:t xml:space="preserve">על </w:t>
      </w:r>
      <w:r>
        <w:rPr>
          <w:rFonts w:cs="David"/>
          <w:rtl/>
        </w:rPr>
        <w:t>ר</w:t>
      </w:r>
      <w:r>
        <w:rPr>
          <w:rFonts w:cs="David" w:hint="cs"/>
          <w:rtl/>
        </w:rPr>
        <w:t>אית הסיוע להיות כזו המסבכת או נוטה לסבך את הנאשם בביצוע העבירה</w:t>
      </w:r>
      <w:r>
        <w:rPr>
          <w:rFonts w:cs="David"/>
        </w:rPr>
        <w:t>;</w:t>
      </w:r>
      <w:r>
        <w:rPr>
          <w:rFonts w:cs="David"/>
          <w:rtl/>
        </w:rPr>
        <w:t xml:space="preserve"> </w:t>
      </w:r>
      <w:r>
        <w:rPr>
          <w:rFonts w:cs="David"/>
          <w:b/>
          <w:bCs/>
          <w:u w:val="single"/>
          <w:rtl/>
        </w:rPr>
        <w:t>של</w:t>
      </w:r>
      <w:r>
        <w:rPr>
          <w:rFonts w:cs="David" w:hint="cs"/>
          <w:b/>
          <w:bCs/>
          <w:u w:val="single"/>
          <w:rtl/>
        </w:rPr>
        <w:t>ישית</w:t>
      </w:r>
      <w:r>
        <w:rPr>
          <w:rFonts w:cs="David"/>
          <w:b/>
          <w:bCs/>
          <w:rtl/>
        </w:rPr>
        <w:t xml:space="preserve">, </w:t>
      </w:r>
      <w:r>
        <w:rPr>
          <w:rFonts w:cs="David"/>
          <w:rtl/>
        </w:rPr>
        <w:t>על</w:t>
      </w:r>
      <w:r>
        <w:rPr>
          <w:rFonts w:cs="David" w:hint="cs"/>
          <w:rtl/>
        </w:rPr>
        <w:t xml:space="preserve"> הראיה להתייחס לנקודה ממשית השנויה במחלוקת בין גרסת התביעה </w:t>
      </w:r>
      <w:r>
        <w:rPr>
          <w:rFonts w:cs="David"/>
          <w:rtl/>
        </w:rPr>
        <w:t>ל</w:t>
      </w:r>
      <w:r>
        <w:rPr>
          <w:rFonts w:cs="David" w:hint="cs"/>
          <w:rtl/>
        </w:rPr>
        <w:t>גרסת הנאשם (ראו: י. קדמי "</w:t>
      </w:r>
      <w:r>
        <w:rPr>
          <w:rFonts w:cs="David"/>
          <w:b/>
          <w:bCs/>
          <w:rtl/>
        </w:rPr>
        <w:t>על</w:t>
      </w:r>
      <w:r>
        <w:rPr>
          <w:rFonts w:cs="David" w:hint="cs"/>
          <w:b/>
          <w:bCs/>
          <w:rtl/>
        </w:rPr>
        <w:t xml:space="preserve"> הראיות</w:t>
      </w:r>
      <w:r>
        <w:rPr>
          <w:rFonts w:cs="David"/>
          <w:rtl/>
        </w:rPr>
        <w:t>", ח</w:t>
      </w:r>
      <w:r>
        <w:rPr>
          <w:rFonts w:cs="David" w:hint="cs"/>
          <w:rtl/>
        </w:rPr>
        <w:t xml:space="preserve">לק ראשון, מהדורה משולבת ומעודכנת , תשס"ד </w:t>
      </w:r>
      <w:r>
        <w:rPr>
          <w:rFonts w:cs="David"/>
          <w:rtl/>
        </w:rPr>
        <w:t xml:space="preserve">– 2003, </w:t>
      </w:r>
      <w:r>
        <w:rPr>
          <w:rFonts w:cs="David" w:hint="cs"/>
          <w:rtl/>
        </w:rPr>
        <w:t xml:space="preserve">עמ' 226 (להלן: </w:t>
      </w:r>
      <w:r>
        <w:rPr>
          <w:rFonts w:cs="David"/>
          <w:b/>
          <w:bCs/>
          <w:rtl/>
        </w:rPr>
        <w:t>"י</w:t>
      </w:r>
      <w:r>
        <w:rPr>
          <w:rFonts w:cs="David" w:hint="cs"/>
          <w:b/>
          <w:bCs/>
          <w:rtl/>
        </w:rPr>
        <w:t>. קדמי</w:t>
      </w:r>
      <w:r>
        <w:rPr>
          <w:rFonts w:cs="David"/>
          <w:rtl/>
        </w:rPr>
        <w:t>"</w:t>
      </w:r>
      <w:r>
        <w:rPr>
          <w:rFonts w:cs="David" w:hint="cs"/>
          <w:rtl/>
        </w:rPr>
        <w:t xml:space="preserve"> והאסמכתאות שם</w:t>
      </w:r>
      <w:r>
        <w:rPr>
          <w:rFonts w:cs="David"/>
          <w:rtl/>
        </w:rPr>
        <w:t>).</w:t>
      </w:r>
      <w:r>
        <w:rPr>
          <w:rFonts w:cs="David"/>
          <w:b/>
          <w:bCs/>
          <w:rtl/>
        </w:rPr>
        <w:tab/>
      </w:r>
    </w:p>
    <w:p w14:paraId="741038C9" w14:textId="77777777" w:rsidR="00DA617A" w:rsidRDefault="00DA617A">
      <w:pPr>
        <w:pStyle w:val="BodyText"/>
        <w:rPr>
          <w:rFonts w:cs="David" w:hint="cs"/>
          <w:rtl/>
        </w:rPr>
      </w:pPr>
      <w:r>
        <w:rPr>
          <w:rFonts w:cs="David" w:hint="cs"/>
          <w:rtl/>
        </w:rPr>
        <w:t>להלן אמנה את ראיות הסיוע כעולה מהעדויות:</w:t>
      </w:r>
    </w:p>
    <w:p w14:paraId="2D5F5A73" w14:textId="77777777" w:rsidR="00DA617A" w:rsidRDefault="00DA617A">
      <w:pPr>
        <w:pStyle w:val="BodyText"/>
        <w:rPr>
          <w:rFonts w:cs="David" w:hint="cs"/>
          <w:u w:val="single"/>
          <w:rtl/>
        </w:rPr>
      </w:pPr>
    </w:p>
    <w:p w14:paraId="3E1DC91E" w14:textId="77777777" w:rsidR="00DA617A" w:rsidRDefault="00DA617A">
      <w:pPr>
        <w:pStyle w:val="BodyText"/>
        <w:rPr>
          <w:rFonts w:cs="David"/>
          <w:u w:val="single"/>
          <w:rtl/>
        </w:rPr>
      </w:pPr>
      <w:r>
        <w:rPr>
          <w:rFonts w:cs="David" w:hint="cs"/>
          <w:u w:val="single"/>
          <w:rtl/>
        </w:rPr>
        <w:t xml:space="preserve">א. </w:t>
      </w:r>
      <w:r>
        <w:rPr>
          <w:rFonts w:cs="David"/>
          <w:u w:val="single"/>
          <w:rtl/>
        </w:rPr>
        <w:t>מע</w:t>
      </w:r>
      <w:r>
        <w:rPr>
          <w:rFonts w:cs="David" w:hint="cs"/>
          <w:u w:val="single"/>
          <w:rtl/>
        </w:rPr>
        <w:t>שים דומים כראיה לסיוע</w:t>
      </w:r>
    </w:p>
    <w:p w14:paraId="17B9477D" w14:textId="77777777" w:rsidR="00DA617A" w:rsidRDefault="00DA617A">
      <w:pPr>
        <w:pStyle w:val="BodyText"/>
        <w:rPr>
          <w:rFonts w:cs="David" w:hint="cs"/>
          <w:rtl/>
        </w:rPr>
      </w:pPr>
      <w:r>
        <w:rPr>
          <w:rFonts w:cs="David" w:hint="cs"/>
          <w:b/>
          <w:bCs/>
          <w:rtl/>
        </w:rPr>
        <w:t xml:space="preserve">46. </w:t>
      </w:r>
      <w:r>
        <w:rPr>
          <w:rFonts w:cs="David" w:hint="cs"/>
          <w:b/>
          <w:bCs/>
          <w:rtl/>
        </w:rPr>
        <w:tab/>
      </w:r>
      <w:r>
        <w:rPr>
          <w:rFonts w:cs="David" w:hint="cs"/>
          <w:rtl/>
        </w:rPr>
        <w:t>הפסיקה נדרשה לשאלה</w:t>
      </w:r>
      <w:r>
        <w:rPr>
          <w:rFonts w:cs="David" w:hint="cs"/>
          <w:b/>
          <w:bCs/>
          <w:rtl/>
        </w:rPr>
        <w:t xml:space="preserve"> </w:t>
      </w:r>
      <w:r>
        <w:rPr>
          <w:rFonts w:cs="David" w:hint="cs"/>
          <w:rtl/>
        </w:rPr>
        <w:t xml:space="preserve">האם </w:t>
      </w:r>
      <w:r>
        <w:rPr>
          <w:rFonts w:cs="David"/>
          <w:rtl/>
        </w:rPr>
        <w:t>ה</w:t>
      </w:r>
      <w:r>
        <w:rPr>
          <w:rFonts w:cs="David" w:hint="cs"/>
          <w:rtl/>
        </w:rPr>
        <w:t>ודעת קטין שניתנה בפני חוקר ילדים ולפיכך דורשת סיוע, יכולה לשמש בעצמה כסיוע להודעת קטין אחר בפני חוקר ילדים שגם היא דורשת סיוע?</w:t>
      </w:r>
    </w:p>
    <w:p w14:paraId="39F833BE" w14:textId="77777777" w:rsidR="00DA617A" w:rsidRDefault="00DA617A">
      <w:pPr>
        <w:pStyle w:val="BodyText"/>
        <w:rPr>
          <w:rFonts w:cs="David"/>
          <w:rtl/>
        </w:rPr>
      </w:pPr>
      <w:r>
        <w:rPr>
          <w:rFonts w:cs="David" w:hint="cs"/>
          <w:rtl/>
        </w:rPr>
        <w:t xml:space="preserve">בעניין זה חלה התפתחות בפסיקה. תחילה נדון העניין בהקשר לעדות שיטה. פס"ד שדן בכך הוא </w:t>
      </w:r>
      <w:hyperlink r:id="rId37" w:history="1">
        <w:r w:rsidR="00CA1AC1" w:rsidRPr="00CA1AC1">
          <w:rPr>
            <w:rStyle w:val="Hyperlink"/>
            <w:rFonts w:cs="David"/>
            <w:rtl/>
          </w:rPr>
          <w:t>ע"פ 265/64 שיוביץ נ' היועץ המשפטי לממשלה, פ"ד יט</w:t>
        </w:r>
      </w:hyperlink>
      <w:r>
        <w:rPr>
          <w:rFonts w:cs="David" w:hint="cs"/>
          <w:rtl/>
        </w:rPr>
        <w:t>(3) 421, 458, נאמר:</w:t>
      </w:r>
    </w:p>
    <w:p w14:paraId="01E5D5BF" w14:textId="77777777" w:rsidR="00DA617A" w:rsidRDefault="00DA617A">
      <w:pPr>
        <w:pStyle w:val="BodyText"/>
        <w:ind w:left="720"/>
        <w:rPr>
          <w:rFonts w:cs="David" w:hint="cs"/>
          <w:rtl/>
        </w:rPr>
      </w:pPr>
      <w:r>
        <w:rPr>
          <w:rFonts w:cs="David"/>
          <w:rtl/>
        </w:rPr>
        <w:t>"</w:t>
      </w:r>
      <w:r>
        <w:rPr>
          <w:rFonts w:cs="David"/>
          <w:b/>
          <w:bCs/>
          <w:rtl/>
        </w:rPr>
        <w:t>...כ</w:t>
      </w:r>
      <w:r>
        <w:rPr>
          <w:rFonts w:cs="David" w:hint="cs"/>
          <w:b/>
          <w:bCs/>
          <w:rtl/>
        </w:rPr>
        <w:t xml:space="preserve">יוון שההנחה ...שאין חולקים שהנאשם ביצע את האקט הפלילי, הרי לשם סתירת הטענה בדבר תום לב, ניתן להסתפק בעדות המראה שעשה מעשים אחרים, אשר </w:t>
      </w:r>
      <w:r>
        <w:rPr>
          <w:rFonts w:cs="David" w:hint="cs"/>
          <w:b/>
          <w:bCs/>
          <w:u w:val="single"/>
          <w:rtl/>
        </w:rPr>
        <w:t>אחדות מתכונותיהן דומות לתכו</w:t>
      </w:r>
      <w:r>
        <w:rPr>
          <w:rFonts w:cs="David"/>
          <w:b/>
          <w:bCs/>
          <w:u w:val="single"/>
          <w:rtl/>
        </w:rPr>
        <w:t>נ</w:t>
      </w:r>
      <w:r>
        <w:rPr>
          <w:rFonts w:cs="David" w:hint="cs"/>
          <w:b/>
          <w:bCs/>
          <w:u w:val="single"/>
          <w:rtl/>
        </w:rPr>
        <w:t xml:space="preserve">ות המעשה הנידון: כגון כי המדובר באותו מבצע ובמעשה מסוג דומה </w:t>
      </w:r>
      <w:r>
        <w:rPr>
          <w:rFonts w:cs="David"/>
          <w:b/>
          <w:bCs/>
          <w:u w:val="single"/>
          <w:rtl/>
        </w:rPr>
        <w:t xml:space="preserve">– </w:t>
      </w:r>
      <w:r>
        <w:rPr>
          <w:rFonts w:cs="David" w:hint="cs"/>
          <w:b/>
          <w:bCs/>
          <w:u w:val="single"/>
          <w:rtl/>
        </w:rPr>
        <w:t>אך לאו דווקא באותה דרך של ביצוע או באותו קורבן.</w:t>
      </w:r>
      <w:r>
        <w:rPr>
          <w:rFonts w:cs="David"/>
          <w:rtl/>
        </w:rPr>
        <w:t>"</w:t>
      </w:r>
      <w:r>
        <w:rPr>
          <w:rFonts w:cs="David" w:hint="cs"/>
          <w:rtl/>
        </w:rPr>
        <w:t xml:space="preserve"> (ההדגשה אינה במקור </w:t>
      </w:r>
      <w:r>
        <w:rPr>
          <w:rFonts w:cs="David"/>
          <w:rtl/>
        </w:rPr>
        <w:t>–</w:t>
      </w:r>
      <w:r>
        <w:rPr>
          <w:rFonts w:cs="David" w:hint="cs"/>
          <w:rtl/>
        </w:rPr>
        <w:t xml:space="preserve"> נ.א.).</w:t>
      </w:r>
    </w:p>
    <w:p w14:paraId="6945AC11" w14:textId="77777777" w:rsidR="00DA617A" w:rsidRDefault="00DA617A">
      <w:pPr>
        <w:pStyle w:val="BodyText"/>
        <w:rPr>
          <w:rFonts w:cs="David" w:hint="cs"/>
          <w:rtl/>
        </w:rPr>
      </w:pPr>
      <w:r>
        <w:rPr>
          <w:rFonts w:cs="David" w:hint="cs"/>
          <w:rtl/>
        </w:rPr>
        <w:t xml:space="preserve">בפסק-הדין </w:t>
      </w:r>
      <w:hyperlink r:id="rId38" w:history="1">
        <w:r w:rsidR="00CA1AC1" w:rsidRPr="00CA1AC1">
          <w:rPr>
            <w:rStyle w:val="Hyperlink"/>
            <w:rFonts w:cs="David"/>
            <w:rtl/>
          </w:rPr>
          <w:t>ע"פ 4009/90 מדינת ישראל נ' פלוני, פ"ד מז</w:t>
        </w:r>
      </w:hyperlink>
      <w:r>
        <w:rPr>
          <w:rFonts w:cs="David" w:hint="cs"/>
          <w:rtl/>
        </w:rPr>
        <w:t>(1) 292, כבר נדונה השאלה בעניין הדומה לענייננו וכך נאמר שם:</w:t>
      </w:r>
    </w:p>
    <w:p w14:paraId="30E70469" w14:textId="77777777" w:rsidR="00DA617A" w:rsidRDefault="00DA617A">
      <w:pPr>
        <w:pStyle w:val="BodyText"/>
        <w:ind w:left="720"/>
        <w:rPr>
          <w:rFonts w:cs="David" w:hint="cs"/>
          <w:b/>
          <w:bCs/>
          <w:rtl/>
        </w:rPr>
      </w:pPr>
      <w:r>
        <w:rPr>
          <w:rFonts w:cs="David"/>
          <w:b/>
          <w:bCs/>
          <w:rtl/>
        </w:rPr>
        <w:t>"כבר נפסק, כי גם עדות הטעונה סיוע יש בכוחה לסייע לעדות האחרת, העיקרית, אשר טעונה היא עצמה סיוע. כך, לדוגמה, לגבי עדויותיהן של שתי נערות שנפלו קורבן לתקיפה מינית מצד שני נאשמים, כאשר עדות האחת שימשה סיוע לעדותה של חברתה (טרם חקיקתו של סעיף 54א(ב) ל</w:t>
      </w:r>
      <w:hyperlink r:id="rId39" w:history="1">
        <w:r w:rsidR="00CA1AC1" w:rsidRPr="00CA1AC1">
          <w:rPr>
            <w:rStyle w:val="Hyperlink"/>
            <w:rFonts w:cs="David"/>
            <w:b/>
            <w:bCs/>
            <w:rtl/>
          </w:rPr>
          <w:t>פקודת הראיות</w:t>
        </w:r>
      </w:hyperlink>
      <w:r>
        <w:rPr>
          <w:rFonts w:cs="David"/>
          <w:b/>
          <w:bCs/>
          <w:rtl/>
        </w:rPr>
        <w:t xml:space="preserve"> (נוסח חדש) אשר ביטל את דרישת הסיוע לעדות קורבן של עבירות מין)."</w:t>
      </w:r>
    </w:p>
    <w:p w14:paraId="29A100C5" w14:textId="77777777" w:rsidR="00DA617A" w:rsidRDefault="00DA617A">
      <w:pPr>
        <w:rPr>
          <w:rFonts w:ascii="Arial" w:hAnsi="Arial" w:hint="cs"/>
          <w:b/>
          <w:bCs/>
          <w:noProof w:val="0"/>
          <w:sz w:val="24"/>
          <w:rtl/>
          <w:lang w:eastAsia="en-US"/>
        </w:rPr>
      </w:pPr>
    </w:p>
    <w:p w14:paraId="20A74A21" w14:textId="77777777" w:rsidR="00DA617A" w:rsidRDefault="00DA617A">
      <w:pPr>
        <w:rPr>
          <w:rtl/>
        </w:rPr>
      </w:pPr>
      <w:r>
        <w:rPr>
          <w:rFonts w:hint="cs"/>
          <w:rtl/>
        </w:rPr>
        <w:t xml:space="preserve">הלכה זו השתרשה לה וקנתה שביתה במספר רב של פסקי דין. אציין את </w:t>
      </w:r>
      <w:hyperlink r:id="rId40" w:history="1">
        <w:r w:rsidR="00CA1AC1" w:rsidRPr="00CA1AC1">
          <w:rPr>
            <w:rStyle w:val="Hyperlink"/>
            <w:rtl/>
          </w:rPr>
          <w:t>ע"פ 6214/94</w:t>
        </w:r>
      </w:hyperlink>
      <w:r>
        <w:rPr>
          <w:rtl/>
        </w:rPr>
        <w:t xml:space="preserve">, </w:t>
      </w:r>
      <w:r>
        <w:rPr>
          <w:b/>
          <w:bCs/>
          <w:rtl/>
        </w:rPr>
        <w:t>מדינת ישראל נגד פלוני</w:t>
      </w:r>
      <w:r>
        <w:rPr>
          <w:rtl/>
        </w:rPr>
        <w:t xml:space="preserve"> (טרם פורסם)</w:t>
      </w:r>
      <w:r w:rsidR="00B86A56">
        <w:rPr>
          <w:rFonts w:hint="cs"/>
          <w:rtl/>
        </w:rPr>
        <w:t xml:space="preserve"> </w:t>
      </w:r>
      <w:r w:rsidR="00B86A56" w:rsidRPr="00B86A56">
        <w:rPr>
          <w:sz w:val="24"/>
          <w:rtl/>
        </w:rPr>
        <w:t>[פורסם בנבו]</w:t>
      </w:r>
      <w:r w:rsidR="00B86A56">
        <w:rPr>
          <w:rtl/>
        </w:rPr>
        <w:t>,</w:t>
      </w:r>
      <w:r>
        <w:rPr>
          <w:rFonts w:hint="cs"/>
          <w:rtl/>
        </w:rPr>
        <w:t xml:space="preserve"> שם נאמר</w:t>
      </w:r>
      <w:r>
        <w:rPr>
          <w:rtl/>
        </w:rPr>
        <w:t xml:space="preserve">: </w:t>
      </w:r>
    </w:p>
    <w:p w14:paraId="4CD38F2E" w14:textId="77777777" w:rsidR="00DA617A" w:rsidRDefault="00DA617A">
      <w:pPr>
        <w:pStyle w:val="BodyText"/>
        <w:ind w:left="720"/>
        <w:rPr>
          <w:rFonts w:cs="David" w:hint="cs"/>
          <w:b/>
          <w:bCs/>
          <w:rtl/>
        </w:rPr>
      </w:pPr>
      <w:r>
        <w:rPr>
          <w:rFonts w:cs="David"/>
          <w:b/>
          <w:bCs/>
          <w:rtl/>
        </w:rPr>
        <w:t>"מכאן, שברמה העקרונית אין לשלול את האפשרות כי כאשר ניצבות לפנינו שתי עדויות של קטינות מתלוננות, שנגבו בפני חוקר נוער, תהווה עדותה של האחת סיוע לשנייה ולהיפך".</w:t>
      </w:r>
    </w:p>
    <w:p w14:paraId="6B28C494" w14:textId="77777777" w:rsidR="00DA617A" w:rsidRDefault="00DA617A" w:rsidP="00B86A56">
      <w:pPr>
        <w:pStyle w:val="BodyText"/>
        <w:rPr>
          <w:rFonts w:cs="David" w:hint="cs"/>
          <w:rtl/>
        </w:rPr>
      </w:pPr>
      <w:r>
        <w:rPr>
          <w:rFonts w:cs="David" w:hint="cs"/>
          <w:rtl/>
        </w:rPr>
        <w:t xml:space="preserve">וכן בפסקי-דין </w:t>
      </w:r>
      <w:hyperlink r:id="rId41" w:history="1">
        <w:r w:rsidR="00CA1AC1" w:rsidRPr="00CA1AC1">
          <w:rPr>
            <w:rStyle w:val="Hyperlink"/>
            <w:rFonts w:cs="David"/>
            <w:rtl/>
          </w:rPr>
          <w:t>ע"פ 6279/03</w:t>
        </w:r>
      </w:hyperlink>
      <w:r>
        <w:rPr>
          <w:rFonts w:cs="David"/>
          <w:rtl/>
        </w:rPr>
        <w:t xml:space="preserve"> </w:t>
      </w:r>
      <w:r>
        <w:rPr>
          <w:rFonts w:cs="David"/>
          <w:b/>
          <w:bCs/>
          <w:rtl/>
        </w:rPr>
        <w:t>פלוני נ' מדינת ישראל</w:t>
      </w:r>
      <w:r>
        <w:rPr>
          <w:rFonts w:cs="David"/>
          <w:rtl/>
        </w:rPr>
        <w:t xml:space="preserve"> (טרם פורסם)</w:t>
      </w:r>
      <w:r w:rsidR="00B86A56">
        <w:rPr>
          <w:rFonts w:cs="David" w:hint="cs"/>
          <w:rtl/>
        </w:rPr>
        <w:t xml:space="preserve"> </w:t>
      </w:r>
      <w:r w:rsidR="00B86A56" w:rsidRPr="00B86A56">
        <w:rPr>
          <w:rFonts w:ascii="Times New Roman" w:hAnsi="Times New Roman" w:cs="David"/>
          <w:rtl/>
        </w:rPr>
        <w:t>[פורסם בנבו]</w:t>
      </w:r>
      <w:r>
        <w:rPr>
          <w:rFonts w:cs="David"/>
          <w:rtl/>
        </w:rPr>
        <w:t xml:space="preserve">; </w:t>
      </w:r>
      <w:hyperlink r:id="rId42" w:history="1">
        <w:r w:rsidR="00CA1AC1" w:rsidRPr="00CA1AC1">
          <w:rPr>
            <w:rStyle w:val="Hyperlink"/>
            <w:rFonts w:cs="David"/>
            <w:rtl/>
          </w:rPr>
          <w:t>ע"פ 4378/03</w:t>
        </w:r>
      </w:hyperlink>
      <w:r>
        <w:rPr>
          <w:rFonts w:cs="David"/>
          <w:rtl/>
        </w:rPr>
        <w:t xml:space="preserve"> </w:t>
      </w:r>
      <w:r>
        <w:rPr>
          <w:rFonts w:cs="David"/>
          <w:b/>
          <w:bCs/>
          <w:rtl/>
        </w:rPr>
        <w:t>פלוני נ' מדינת ישראל</w:t>
      </w:r>
      <w:r>
        <w:rPr>
          <w:rFonts w:cs="David"/>
          <w:rtl/>
        </w:rPr>
        <w:t xml:space="preserve"> (טרם פורסם)</w:t>
      </w:r>
      <w:r w:rsidR="00B86A56">
        <w:rPr>
          <w:rFonts w:cs="David" w:hint="cs"/>
          <w:rtl/>
        </w:rPr>
        <w:t xml:space="preserve"> </w:t>
      </w:r>
      <w:r w:rsidR="00B86A56" w:rsidRPr="00B86A56">
        <w:rPr>
          <w:rFonts w:ascii="Times New Roman" w:hAnsi="Times New Roman" w:cs="David"/>
          <w:rtl/>
        </w:rPr>
        <w:t>[פורסם בנבו]</w:t>
      </w:r>
      <w:r>
        <w:rPr>
          <w:rFonts w:cs="David"/>
          <w:rtl/>
        </w:rPr>
        <w:t xml:space="preserve">; </w:t>
      </w:r>
      <w:hyperlink r:id="rId43" w:history="1">
        <w:r w:rsidR="00CA1AC1" w:rsidRPr="00CA1AC1">
          <w:rPr>
            <w:rStyle w:val="Hyperlink"/>
            <w:rFonts w:cs="David"/>
            <w:rtl/>
          </w:rPr>
          <w:t>ע"פ 1326/02</w:t>
        </w:r>
      </w:hyperlink>
      <w:r>
        <w:rPr>
          <w:rFonts w:cs="David"/>
          <w:rtl/>
        </w:rPr>
        <w:t xml:space="preserve"> </w:t>
      </w:r>
      <w:r>
        <w:rPr>
          <w:rFonts w:cs="David"/>
          <w:b/>
          <w:bCs/>
          <w:rtl/>
        </w:rPr>
        <w:t>פלוני נ' מדינת ישראל</w:t>
      </w:r>
      <w:r>
        <w:rPr>
          <w:rFonts w:cs="David"/>
          <w:rtl/>
        </w:rPr>
        <w:t xml:space="preserve"> (לא פורסם)</w:t>
      </w:r>
      <w:r w:rsidR="00B86A56">
        <w:rPr>
          <w:rFonts w:cs="David" w:hint="cs"/>
          <w:rtl/>
        </w:rPr>
        <w:t xml:space="preserve"> </w:t>
      </w:r>
      <w:r w:rsidR="00B86A56" w:rsidRPr="00B86A56">
        <w:rPr>
          <w:rFonts w:ascii="Times New Roman" w:hAnsi="Times New Roman" w:cs="David"/>
          <w:rtl/>
        </w:rPr>
        <w:t>[פורסם בנבו]</w:t>
      </w:r>
      <w:r>
        <w:rPr>
          <w:rFonts w:cs="David"/>
          <w:rtl/>
        </w:rPr>
        <w:t xml:space="preserve">; </w:t>
      </w:r>
      <w:hyperlink r:id="rId44" w:history="1">
        <w:r w:rsidR="00CA1AC1" w:rsidRPr="00CA1AC1">
          <w:rPr>
            <w:rStyle w:val="Hyperlink"/>
            <w:rFonts w:cs="David"/>
            <w:rtl/>
          </w:rPr>
          <w:t>ע"פ 5504/99</w:t>
        </w:r>
      </w:hyperlink>
      <w:r>
        <w:rPr>
          <w:rFonts w:cs="David"/>
          <w:rtl/>
        </w:rPr>
        <w:t xml:space="preserve"> </w:t>
      </w:r>
      <w:r>
        <w:rPr>
          <w:rFonts w:cs="David"/>
          <w:b/>
          <w:bCs/>
          <w:rtl/>
        </w:rPr>
        <w:t xml:space="preserve">פלוני נ' מדינת ישראל </w:t>
      </w:r>
      <w:r>
        <w:rPr>
          <w:rFonts w:cs="David"/>
          <w:rtl/>
        </w:rPr>
        <w:t>(לא פורסם)</w:t>
      </w:r>
      <w:r w:rsidR="00B86A56">
        <w:rPr>
          <w:rFonts w:cs="David" w:hint="cs"/>
          <w:rtl/>
        </w:rPr>
        <w:t xml:space="preserve"> </w:t>
      </w:r>
      <w:r w:rsidR="00B86A56" w:rsidRPr="00B86A56">
        <w:rPr>
          <w:rFonts w:ascii="Times New Roman" w:hAnsi="Times New Roman" w:cs="David"/>
          <w:rtl/>
        </w:rPr>
        <w:t>[פורסם בנבו]</w:t>
      </w:r>
      <w:r>
        <w:rPr>
          <w:rFonts w:cs="David"/>
          <w:rtl/>
        </w:rPr>
        <w:t xml:space="preserve">; </w:t>
      </w:r>
      <w:hyperlink r:id="rId45" w:history="1">
        <w:r w:rsidR="00CA1AC1" w:rsidRPr="00CA1AC1">
          <w:rPr>
            <w:rStyle w:val="Hyperlink"/>
            <w:rFonts w:cs="David"/>
            <w:rtl/>
          </w:rPr>
          <w:t>ע"פ 4721/99 פלוני נ' מדינת ישראל, פ"ד נה</w:t>
        </w:r>
      </w:hyperlink>
      <w:r>
        <w:rPr>
          <w:rFonts w:cs="David"/>
          <w:rtl/>
        </w:rPr>
        <w:t xml:space="preserve">(1) 684, 699; </w:t>
      </w:r>
      <w:hyperlink r:id="rId46" w:history="1">
        <w:r w:rsidR="00CA1AC1" w:rsidRPr="00CA1AC1">
          <w:rPr>
            <w:rStyle w:val="Hyperlink"/>
            <w:rFonts w:cs="David"/>
            <w:rtl/>
          </w:rPr>
          <w:t>ע"פ 6214/94</w:t>
        </w:r>
      </w:hyperlink>
      <w:r>
        <w:rPr>
          <w:rFonts w:cs="David"/>
          <w:rtl/>
        </w:rPr>
        <w:t xml:space="preserve"> </w:t>
      </w:r>
      <w:r>
        <w:rPr>
          <w:rFonts w:cs="David"/>
          <w:b/>
          <w:bCs/>
          <w:rtl/>
        </w:rPr>
        <w:t>מדינת ישראל נ' פלוני</w:t>
      </w:r>
      <w:r>
        <w:rPr>
          <w:rFonts w:cs="David"/>
          <w:rtl/>
        </w:rPr>
        <w:t xml:space="preserve"> (לא פורסם)</w:t>
      </w:r>
      <w:r w:rsidR="00B86A56">
        <w:rPr>
          <w:rFonts w:cs="David" w:hint="cs"/>
          <w:rtl/>
        </w:rPr>
        <w:t xml:space="preserve"> </w:t>
      </w:r>
      <w:r w:rsidR="00B86A56" w:rsidRPr="00B86A56">
        <w:rPr>
          <w:rFonts w:ascii="Times New Roman" w:hAnsi="Times New Roman" w:cs="David"/>
          <w:rtl/>
        </w:rPr>
        <w:t>[פורסם בנבו]</w:t>
      </w:r>
      <w:r>
        <w:rPr>
          <w:rFonts w:cs="David"/>
          <w:rtl/>
        </w:rPr>
        <w:t xml:space="preserve">; </w:t>
      </w:r>
      <w:r w:rsidR="00237393" w:rsidRPr="00B86A56">
        <w:rPr>
          <w:rFonts w:cs="David"/>
          <w:rtl/>
        </w:rPr>
        <w:t>ע"פ 2430</w:t>
      </w:r>
      <w:r w:rsidR="00237393" w:rsidRPr="00B86A56">
        <w:rPr>
          <w:rFonts w:cs="David"/>
          <w:rtl/>
        </w:rPr>
        <w:t>/</w:t>
      </w:r>
      <w:r w:rsidR="00237393" w:rsidRPr="00B86A56">
        <w:rPr>
          <w:rFonts w:cs="David"/>
          <w:rtl/>
        </w:rPr>
        <w:t>96</w:t>
      </w:r>
      <w:r>
        <w:rPr>
          <w:rFonts w:cs="David"/>
          <w:rtl/>
        </w:rPr>
        <w:t xml:space="preserve">, 2914 </w:t>
      </w:r>
      <w:r>
        <w:rPr>
          <w:rFonts w:cs="David"/>
          <w:b/>
          <w:bCs/>
          <w:rtl/>
        </w:rPr>
        <w:t>פלוני נ' מדינת ישראל</w:t>
      </w:r>
      <w:r>
        <w:rPr>
          <w:rFonts w:cs="David"/>
          <w:rtl/>
        </w:rPr>
        <w:t xml:space="preserve"> (לא פורסם); </w:t>
      </w:r>
      <w:hyperlink r:id="rId47" w:history="1">
        <w:r w:rsidR="00CA1AC1" w:rsidRPr="00CA1AC1">
          <w:rPr>
            <w:rStyle w:val="Hyperlink"/>
            <w:rFonts w:cs="David"/>
            <w:rtl/>
          </w:rPr>
          <w:t>ע"פ 3049/94 פלוני נ' מדינת ישראל פ"ד מט</w:t>
        </w:r>
      </w:hyperlink>
      <w:r>
        <w:rPr>
          <w:rFonts w:cs="David"/>
          <w:rtl/>
        </w:rPr>
        <w:t>(4) 189, 194).</w:t>
      </w:r>
      <w:r>
        <w:rPr>
          <w:rFonts w:cs="David" w:hint="cs"/>
          <w:rtl/>
        </w:rPr>
        <w:t xml:space="preserve"> </w:t>
      </w:r>
      <w:r>
        <w:rPr>
          <w:rFonts w:cs="David"/>
          <w:rtl/>
        </w:rPr>
        <w:t xml:space="preserve">כלל זה נוהג גם באנגליה ובארצות הברית (ראה </w:t>
      </w:r>
      <w:hyperlink r:id="rId48" w:history="1">
        <w:r w:rsidR="00CA1AC1" w:rsidRPr="00CA1AC1">
          <w:rPr>
            <w:rStyle w:val="Hyperlink"/>
            <w:rFonts w:cs="David"/>
            <w:rtl/>
          </w:rPr>
          <w:t>ע"פ 4721/99</w:t>
        </w:r>
      </w:hyperlink>
      <w:r>
        <w:rPr>
          <w:rFonts w:cs="David"/>
          <w:rtl/>
        </w:rPr>
        <w:t xml:space="preserve"> הנ"ל בעמ' 697-698, והאסמכתאות שם).</w:t>
      </w:r>
    </w:p>
    <w:p w14:paraId="160A5F0C" w14:textId="77777777" w:rsidR="00DA617A" w:rsidRDefault="00DA617A">
      <w:pPr>
        <w:pStyle w:val="BodyText"/>
        <w:rPr>
          <w:rFonts w:cs="David" w:hint="cs"/>
          <w:rtl/>
        </w:rPr>
      </w:pPr>
    </w:p>
    <w:p w14:paraId="26ED1DD0" w14:textId="77777777" w:rsidR="00DA617A" w:rsidRDefault="00DA617A">
      <w:pPr>
        <w:pStyle w:val="BodyText"/>
        <w:rPr>
          <w:rFonts w:cs="David" w:hint="cs"/>
          <w:rtl/>
        </w:rPr>
      </w:pPr>
      <w:r>
        <w:rPr>
          <w:rFonts w:cs="David" w:hint="cs"/>
          <w:rtl/>
        </w:rPr>
        <w:t xml:space="preserve">ומכאן לענייננו. </w:t>
      </w:r>
    </w:p>
    <w:p w14:paraId="719D6EDB" w14:textId="77777777" w:rsidR="00DA617A" w:rsidRDefault="00DA617A">
      <w:pPr>
        <w:pStyle w:val="BodyText"/>
        <w:rPr>
          <w:rFonts w:cs="David" w:hint="cs"/>
          <w:rtl/>
        </w:rPr>
      </w:pPr>
      <w:r>
        <w:rPr>
          <w:rFonts w:cs="David"/>
          <w:rtl/>
        </w:rPr>
        <w:t>מש</w:t>
      </w:r>
      <w:r>
        <w:rPr>
          <w:rFonts w:cs="David" w:hint="cs"/>
          <w:rtl/>
        </w:rPr>
        <w:t>נשללו טענות הסנגור בדבר פגמים שלכאורה נפלו בעדותן של א' או של ד', ומשקבעתי כי עדויותיהן של א' וד' נמצאו מהימנות עלי, כעדויות אמת, הרי שעדותה של האחת יכולה להוות סיוע לעדות האחרת.</w:t>
      </w:r>
    </w:p>
    <w:p w14:paraId="3FB2AD89" w14:textId="77777777" w:rsidR="00DA617A" w:rsidRDefault="00DA617A">
      <w:pPr>
        <w:pStyle w:val="BodyText"/>
        <w:rPr>
          <w:rFonts w:cs="David" w:hint="cs"/>
          <w:rtl/>
        </w:rPr>
      </w:pPr>
      <w:r>
        <w:rPr>
          <w:rFonts w:cs="David" w:hint="cs"/>
          <w:rtl/>
        </w:rPr>
        <w:t>האם חייבות העדויות להיות זהות ולהתאים במידת דמיון מקסימאלית? לשאלות אלו ניתן מענה בפסיקה.</w:t>
      </w:r>
    </w:p>
    <w:p w14:paraId="44B842DA" w14:textId="77777777" w:rsidR="00DA617A" w:rsidRDefault="00DA617A">
      <w:pPr>
        <w:pStyle w:val="BodyText"/>
        <w:rPr>
          <w:rFonts w:cs="David" w:hint="cs"/>
          <w:rtl/>
        </w:rPr>
      </w:pPr>
      <w:r>
        <w:rPr>
          <w:rFonts w:cs="David" w:hint="cs"/>
          <w:rtl/>
        </w:rPr>
        <w:t>בפס"ד ב</w:t>
      </w:r>
      <w:hyperlink r:id="rId49" w:history="1">
        <w:r w:rsidR="00CA1AC1" w:rsidRPr="00CA1AC1">
          <w:rPr>
            <w:rStyle w:val="Hyperlink"/>
            <w:rFonts w:cs="David"/>
            <w:rtl/>
          </w:rPr>
          <w:t>ע"פ 3049/94 פלוני נ' מדינת ישראל פ"ד מט</w:t>
        </w:r>
      </w:hyperlink>
      <w:r>
        <w:rPr>
          <w:rFonts w:cs="David"/>
          <w:rtl/>
        </w:rPr>
        <w:t>(4), 189 ,עמ' 192-193</w:t>
      </w:r>
      <w:r>
        <w:rPr>
          <w:rFonts w:cs="David" w:hint="cs"/>
          <w:rtl/>
        </w:rPr>
        <w:t>, נאמר:</w:t>
      </w:r>
    </w:p>
    <w:p w14:paraId="6BE9761E" w14:textId="77777777" w:rsidR="00DA617A" w:rsidRDefault="00DA617A">
      <w:pPr>
        <w:ind w:left="720"/>
        <w:rPr>
          <w:b/>
          <w:bCs/>
          <w:u w:val="single"/>
          <w:rtl/>
        </w:rPr>
      </w:pPr>
      <w:r>
        <w:rPr>
          <w:rFonts w:hint="cs"/>
          <w:b/>
          <w:bCs/>
          <w:rtl/>
        </w:rPr>
        <w:t>"</w:t>
      </w:r>
      <w:r>
        <w:rPr>
          <w:b/>
          <w:bCs/>
          <w:rtl/>
        </w:rPr>
        <w:t xml:space="preserve">אך מודגש בכל אותה פסיקה, כי המשקל ההוכחתי של ראייה כזו, והשאלה אם יש לראייה משקל מסייע מספיק, </w:t>
      </w:r>
      <w:r>
        <w:rPr>
          <w:b/>
          <w:bCs/>
          <w:u w:val="single"/>
          <w:rtl/>
        </w:rPr>
        <w:t xml:space="preserve">תלוי בכל מקרה במכלול הנתונים, וביניהם השכנוע האינהרנטי בגירסת המתלונן או המתלוננת, ומידת הדמיון בין תיאוריהם של שני הקטינים המתלוננים. </w:t>
      </w:r>
    </w:p>
    <w:p w14:paraId="76653D54" w14:textId="77777777" w:rsidR="00DA617A" w:rsidRDefault="00DA617A">
      <w:pPr>
        <w:ind w:left="720"/>
        <w:rPr>
          <w:rFonts w:hint="cs"/>
          <w:rtl/>
        </w:rPr>
      </w:pPr>
      <w:r>
        <w:rPr>
          <w:b/>
          <w:bCs/>
          <w:u w:val="single"/>
          <w:rtl/>
        </w:rPr>
        <w:t>בה במידה שגירסת הקטין המתלונן הינה משכנעת יותר, ניתן להשלים עם מידת דמיון פחותה בין עדויות שני הקטינים</w:t>
      </w:r>
      <w:r>
        <w:rPr>
          <w:b/>
          <w:bCs/>
          <w:rtl/>
        </w:rPr>
        <w:t>.</w:t>
      </w:r>
      <w:r>
        <w:rPr>
          <w:rFonts w:hint="cs"/>
          <w:b/>
          <w:bCs/>
          <w:rtl/>
        </w:rPr>
        <w:t xml:space="preserve">" </w:t>
      </w:r>
      <w:r>
        <w:rPr>
          <w:rFonts w:hint="cs"/>
          <w:rtl/>
        </w:rPr>
        <w:t xml:space="preserve">(ההדגשה אינה במקור </w:t>
      </w:r>
      <w:r>
        <w:rPr>
          <w:rtl/>
        </w:rPr>
        <w:t>–</w:t>
      </w:r>
      <w:r>
        <w:rPr>
          <w:rFonts w:hint="cs"/>
          <w:rtl/>
        </w:rPr>
        <w:t xml:space="preserve"> נ.א)</w:t>
      </w:r>
    </w:p>
    <w:p w14:paraId="24EEB707" w14:textId="77777777" w:rsidR="00DA617A" w:rsidRDefault="00DA617A">
      <w:pPr>
        <w:pStyle w:val="BodyText"/>
        <w:rPr>
          <w:rFonts w:cs="David" w:hint="cs"/>
          <w:rtl/>
        </w:rPr>
      </w:pPr>
      <w:r>
        <w:rPr>
          <w:rFonts w:cs="David" w:hint="cs"/>
          <w:rtl/>
        </w:rPr>
        <w:t>בענייננו, המעשים המיוחסים לנאשם אינם זהים לגבי שתי המתלוננות. המשותף לשתיהן הוא ביצוע מעשים מגונים. אולם, באשר לא' מיוחסים לנאשם מעשים נוספים של אונס ומעשה סדום. כפי שצוטט לעיל, הסיוע אינו צריך להשתרע על החזית למלוא אורכה ורוחבה, אלא ניתן להסתפק במספר מאפיינים דומים בין המעשים, בעיקר לנוכח מהימנותן הרבה של המתלוננות.</w:t>
      </w:r>
    </w:p>
    <w:p w14:paraId="74F05697" w14:textId="77777777" w:rsidR="00DA617A" w:rsidRDefault="00DA617A">
      <w:pPr>
        <w:pStyle w:val="BodyText"/>
        <w:rPr>
          <w:rFonts w:cs="David" w:hint="cs"/>
          <w:rtl/>
        </w:rPr>
      </w:pPr>
      <w:r>
        <w:rPr>
          <w:rFonts w:cs="David"/>
          <w:rtl/>
        </w:rPr>
        <w:t>א</w:t>
      </w:r>
      <w:r>
        <w:rPr>
          <w:rFonts w:cs="David" w:hint="cs"/>
          <w:rtl/>
        </w:rPr>
        <w:t xml:space="preserve">' וד' הינן בנות אותו גיל. שתיהן היו כבנות 10 בעת ביצוע המעשים המיוחסים לנאשם. </w:t>
      </w:r>
      <w:r>
        <w:rPr>
          <w:rFonts w:cs="David"/>
          <w:rtl/>
        </w:rPr>
        <w:t>ש</w:t>
      </w:r>
      <w:r>
        <w:rPr>
          <w:rFonts w:cs="David" w:hint="cs"/>
          <w:rtl/>
        </w:rPr>
        <w:t xml:space="preserve">תי הילדות מתייחסות לאותו ציר זמן בביצוע המעשים, הן מבחינת שנת ההתרחשות והן מבחינת שעות היום בהם בחר הנאשם לבוא לביתן כשהן לבדן בבית, ולנצל את היותן ללא השגחת מבוגר. </w:t>
      </w:r>
      <w:r>
        <w:rPr>
          <w:rFonts w:cs="David"/>
          <w:rtl/>
        </w:rPr>
        <w:t>ב</w:t>
      </w:r>
      <w:r>
        <w:rPr>
          <w:rFonts w:cs="David" w:hint="cs"/>
          <w:rtl/>
        </w:rPr>
        <w:t>שני המקרים מדובר בהכרות הנאשם עם הילדות דרך קשרי משפחה קרובים, כשהנאשם מנצל את ה</w:t>
      </w:r>
      <w:r>
        <w:rPr>
          <w:rFonts w:cs="David"/>
          <w:rtl/>
        </w:rPr>
        <w:t>ק</w:t>
      </w:r>
      <w:r>
        <w:rPr>
          <w:rFonts w:cs="David" w:hint="cs"/>
          <w:rtl/>
        </w:rPr>
        <w:t xml:space="preserve">רבה, ומדגיש עובדה זו בפניהן. </w:t>
      </w:r>
    </w:p>
    <w:p w14:paraId="4336D0E5" w14:textId="77777777" w:rsidR="00DA617A" w:rsidRDefault="00DA617A">
      <w:pPr>
        <w:pStyle w:val="BodyText"/>
        <w:rPr>
          <w:rFonts w:cs="David"/>
          <w:rtl/>
        </w:rPr>
      </w:pPr>
      <w:r>
        <w:rPr>
          <w:rFonts w:cs="David" w:hint="cs"/>
          <w:rtl/>
        </w:rPr>
        <w:t xml:space="preserve">בכך יצר תחושת מחויבות כלפיו, כמו גם אמון בו. הוא חזר בפני שתיהן על כך שהוא סבא שלהן, למרות שמבחינה ביולוגית אינו סב של אף אחת מהן. הוא דאג להן לארוחת צהריים והעניק לשתי הילדות חום, דאגה ואהבה כדי לשכך התנגדות ולבצע את זממו. </w:t>
      </w:r>
    </w:p>
    <w:p w14:paraId="28F8CCB7" w14:textId="77777777" w:rsidR="00DA617A" w:rsidRDefault="00DA617A">
      <w:pPr>
        <w:pStyle w:val="BodyText"/>
        <w:rPr>
          <w:rFonts w:cs="David"/>
          <w:rtl/>
        </w:rPr>
      </w:pPr>
      <w:r>
        <w:rPr>
          <w:rFonts w:cs="David"/>
          <w:rtl/>
        </w:rPr>
        <w:t>ש</w:t>
      </w:r>
      <w:r>
        <w:rPr>
          <w:rFonts w:cs="David" w:hint="cs"/>
          <w:rtl/>
        </w:rPr>
        <w:t>תי הילדות מספרות שהנאשם שאל אותן בהתנסחות זהה "</w:t>
      </w:r>
      <w:r>
        <w:rPr>
          <w:rFonts w:cs="David"/>
          <w:b/>
          <w:bCs/>
          <w:rtl/>
        </w:rPr>
        <w:t>רו</w:t>
      </w:r>
      <w:r>
        <w:rPr>
          <w:rFonts w:cs="David" w:hint="cs"/>
          <w:b/>
          <w:bCs/>
          <w:rtl/>
        </w:rPr>
        <w:t>צה שאני ינשק לך</w:t>
      </w:r>
      <w:r>
        <w:rPr>
          <w:rFonts w:cs="David"/>
          <w:rtl/>
        </w:rPr>
        <w:t>?" ב</w:t>
      </w:r>
      <w:r>
        <w:rPr>
          <w:rFonts w:cs="David" w:hint="cs"/>
          <w:rtl/>
        </w:rPr>
        <w:t>טרם ליקק להן את איבר המין. בנוסף, בשני המקרים הנאשם חזר על כך כי יעשה להן "</w:t>
      </w:r>
      <w:r>
        <w:rPr>
          <w:rFonts w:cs="David"/>
          <w:b/>
          <w:bCs/>
          <w:rtl/>
        </w:rPr>
        <w:t>טו</w:t>
      </w:r>
      <w:r>
        <w:rPr>
          <w:rFonts w:cs="David" w:hint="cs"/>
          <w:b/>
          <w:bCs/>
          <w:rtl/>
        </w:rPr>
        <w:t>ב</w:t>
      </w:r>
      <w:r>
        <w:rPr>
          <w:rFonts w:cs="David"/>
          <w:rtl/>
        </w:rPr>
        <w:t>"</w:t>
      </w:r>
      <w:r>
        <w:rPr>
          <w:rFonts w:cs="David" w:hint="cs"/>
          <w:rtl/>
        </w:rPr>
        <w:t>.</w:t>
      </w:r>
      <w:r>
        <w:rPr>
          <w:rFonts w:cs="David"/>
          <w:rtl/>
        </w:rPr>
        <w:t xml:space="preserve"> ל</w:t>
      </w:r>
      <w:r>
        <w:rPr>
          <w:rFonts w:cs="David" w:hint="cs"/>
          <w:rtl/>
        </w:rPr>
        <w:t>פני שליקק את ד' אמר לה "</w:t>
      </w:r>
      <w:r>
        <w:rPr>
          <w:rFonts w:cs="David"/>
          <w:b/>
          <w:bCs/>
          <w:rtl/>
        </w:rPr>
        <w:t>זה</w:t>
      </w:r>
      <w:r>
        <w:rPr>
          <w:rFonts w:cs="David" w:hint="cs"/>
          <w:b/>
          <w:bCs/>
          <w:rtl/>
        </w:rPr>
        <w:t xml:space="preserve"> טוב זה</w:t>
      </w:r>
      <w:r>
        <w:rPr>
          <w:rFonts w:cs="David"/>
          <w:rtl/>
        </w:rPr>
        <w:t>"</w:t>
      </w:r>
      <w:r>
        <w:rPr>
          <w:rFonts w:cs="David" w:hint="cs"/>
          <w:rtl/>
        </w:rPr>
        <w:t>,</w:t>
      </w:r>
      <w:r>
        <w:rPr>
          <w:rFonts w:cs="David"/>
          <w:rtl/>
        </w:rPr>
        <w:t xml:space="preserve"> ו</w:t>
      </w:r>
      <w:r>
        <w:rPr>
          <w:rFonts w:cs="David" w:hint="cs"/>
          <w:rtl/>
        </w:rPr>
        <w:t>כך גם העידה א' שהנאשם שאל אותה בזמן שביצע בה את המעשים אם "</w:t>
      </w:r>
      <w:r>
        <w:rPr>
          <w:rFonts w:cs="David" w:hint="cs"/>
          <w:b/>
          <w:bCs/>
          <w:rtl/>
        </w:rPr>
        <w:t>טוב לה</w:t>
      </w:r>
      <w:r>
        <w:rPr>
          <w:rFonts w:cs="David" w:hint="cs"/>
          <w:rtl/>
        </w:rPr>
        <w:t xml:space="preserve">". </w:t>
      </w:r>
    </w:p>
    <w:p w14:paraId="6BD2550E" w14:textId="77777777" w:rsidR="00DA617A" w:rsidRDefault="00DA617A">
      <w:pPr>
        <w:pStyle w:val="BodyText"/>
        <w:rPr>
          <w:rFonts w:cs="David" w:hint="cs"/>
          <w:rtl/>
        </w:rPr>
      </w:pPr>
      <w:r>
        <w:rPr>
          <w:rFonts w:cs="David" w:hint="cs"/>
          <w:rtl/>
        </w:rPr>
        <w:t xml:space="preserve">אין ספק שמדובר בדינמיקה </w:t>
      </w:r>
      <w:r>
        <w:rPr>
          <w:rFonts w:cs="David"/>
          <w:rtl/>
        </w:rPr>
        <w:t xml:space="preserve"> </w:t>
      </w:r>
      <w:r>
        <w:rPr>
          <w:rFonts w:cs="David" w:hint="cs"/>
          <w:rtl/>
        </w:rPr>
        <w:t>זהה של רכישת אמון, הזכרת המחויבות המשפחתית וניצול המצב לביצוע "מעש</w:t>
      </w:r>
      <w:r>
        <w:rPr>
          <w:rFonts w:cs="David"/>
          <w:rtl/>
        </w:rPr>
        <w:t>י</w:t>
      </w:r>
      <w:r>
        <w:rPr>
          <w:rFonts w:cs="David" w:hint="cs"/>
          <w:rtl/>
        </w:rPr>
        <w:t xml:space="preserve">ו הדומים" של הנאשם, אם כי עם א' הרחיק הנאשם לכת במעשים קיצוניים יותר, בשל משך הזמן ונגישותו הרבה יותר אליה. </w:t>
      </w:r>
    </w:p>
    <w:p w14:paraId="7F15EC59" w14:textId="77777777" w:rsidR="00DA617A" w:rsidRDefault="00DA617A">
      <w:pPr>
        <w:pStyle w:val="BodyText"/>
        <w:rPr>
          <w:rFonts w:cs="David"/>
          <w:color w:val="993366"/>
          <w:rtl/>
        </w:rPr>
      </w:pPr>
      <w:r>
        <w:rPr>
          <w:rFonts w:cs="David" w:hint="cs"/>
          <w:rtl/>
        </w:rPr>
        <w:t xml:space="preserve">לפיכך, ניתן לראות בעדות כל אחת מהילדות המתלוננות ראיה מסייעת לעדות האחרת. </w:t>
      </w:r>
    </w:p>
    <w:p w14:paraId="071912B0" w14:textId="77777777" w:rsidR="00DA617A" w:rsidRDefault="00DA617A">
      <w:pPr>
        <w:pStyle w:val="BodyText"/>
        <w:rPr>
          <w:rFonts w:cs="David"/>
          <w:u w:val="single"/>
          <w:rtl/>
        </w:rPr>
      </w:pPr>
      <w:r>
        <w:rPr>
          <w:rFonts w:cs="David" w:hint="cs"/>
          <w:u w:val="single"/>
          <w:rtl/>
        </w:rPr>
        <w:t xml:space="preserve">ב. </w:t>
      </w:r>
      <w:r>
        <w:rPr>
          <w:rFonts w:cs="David"/>
          <w:u w:val="single"/>
          <w:rtl/>
        </w:rPr>
        <w:t>מצ</w:t>
      </w:r>
      <w:r>
        <w:rPr>
          <w:rFonts w:cs="David" w:hint="cs"/>
          <w:u w:val="single"/>
          <w:rtl/>
        </w:rPr>
        <w:t>בן הנפשי של א' וד' כראיה לסיוע</w:t>
      </w:r>
    </w:p>
    <w:p w14:paraId="67EEA341" w14:textId="77777777" w:rsidR="00DA617A" w:rsidRDefault="00DA617A" w:rsidP="00B86A56">
      <w:pPr>
        <w:pStyle w:val="BodyText"/>
        <w:rPr>
          <w:rFonts w:cs="David"/>
          <w:rtl/>
        </w:rPr>
      </w:pPr>
      <w:r>
        <w:rPr>
          <w:rFonts w:cs="David" w:hint="cs"/>
          <w:b/>
          <w:bCs/>
          <w:rtl/>
        </w:rPr>
        <w:t>47.</w:t>
      </w:r>
      <w:r>
        <w:rPr>
          <w:rFonts w:cs="David" w:hint="cs"/>
          <w:rtl/>
        </w:rPr>
        <w:tab/>
      </w:r>
      <w:r>
        <w:rPr>
          <w:rFonts w:cs="David"/>
          <w:rtl/>
        </w:rPr>
        <w:t>ה</w:t>
      </w:r>
      <w:r>
        <w:rPr>
          <w:rFonts w:cs="David" w:hint="cs"/>
          <w:rtl/>
        </w:rPr>
        <w:t>פסיקה הכירה במצבו הנפשי של מתלונן לאחר ביצוע העבירה הנטענת, כראיית סיוע. ב</w:t>
      </w:r>
      <w:hyperlink r:id="rId50" w:history="1">
        <w:r w:rsidR="00CA1AC1" w:rsidRPr="00CA1AC1">
          <w:rPr>
            <w:rStyle w:val="Hyperlink"/>
            <w:rFonts w:cs="David"/>
            <w:rtl/>
          </w:rPr>
          <w:t>ע"פ 6279/09</w:t>
        </w:r>
      </w:hyperlink>
      <w:r>
        <w:rPr>
          <w:rFonts w:cs="David" w:hint="cs"/>
          <w:rtl/>
        </w:rPr>
        <w:t xml:space="preserve"> </w:t>
      </w:r>
      <w:r>
        <w:rPr>
          <w:rFonts w:cs="David"/>
          <w:b/>
          <w:bCs/>
          <w:rtl/>
        </w:rPr>
        <w:t>פל</w:t>
      </w:r>
      <w:r>
        <w:rPr>
          <w:rFonts w:cs="David" w:hint="cs"/>
          <w:b/>
          <w:bCs/>
          <w:rtl/>
        </w:rPr>
        <w:t>וני נ' מדינת ישראל</w:t>
      </w:r>
      <w:r>
        <w:rPr>
          <w:rFonts w:cs="David"/>
          <w:rtl/>
        </w:rPr>
        <w:t xml:space="preserve">, </w:t>
      </w:r>
      <w:r w:rsidR="00B86A56" w:rsidRPr="00B86A56">
        <w:rPr>
          <w:rFonts w:ascii="Times New Roman" w:hAnsi="Times New Roman" w:cs="David"/>
          <w:rtl/>
        </w:rPr>
        <w:t>[פורסם בנבו]</w:t>
      </w:r>
      <w:r>
        <w:rPr>
          <w:rFonts w:cs="David" w:hint="cs"/>
          <w:rtl/>
        </w:rPr>
        <w:t xml:space="preserve">, נאמרו הדברים הבאים: </w:t>
      </w:r>
    </w:p>
    <w:p w14:paraId="48F9F318" w14:textId="77777777" w:rsidR="00DA617A" w:rsidRDefault="00DA617A">
      <w:pPr>
        <w:pStyle w:val="BodyText"/>
        <w:ind w:left="720"/>
        <w:rPr>
          <w:rFonts w:cs="David"/>
          <w:b/>
          <w:bCs/>
          <w:rtl/>
        </w:rPr>
      </w:pPr>
      <w:r>
        <w:rPr>
          <w:rFonts w:cs="David"/>
          <w:b/>
          <w:bCs/>
          <w:rtl/>
        </w:rPr>
        <w:t>"ל</w:t>
      </w:r>
      <w:r>
        <w:rPr>
          <w:rFonts w:cs="David" w:hint="cs"/>
          <w:b/>
          <w:bCs/>
          <w:rtl/>
        </w:rPr>
        <w:t xml:space="preserve">עניין זה נקבע משכבר כי מצבו הנפשי של קורבן עבירה יכול להוות ממצא אובייקטיבי חיצוני לעדות הטעונה סיוע. עדות זו תתקבל כמהימנה גם כאשר קיים הסבר סביר ואמין להתמהמהות בגילוי החיצוני של הזעזוע הנפשי, </w:t>
      </w:r>
      <w:r>
        <w:rPr>
          <w:rFonts w:cs="David" w:hint="cs"/>
          <w:b/>
          <w:bCs/>
          <w:u w:val="single"/>
          <w:rtl/>
        </w:rPr>
        <w:t>הרי שיש גם בג</w:t>
      </w:r>
      <w:r>
        <w:rPr>
          <w:rFonts w:cs="David"/>
          <w:b/>
          <w:bCs/>
          <w:u w:val="single"/>
          <w:rtl/>
        </w:rPr>
        <w:t>י</w:t>
      </w:r>
      <w:r>
        <w:rPr>
          <w:rFonts w:cs="David" w:hint="cs"/>
          <w:b/>
          <w:bCs/>
          <w:u w:val="single"/>
          <w:rtl/>
        </w:rPr>
        <w:t>לוי חיצוני שבא לידי ביטוי שלא בסמוך לאירוע הפלילי כדי להוות סיוע."</w:t>
      </w:r>
    </w:p>
    <w:p w14:paraId="37EFAA93" w14:textId="77777777" w:rsidR="00DA617A" w:rsidRDefault="00DA617A">
      <w:pPr>
        <w:pStyle w:val="BodyText"/>
        <w:rPr>
          <w:rFonts w:cs="David"/>
          <w:rtl/>
        </w:rPr>
      </w:pPr>
      <w:r>
        <w:rPr>
          <w:rFonts w:cs="David"/>
          <w:rtl/>
        </w:rPr>
        <w:t xml:space="preserve"> </w:t>
      </w:r>
      <w:r>
        <w:rPr>
          <w:rFonts w:cs="David" w:hint="cs"/>
          <w:rtl/>
        </w:rPr>
        <w:t>בענייננו העידה אם המתלוננת א' על מצבה הנפשי:</w:t>
      </w:r>
    </w:p>
    <w:p w14:paraId="006F8E7E" w14:textId="77777777" w:rsidR="00DA617A" w:rsidRDefault="00DA617A">
      <w:pPr>
        <w:pStyle w:val="BodyText"/>
        <w:ind w:left="720"/>
        <w:rPr>
          <w:rFonts w:cs="David"/>
          <w:rtl/>
        </w:rPr>
      </w:pPr>
      <w:r>
        <w:rPr>
          <w:rFonts w:cs="David"/>
          <w:b/>
          <w:bCs/>
          <w:rtl/>
        </w:rPr>
        <w:t>"א</w:t>
      </w:r>
      <w:r>
        <w:rPr>
          <w:rFonts w:cs="David" w:hint="cs"/>
          <w:b/>
          <w:bCs/>
          <w:rtl/>
        </w:rPr>
        <w:t>ני שמתי לב שההתנהגות שלה השתנתה באופן דרסטי. היא הפסיקה לאכול, הפסיקה לצייר, הפסיק</w:t>
      </w:r>
      <w:r>
        <w:rPr>
          <w:rFonts w:cs="David"/>
          <w:b/>
          <w:bCs/>
          <w:rtl/>
        </w:rPr>
        <w:t>ה</w:t>
      </w:r>
      <w:r>
        <w:rPr>
          <w:rFonts w:cs="David" w:hint="cs"/>
          <w:b/>
          <w:bCs/>
          <w:rtl/>
        </w:rPr>
        <w:t xml:space="preserve"> לצאת לטייל עם חברות... היא כתבה באמצעות סרגל ברגל שלה שהיא ילדה רעה בגלל שהיא חששה שהיא גרמה למעשים האלה. אח"כ היה הרבה פעמים שהיא היית</w:t>
      </w:r>
      <w:r>
        <w:rPr>
          <w:rFonts w:cs="David" w:hint="eastAsia"/>
          <w:b/>
          <w:bCs/>
          <w:rtl/>
        </w:rPr>
        <w:t>ה</w:t>
      </w:r>
      <w:r>
        <w:rPr>
          <w:rFonts w:cs="David" w:hint="cs"/>
          <w:b/>
          <w:bCs/>
          <w:rtl/>
        </w:rPr>
        <w:t xml:space="preserve"> בחדר, סגרה את הדלת בחדר ונשארה בפנים ולא רצתה לצאת לאף מקום. היא כל הזמן שאלה אותי אם אני אוהבת אותה וגם כן היא ביקשה סליחה על כל דבר קטן</w:t>
      </w:r>
      <w:r>
        <w:rPr>
          <w:rFonts w:cs="David"/>
          <w:rtl/>
        </w:rPr>
        <w:t xml:space="preserve">... </w:t>
      </w:r>
      <w:r>
        <w:rPr>
          <w:rFonts w:cs="David"/>
          <w:b/>
          <w:bCs/>
          <w:rtl/>
        </w:rPr>
        <w:t>הי</w:t>
      </w:r>
      <w:r>
        <w:rPr>
          <w:rFonts w:cs="David" w:hint="cs"/>
          <w:b/>
          <w:bCs/>
          <w:rtl/>
        </w:rPr>
        <w:t>א קיבלה ציונים לא טובים בלימודים... קיבלנו הפניה לפסיכיאטר... עברנו טיפולים פסיכיאטריים"</w:t>
      </w:r>
      <w:r>
        <w:rPr>
          <w:rFonts w:cs="David"/>
          <w:rtl/>
        </w:rPr>
        <w:t xml:space="preserve"> (ע</w:t>
      </w:r>
      <w:r>
        <w:rPr>
          <w:rFonts w:cs="David" w:hint="cs"/>
          <w:rtl/>
        </w:rPr>
        <w:t xml:space="preserve">מ' 63 </w:t>
      </w:r>
      <w:r>
        <w:rPr>
          <w:rFonts w:cs="David"/>
          <w:rtl/>
        </w:rPr>
        <w:t xml:space="preserve">– 62 </w:t>
      </w:r>
      <w:r>
        <w:rPr>
          <w:rFonts w:cs="David" w:hint="cs"/>
          <w:rtl/>
        </w:rPr>
        <w:t>לפרוטוקול)</w:t>
      </w:r>
    </w:p>
    <w:p w14:paraId="52BA1705" w14:textId="77777777" w:rsidR="00DA617A" w:rsidRDefault="00DA617A">
      <w:pPr>
        <w:pStyle w:val="BodyText"/>
        <w:rPr>
          <w:rFonts w:cs="David" w:hint="cs"/>
          <w:rtl/>
        </w:rPr>
      </w:pPr>
      <w:r>
        <w:rPr>
          <w:rFonts w:cs="David" w:hint="cs"/>
          <w:rtl/>
        </w:rPr>
        <w:t xml:space="preserve">מצפייה בקלטות עולה, כי א' פורצת מספר פעמים בבכי, ומוסרת את עדותה תוך סערת רגשות. א'  מצביעה לחוקרת על רגלה שם חרטה בבשרה את המילה "רעה" מאחר </w:t>
      </w:r>
      <w:r>
        <w:rPr>
          <w:rFonts w:cs="David"/>
          <w:rtl/>
        </w:rPr>
        <w:t>ו</w:t>
      </w:r>
      <w:r>
        <w:rPr>
          <w:rFonts w:cs="David" w:hint="cs"/>
          <w:rtl/>
        </w:rPr>
        <w:t>הרגישה אשמה בכך ששיתפה פעולה עם הנאשם. המעשה מהווה ביטוי פיזי קיצוני לזעזוע נפשי עמוק שעבר עליה. החוקרת גם  התרשמה לאחר חקירתה כי א' נמצאת במצוקה רגשית עמוקה ביותר המצריכה התערבות טיפולית מיידית (</w:t>
      </w:r>
      <w:r>
        <w:rPr>
          <w:rFonts w:cs="David" w:hint="cs"/>
          <w:b/>
          <w:bCs/>
          <w:rtl/>
        </w:rPr>
        <w:t>ת/10</w:t>
      </w:r>
      <w:r>
        <w:rPr>
          <w:rFonts w:cs="David" w:hint="cs"/>
          <w:rtl/>
        </w:rPr>
        <w:t>).</w:t>
      </w:r>
    </w:p>
    <w:p w14:paraId="4811EAD7" w14:textId="77777777" w:rsidR="00DA617A" w:rsidRDefault="00DA617A">
      <w:pPr>
        <w:pStyle w:val="BodyText"/>
        <w:rPr>
          <w:rFonts w:cs="David" w:hint="cs"/>
          <w:rtl/>
        </w:rPr>
      </w:pPr>
      <w:r>
        <w:rPr>
          <w:rFonts w:cs="David" w:hint="cs"/>
          <w:rtl/>
        </w:rPr>
        <w:t xml:space="preserve">אמנם בחוות דעתו של ד"ר היס צויין, ככל הנראה מפי האם, כי </w:t>
      </w:r>
      <w:r>
        <w:rPr>
          <w:rFonts w:cs="David" w:hint="cs"/>
          <w:b/>
          <w:bCs/>
          <w:rtl/>
        </w:rPr>
        <w:t>"אין ירידה בלימודים בשנה האחרונה"</w:t>
      </w:r>
      <w:r>
        <w:rPr>
          <w:rFonts w:cs="David" w:hint="cs"/>
          <w:rtl/>
        </w:rPr>
        <w:t xml:space="preserve"> אולם אין בכך כדי לשלול העדות בדבר מצב נפשי קשה לאחר הבדיקה כשהדברים שוחזרו ונחשפו. מכל מקום, האם לא נשאלה בחקירתה אם הדברים נאמרו על ידה. ד"ר היס לא הובא לעדות והדבר נותר בגדר עדות שמועה שכידוע אינה יכולה לשמש כראיה. לפיכך, אין בכך כדי לשלול העדות בדבר מצבה הנפשי. </w:t>
      </w:r>
    </w:p>
    <w:p w14:paraId="726B1F1B" w14:textId="77777777" w:rsidR="00DA617A" w:rsidRDefault="00DA617A">
      <w:pPr>
        <w:pStyle w:val="BodyText"/>
        <w:rPr>
          <w:rFonts w:cs="David" w:hint="cs"/>
          <w:u w:val="single"/>
          <w:rtl/>
        </w:rPr>
      </w:pPr>
    </w:p>
    <w:p w14:paraId="12954952" w14:textId="77777777" w:rsidR="00DA617A" w:rsidRDefault="00DA617A">
      <w:pPr>
        <w:pStyle w:val="BodyText"/>
        <w:rPr>
          <w:rFonts w:cs="David" w:hint="cs"/>
          <w:rtl/>
        </w:rPr>
      </w:pPr>
      <w:r>
        <w:rPr>
          <w:rFonts w:cs="David" w:hint="cs"/>
          <w:u w:val="single"/>
          <w:rtl/>
        </w:rPr>
        <w:t>באשר למצבה הנפשי של ד'</w:t>
      </w:r>
      <w:r>
        <w:rPr>
          <w:rFonts w:cs="David" w:hint="cs"/>
          <w:rtl/>
        </w:rPr>
        <w:t xml:space="preserve"> </w:t>
      </w:r>
    </w:p>
    <w:p w14:paraId="042A81AB" w14:textId="77777777" w:rsidR="00DA617A" w:rsidRDefault="00DA617A">
      <w:pPr>
        <w:pStyle w:val="BodyText"/>
        <w:rPr>
          <w:rFonts w:cs="David"/>
          <w:rtl/>
        </w:rPr>
      </w:pPr>
      <w:r>
        <w:rPr>
          <w:rFonts w:cs="David" w:hint="cs"/>
          <w:b/>
          <w:bCs/>
          <w:rtl/>
        </w:rPr>
        <w:t>48.</w:t>
      </w:r>
      <w:r>
        <w:rPr>
          <w:rFonts w:cs="David" w:hint="cs"/>
          <w:rtl/>
        </w:rPr>
        <w:tab/>
        <w:t>אמה של ד' העידה:</w:t>
      </w:r>
    </w:p>
    <w:p w14:paraId="6DBD3D68" w14:textId="77777777" w:rsidR="00DA617A" w:rsidRDefault="00DA617A">
      <w:pPr>
        <w:ind w:left="720" w:hanging="720"/>
        <w:rPr>
          <w:rFonts w:ascii="Arial" w:hAnsi="Arial" w:hint="cs"/>
          <w:b/>
          <w:bCs/>
          <w:rtl/>
        </w:rPr>
      </w:pPr>
    </w:p>
    <w:p w14:paraId="0FE9B924" w14:textId="77777777" w:rsidR="00DA617A" w:rsidRDefault="00DA617A">
      <w:pPr>
        <w:ind w:lef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מ</w:t>
      </w:r>
      <w:r>
        <w:rPr>
          <w:rFonts w:ascii="Arial" w:hAnsi="Arial" w:hint="cs"/>
          <w:b/>
          <w:bCs/>
          <w:rtl/>
        </w:rPr>
        <w:t>ה היה המצב הנפשי של ד.פ.?</w:t>
      </w:r>
    </w:p>
    <w:p w14:paraId="14706562" w14:textId="77777777" w:rsidR="00DA617A" w:rsidRDefault="00DA617A">
      <w:pPr>
        <w:ind w:left="720" w:hanging="720"/>
        <w:rPr>
          <w:rFonts w:ascii="Arial" w:hAnsi="Arial"/>
          <w:b/>
          <w:bCs/>
          <w:rtl/>
        </w:rPr>
      </w:pPr>
      <w:r>
        <w:rPr>
          <w:rFonts w:ascii="Arial" w:hAnsi="Arial"/>
          <w:b/>
          <w:bCs/>
          <w:rtl/>
        </w:rPr>
        <w:t>ת</w:t>
      </w:r>
      <w:r>
        <w:rPr>
          <w:rFonts w:ascii="Arial" w:hAnsi="Arial" w:hint="cs"/>
          <w:b/>
          <w:bCs/>
          <w:rtl/>
        </w:rPr>
        <w:t>.</w:t>
      </w:r>
      <w:r>
        <w:rPr>
          <w:rFonts w:ascii="Arial" w:hAnsi="Arial"/>
          <w:b/>
          <w:bCs/>
          <w:rtl/>
        </w:rPr>
        <w:tab/>
        <w:t>ל</w:t>
      </w:r>
      <w:r>
        <w:rPr>
          <w:rFonts w:ascii="Arial" w:hAnsi="Arial" w:hint="cs"/>
          <w:b/>
          <w:bCs/>
          <w:rtl/>
        </w:rPr>
        <w:t>אחר מכן היינו אצל פסיכולוג, גם אצל עובדת סוציאלית, לאחר מספר פגישות היא חזרה למצב טוב.</w:t>
      </w:r>
    </w:p>
    <w:p w14:paraId="36EE2922" w14:textId="77777777" w:rsidR="00DA617A" w:rsidRDefault="00DA617A">
      <w:pPr>
        <w:ind w:left="720" w:hanging="720"/>
        <w:rPr>
          <w:rFonts w:ascii="Arial" w:hAnsi="Arial"/>
          <w:b/>
          <w:bCs/>
          <w:rtl/>
        </w:rPr>
      </w:pPr>
      <w:r>
        <w:rPr>
          <w:rFonts w:ascii="Arial" w:hAnsi="Arial"/>
          <w:b/>
          <w:bCs/>
          <w:rtl/>
        </w:rPr>
        <w:t>ש</w:t>
      </w:r>
      <w:r>
        <w:rPr>
          <w:rFonts w:ascii="Arial" w:hAnsi="Arial" w:hint="cs"/>
          <w:b/>
          <w:bCs/>
          <w:rtl/>
        </w:rPr>
        <w:t>.</w:t>
      </w:r>
      <w:r>
        <w:rPr>
          <w:rFonts w:ascii="Arial" w:hAnsi="Arial"/>
          <w:b/>
          <w:bCs/>
          <w:rtl/>
        </w:rPr>
        <w:tab/>
        <w:t>ל</w:t>
      </w:r>
      <w:r>
        <w:rPr>
          <w:rFonts w:ascii="Arial" w:hAnsi="Arial" w:hint="cs"/>
          <w:b/>
          <w:bCs/>
          <w:rtl/>
        </w:rPr>
        <w:t>מה הלכתם לפסיכולוג?</w:t>
      </w:r>
    </w:p>
    <w:p w14:paraId="69ACD098" w14:textId="77777777" w:rsidR="00DA617A" w:rsidRDefault="00DA617A">
      <w:pPr>
        <w:ind w:left="720" w:hanging="720"/>
        <w:rPr>
          <w:rFonts w:ascii="Arial" w:hAnsi="Arial"/>
          <w:rtl/>
        </w:rPr>
      </w:pPr>
      <w:r>
        <w:rPr>
          <w:rFonts w:ascii="Arial" w:hAnsi="Arial"/>
          <w:b/>
          <w:bCs/>
          <w:rtl/>
        </w:rPr>
        <w:t>ת</w:t>
      </w:r>
      <w:r>
        <w:rPr>
          <w:rFonts w:ascii="Arial" w:hAnsi="Arial" w:hint="cs"/>
          <w:b/>
          <w:bCs/>
          <w:rtl/>
        </w:rPr>
        <w:t>.</w:t>
      </w:r>
      <w:r>
        <w:rPr>
          <w:rFonts w:ascii="Arial" w:hAnsi="Arial"/>
          <w:b/>
          <w:bCs/>
          <w:rtl/>
        </w:rPr>
        <w:tab/>
        <w:t>מ</w:t>
      </w:r>
      <w:r>
        <w:rPr>
          <w:rFonts w:ascii="Arial" w:hAnsi="Arial" w:hint="cs"/>
          <w:b/>
          <w:bCs/>
          <w:rtl/>
        </w:rPr>
        <w:t>כיוון שהיא היתה מאד עצבנית בבית. לפתע היא היתה מתחילה לבכות בלי סיבה. זאת אומרת שהיא התנהגה בצורה לא כפי שילדים רגילים מתנהגים ברגיל ומכיוון</w:t>
      </w:r>
      <w:r>
        <w:rPr>
          <w:rFonts w:ascii="Arial" w:hAnsi="Arial"/>
          <w:b/>
          <w:bCs/>
          <w:rtl/>
        </w:rPr>
        <w:t xml:space="preserve"> </w:t>
      </w:r>
      <w:r>
        <w:rPr>
          <w:rFonts w:ascii="Arial" w:hAnsi="Arial" w:hint="cs"/>
          <w:b/>
          <w:bCs/>
          <w:rtl/>
        </w:rPr>
        <w:t>שכך קבענו פגישה אצל פסיכולוג וגם אצל עובדת סוציאלית." (</w:t>
      </w:r>
      <w:r>
        <w:rPr>
          <w:rFonts w:ascii="Arial" w:hAnsi="Arial"/>
          <w:rtl/>
        </w:rPr>
        <w:t>עמ</w:t>
      </w:r>
      <w:r>
        <w:rPr>
          <w:rFonts w:ascii="Arial" w:hAnsi="Arial" w:hint="cs"/>
          <w:rtl/>
        </w:rPr>
        <w:t>' 15 לפרוטוקול)</w:t>
      </w:r>
    </w:p>
    <w:p w14:paraId="25CB4FDB" w14:textId="77777777" w:rsidR="00DA617A" w:rsidRDefault="00DA617A">
      <w:pPr>
        <w:pStyle w:val="BodyText"/>
        <w:rPr>
          <w:rFonts w:cs="David"/>
          <w:rtl/>
        </w:rPr>
      </w:pPr>
      <w:r>
        <w:rPr>
          <w:rFonts w:cs="David"/>
          <w:rtl/>
        </w:rPr>
        <w:t>הו</w:t>
      </w:r>
      <w:r>
        <w:rPr>
          <w:rFonts w:cs="David" w:hint="cs"/>
          <w:rtl/>
        </w:rPr>
        <w:t>ריה של ד' אסרו על עדותה בפני בית-המשפט בעקבות הידרדרות במצבה הנפשי לאחר הפגישה עם חוקרת הילדים. האם סיפרה כי ד' הייתה פורצת לפתע בבכי והראתה גילויי עצבנות. ההורים חששו שעדותה בפני בית-המש</w:t>
      </w:r>
      <w:r>
        <w:rPr>
          <w:rFonts w:cs="David"/>
          <w:rtl/>
        </w:rPr>
        <w:t>פ</w:t>
      </w:r>
      <w:r>
        <w:rPr>
          <w:rFonts w:cs="David" w:hint="cs"/>
          <w:rtl/>
        </w:rPr>
        <w:t>ט תגרום שוב לנסיגה במצבה הנפשי.</w:t>
      </w:r>
    </w:p>
    <w:p w14:paraId="03C348F9" w14:textId="77777777" w:rsidR="00DA617A" w:rsidRDefault="00DA617A">
      <w:pPr>
        <w:pStyle w:val="BodyText"/>
        <w:rPr>
          <w:rFonts w:cs="David" w:hint="cs"/>
          <w:rtl/>
        </w:rPr>
      </w:pPr>
      <w:r>
        <w:rPr>
          <w:rFonts w:cs="David" w:hint="cs"/>
          <w:b/>
          <w:bCs/>
          <w:rtl/>
        </w:rPr>
        <w:t>49</w:t>
      </w:r>
      <w:r>
        <w:rPr>
          <w:rFonts w:cs="David" w:hint="cs"/>
          <w:rtl/>
        </w:rPr>
        <w:t>.</w:t>
      </w:r>
      <w:r>
        <w:rPr>
          <w:rFonts w:cs="David" w:hint="cs"/>
          <w:rtl/>
        </w:rPr>
        <w:tab/>
      </w:r>
      <w:r>
        <w:rPr>
          <w:rFonts w:cs="David"/>
          <w:rtl/>
        </w:rPr>
        <w:t>מ</w:t>
      </w:r>
      <w:r>
        <w:rPr>
          <w:rFonts w:cs="David" w:hint="cs"/>
          <w:rtl/>
        </w:rPr>
        <w:t xml:space="preserve">כל האמור עולה, כי הילדות שרויות במצב נפשי קשה כתוצאה ממעשי הנאשם וגילוי הדברים. שתיהן מביעות מצוקה וסימני טראומה. א' אפילו פגעה בגופה כתוצאה מייסוריה הנפשיים. </w:t>
      </w:r>
    </w:p>
    <w:p w14:paraId="75D325B6" w14:textId="77777777" w:rsidR="00DA617A" w:rsidRDefault="00DA617A">
      <w:pPr>
        <w:pStyle w:val="BodyText"/>
        <w:rPr>
          <w:rFonts w:cs="David" w:hint="cs"/>
          <w:rtl/>
        </w:rPr>
      </w:pPr>
      <w:r>
        <w:rPr>
          <w:rFonts w:cs="David" w:hint="cs"/>
          <w:rtl/>
        </w:rPr>
        <w:t xml:space="preserve">אינני מקבלת את טענת הסנגור, כי יש לייחס את מצבה הנפשי הקשה של א' למעשים בלתי נורמטיביים מינוריים עליהם סיפרה לחוקרת ללא קשר לנאשם. הסברתי את נימוקי בעת שדנתי  בחקירת חוקרת הילדים ולא אחזור על כך. </w:t>
      </w:r>
    </w:p>
    <w:p w14:paraId="405AAC3B" w14:textId="77777777" w:rsidR="00DA617A" w:rsidRDefault="00DA617A">
      <w:pPr>
        <w:pStyle w:val="BodyText"/>
        <w:rPr>
          <w:rFonts w:cs="David"/>
          <w:rtl/>
        </w:rPr>
      </w:pPr>
      <w:r>
        <w:rPr>
          <w:rFonts w:cs="David" w:hint="cs"/>
          <w:rtl/>
        </w:rPr>
        <w:t>מצבן הנפשי של שתי המתלוננות מהווה סיוע לעדותן.</w:t>
      </w:r>
    </w:p>
    <w:p w14:paraId="718E29AC" w14:textId="77777777" w:rsidR="00DA617A" w:rsidRDefault="00DA617A">
      <w:pPr>
        <w:pStyle w:val="BodyText"/>
        <w:rPr>
          <w:rFonts w:cs="David"/>
          <w:u w:val="single"/>
          <w:rtl/>
        </w:rPr>
      </w:pPr>
      <w:r>
        <w:rPr>
          <w:rFonts w:cs="David" w:hint="cs"/>
          <w:u w:val="single"/>
          <w:rtl/>
        </w:rPr>
        <w:t xml:space="preserve">ג. </w:t>
      </w:r>
      <w:r>
        <w:rPr>
          <w:rFonts w:cs="David"/>
          <w:u w:val="single"/>
          <w:rtl/>
        </w:rPr>
        <w:t>רא</w:t>
      </w:r>
      <w:r>
        <w:rPr>
          <w:rFonts w:cs="David" w:hint="cs"/>
          <w:u w:val="single"/>
          <w:rtl/>
        </w:rPr>
        <w:t>שית הודיה כראיה לסיוע</w:t>
      </w:r>
    </w:p>
    <w:p w14:paraId="75E1AE4E" w14:textId="77777777" w:rsidR="00DA617A" w:rsidRDefault="00DA617A">
      <w:pPr>
        <w:pStyle w:val="BodyText"/>
        <w:rPr>
          <w:rFonts w:cs="David"/>
          <w:rtl/>
        </w:rPr>
      </w:pPr>
      <w:r>
        <w:rPr>
          <w:rFonts w:cs="David" w:hint="cs"/>
          <w:b/>
          <w:bCs/>
          <w:rtl/>
        </w:rPr>
        <w:t>50</w:t>
      </w:r>
      <w:r>
        <w:rPr>
          <w:rFonts w:cs="David" w:hint="cs"/>
          <w:rtl/>
        </w:rPr>
        <w:t>.</w:t>
      </w:r>
      <w:r>
        <w:rPr>
          <w:rFonts w:cs="David" w:hint="cs"/>
          <w:rtl/>
        </w:rPr>
        <w:tab/>
      </w:r>
      <w:r>
        <w:rPr>
          <w:rFonts w:cs="David"/>
          <w:rtl/>
        </w:rPr>
        <w:t>ה</w:t>
      </w:r>
      <w:r>
        <w:rPr>
          <w:rFonts w:cs="David" w:hint="cs"/>
          <w:rtl/>
        </w:rPr>
        <w:t>הלכה לעניין ראשית הודיה היכולה לשמש כתוספת ראייתית מסוג סיוע נקבעה ב</w:t>
      </w:r>
      <w:hyperlink r:id="rId51" w:history="1">
        <w:r w:rsidR="00CA1AC1" w:rsidRPr="00CA1AC1">
          <w:rPr>
            <w:rStyle w:val="Hyperlink"/>
            <w:rFonts w:cs="David"/>
            <w:rtl/>
          </w:rPr>
          <w:t>ע"פ 638/87  נפתלי רדעי נ' מדינת ישראל . פ"ד מג</w:t>
        </w:r>
      </w:hyperlink>
      <w:r>
        <w:rPr>
          <w:rFonts w:cs="David" w:hint="cs"/>
          <w:rtl/>
        </w:rPr>
        <w:t>(3), 297 ,עמ' 308-309, שם נפסק:</w:t>
      </w:r>
    </w:p>
    <w:p w14:paraId="6DE8EC3B" w14:textId="77777777" w:rsidR="00DA617A" w:rsidRDefault="00DA617A">
      <w:pPr>
        <w:pStyle w:val="BodyText"/>
        <w:ind w:left="720"/>
        <w:rPr>
          <w:rFonts w:cs="David"/>
          <w:b/>
          <w:bCs/>
          <w:rtl/>
        </w:rPr>
      </w:pPr>
      <w:r>
        <w:rPr>
          <w:rFonts w:cs="David"/>
          <w:b/>
          <w:bCs/>
          <w:rtl/>
        </w:rPr>
        <w:t>"ה</w:t>
      </w:r>
      <w:r>
        <w:rPr>
          <w:rFonts w:cs="David" w:hint="cs"/>
          <w:b/>
          <w:bCs/>
          <w:rtl/>
        </w:rPr>
        <w:t xml:space="preserve">לכה פסוקה היא, כי התבטאויות שיש בהן ביטוי לתחושת אשם - או להכרת אשמה - מהוות ראשית הודיה, ובתור </w:t>
      </w:r>
      <w:r>
        <w:rPr>
          <w:rFonts w:cs="David" w:hint="cs"/>
          <w:b/>
          <w:bCs/>
          <w:u w:val="single"/>
          <w:rtl/>
        </w:rPr>
        <w:t>שכאלה בכוחן להצטבר לראיה בסיסית קיימת ולשמש לה "סיוע" או "דבר מה" במקום שנדרשת תוספת מאותו סוג</w:t>
      </w:r>
      <w:r>
        <w:rPr>
          <w:rFonts w:cs="David" w:hint="cs"/>
          <w:b/>
          <w:bCs/>
          <w:rtl/>
        </w:rPr>
        <w:t>".</w:t>
      </w:r>
    </w:p>
    <w:p w14:paraId="1BBB840E" w14:textId="77777777" w:rsidR="00DA617A" w:rsidRDefault="00DA617A">
      <w:pPr>
        <w:rPr>
          <w:rtl/>
        </w:rPr>
      </w:pPr>
    </w:p>
    <w:p w14:paraId="03C5C0DE" w14:textId="77777777" w:rsidR="00DA617A" w:rsidRDefault="00DA617A">
      <w:pPr>
        <w:rPr>
          <w:rFonts w:ascii="Arial" w:hAnsi="Arial"/>
          <w:rtl/>
        </w:rPr>
      </w:pPr>
      <w:r>
        <w:rPr>
          <w:rtl/>
        </w:rPr>
        <w:t>בע</w:t>
      </w:r>
      <w:r>
        <w:rPr>
          <w:rFonts w:hint="cs"/>
          <w:rtl/>
        </w:rPr>
        <w:t>נייננו, כפי שהובא לעיל, אמר הנאשם לחוקר ליאור סער בתגובה לשאלה מדוע הוא שמח:</w:t>
      </w:r>
      <w:r>
        <w:rPr>
          <w:rFonts w:ascii="Arial" w:hAnsi="Arial"/>
          <w:rtl/>
        </w:rPr>
        <w:t xml:space="preserve">  "</w:t>
      </w:r>
      <w:r>
        <w:rPr>
          <w:rFonts w:ascii="Arial" w:hAnsi="Arial"/>
          <w:b/>
          <w:bCs/>
          <w:rtl/>
        </w:rPr>
        <w:t>אנ</w:t>
      </w:r>
      <w:r>
        <w:rPr>
          <w:rFonts w:ascii="Arial" w:hAnsi="Arial" w:hint="cs"/>
          <w:b/>
          <w:bCs/>
          <w:rtl/>
        </w:rPr>
        <w:t>י לא שמח אני הולך לבית הסוהר לעוד 15 שנה</w:t>
      </w:r>
      <w:r>
        <w:rPr>
          <w:rFonts w:ascii="Arial" w:hAnsi="Arial"/>
          <w:rtl/>
        </w:rPr>
        <w:t xml:space="preserve"> </w:t>
      </w:r>
      <w:r>
        <w:rPr>
          <w:rFonts w:ascii="Arial" w:hAnsi="Arial"/>
          <w:b/>
          <w:bCs/>
          <w:rtl/>
        </w:rPr>
        <w:t>בג</w:t>
      </w:r>
      <w:r>
        <w:rPr>
          <w:rFonts w:ascii="Arial" w:hAnsi="Arial" w:hint="cs"/>
          <w:b/>
          <w:bCs/>
          <w:rtl/>
        </w:rPr>
        <w:t>לל מה שעשית</w:t>
      </w:r>
      <w:r>
        <w:rPr>
          <w:rFonts w:ascii="Arial" w:hAnsi="Arial"/>
          <w:b/>
          <w:bCs/>
          <w:rtl/>
        </w:rPr>
        <w:t>י</w:t>
      </w:r>
      <w:r>
        <w:rPr>
          <w:rFonts w:ascii="Arial" w:hAnsi="Arial" w:hint="cs"/>
          <w:b/>
          <w:bCs/>
          <w:rtl/>
        </w:rPr>
        <w:t xml:space="preserve"> לנכדה שלי"</w:t>
      </w:r>
      <w:r>
        <w:rPr>
          <w:rFonts w:ascii="Arial" w:hAnsi="Arial"/>
          <w:rtl/>
        </w:rPr>
        <w:t xml:space="preserve">  ה</w:t>
      </w:r>
      <w:r>
        <w:rPr>
          <w:rFonts w:ascii="Arial" w:hAnsi="Arial" w:hint="cs"/>
          <w:rtl/>
        </w:rPr>
        <w:t>חוקר המשיך ושאל אותו אם הוא מודה ואז חזר בו הנאשם ואמר: "</w:t>
      </w:r>
      <w:r>
        <w:rPr>
          <w:rFonts w:ascii="Arial" w:hAnsi="Arial"/>
          <w:b/>
          <w:bCs/>
          <w:rtl/>
        </w:rPr>
        <w:t>אנ</w:t>
      </w:r>
      <w:r>
        <w:rPr>
          <w:rFonts w:ascii="Arial" w:hAnsi="Arial" w:hint="cs"/>
          <w:b/>
          <w:bCs/>
          <w:rtl/>
        </w:rPr>
        <w:t>י לא יודע עברית טוב ואני לא מדבר על זה</w:t>
      </w:r>
      <w:r>
        <w:rPr>
          <w:rFonts w:ascii="Arial" w:hAnsi="Arial"/>
          <w:rtl/>
        </w:rPr>
        <w:t>'. (</w:t>
      </w:r>
      <w:r>
        <w:rPr>
          <w:rFonts w:ascii="Arial" w:hAnsi="Arial"/>
          <w:b/>
          <w:bCs/>
          <w:rtl/>
        </w:rPr>
        <w:t>ת</w:t>
      </w:r>
      <w:r>
        <w:rPr>
          <w:rFonts w:ascii="Arial" w:hAnsi="Arial" w:hint="cs"/>
          <w:b/>
          <w:bCs/>
          <w:rtl/>
        </w:rPr>
        <w:t>/17</w:t>
      </w:r>
      <w:r>
        <w:rPr>
          <w:rFonts w:ascii="Arial" w:hAnsi="Arial" w:hint="cs"/>
          <w:rtl/>
        </w:rPr>
        <w:t>)</w:t>
      </w:r>
    </w:p>
    <w:p w14:paraId="5484A577" w14:textId="77777777" w:rsidR="00DA617A" w:rsidRDefault="00DA617A">
      <w:pPr>
        <w:rPr>
          <w:rFonts w:hint="cs"/>
          <w:rtl/>
        </w:rPr>
      </w:pPr>
    </w:p>
    <w:p w14:paraId="7FCCB57F" w14:textId="77777777" w:rsidR="00DA617A" w:rsidRDefault="00DA617A">
      <w:pPr>
        <w:rPr>
          <w:rFonts w:hint="cs"/>
          <w:rtl/>
        </w:rPr>
      </w:pPr>
      <w:r>
        <w:rPr>
          <w:rFonts w:hint="cs"/>
          <w:rtl/>
        </w:rPr>
        <w:t>על מהימנות הדברים הרחבתי את הדיבור בפרק הדן בפירוט הראיות (פסקה 35) ולא אחזור עליהם. אזכיר רק, כי הדברים נרשמו מפי הנאשם ואינני מטילה ספק שמשקפים נאמנה את דבריו.</w:t>
      </w:r>
    </w:p>
    <w:p w14:paraId="6B5BBF39" w14:textId="77777777" w:rsidR="00DA617A" w:rsidRDefault="00DA617A">
      <w:pPr>
        <w:rPr>
          <w:rFonts w:hint="cs"/>
          <w:rtl/>
        </w:rPr>
      </w:pPr>
    </w:p>
    <w:p w14:paraId="39C3D1BD" w14:textId="77777777" w:rsidR="00DA617A" w:rsidRDefault="00DA617A">
      <w:pPr>
        <w:rPr>
          <w:rtl/>
        </w:rPr>
      </w:pPr>
      <w:r>
        <w:rPr>
          <w:rFonts w:hint="cs"/>
          <w:rtl/>
        </w:rPr>
        <w:t>לפיכך, ראשית ההודיה של הנאשם היא תוספת ראייתית ממקור חיצוני ומהווה סיוע לעדותה של א'. הגם שד' לא הוזכרה, יש בכך להשליך גם לגבי ד' שבה בוצעו מעשים דומים והתייחס גם אליה כנכדתו.</w:t>
      </w:r>
      <w:r>
        <w:rPr>
          <w:rtl/>
        </w:rPr>
        <w:t xml:space="preserve"> </w:t>
      </w:r>
    </w:p>
    <w:p w14:paraId="28520605" w14:textId="77777777" w:rsidR="00DA617A" w:rsidRDefault="00DA617A">
      <w:pPr>
        <w:pStyle w:val="BodyText"/>
        <w:rPr>
          <w:rFonts w:cs="David"/>
          <w:u w:val="single"/>
          <w:rtl/>
        </w:rPr>
      </w:pPr>
      <w:r>
        <w:rPr>
          <w:rFonts w:cs="David" w:hint="cs"/>
          <w:u w:val="single"/>
          <w:rtl/>
        </w:rPr>
        <w:t xml:space="preserve">ד. </w:t>
      </w:r>
      <w:r>
        <w:rPr>
          <w:rFonts w:cs="David"/>
          <w:u w:val="single"/>
          <w:rtl/>
        </w:rPr>
        <w:t>שק</w:t>
      </w:r>
      <w:r>
        <w:rPr>
          <w:rFonts w:cs="David" w:hint="cs"/>
          <w:u w:val="single"/>
          <w:rtl/>
        </w:rPr>
        <w:t>רי הנאשם כראיה לסיוע</w:t>
      </w:r>
    </w:p>
    <w:p w14:paraId="6DBDB6CB" w14:textId="77777777" w:rsidR="00DA617A" w:rsidRDefault="00DA617A">
      <w:pPr>
        <w:pStyle w:val="BodyText"/>
        <w:rPr>
          <w:rFonts w:cs="David"/>
          <w:rtl/>
        </w:rPr>
      </w:pPr>
      <w:r>
        <w:rPr>
          <w:rFonts w:cs="David" w:hint="cs"/>
          <w:b/>
          <w:bCs/>
          <w:rtl/>
        </w:rPr>
        <w:t>51.</w:t>
      </w:r>
      <w:r>
        <w:rPr>
          <w:rFonts w:cs="David" w:hint="cs"/>
          <w:rtl/>
        </w:rPr>
        <w:tab/>
        <w:t xml:space="preserve">גם שקרי הנאשם יכולים להוות סיוע לעדות קטינה בפני חוקר ילדים, אולם בתנאים מסויימים שנקבעו בפסיקה: </w:t>
      </w:r>
      <w:r>
        <w:rPr>
          <w:rFonts w:cs="David"/>
          <w:b/>
          <w:bCs/>
          <w:rtl/>
        </w:rPr>
        <w:t>(1)</w:t>
      </w:r>
      <w:r>
        <w:rPr>
          <w:rFonts w:cs="David"/>
          <w:rtl/>
        </w:rPr>
        <w:t xml:space="preserve"> ש</w:t>
      </w:r>
      <w:r>
        <w:rPr>
          <w:rFonts w:cs="David" w:hint="cs"/>
          <w:rtl/>
        </w:rPr>
        <w:t>קר בעניין מהותי ולא בעניין שולי</w:t>
      </w:r>
      <w:r>
        <w:rPr>
          <w:rFonts w:cs="David"/>
        </w:rPr>
        <w:t>;</w:t>
      </w:r>
      <w:r>
        <w:rPr>
          <w:rFonts w:cs="David"/>
          <w:rtl/>
        </w:rPr>
        <w:t xml:space="preserve"> </w:t>
      </w:r>
      <w:r>
        <w:rPr>
          <w:rFonts w:cs="David"/>
          <w:b/>
          <w:bCs/>
          <w:rtl/>
        </w:rPr>
        <w:t>(2)</w:t>
      </w:r>
      <w:r>
        <w:rPr>
          <w:rFonts w:cs="David"/>
          <w:rtl/>
        </w:rPr>
        <w:t xml:space="preserve"> ש</w:t>
      </w:r>
      <w:r>
        <w:rPr>
          <w:rFonts w:cs="David" w:hint="cs"/>
          <w:rtl/>
        </w:rPr>
        <w:t>קר המכוון לסיכול החקירה ולהטעיית בית המשפט</w:t>
      </w:r>
      <w:r>
        <w:rPr>
          <w:rFonts w:cs="David"/>
        </w:rPr>
        <w:t>;</w:t>
      </w:r>
      <w:r>
        <w:rPr>
          <w:rFonts w:cs="David"/>
          <w:b/>
          <w:bCs/>
          <w:rtl/>
        </w:rPr>
        <w:t xml:space="preserve"> (3)</w:t>
      </w:r>
      <w:r>
        <w:rPr>
          <w:rFonts w:cs="David"/>
          <w:rtl/>
        </w:rPr>
        <w:t xml:space="preserve"> ש</w:t>
      </w:r>
      <w:r>
        <w:rPr>
          <w:rFonts w:cs="David" w:hint="cs"/>
          <w:rtl/>
        </w:rPr>
        <w:t>קר ברור וחד משמעי</w:t>
      </w:r>
      <w:r>
        <w:rPr>
          <w:rFonts w:cs="David"/>
        </w:rPr>
        <w:t>;</w:t>
      </w:r>
      <w:r>
        <w:rPr>
          <w:rFonts w:cs="David"/>
          <w:rtl/>
        </w:rPr>
        <w:t xml:space="preserve"> </w:t>
      </w:r>
      <w:r>
        <w:rPr>
          <w:rFonts w:cs="David"/>
          <w:b/>
          <w:bCs/>
          <w:rtl/>
        </w:rPr>
        <w:t>(4)</w:t>
      </w:r>
      <w:r>
        <w:rPr>
          <w:rFonts w:cs="David"/>
          <w:rtl/>
        </w:rPr>
        <w:t xml:space="preserve"> </w:t>
      </w:r>
      <w:r>
        <w:rPr>
          <w:rFonts w:cs="David" w:hint="cs"/>
          <w:rtl/>
        </w:rPr>
        <w:t>ש</w:t>
      </w:r>
      <w:r>
        <w:rPr>
          <w:rFonts w:cs="David"/>
          <w:rtl/>
        </w:rPr>
        <w:t>ק</w:t>
      </w:r>
      <w:r>
        <w:rPr>
          <w:rFonts w:cs="David" w:hint="cs"/>
          <w:rtl/>
        </w:rPr>
        <w:t>ר המוכח בעדות עצמאית</w:t>
      </w:r>
      <w:r>
        <w:rPr>
          <w:rFonts w:cs="David"/>
        </w:rPr>
        <w:t>;</w:t>
      </w:r>
      <w:r>
        <w:rPr>
          <w:rFonts w:cs="David"/>
          <w:rtl/>
        </w:rPr>
        <w:t xml:space="preserve"> </w:t>
      </w:r>
      <w:r>
        <w:rPr>
          <w:rFonts w:cs="David"/>
          <w:b/>
          <w:bCs/>
          <w:rtl/>
        </w:rPr>
        <w:t xml:space="preserve">(5) </w:t>
      </w:r>
      <w:r>
        <w:rPr>
          <w:rFonts w:cs="David"/>
          <w:rtl/>
        </w:rPr>
        <w:t>מק</w:t>
      </w:r>
      <w:r>
        <w:rPr>
          <w:rFonts w:cs="David" w:hint="cs"/>
          <w:rtl/>
        </w:rPr>
        <w:t>ור השקר אינו בתחושת אשם אלא בסיבה אחרת, בלתי רלבנטית.</w:t>
      </w:r>
    </w:p>
    <w:p w14:paraId="221A86CE" w14:textId="77777777" w:rsidR="00DA617A" w:rsidRDefault="00DA617A">
      <w:pPr>
        <w:pStyle w:val="BodyText"/>
        <w:rPr>
          <w:rFonts w:cs="David" w:hint="cs"/>
          <w:rtl/>
        </w:rPr>
      </w:pPr>
      <w:r>
        <w:rPr>
          <w:rFonts w:cs="David" w:hint="cs"/>
          <w:rtl/>
        </w:rPr>
        <w:t>כפי שציינתי לעיל, גרסת הנאשם הייתה בלתי אמינה ורצופת ש</w:t>
      </w:r>
      <w:r>
        <w:rPr>
          <w:rFonts w:cs="David"/>
          <w:rtl/>
        </w:rPr>
        <w:t>קר</w:t>
      </w:r>
      <w:r>
        <w:rPr>
          <w:rFonts w:cs="David" w:hint="cs"/>
          <w:rtl/>
        </w:rPr>
        <w:t xml:space="preserve">ים בעיקר בנסיונו להרחיק עצמו מזירת האירועים ומהאירועים עצמם. תחילה שיקר </w:t>
      </w:r>
      <w:r>
        <w:rPr>
          <w:rFonts w:cs="David"/>
          <w:rtl/>
        </w:rPr>
        <w:t>וט</w:t>
      </w:r>
      <w:r>
        <w:rPr>
          <w:rFonts w:cs="David" w:hint="cs"/>
          <w:rtl/>
        </w:rPr>
        <w:t>ען ש</w:t>
      </w:r>
      <w:r>
        <w:rPr>
          <w:rFonts w:cs="David"/>
          <w:rtl/>
        </w:rPr>
        <w:t>אי</w:t>
      </w:r>
      <w:r>
        <w:rPr>
          <w:rFonts w:cs="David" w:hint="cs"/>
          <w:rtl/>
        </w:rPr>
        <w:t xml:space="preserve">נו מכיר </w:t>
      </w:r>
      <w:r>
        <w:rPr>
          <w:rFonts w:cs="David"/>
          <w:rtl/>
        </w:rPr>
        <w:t>אף</w:t>
      </w:r>
      <w:r>
        <w:rPr>
          <w:rFonts w:cs="David" w:hint="cs"/>
          <w:rtl/>
        </w:rPr>
        <w:t xml:space="preserve"> אחת בשם</w:t>
      </w:r>
      <w:r>
        <w:rPr>
          <w:rFonts w:cs="David"/>
          <w:rtl/>
        </w:rPr>
        <w:t xml:space="preserve"> ד</w:t>
      </w:r>
      <w:r>
        <w:rPr>
          <w:rFonts w:cs="David" w:hint="cs"/>
          <w:rtl/>
        </w:rPr>
        <w:t>', למרות שהוסבר לו במי מדובר</w:t>
      </w:r>
      <w:r>
        <w:rPr>
          <w:rFonts w:cs="David"/>
          <w:rtl/>
        </w:rPr>
        <w:t xml:space="preserve">. </w:t>
      </w:r>
      <w:r>
        <w:rPr>
          <w:rFonts w:cs="David" w:hint="cs"/>
          <w:rtl/>
        </w:rPr>
        <w:t xml:space="preserve">רק </w:t>
      </w:r>
      <w:r>
        <w:rPr>
          <w:rFonts w:cs="David"/>
          <w:rtl/>
        </w:rPr>
        <w:t>א</w:t>
      </w:r>
      <w:r>
        <w:rPr>
          <w:rFonts w:cs="David" w:hint="cs"/>
          <w:rtl/>
        </w:rPr>
        <w:t>חר כך שינה את גרסתו. בבית-המ</w:t>
      </w:r>
      <w:r>
        <w:rPr>
          <w:rFonts w:cs="David"/>
          <w:rtl/>
        </w:rPr>
        <w:t>ש</w:t>
      </w:r>
      <w:r>
        <w:rPr>
          <w:rFonts w:cs="David" w:hint="cs"/>
          <w:rtl/>
        </w:rPr>
        <w:t xml:space="preserve">פט הסביר שלא זיהה את שם משפחתה עקב תוספת של האות ה' בסוף השם. ההסבר דחוק ובלתי מתקבל על הדעת. </w:t>
      </w:r>
    </w:p>
    <w:p w14:paraId="6EB24674" w14:textId="77777777" w:rsidR="00DA617A" w:rsidRDefault="00DA617A">
      <w:pPr>
        <w:pStyle w:val="BodyText"/>
        <w:rPr>
          <w:rFonts w:cs="David"/>
          <w:rtl/>
        </w:rPr>
      </w:pPr>
      <w:r>
        <w:rPr>
          <w:rFonts w:cs="David" w:hint="cs"/>
          <w:rtl/>
        </w:rPr>
        <w:t>גם הצפייה בסרטים פורנוגראפיים הוכחשה על ידי הנאשם חרף עדות בנו ואשתו. כן שיקר לגבי העובדה שצפה בסרט וידיאו פורנוגראפי עם א' והודה בכך רק לאחר החקיר</w:t>
      </w:r>
      <w:r>
        <w:rPr>
          <w:rFonts w:cs="David"/>
          <w:rtl/>
        </w:rPr>
        <w:t>ה</w:t>
      </w:r>
      <w:r>
        <w:rPr>
          <w:rFonts w:cs="David" w:hint="cs"/>
          <w:rtl/>
        </w:rPr>
        <w:t xml:space="preserve"> </w:t>
      </w:r>
      <w:r>
        <w:rPr>
          <w:rFonts w:cs="David"/>
          <w:rtl/>
        </w:rPr>
        <w:t>ב</w:t>
      </w:r>
      <w:r>
        <w:rPr>
          <w:rFonts w:cs="David" w:hint="cs"/>
          <w:rtl/>
        </w:rPr>
        <w:t>פני השוטר ולדיסל</w:t>
      </w:r>
      <w:r>
        <w:rPr>
          <w:rFonts w:cs="David"/>
          <w:rtl/>
        </w:rPr>
        <w:t>ב</w:t>
      </w:r>
      <w:r>
        <w:rPr>
          <w:rFonts w:cs="David" w:hint="cs"/>
          <w:rtl/>
        </w:rPr>
        <w:t xml:space="preserve"> ואישר זאת בעדותו בבית</w:t>
      </w:r>
      <w:r>
        <w:rPr>
          <w:rFonts w:cs="David"/>
          <w:rtl/>
        </w:rPr>
        <w:t>-</w:t>
      </w:r>
      <w:r>
        <w:rPr>
          <w:rFonts w:cs="David" w:hint="cs"/>
          <w:rtl/>
        </w:rPr>
        <w:t>ה</w:t>
      </w:r>
      <w:r>
        <w:rPr>
          <w:rFonts w:cs="David"/>
          <w:rtl/>
        </w:rPr>
        <w:t>מ</w:t>
      </w:r>
      <w:r>
        <w:rPr>
          <w:rFonts w:cs="David" w:hint="cs"/>
          <w:rtl/>
        </w:rPr>
        <w:t xml:space="preserve">שפט. </w:t>
      </w:r>
    </w:p>
    <w:p w14:paraId="4845C421" w14:textId="77777777" w:rsidR="00DA617A" w:rsidRDefault="00DA617A">
      <w:pPr>
        <w:pStyle w:val="BodyText"/>
        <w:rPr>
          <w:rFonts w:cs="David"/>
          <w:rtl/>
        </w:rPr>
      </w:pPr>
      <w:r>
        <w:rPr>
          <w:rFonts w:cs="David" w:hint="cs"/>
          <w:rtl/>
        </w:rPr>
        <w:t>הנאשם אף שיקר לגבי הבנתו את השפה העברית, תוך מזעור ידיעותיו. כן שיקר לגבי מקומות העבודה והמועדים בהם עבד. הכל כדי להרחיק את עצמו מהאפשרות והתכנות ביצוע המעשים. ל</w:t>
      </w:r>
      <w:r>
        <w:rPr>
          <w:rFonts w:cs="David"/>
          <w:rtl/>
        </w:rPr>
        <w:t>פ</w:t>
      </w:r>
      <w:r>
        <w:rPr>
          <w:rFonts w:cs="David" w:hint="cs"/>
          <w:rtl/>
        </w:rPr>
        <w:t xml:space="preserve">יכך, גם שקרי הנאשם, בהצטרפם לשאר ראיות הסיוע, יש בהם משום סיוע אפילו אם בנפרד ובמנותק מיתר ראיות הסיוע. לא היה די בהם כסיוע ייחודי. </w:t>
      </w:r>
    </w:p>
    <w:p w14:paraId="378206B9" w14:textId="77777777" w:rsidR="00DA617A" w:rsidRDefault="00DA617A">
      <w:pPr>
        <w:pStyle w:val="BodyText"/>
        <w:rPr>
          <w:rFonts w:cs="David"/>
          <w:b/>
          <w:bCs/>
          <w:sz w:val="28"/>
          <w:szCs w:val="28"/>
          <w:u w:val="single"/>
          <w:rtl/>
        </w:rPr>
      </w:pPr>
      <w:r>
        <w:rPr>
          <w:rFonts w:cs="David" w:hint="cs"/>
          <w:b/>
          <w:bCs/>
          <w:sz w:val="28"/>
          <w:szCs w:val="28"/>
          <w:u w:val="single"/>
          <w:rtl/>
        </w:rPr>
        <w:t>ל</w:t>
      </w:r>
      <w:r>
        <w:rPr>
          <w:rFonts w:cs="David"/>
          <w:b/>
          <w:bCs/>
          <w:sz w:val="28"/>
          <w:szCs w:val="28"/>
          <w:u w:val="single"/>
          <w:rtl/>
        </w:rPr>
        <w:t>סי</w:t>
      </w:r>
      <w:r>
        <w:rPr>
          <w:rFonts w:cs="David" w:hint="cs"/>
          <w:b/>
          <w:bCs/>
          <w:sz w:val="28"/>
          <w:szCs w:val="28"/>
          <w:u w:val="single"/>
          <w:rtl/>
        </w:rPr>
        <w:t>כום</w:t>
      </w:r>
    </w:p>
    <w:p w14:paraId="1248ADCB" w14:textId="77777777" w:rsidR="00DA617A" w:rsidRDefault="00DA617A">
      <w:pPr>
        <w:pStyle w:val="BodyText"/>
        <w:rPr>
          <w:rFonts w:cs="David" w:hint="cs"/>
          <w:u w:val="single"/>
          <w:rtl/>
        </w:rPr>
      </w:pPr>
      <w:r>
        <w:rPr>
          <w:rFonts w:cs="David" w:hint="cs"/>
          <w:u w:val="single"/>
          <w:rtl/>
        </w:rPr>
        <w:t>האישום הראשון והשני</w:t>
      </w:r>
    </w:p>
    <w:p w14:paraId="093FFC46" w14:textId="77777777" w:rsidR="00DA617A" w:rsidRDefault="00DA617A">
      <w:pPr>
        <w:pStyle w:val="BodyText"/>
        <w:rPr>
          <w:rFonts w:cs="David" w:hint="cs"/>
          <w:rtl/>
        </w:rPr>
      </w:pPr>
      <w:r>
        <w:rPr>
          <w:rFonts w:cs="David" w:hint="cs"/>
          <w:b/>
          <w:bCs/>
          <w:rtl/>
        </w:rPr>
        <w:t>52</w:t>
      </w:r>
      <w:r>
        <w:rPr>
          <w:rFonts w:cs="David" w:hint="cs"/>
          <w:rtl/>
        </w:rPr>
        <w:t>.</w:t>
      </w:r>
      <w:r>
        <w:rPr>
          <w:rFonts w:cs="David" w:hint="cs"/>
          <w:rtl/>
        </w:rPr>
        <w:tab/>
        <w:t>משנתתי אמון בעדות א' בפני חוקרת הילדים ובעדויות יתר עדי התביעה, ומשנמצא לעדותה סיוע ממקורות שונים ועצמאיים, הרי שהתביעה הוכיחה את האשמה בשני האישומים.</w:t>
      </w:r>
    </w:p>
    <w:p w14:paraId="76BDAD64" w14:textId="77777777" w:rsidR="00DA617A" w:rsidRDefault="00DA617A">
      <w:pPr>
        <w:pStyle w:val="BodyText"/>
        <w:rPr>
          <w:rFonts w:cs="David" w:hint="cs"/>
          <w:rtl/>
        </w:rPr>
      </w:pPr>
      <w:r>
        <w:rPr>
          <w:rFonts w:cs="David" w:hint="cs"/>
          <w:rtl/>
        </w:rPr>
        <w:t>עדותה של א' בדבר החדרת איבר מינו של הנאשם לאיבר מינה של א' במספר הזדמנויות (הגם שקרום הבתולין לא נקרע) מגבש את יסודות עבירת האינוס בשני האישומים.</w:t>
      </w:r>
    </w:p>
    <w:p w14:paraId="65B1DCB9" w14:textId="77777777" w:rsidR="00DA617A" w:rsidRDefault="00DA617A">
      <w:pPr>
        <w:pStyle w:val="BodyText"/>
        <w:rPr>
          <w:rFonts w:cs="David" w:hint="cs"/>
          <w:rtl/>
        </w:rPr>
      </w:pPr>
      <w:r>
        <w:rPr>
          <w:rFonts w:cs="David" w:hint="cs"/>
          <w:rtl/>
        </w:rPr>
        <w:t xml:space="preserve">עדותה בדבר החדרת איבר מינו לפי הטבעת בשני האישומים </w:t>
      </w:r>
      <w:r>
        <w:rPr>
          <w:rFonts w:cs="David"/>
          <w:rtl/>
        </w:rPr>
        <w:t>–</w:t>
      </w:r>
      <w:r>
        <w:rPr>
          <w:rFonts w:cs="David" w:hint="cs"/>
          <w:rtl/>
        </w:rPr>
        <w:t xml:space="preserve"> מגבש את עבירת מעשה הסדום. </w:t>
      </w:r>
    </w:p>
    <w:p w14:paraId="736D87BC" w14:textId="77777777" w:rsidR="00DA617A" w:rsidRDefault="00DA617A">
      <w:pPr>
        <w:pStyle w:val="BodyText"/>
        <w:rPr>
          <w:rFonts w:cs="David" w:hint="cs"/>
          <w:rtl/>
        </w:rPr>
      </w:pPr>
      <w:r>
        <w:rPr>
          <w:rFonts w:cs="David" w:hint="cs"/>
          <w:rtl/>
        </w:rPr>
        <w:t xml:space="preserve">עדותה בדבר ליקוק הנאשם את איבר מינה במספר הזדמנויות מגבש את עבירת המעשים המגונים בשני האישומים. </w:t>
      </w:r>
    </w:p>
    <w:p w14:paraId="4BFD3207" w14:textId="77777777" w:rsidR="00DA617A" w:rsidRDefault="00DA617A">
      <w:pPr>
        <w:pStyle w:val="BodyText"/>
        <w:rPr>
          <w:rFonts w:cs="David" w:hint="cs"/>
          <w:u w:val="single"/>
          <w:rtl/>
        </w:rPr>
      </w:pPr>
    </w:p>
    <w:p w14:paraId="4B7524C3" w14:textId="77777777" w:rsidR="00DA617A" w:rsidRDefault="00DA617A">
      <w:pPr>
        <w:pStyle w:val="BodyText"/>
        <w:rPr>
          <w:rFonts w:cs="David" w:hint="cs"/>
          <w:u w:val="single"/>
          <w:rtl/>
        </w:rPr>
      </w:pPr>
      <w:r>
        <w:rPr>
          <w:rFonts w:cs="David" w:hint="cs"/>
          <w:u w:val="single"/>
          <w:rtl/>
        </w:rPr>
        <w:t>האישום השלישי</w:t>
      </w:r>
    </w:p>
    <w:p w14:paraId="68102E18" w14:textId="77777777" w:rsidR="00DA617A" w:rsidRDefault="00DA617A">
      <w:pPr>
        <w:pStyle w:val="BodyText"/>
        <w:rPr>
          <w:rFonts w:cs="David" w:hint="cs"/>
          <w:rtl/>
        </w:rPr>
      </w:pPr>
      <w:r>
        <w:rPr>
          <w:rFonts w:cs="David" w:hint="cs"/>
          <w:b/>
          <w:bCs/>
          <w:rtl/>
        </w:rPr>
        <w:t>53.</w:t>
      </w:r>
      <w:r>
        <w:rPr>
          <w:rFonts w:cs="David" w:hint="cs"/>
          <w:b/>
          <w:bCs/>
          <w:rtl/>
        </w:rPr>
        <w:tab/>
      </w:r>
      <w:r>
        <w:rPr>
          <w:rFonts w:cs="David" w:hint="cs"/>
          <w:rtl/>
        </w:rPr>
        <w:t xml:space="preserve">משנתתי אמון בעדות ד' בפני חוקרת הילדים ועדויות שאר עדי התביעה ומשנמצא לעדות סיוע ממקורות שונים ועצמאיים הוכיחה התביעה האשמה באישום זה. </w:t>
      </w:r>
    </w:p>
    <w:p w14:paraId="4FC54614" w14:textId="77777777" w:rsidR="00DA617A" w:rsidRDefault="00DA617A">
      <w:pPr>
        <w:pStyle w:val="BodyText"/>
        <w:rPr>
          <w:rFonts w:cs="David" w:hint="cs"/>
          <w:rtl/>
        </w:rPr>
      </w:pPr>
      <w:r>
        <w:rPr>
          <w:rFonts w:cs="David" w:hint="cs"/>
          <w:rtl/>
        </w:rPr>
        <w:t>ד' העידה כי הנאשם ליקק את איבר מינה ובכך הוכחו יסודות העבירה של מעשה מגונה.</w:t>
      </w:r>
    </w:p>
    <w:p w14:paraId="5E1E54AA" w14:textId="77777777" w:rsidR="00DA617A" w:rsidRDefault="00DA617A">
      <w:pPr>
        <w:pStyle w:val="BodyText"/>
        <w:rPr>
          <w:rFonts w:cs="David" w:hint="cs"/>
          <w:b/>
          <w:bCs/>
          <w:sz w:val="28"/>
          <w:szCs w:val="28"/>
          <w:u w:val="single"/>
          <w:rtl/>
        </w:rPr>
      </w:pPr>
      <w:r>
        <w:rPr>
          <w:rFonts w:cs="David" w:hint="cs"/>
          <w:b/>
          <w:bCs/>
          <w:sz w:val="28"/>
          <w:szCs w:val="28"/>
          <w:u w:val="single"/>
          <w:rtl/>
        </w:rPr>
        <w:t>התוצאה</w:t>
      </w:r>
    </w:p>
    <w:p w14:paraId="4CA2F112" w14:textId="77777777" w:rsidR="00DA617A" w:rsidRDefault="00DA617A">
      <w:pPr>
        <w:pStyle w:val="BodyText"/>
        <w:rPr>
          <w:rFonts w:cs="David" w:hint="cs"/>
          <w:rtl/>
        </w:rPr>
      </w:pPr>
      <w:r>
        <w:rPr>
          <w:rFonts w:cs="David" w:hint="cs"/>
          <w:b/>
          <w:bCs/>
          <w:rtl/>
        </w:rPr>
        <w:t>54.</w:t>
      </w:r>
      <w:r>
        <w:rPr>
          <w:rFonts w:cs="David" w:hint="cs"/>
          <w:b/>
          <w:bCs/>
          <w:rtl/>
        </w:rPr>
        <w:tab/>
      </w:r>
      <w:r>
        <w:rPr>
          <w:rFonts w:cs="David" w:hint="cs"/>
          <w:rtl/>
        </w:rPr>
        <w:t>אני מציעה לחברי להרשיע את הנאשם בעבירות המיוחסות לנאשם בכתב האישום:</w:t>
      </w:r>
    </w:p>
    <w:p w14:paraId="22072E49" w14:textId="77777777" w:rsidR="00DA617A" w:rsidRDefault="00DA617A">
      <w:pPr>
        <w:rPr>
          <w:rFonts w:hint="cs"/>
          <w:b/>
          <w:bCs/>
          <w:sz w:val="24"/>
          <w:rtl/>
        </w:rPr>
      </w:pPr>
    </w:p>
    <w:p w14:paraId="08876BD5" w14:textId="77777777" w:rsidR="00DA617A" w:rsidRDefault="00DA617A">
      <w:pPr>
        <w:rPr>
          <w:rFonts w:hint="cs"/>
          <w:sz w:val="24"/>
          <w:rtl/>
        </w:rPr>
      </w:pPr>
      <w:r>
        <w:rPr>
          <w:b/>
          <w:bCs/>
          <w:sz w:val="24"/>
          <w:rtl/>
        </w:rPr>
        <w:t>אי</w:t>
      </w:r>
      <w:r>
        <w:rPr>
          <w:rFonts w:hint="cs"/>
          <w:b/>
          <w:bCs/>
          <w:sz w:val="24"/>
          <w:rtl/>
        </w:rPr>
        <w:t>נוס</w:t>
      </w:r>
      <w:r>
        <w:rPr>
          <w:sz w:val="24"/>
          <w:rtl/>
        </w:rPr>
        <w:t xml:space="preserve"> – </w:t>
      </w:r>
      <w:r>
        <w:rPr>
          <w:rFonts w:hint="cs"/>
          <w:sz w:val="24"/>
          <w:rtl/>
        </w:rPr>
        <w:t xml:space="preserve">עבירה לפי </w:t>
      </w:r>
      <w:hyperlink r:id="rId52" w:history="1">
        <w:r w:rsidR="008230F3" w:rsidRPr="008230F3">
          <w:rPr>
            <w:b/>
            <w:bCs/>
            <w:color w:val="0000FF"/>
            <w:sz w:val="24"/>
            <w:u w:val="single"/>
            <w:rtl/>
          </w:rPr>
          <w:t>סעיף 345(א)(3)</w:t>
        </w:r>
      </w:hyperlink>
      <w:r>
        <w:rPr>
          <w:sz w:val="24"/>
          <w:rtl/>
        </w:rPr>
        <w:t xml:space="preserve"> </w:t>
      </w:r>
      <w:r>
        <w:rPr>
          <w:b/>
          <w:bCs/>
          <w:sz w:val="24"/>
          <w:rtl/>
        </w:rPr>
        <w:t>ל</w:t>
      </w:r>
      <w:hyperlink r:id="rId53" w:history="1">
        <w:r w:rsidR="00CA1AC1" w:rsidRPr="00CA1AC1">
          <w:rPr>
            <w:rStyle w:val="Hyperlink"/>
            <w:b/>
            <w:bCs/>
            <w:sz w:val="24"/>
            <w:rtl/>
          </w:rPr>
          <w:t>חוק העונשין</w:t>
        </w:r>
      </w:hyperlink>
      <w:r>
        <w:rPr>
          <w:rFonts w:hint="cs"/>
          <w:b/>
          <w:bCs/>
          <w:sz w:val="24"/>
          <w:rtl/>
        </w:rPr>
        <w:t xml:space="preserve">, התשל"ז </w:t>
      </w:r>
      <w:r>
        <w:rPr>
          <w:b/>
          <w:bCs/>
          <w:sz w:val="24"/>
          <w:rtl/>
        </w:rPr>
        <w:t>– 1977</w:t>
      </w:r>
      <w:r>
        <w:rPr>
          <w:sz w:val="24"/>
          <w:rtl/>
        </w:rPr>
        <w:t xml:space="preserve"> (ל</w:t>
      </w:r>
      <w:r>
        <w:rPr>
          <w:rFonts w:hint="cs"/>
          <w:sz w:val="24"/>
          <w:rtl/>
        </w:rPr>
        <w:t>הלן : "</w:t>
      </w:r>
      <w:r>
        <w:rPr>
          <w:b/>
          <w:bCs/>
          <w:sz w:val="24"/>
          <w:rtl/>
        </w:rPr>
        <w:t>הח</w:t>
      </w:r>
      <w:r>
        <w:rPr>
          <w:rFonts w:hint="cs"/>
          <w:b/>
          <w:bCs/>
          <w:sz w:val="24"/>
          <w:rtl/>
        </w:rPr>
        <w:t>וק</w:t>
      </w:r>
      <w:r>
        <w:rPr>
          <w:sz w:val="24"/>
          <w:rtl/>
        </w:rPr>
        <w:t>")</w:t>
      </w:r>
      <w:r>
        <w:rPr>
          <w:rFonts w:hint="cs"/>
          <w:sz w:val="24"/>
          <w:rtl/>
        </w:rPr>
        <w:t xml:space="preserve"> באישומים הראשון והשני. </w:t>
      </w:r>
    </w:p>
    <w:p w14:paraId="4E407E87" w14:textId="77777777" w:rsidR="00DA617A" w:rsidRDefault="00DA617A">
      <w:pPr>
        <w:rPr>
          <w:rFonts w:hint="cs"/>
          <w:b/>
          <w:bCs/>
          <w:sz w:val="24"/>
          <w:rtl/>
        </w:rPr>
      </w:pPr>
    </w:p>
    <w:p w14:paraId="1B42EB12" w14:textId="77777777" w:rsidR="00DA617A" w:rsidRDefault="00DA617A">
      <w:pPr>
        <w:rPr>
          <w:sz w:val="24"/>
          <w:rtl/>
        </w:rPr>
      </w:pPr>
      <w:r>
        <w:rPr>
          <w:b/>
          <w:bCs/>
          <w:sz w:val="24"/>
          <w:rtl/>
        </w:rPr>
        <w:t>מע</w:t>
      </w:r>
      <w:r>
        <w:rPr>
          <w:rFonts w:hint="cs"/>
          <w:b/>
          <w:bCs/>
          <w:sz w:val="24"/>
          <w:rtl/>
        </w:rPr>
        <w:t>שה סדום</w:t>
      </w:r>
      <w:r>
        <w:rPr>
          <w:sz w:val="24"/>
          <w:rtl/>
        </w:rPr>
        <w:t xml:space="preserve"> – </w:t>
      </w:r>
      <w:r>
        <w:rPr>
          <w:rFonts w:hint="cs"/>
          <w:sz w:val="24"/>
          <w:rtl/>
        </w:rPr>
        <w:t xml:space="preserve">עבירה לפי </w:t>
      </w:r>
      <w:hyperlink r:id="rId54" w:history="1">
        <w:r w:rsidR="008230F3" w:rsidRPr="008230F3">
          <w:rPr>
            <w:b/>
            <w:bCs/>
            <w:color w:val="0000FF"/>
            <w:sz w:val="24"/>
            <w:u w:val="single"/>
            <w:rtl/>
          </w:rPr>
          <w:t>סעיף 347(ב)</w:t>
        </w:r>
      </w:hyperlink>
      <w:r>
        <w:rPr>
          <w:sz w:val="24"/>
          <w:rtl/>
        </w:rPr>
        <w:t xml:space="preserve"> ב</w:t>
      </w:r>
      <w:r>
        <w:rPr>
          <w:rFonts w:hint="cs"/>
          <w:sz w:val="24"/>
          <w:rtl/>
        </w:rPr>
        <w:t xml:space="preserve">נסיבות </w:t>
      </w:r>
      <w:hyperlink r:id="rId55" w:history="1">
        <w:r w:rsidR="008230F3" w:rsidRPr="008230F3">
          <w:rPr>
            <w:b/>
            <w:bCs/>
            <w:color w:val="0000FF"/>
            <w:sz w:val="24"/>
            <w:u w:val="single"/>
            <w:rtl/>
          </w:rPr>
          <w:t>סעיף 345(א)(3)</w:t>
        </w:r>
      </w:hyperlink>
      <w:r>
        <w:rPr>
          <w:sz w:val="24"/>
          <w:rtl/>
        </w:rPr>
        <w:t xml:space="preserve"> ל</w:t>
      </w:r>
      <w:r>
        <w:rPr>
          <w:rFonts w:hint="cs"/>
          <w:sz w:val="24"/>
          <w:rtl/>
        </w:rPr>
        <w:t>חוק באישומים הראשון והשני.</w:t>
      </w:r>
    </w:p>
    <w:p w14:paraId="7140C5D6" w14:textId="77777777" w:rsidR="00DA617A" w:rsidRDefault="00DA617A">
      <w:pPr>
        <w:rPr>
          <w:rFonts w:hint="cs"/>
          <w:b/>
          <w:bCs/>
          <w:sz w:val="24"/>
          <w:rtl/>
        </w:rPr>
      </w:pPr>
    </w:p>
    <w:p w14:paraId="5CF29AB3" w14:textId="77777777" w:rsidR="00DA617A" w:rsidRDefault="00DA617A">
      <w:pPr>
        <w:rPr>
          <w:rFonts w:hint="cs"/>
          <w:rtl/>
        </w:rPr>
      </w:pPr>
      <w:r>
        <w:rPr>
          <w:b/>
          <w:bCs/>
          <w:sz w:val="24"/>
          <w:rtl/>
        </w:rPr>
        <w:t>מע</w:t>
      </w:r>
      <w:r>
        <w:rPr>
          <w:rFonts w:hint="cs"/>
          <w:b/>
          <w:bCs/>
          <w:sz w:val="24"/>
          <w:rtl/>
        </w:rPr>
        <w:t>שים מגונים</w:t>
      </w:r>
      <w:r>
        <w:rPr>
          <w:sz w:val="24"/>
          <w:rtl/>
        </w:rPr>
        <w:t xml:space="preserve"> – </w:t>
      </w:r>
      <w:r>
        <w:rPr>
          <w:rFonts w:hint="cs"/>
          <w:sz w:val="24"/>
          <w:rtl/>
        </w:rPr>
        <w:t xml:space="preserve">עבירה לפי </w:t>
      </w:r>
      <w:hyperlink r:id="rId56" w:history="1">
        <w:r w:rsidR="008230F3" w:rsidRPr="008230F3">
          <w:rPr>
            <w:b/>
            <w:bCs/>
            <w:color w:val="0000FF"/>
            <w:sz w:val="24"/>
            <w:u w:val="single"/>
            <w:rtl/>
          </w:rPr>
          <w:t>סעיף 348(א)</w:t>
        </w:r>
      </w:hyperlink>
      <w:r>
        <w:rPr>
          <w:sz w:val="24"/>
          <w:rtl/>
        </w:rPr>
        <w:t xml:space="preserve"> ב</w:t>
      </w:r>
      <w:r>
        <w:rPr>
          <w:rFonts w:hint="cs"/>
          <w:sz w:val="24"/>
          <w:rtl/>
        </w:rPr>
        <w:t xml:space="preserve">נסיבות </w:t>
      </w:r>
      <w:hyperlink r:id="rId57" w:history="1">
        <w:r w:rsidR="008230F3" w:rsidRPr="008230F3">
          <w:rPr>
            <w:bCs/>
            <w:color w:val="0000FF"/>
            <w:sz w:val="24"/>
            <w:u w:val="single"/>
            <w:rtl/>
          </w:rPr>
          <w:t>סעיף 345(א)(3)</w:t>
        </w:r>
      </w:hyperlink>
      <w:r>
        <w:rPr>
          <w:sz w:val="24"/>
          <w:rtl/>
        </w:rPr>
        <w:t xml:space="preserve"> ל</w:t>
      </w:r>
      <w:r>
        <w:rPr>
          <w:rFonts w:hint="cs"/>
          <w:sz w:val="24"/>
          <w:rtl/>
        </w:rPr>
        <w:t>חוק, באישומים הראשון, השני והשלישי.</w:t>
      </w:r>
      <w:bookmarkStart w:id="9" w:name="Decision1"/>
      <w:r>
        <w:rPr>
          <w:rFonts w:hint="cs"/>
          <w:rtl/>
        </w:rPr>
        <w:t xml:space="preserve">                                                                                </w:t>
      </w:r>
    </w:p>
    <w:p w14:paraId="6225BDE3" w14:textId="77777777" w:rsidR="00DA617A" w:rsidRDefault="00DA617A">
      <w:pPr>
        <w:ind w:left="5040" w:firstLine="720"/>
        <w:rPr>
          <w:rFonts w:hint="cs"/>
          <w:b/>
          <w:bCs/>
          <w:rtl/>
        </w:rPr>
      </w:pPr>
      <w:r>
        <w:rPr>
          <w:rFonts w:hint="cs"/>
          <w:b/>
          <w:bCs/>
          <w:rtl/>
        </w:rPr>
        <w:t xml:space="preserve">__________________        </w:t>
      </w:r>
    </w:p>
    <w:p w14:paraId="5CF286C7" w14:textId="77777777" w:rsidR="00DA617A" w:rsidRDefault="00DA617A">
      <w:pPr>
        <w:ind w:left="720" w:hanging="660"/>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r>
        <w:rPr>
          <w:rFonts w:hint="cs"/>
          <w:b/>
          <w:bCs/>
          <w:rtl/>
        </w:rPr>
        <w:tab/>
        <w:t xml:space="preserve">   </w:t>
      </w:r>
      <w:r>
        <w:rPr>
          <w:rFonts w:hint="cs"/>
          <w:b/>
          <w:bCs/>
          <w:rtl/>
        </w:rPr>
        <w:tab/>
        <w:t xml:space="preserve">   נ' אחיטוב, שופטת                      </w:t>
      </w:r>
    </w:p>
    <w:p w14:paraId="5F296DE9" w14:textId="77777777" w:rsidR="00DA617A" w:rsidRDefault="00DA617A">
      <w:pP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w:t>
      </w:r>
    </w:p>
    <w:p w14:paraId="536A79E1" w14:textId="77777777" w:rsidR="00DA617A" w:rsidRDefault="00DA617A">
      <w:pPr>
        <w:rPr>
          <w:rFonts w:hint="cs"/>
          <w:b/>
          <w:bCs/>
          <w:sz w:val="24"/>
          <w:u w:val="single"/>
          <w:rtl/>
        </w:rPr>
      </w:pPr>
    </w:p>
    <w:p w14:paraId="36D29EB5" w14:textId="77777777" w:rsidR="00DA617A" w:rsidRDefault="00DA617A">
      <w:pPr>
        <w:rPr>
          <w:rFonts w:hint="cs"/>
          <w:b/>
          <w:bCs/>
          <w:sz w:val="24"/>
          <w:u w:val="single"/>
          <w:rtl/>
        </w:rPr>
      </w:pPr>
      <w:r>
        <w:rPr>
          <w:rFonts w:hint="cs"/>
          <w:b/>
          <w:bCs/>
          <w:sz w:val="24"/>
          <w:u w:val="single"/>
          <w:rtl/>
        </w:rPr>
        <w:t>כב' השופטת מ' דיסקין:</w:t>
      </w:r>
    </w:p>
    <w:p w14:paraId="491F43CB" w14:textId="77777777" w:rsidR="00DA617A" w:rsidRDefault="00DA617A">
      <w:pPr>
        <w:pStyle w:val="BodyText"/>
        <w:spacing w:before="0"/>
        <w:rPr>
          <w:rFonts w:ascii="Times New Roman" w:hAnsi="Times New Roman" w:cs="David" w:hint="cs"/>
          <w:noProof/>
          <w:rtl/>
          <w:lang w:eastAsia="he-IL"/>
        </w:rPr>
      </w:pPr>
    </w:p>
    <w:p w14:paraId="4F78ABDF" w14:textId="77777777" w:rsidR="00DA617A" w:rsidRDefault="00DA617A">
      <w:pPr>
        <w:pStyle w:val="BodyText"/>
        <w:spacing w:before="0"/>
        <w:rPr>
          <w:rFonts w:ascii="Times New Roman" w:hAnsi="Times New Roman" w:cs="David" w:hint="cs"/>
          <w:noProof/>
          <w:rtl/>
          <w:lang w:eastAsia="he-IL"/>
        </w:rPr>
      </w:pPr>
      <w:r>
        <w:rPr>
          <w:rFonts w:ascii="Times New Roman" w:hAnsi="Times New Roman" w:cs="David" w:hint="cs"/>
          <w:noProof/>
          <w:rtl/>
          <w:lang w:eastAsia="he-IL"/>
        </w:rPr>
        <w:t xml:space="preserve">אני מסכימה לכל אשר כתבה חברתי, כב' השופטת נ' אחיטוב, בחוות-דעתה. </w:t>
      </w:r>
    </w:p>
    <w:p w14:paraId="63665DC8" w14:textId="77777777" w:rsidR="00DA617A" w:rsidRDefault="00DA617A">
      <w:pPr>
        <w:rPr>
          <w:rFonts w:hint="cs"/>
          <w:sz w:val="24"/>
          <w:rtl/>
        </w:rPr>
      </w:pPr>
      <w:r>
        <w:rPr>
          <w:rFonts w:hint="cs"/>
          <w:sz w:val="24"/>
          <w:rtl/>
        </w:rPr>
        <w:t>אף אני שוכנעתי מעבר לכל ספק סביר, באמינות עדותן של הקטינות בפני חוקרת הילדים ומהימנות גירסתן ובהמצא סיוע לעדותן ממקורות שונים ועצמאיים, מסקנתי כי התביעה הוכיחה את אשמת הנאשם בכל העובדות המיוחסות לו בכתב האישום.</w:t>
      </w:r>
    </w:p>
    <w:p w14:paraId="69289E57" w14:textId="77777777" w:rsidR="00DA617A" w:rsidRDefault="00DA617A">
      <w:pPr>
        <w:rPr>
          <w:rFonts w:hint="cs"/>
          <w:sz w:val="24"/>
          <w:rtl/>
        </w:rPr>
      </w:pPr>
      <w:r>
        <w:rPr>
          <w:rFonts w:hint="cs"/>
          <w:sz w:val="24"/>
          <w:rtl/>
        </w:rPr>
        <w:t>אני מצטרפת לקביעותיה של אב"ד כב' השופטת אחיטוב הן באשר לעובדות והן באשר למסקנות המשפטיות.</w:t>
      </w:r>
    </w:p>
    <w:p w14:paraId="564F63E5" w14:textId="77777777" w:rsidR="00DA617A" w:rsidRDefault="00DA617A">
      <w:pPr>
        <w:rPr>
          <w:rFonts w:hint="cs"/>
          <w:b/>
          <w:bCs/>
          <w:sz w:val="24"/>
          <w:rtl/>
        </w:rPr>
      </w:pPr>
      <w:r>
        <w:rPr>
          <w:rFonts w:hint="cs"/>
          <w:sz w:val="24"/>
          <w:rtl/>
        </w:rPr>
        <w:t>גירסת הנאשם מנגד לא היה בה כדי ליטוע בליבי ספק סביר שיצדיק זיכויו, ולכן כאמור, אצרף את דעתי להרשעתו בדין מנימוקיה של אב"ד, כב' השופטת נ' אחיטוב.</w:t>
      </w:r>
    </w:p>
    <w:p w14:paraId="3EB81E6F" w14:textId="77777777" w:rsidR="00DA617A" w:rsidRDefault="00DA617A">
      <w:pPr>
        <w:ind w:left="4320" w:firstLine="720"/>
        <w:rPr>
          <w:rFonts w:hint="cs"/>
          <w:b/>
          <w:bCs/>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rtl/>
        </w:rPr>
        <w:t xml:space="preserve">__________________        </w:t>
      </w:r>
    </w:p>
    <w:p w14:paraId="387464C9" w14:textId="77777777" w:rsidR="00DA617A" w:rsidRDefault="00DA617A">
      <w:pPr>
        <w:ind w:left="720" w:hanging="660"/>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r>
        <w:rPr>
          <w:rFonts w:hint="cs"/>
          <w:b/>
          <w:bCs/>
          <w:rtl/>
        </w:rPr>
        <w:tab/>
        <w:t xml:space="preserve">   </w:t>
      </w:r>
      <w:r>
        <w:rPr>
          <w:rFonts w:hint="cs"/>
          <w:b/>
          <w:bCs/>
          <w:rtl/>
        </w:rPr>
        <w:tab/>
        <w:t xml:space="preserve">     מ' דיסקין, שופטת                      </w:t>
      </w:r>
    </w:p>
    <w:p w14:paraId="644B5267" w14:textId="77777777" w:rsidR="00DA617A" w:rsidRDefault="00DA617A">
      <w:pP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p>
    <w:p w14:paraId="38A51C06" w14:textId="77777777" w:rsidR="00DA617A" w:rsidRDefault="00DA617A">
      <w:pPr>
        <w:rPr>
          <w:rFonts w:hint="cs"/>
          <w:b/>
          <w:bCs/>
          <w:sz w:val="24"/>
          <w:rtl/>
        </w:rPr>
      </w:pPr>
    </w:p>
    <w:p w14:paraId="3130ED85" w14:textId="77777777" w:rsidR="00DA617A" w:rsidRDefault="00DA617A">
      <w:pPr>
        <w:rPr>
          <w:rFonts w:hint="cs"/>
          <w:b/>
          <w:bCs/>
          <w:szCs w:val="26"/>
          <w:u w:val="single"/>
          <w:rtl/>
        </w:rPr>
      </w:pPr>
      <w:r>
        <w:rPr>
          <w:rFonts w:hint="cs"/>
          <w:b/>
          <w:bCs/>
          <w:szCs w:val="26"/>
          <w:u w:val="single"/>
          <w:rtl/>
        </w:rPr>
        <w:t>כב' השופט ר. בן יוסף:</w:t>
      </w:r>
    </w:p>
    <w:p w14:paraId="3D14CAE7" w14:textId="77777777" w:rsidR="00DA617A" w:rsidRDefault="00DA617A">
      <w:pPr>
        <w:rPr>
          <w:rFonts w:hint="cs"/>
          <w:b/>
          <w:bCs/>
          <w:szCs w:val="26"/>
          <w:u w:val="single"/>
          <w:rtl/>
        </w:rPr>
      </w:pPr>
    </w:p>
    <w:p w14:paraId="61B8D39C" w14:textId="77777777" w:rsidR="00DA617A" w:rsidRDefault="00DA617A">
      <w:pPr>
        <w:rPr>
          <w:rFonts w:hint="cs"/>
          <w:sz w:val="24"/>
          <w:rtl/>
        </w:rPr>
      </w:pPr>
      <w:r>
        <w:rPr>
          <w:rFonts w:hint="cs"/>
          <w:b/>
          <w:bCs/>
          <w:szCs w:val="26"/>
          <w:rtl/>
        </w:rPr>
        <w:t>1.</w:t>
      </w:r>
      <w:r>
        <w:rPr>
          <w:rFonts w:hint="cs"/>
          <w:b/>
          <w:bCs/>
          <w:szCs w:val="26"/>
          <w:rtl/>
        </w:rPr>
        <w:tab/>
      </w:r>
      <w:r>
        <w:rPr>
          <w:rFonts w:hint="cs"/>
          <w:sz w:val="24"/>
          <w:rtl/>
        </w:rPr>
        <w:t>אב"ד כב' השופטת נורית אחיטוב בחוות דעתה המקיפה והמפורטת, פרשה מבלי להחסיר מאום, את תוכן כתב האישום בו הואשם הנאשם, את תגובתו לו, את ראיות התביעה וראיות ההגנה. משכך, לא אחזור ואפרטן, שמא תורחב היריעה מעבר לצורך.</w:t>
      </w:r>
    </w:p>
    <w:p w14:paraId="0A9B03C2" w14:textId="77777777" w:rsidR="00DA617A" w:rsidRDefault="00DA617A">
      <w:pPr>
        <w:rPr>
          <w:rFonts w:hint="cs"/>
          <w:sz w:val="24"/>
          <w:rtl/>
        </w:rPr>
      </w:pPr>
      <w:r>
        <w:rPr>
          <w:rFonts w:hint="cs"/>
          <w:sz w:val="24"/>
          <w:rtl/>
        </w:rPr>
        <w:t>אף ציטוטים מפרוטוקול בית המשפט ומתוכן הראיות יובאו בחוות דעתי, רק ככל שידרשו להסביר את עמדתי ולשכנע כי נכונה היא.</w:t>
      </w:r>
    </w:p>
    <w:p w14:paraId="77EBD528" w14:textId="77777777" w:rsidR="00DA617A" w:rsidRDefault="00DA617A">
      <w:pPr>
        <w:ind w:left="720" w:hanging="720"/>
        <w:rPr>
          <w:rFonts w:hint="cs"/>
          <w:sz w:val="24"/>
          <w:rtl/>
        </w:rPr>
      </w:pPr>
    </w:p>
    <w:p w14:paraId="2D5D5BC4" w14:textId="77777777" w:rsidR="00DA617A" w:rsidRDefault="00DA617A">
      <w:pPr>
        <w:rPr>
          <w:rFonts w:hint="cs"/>
          <w:szCs w:val="26"/>
        </w:rPr>
      </w:pPr>
      <w:r>
        <w:rPr>
          <w:rFonts w:hint="cs"/>
          <w:b/>
          <w:bCs/>
          <w:sz w:val="24"/>
          <w:rtl/>
        </w:rPr>
        <w:t>2</w:t>
      </w:r>
      <w:r>
        <w:rPr>
          <w:rFonts w:hint="cs"/>
          <w:sz w:val="24"/>
          <w:rtl/>
        </w:rPr>
        <w:t>.</w:t>
      </w:r>
      <w:r>
        <w:rPr>
          <w:rFonts w:hint="cs"/>
          <w:sz w:val="24"/>
          <w:rtl/>
        </w:rPr>
        <w:tab/>
        <w:t>בקצירת האומר אומר, כי הנאשם הואשם בשני אישומים של אינוס, מעשי סדום ומעשים מגונים בנכדתה של בת זוגו, א.ס ילידת 31.10.96, בשנת 2006, ובמעשה מגונה בנכדתו החורגת האחרת ד.פ ילידת 23.10.96 באותה השנה.</w:t>
      </w:r>
    </w:p>
    <w:p w14:paraId="719627F8" w14:textId="77777777" w:rsidR="00DA617A" w:rsidRDefault="00DA617A">
      <w:pPr>
        <w:rPr>
          <w:rFonts w:hint="cs"/>
          <w:szCs w:val="26"/>
          <w:rtl/>
        </w:rPr>
      </w:pPr>
    </w:p>
    <w:p w14:paraId="28885705" w14:textId="77777777" w:rsidR="00DA617A" w:rsidRDefault="00DA617A">
      <w:pPr>
        <w:rPr>
          <w:rFonts w:hint="cs"/>
          <w:sz w:val="24"/>
          <w:rtl/>
        </w:rPr>
      </w:pPr>
      <w:r>
        <w:rPr>
          <w:rFonts w:hint="cs"/>
          <w:szCs w:val="26"/>
          <w:rtl/>
        </w:rPr>
        <w:t>3.</w:t>
      </w:r>
      <w:r>
        <w:rPr>
          <w:rFonts w:hint="cs"/>
          <w:szCs w:val="26"/>
          <w:rtl/>
        </w:rPr>
        <w:tab/>
      </w:r>
      <w:r>
        <w:rPr>
          <w:rFonts w:hint="cs"/>
          <w:sz w:val="24"/>
          <w:rtl/>
        </w:rPr>
        <w:t>מטבע הדברים הכרעת הדין בעניינו של הנאשם במעשים מעין אלה בהם הוא מואשם ואשר, על כך אין מחלוקת, לבד מהילדות לא היו להם עדי ראיה נוספים, תלויה בקביעת אמינות ומהימנות עדויות הילדות.</w:t>
      </w:r>
    </w:p>
    <w:p w14:paraId="117F3376" w14:textId="77777777" w:rsidR="00DA617A" w:rsidRDefault="00DA617A">
      <w:pPr>
        <w:rPr>
          <w:rFonts w:hint="cs"/>
          <w:sz w:val="24"/>
          <w:rtl/>
        </w:rPr>
      </w:pPr>
      <w:r>
        <w:rPr>
          <w:rFonts w:hint="cs"/>
          <w:sz w:val="24"/>
          <w:rtl/>
        </w:rPr>
        <w:t xml:space="preserve">עובר לשמיעת הראיות במשפט היו שתי הילדות צעירות מגיל 14 שנה, חוקרות הילדים אשר חקרו אותן על פי </w:t>
      </w:r>
      <w:r>
        <w:rPr>
          <w:rFonts w:hint="cs"/>
          <w:b/>
          <w:bCs/>
          <w:sz w:val="24"/>
          <w:rtl/>
        </w:rPr>
        <w:t>ה</w:t>
      </w:r>
      <w:hyperlink r:id="rId58" w:history="1">
        <w:r w:rsidR="00CA1AC1" w:rsidRPr="00CA1AC1">
          <w:rPr>
            <w:rStyle w:val="Hyperlink"/>
            <w:b/>
            <w:bCs/>
            <w:sz w:val="24"/>
            <w:rtl/>
          </w:rPr>
          <w:t>חוק לתיקון דיני הראיות (הגנת ילדים)</w:t>
        </w:r>
      </w:hyperlink>
      <w:r>
        <w:rPr>
          <w:rFonts w:hint="cs"/>
          <w:b/>
          <w:bCs/>
          <w:sz w:val="24"/>
          <w:rtl/>
        </w:rPr>
        <w:t>, תשט"ו-1955</w:t>
      </w:r>
      <w:r>
        <w:rPr>
          <w:rFonts w:hint="cs"/>
          <w:sz w:val="24"/>
          <w:rtl/>
        </w:rPr>
        <w:t xml:space="preserve"> (להלן: </w:t>
      </w:r>
      <w:r>
        <w:rPr>
          <w:rFonts w:hint="cs"/>
          <w:b/>
          <w:bCs/>
          <w:sz w:val="24"/>
          <w:rtl/>
        </w:rPr>
        <w:t>"חוק ההגנה"</w:t>
      </w:r>
      <w:r>
        <w:rPr>
          <w:rFonts w:hint="cs"/>
          <w:sz w:val="24"/>
          <w:rtl/>
        </w:rPr>
        <w:t>) לא התירו העדתן ומשכך, הראיות החשובות והמרכזיות, על פיהן יפול דבר המשפט הינן קלטות הוידאו, התמלילים וחוות דעתן של חוקרות הילדים באשר לעדויותיהן ת/7 - ת/11.</w:t>
      </w:r>
    </w:p>
    <w:p w14:paraId="57E5E4C5" w14:textId="77777777" w:rsidR="00DA617A" w:rsidRDefault="00DA617A">
      <w:pPr>
        <w:rPr>
          <w:rFonts w:hint="cs"/>
          <w:sz w:val="24"/>
          <w:rtl/>
        </w:rPr>
      </w:pPr>
      <w:r>
        <w:rPr>
          <w:rFonts w:hint="cs"/>
          <w:sz w:val="24"/>
          <w:rtl/>
        </w:rPr>
        <w:t>יתברר להלן כי יש גם משקל ראייתי להשוואה בין עדויות הילדות, לבין ממצאים אובייקטיבים מעטים שהוצגו בפנינו וכן העמדתן מול עדויות עדי תביעה אחרים שהועדו. אף עימות בין עדויות שתי הילדות, זו לזו, יש לו משמעות ראייתית.</w:t>
      </w:r>
    </w:p>
    <w:p w14:paraId="29864E88" w14:textId="77777777" w:rsidR="00DA617A" w:rsidRDefault="00DA617A">
      <w:pPr>
        <w:ind w:left="720"/>
        <w:rPr>
          <w:rFonts w:hint="cs"/>
          <w:szCs w:val="26"/>
          <w:rtl/>
        </w:rPr>
      </w:pPr>
    </w:p>
    <w:p w14:paraId="207F7FA4" w14:textId="77777777" w:rsidR="00DA617A" w:rsidRDefault="00DA617A">
      <w:pPr>
        <w:ind w:left="720" w:hanging="720"/>
        <w:rPr>
          <w:rFonts w:hint="cs"/>
          <w:sz w:val="24"/>
          <w:rtl/>
        </w:rPr>
      </w:pPr>
      <w:r>
        <w:rPr>
          <w:rFonts w:hint="cs"/>
          <w:b/>
          <w:bCs/>
          <w:szCs w:val="26"/>
          <w:rtl/>
        </w:rPr>
        <w:t>4.</w:t>
      </w:r>
      <w:r>
        <w:rPr>
          <w:rFonts w:hint="cs"/>
          <w:b/>
          <w:bCs/>
          <w:szCs w:val="26"/>
          <w:rtl/>
        </w:rPr>
        <w:tab/>
      </w:r>
      <w:r>
        <w:rPr>
          <w:rFonts w:hint="cs"/>
          <w:sz w:val="24"/>
          <w:rtl/>
        </w:rPr>
        <w:t xml:space="preserve">בשל מרכזיותן הרבה של עדויות הקטינות שכאמור לא העידו בפנינו, לא נחקרו נגדית ע"י </w:t>
      </w:r>
    </w:p>
    <w:p w14:paraId="56506DF3" w14:textId="77777777" w:rsidR="00DA617A" w:rsidRDefault="00DA617A">
      <w:pPr>
        <w:ind w:left="720"/>
        <w:rPr>
          <w:rFonts w:hint="cs"/>
          <w:sz w:val="24"/>
          <w:rtl/>
        </w:rPr>
      </w:pPr>
      <w:r>
        <w:rPr>
          <w:rFonts w:hint="cs"/>
          <w:sz w:val="24"/>
          <w:rtl/>
        </w:rPr>
        <w:t xml:space="preserve">הסניגור ולא היה בידנו להתרשם מהן ישירות, קיימת חשיבות שלא ניתן להגזים בה לעיון  מדוקדק, בצפיה ובשמיעה של הקלטות ותמלילי דברי הילדות. </w:t>
      </w:r>
      <w:r>
        <w:rPr>
          <w:rFonts w:hint="cs"/>
          <w:sz w:val="24"/>
          <w:rtl/>
        </w:rPr>
        <w:tab/>
      </w:r>
    </w:p>
    <w:p w14:paraId="6696E608" w14:textId="77777777" w:rsidR="00DA617A" w:rsidRDefault="00DA617A">
      <w:pPr>
        <w:ind w:left="720"/>
        <w:rPr>
          <w:rFonts w:hint="cs"/>
          <w:sz w:val="24"/>
          <w:rtl/>
        </w:rPr>
      </w:pPr>
      <w:r>
        <w:rPr>
          <w:rFonts w:hint="cs"/>
          <w:sz w:val="24"/>
          <w:rtl/>
        </w:rPr>
        <w:t xml:space="preserve">ההלכה היא בכגון דא </w:t>
      </w:r>
      <w:r>
        <w:rPr>
          <w:sz w:val="24"/>
          <w:rtl/>
        </w:rPr>
        <w:t>–</w:t>
      </w:r>
      <w:r>
        <w:rPr>
          <w:rFonts w:hint="cs"/>
          <w:sz w:val="24"/>
          <w:rtl/>
        </w:rPr>
        <w:t xml:space="preserve"> שבית המשפט הוא שקובע מהימנות העדות. </w:t>
      </w:r>
    </w:p>
    <w:p w14:paraId="4603AA2E" w14:textId="77777777" w:rsidR="00DA617A" w:rsidRDefault="00DA617A">
      <w:pPr>
        <w:ind w:left="720"/>
        <w:rPr>
          <w:rFonts w:hint="cs"/>
          <w:b/>
          <w:bCs/>
          <w:sz w:val="24"/>
          <w:rtl/>
        </w:rPr>
      </w:pPr>
      <w:r>
        <w:rPr>
          <w:rFonts w:hint="cs"/>
          <w:sz w:val="24"/>
          <w:rtl/>
        </w:rPr>
        <w:t>"</w:t>
      </w:r>
      <w:r>
        <w:rPr>
          <w:rFonts w:hint="cs"/>
          <w:b/>
          <w:bCs/>
          <w:sz w:val="24"/>
          <w:rtl/>
        </w:rPr>
        <w:t>התרשמות חוקר הילדים ממהימנות עדותו של הילד כשרה אף היא לשמש ראיה בבית משפט, אולם ההכרעה הסופית בדבר מהימנותה של העדות מסורה לבית המשפט ואין הוא כבול בהכרעתו זו להתרשמותו של חוקר הילדים..." .</w:t>
      </w:r>
    </w:p>
    <w:p w14:paraId="15A4886C" w14:textId="77777777" w:rsidR="00DA617A" w:rsidRDefault="00CA1AC1">
      <w:pPr>
        <w:ind w:firstLine="720"/>
        <w:rPr>
          <w:rFonts w:hint="cs"/>
          <w:sz w:val="24"/>
          <w:rtl/>
        </w:rPr>
      </w:pPr>
      <w:hyperlink r:id="rId59" w:history="1">
        <w:r w:rsidRPr="00CA1AC1">
          <w:rPr>
            <w:rStyle w:val="Hyperlink"/>
            <w:sz w:val="24"/>
            <w:rtl/>
          </w:rPr>
          <w:t>ע"פ 7320/07</w:t>
        </w:r>
      </w:hyperlink>
      <w:r w:rsidR="00DA617A">
        <w:rPr>
          <w:rFonts w:hint="cs"/>
          <w:sz w:val="24"/>
          <w:rtl/>
        </w:rPr>
        <w:t xml:space="preserve">, </w:t>
      </w:r>
      <w:r w:rsidR="00DA617A">
        <w:rPr>
          <w:rFonts w:hint="cs"/>
          <w:b/>
          <w:bCs/>
          <w:sz w:val="24"/>
          <w:rtl/>
        </w:rPr>
        <w:t>פלוני נ' מדינת ישראל</w:t>
      </w:r>
      <w:r w:rsidR="00DA617A">
        <w:rPr>
          <w:rFonts w:hint="cs"/>
          <w:sz w:val="24"/>
          <w:rtl/>
        </w:rPr>
        <w:t xml:space="preserve"> (טרם פורסם,</w:t>
      </w:r>
      <w:r w:rsidR="00B86A56">
        <w:rPr>
          <w:rFonts w:hint="cs"/>
          <w:sz w:val="24"/>
          <w:rtl/>
        </w:rPr>
        <w:t xml:space="preserve"> </w:t>
      </w:r>
      <w:r w:rsidR="00B86A56" w:rsidRPr="00B86A56">
        <w:rPr>
          <w:sz w:val="24"/>
          <w:rtl/>
        </w:rPr>
        <w:t>[פורסם בנבו]</w:t>
      </w:r>
      <w:r w:rsidR="00B86A56">
        <w:rPr>
          <w:sz w:val="24"/>
          <w:rtl/>
        </w:rPr>
        <w:t>,</w:t>
      </w:r>
      <w:r w:rsidR="00DA617A">
        <w:rPr>
          <w:rFonts w:hint="cs"/>
          <w:sz w:val="24"/>
          <w:rtl/>
        </w:rPr>
        <w:t xml:space="preserve"> מיום 13.5.09).</w:t>
      </w:r>
    </w:p>
    <w:p w14:paraId="64124550" w14:textId="77777777" w:rsidR="00DA617A" w:rsidRDefault="00DA617A">
      <w:pPr>
        <w:ind w:left="720" w:hanging="720"/>
        <w:rPr>
          <w:rFonts w:hint="cs"/>
          <w:szCs w:val="26"/>
          <w:rtl/>
        </w:rPr>
      </w:pPr>
    </w:p>
    <w:p w14:paraId="2BFA031A" w14:textId="77777777" w:rsidR="00DA617A" w:rsidRDefault="00DA617A">
      <w:pPr>
        <w:ind w:left="720" w:hanging="720"/>
        <w:rPr>
          <w:rFonts w:hint="cs"/>
          <w:szCs w:val="26"/>
          <w:rtl/>
        </w:rPr>
      </w:pPr>
      <w:r>
        <w:rPr>
          <w:rFonts w:hint="cs"/>
          <w:b/>
          <w:bCs/>
          <w:szCs w:val="26"/>
          <w:rtl/>
        </w:rPr>
        <w:t>5.</w:t>
      </w:r>
      <w:r>
        <w:rPr>
          <w:rFonts w:hint="cs"/>
          <w:szCs w:val="26"/>
          <w:rtl/>
        </w:rPr>
        <w:tab/>
      </w:r>
      <w:r>
        <w:rPr>
          <w:rFonts w:hint="cs"/>
          <w:b/>
          <w:bCs/>
          <w:szCs w:val="26"/>
          <w:u w:val="single"/>
          <w:rtl/>
        </w:rPr>
        <w:t>עדות א'</w:t>
      </w:r>
    </w:p>
    <w:p w14:paraId="3155CBA5" w14:textId="77777777" w:rsidR="00DA617A" w:rsidRDefault="00DA617A">
      <w:pPr>
        <w:ind w:firstLine="720"/>
        <w:rPr>
          <w:rFonts w:hint="cs"/>
          <w:sz w:val="24"/>
          <w:rtl/>
        </w:rPr>
      </w:pPr>
      <w:r>
        <w:rPr>
          <w:rFonts w:hint="cs"/>
          <w:sz w:val="24"/>
          <w:rtl/>
        </w:rPr>
        <w:t>חוקרת הילדים הגב' תמר הורוביץ שנסיונה המועט, לדעתי, בחקירות ילדים עד חקירתה של א' בסוף חודש אוקטובר 2007, החל רק בשנת 2005 (אם כי עד מתן עדותה בבית משפט בסוף שנת 2008 חקרה כ-550 ילדים), מצאה שעדותה של א' מהימנה, אותנטית וקוהרנטית. היא לא מצאה בה פגם.</w:t>
      </w:r>
    </w:p>
    <w:p w14:paraId="4372528E" w14:textId="77777777" w:rsidR="00DA617A" w:rsidRDefault="00DA617A">
      <w:pPr>
        <w:rPr>
          <w:rFonts w:hint="cs"/>
          <w:sz w:val="24"/>
          <w:rtl/>
        </w:rPr>
      </w:pPr>
      <w:r>
        <w:rPr>
          <w:rFonts w:hint="cs"/>
          <w:sz w:val="24"/>
          <w:rtl/>
        </w:rPr>
        <w:t>לא אוכל להסכים עמה. עיון מדוקדק בעדות הילדה מלמד שעסקינן בעדות מבולבלת, בלתי קוהרנטית לחלוטין, רבת סתירות פנימיות ותמיהות, שלא ניתן לישבן בשום פנים ואופן. לא ניתן ללמוד מאומה מדברי א' על מה שקרה בארועים שהיא מתארת.</w:t>
      </w:r>
    </w:p>
    <w:p w14:paraId="13D5F4B8" w14:textId="77777777" w:rsidR="00DA617A" w:rsidRDefault="00DA617A">
      <w:pPr>
        <w:rPr>
          <w:rFonts w:hint="cs"/>
          <w:sz w:val="24"/>
          <w:rtl/>
        </w:rPr>
      </w:pPr>
      <w:r>
        <w:rPr>
          <w:rFonts w:hint="cs"/>
          <w:sz w:val="24"/>
          <w:rtl/>
        </w:rPr>
        <w:t>הדוגמאות לקביעתי הינן רבות כחול אשר על שפת הים, תיקצר היריעה מלפרט את כולן ולכן אצביע על מעט מהעיקריות שבהן, שתבהרנה שלא ניתן לסמוך כל הרשעה בדין על דבריה.</w:t>
      </w:r>
    </w:p>
    <w:p w14:paraId="1219F63C" w14:textId="77777777" w:rsidR="00DA617A" w:rsidRDefault="00DA617A">
      <w:pPr>
        <w:rPr>
          <w:rFonts w:hint="cs"/>
          <w:sz w:val="24"/>
          <w:rtl/>
        </w:rPr>
      </w:pPr>
      <w:r>
        <w:rPr>
          <w:rFonts w:hint="cs"/>
          <w:sz w:val="24"/>
          <w:rtl/>
        </w:rPr>
        <w:t>אב"ד בהכרעת דינה מפרטת ומדגימה מדברי א. התבטאויות המחזקות אמינות עדותה ואף ביטויים נוספים לכך כגון: הפגיעה העצמית, אלמנטים סנסוריים (הרוק שיצא לו מאיבר המין), תחושת אשמה ובושה שחוותה ואחרים. באלה יש להתחשב, אך על פי תפיסתי את עדותה יש בה קשים כבדים, כאמור.</w:t>
      </w:r>
    </w:p>
    <w:p w14:paraId="090828E7" w14:textId="77777777" w:rsidR="00DA617A" w:rsidRDefault="00DA617A">
      <w:pPr>
        <w:ind w:left="720"/>
        <w:rPr>
          <w:rFonts w:hint="cs"/>
          <w:sz w:val="24"/>
          <w:rtl/>
        </w:rPr>
      </w:pPr>
    </w:p>
    <w:p w14:paraId="1915D5E0" w14:textId="77777777" w:rsidR="00DA617A" w:rsidRDefault="00DA617A">
      <w:pPr>
        <w:rPr>
          <w:rFonts w:hint="cs"/>
          <w:sz w:val="24"/>
          <w:rtl/>
        </w:rPr>
      </w:pPr>
      <w:r>
        <w:rPr>
          <w:rFonts w:hint="cs"/>
          <w:sz w:val="24"/>
          <w:rtl/>
        </w:rPr>
        <w:t>כדי להקל על הקורא אפרוט את כשלי עדות הילדה לנושאים:</w:t>
      </w:r>
    </w:p>
    <w:p w14:paraId="75BAAF70" w14:textId="77777777" w:rsidR="00DA617A" w:rsidRDefault="00DA617A">
      <w:pPr>
        <w:rPr>
          <w:rFonts w:hint="cs"/>
          <w:szCs w:val="26"/>
          <w:rtl/>
        </w:rPr>
      </w:pPr>
      <w:r>
        <w:rPr>
          <w:rFonts w:hint="cs"/>
          <w:szCs w:val="26"/>
          <w:rtl/>
        </w:rPr>
        <w:tab/>
      </w:r>
      <w:r>
        <w:rPr>
          <w:rFonts w:hint="cs"/>
          <w:szCs w:val="26"/>
          <w:rtl/>
        </w:rPr>
        <w:tab/>
      </w:r>
    </w:p>
    <w:p w14:paraId="15E95D51" w14:textId="77777777" w:rsidR="00DA617A" w:rsidRDefault="00DA617A">
      <w:pPr>
        <w:rPr>
          <w:rFonts w:hint="cs"/>
          <w:szCs w:val="26"/>
          <w:rtl/>
        </w:rPr>
      </w:pPr>
    </w:p>
    <w:p w14:paraId="34ADA932" w14:textId="77777777" w:rsidR="00DA617A" w:rsidRDefault="00DA617A">
      <w:pPr>
        <w:rPr>
          <w:rFonts w:hint="cs"/>
          <w:szCs w:val="26"/>
          <w:rtl/>
        </w:rPr>
      </w:pPr>
    </w:p>
    <w:p w14:paraId="0540A28F" w14:textId="77777777" w:rsidR="00DA617A" w:rsidRDefault="00DA617A">
      <w:pPr>
        <w:rPr>
          <w:rFonts w:hint="cs"/>
          <w:szCs w:val="26"/>
          <w:rtl/>
        </w:rPr>
      </w:pPr>
      <w:r>
        <w:rPr>
          <w:rFonts w:hint="cs"/>
          <w:b/>
          <w:bCs/>
          <w:sz w:val="24"/>
          <w:rtl/>
        </w:rPr>
        <w:t>א.</w:t>
      </w:r>
      <w:r>
        <w:rPr>
          <w:rFonts w:hint="cs"/>
          <w:szCs w:val="26"/>
          <w:rtl/>
        </w:rPr>
        <w:tab/>
      </w:r>
      <w:r>
        <w:rPr>
          <w:rFonts w:hint="cs"/>
          <w:b/>
          <w:bCs/>
          <w:szCs w:val="26"/>
          <w:u w:val="single"/>
          <w:rtl/>
        </w:rPr>
        <w:t>מקרה העבר כשהיתה "קטנה"</w:t>
      </w:r>
    </w:p>
    <w:p w14:paraId="1BA8EEB1" w14:textId="77777777" w:rsidR="00DA617A" w:rsidRDefault="00DA617A">
      <w:pPr>
        <w:rPr>
          <w:rFonts w:hint="cs"/>
          <w:szCs w:val="26"/>
          <w:rtl/>
        </w:rPr>
      </w:pPr>
    </w:p>
    <w:p w14:paraId="3AD9AC41" w14:textId="77777777" w:rsidR="00DA617A" w:rsidRDefault="00DA617A">
      <w:pPr>
        <w:pStyle w:val="BodyTextIndent3"/>
        <w:rPr>
          <w:rFonts w:hint="cs"/>
          <w:rtl/>
        </w:rPr>
      </w:pPr>
      <w:r>
        <w:rPr>
          <w:rFonts w:hint="cs"/>
          <w:rtl/>
        </w:rPr>
        <w:t>בתמליל ת/11(1) מיום 29.10.07, חקירתה הראשונה של א' שנמסרה לחוקרת הילדים, מספרת היא בעמ' 8 בין השורות 6-13, מידיעתה האישית וזכרונה, על מקרה בו בעת שאכלה יוגורט הנאשם הראה לה סרט פורנוגרפי.</w:t>
      </w:r>
    </w:p>
    <w:p w14:paraId="4BB21D0B" w14:textId="77777777" w:rsidR="00DA617A" w:rsidRDefault="00DA617A">
      <w:pPr>
        <w:ind w:left="720"/>
        <w:rPr>
          <w:rFonts w:hint="cs"/>
          <w:sz w:val="24"/>
          <w:rtl/>
        </w:rPr>
      </w:pPr>
      <w:r>
        <w:rPr>
          <w:rFonts w:hint="cs"/>
          <w:sz w:val="24"/>
          <w:rtl/>
        </w:rPr>
        <w:t xml:space="preserve">בתמליל ת/11(5) מיום 31.10.07, בעמ' 13 בין השורות 10 עד 26 היא מפרטת הדברים שוב, תוך אמירה, מדי פעם, שאינה זוכרת, אך בהמשך בשורה 27 כשהחוקרת מבקשת הבהרה היא אומרת: </w:t>
      </w:r>
    </w:p>
    <w:p w14:paraId="0B110A43" w14:textId="77777777" w:rsidR="00DA617A" w:rsidRDefault="00DA617A">
      <w:pPr>
        <w:ind w:left="1440"/>
        <w:rPr>
          <w:rFonts w:hint="cs"/>
          <w:b/>
          <w:bCs/>
          <w:sz w:val="24"/>
          <w:rtl/>
        </w:rPr>
      </w:pPr>
      <w:r>
        <w:rPr>
          <w:rFonts w:hint="cs"/>
          <w:b/>
          <w:bCs/>
          <w:sz w:val="24"/>
          <w:rtl/>
        </w:rPr>
        <w:t>"אני לא זוכרת. אני בכלל לא זוכרת. את זה כשזה קרה סבתא סיפרה לי את זה... אני לא זוכרת במדוייק בכלל לא".</w:t>
      </w:r>
    </w:p>
    <w:p w14:paraId="27C368F5" w14:textId="77777777" w:rsidR="00DA617A" w:rsidRDefault="00DA617A">
      <w:pPr>
        <w:ind w:left="720"/>
        <w:rPr>
          <w:rFonts w:hint="cs"/>
          <w:sz w:val="24"/>
          <w:rtl/>
        </w:rPr>
      </w:pPr>
      <w:r>
        <w:rPr>
          <w:rFonts w:hint="cs"/>
          <w:sz w:val="24"/>
          <w:rtl/>
        </w:rPr>
        <w:t xml:space="preserve">בעמ' 14 לאותו תמליל היא אומרת באותו נושא </w:t>
      </w:r>
    </w:p>
    <w:p w14:paraId="0E9E56D3" w14:textId="77777777" w:rsidR="00DA617A" w:rsidRDefault="00DA617A">
      <w:pPr>
        <w:ind w:left="1440"/>
        <w:rPr>
          <w:rFonts w:hint="cs"/>
          <w:sz w:val="24"/>
          <w:rtl/>
        </w:rPr>
      </w:pPr>
      <w:r>
        <w:rPr>
          <w:rFonts w:hint="cs"/>
          <w:b/>
          <w:bCs/>
          <w:sz w:val="24"/>
          <w:rtl/>
        </w:rPr>
        <w:t>"... את זה אני בכלל לא זוכרת ת'סיפור הזה... אני רק זוכרת שהוא עשה את זה".</w:t>
      </w:r>
      <w:r>
        <w:rPr>
          <w:rFonts w:hint="cs"/>
          <w:sz w:val="24"/>
          <w:rtl/>
        </w:rPr>
        <w:t xml:space="preserve"> </w:t>
      </w:r>
    </w:p>
    <w:p w14:paraId="6B758BA1" w14:textId="77777777" w:rsidR="00DA617A" w:rsidRDefault="00DA617A">
      <w:pPr>
        <w:ind w:left="720"/>
        <w:rPr>
          <w:rFonts w:hint="cs"/>
          <w:sz w:val="24"/>
          <w:rtl/>
        </w:rPr>
      </w:pPr>
      <w:r>
        <w:rPr>
          <w:rFonts w:hint="cs"/>
          <w:sz w:val="24"/>
          <w:rtl/>
        </w:rPr>
        <w:t>אך בהמשך היא מפרטת תוכן הסרט שכביכול הנאשם הראה לה ובעמ' 15 לפרוטוקול, אומרת שזוכרת הדברים ובנשימה אחת אינה זוכרת אותם.</w:t>
      </w:r>
    </w:p>
    <w:p w14:paraId="177A9B6C" w14:textId="77777777" w:rsidR="00DA617A" w:rsidRDefault="00DA617A">
      <w:pPr>
        <w:ind w:left="720"/>
        <w:rPr>
          <w:rFonts w:hint="cs"/>
          <w:sz w:val="24"/>
          <w:rtl/>
        </w:rPr>
      </w:pPr>
      <w:r>
        <w:rPr>
          <w:rFonts w:hint="cs"/>
          <w:sz w:val="24"/>
          <w:rtl/>
        </w:rPr>
        <w:t>כשמנסה חוקרת הילדים לברר עם א' את הפרשה (ראה עד עמ' 17 לתמליל) היא מקבלת תשובות סותרות ומתחלפות שוב ושוב. בין היתר אומרת הילדה (עמ' 16 ש' 8) שהיא זוכרת שאיבר מינה (שלה) עמד (על ענין זה אעמוד בנפרד). ללא ספק כל הקורא את הדברים אינו יודע בסופו של יום האם א' זוכרת את הדברים, האם נאמרו לה על ידי סבתה, עד כמה היא זוכרת אותם ומה מהם התרחש, אם בכלל.</w:t>
      </w:r>
    </w:p>
    <w:p w14:paraId="55A9427E" w14:textId="77777777" w:rsidR="00DA617A" w:rsidRDefault="00DA617A">
      <w:pPr>
        <w:ind w:left="720"/>
        <w:rPr>
          <w:rFonts w:hint="cs"/>
          <w:sz w:val="24"/>
          <w:rtl/>
        </w:rPr>
      </w:pPr>
      <w:r>
        <w:rPr>
          <w:rFonts w:hint="cs"/>
          <w:sz w:val="24"/>
          <w:rtl/>
        </w:rPr>
        <w:t>יש לשים אל לב שא' מספרת שהארוע היה כשהיתה בת 7 שנים, 7.5 או 8. סבתה קובעת שהארוע התרחש כשהיתה בת 4, התזכור הילדה הארוע, אם אכן זה היה גילה?</w:t>
      </w:r>
    </w:p>
    <w:p w14:paraId="5968C7D2" w14:textId="77777777" w:rsidR="00DA617A" w:rsidRDefault="00DA617A">
      <w:pPr>
        <w:ind w:left="720"/>
        <w:rPr>
          <w:rFonts w:hint="cs"/>
          <w:sz w:val="24"/>
          <w:rtl/>
        </w:rPr>
      </w:pPr>
      <w:r>
        <w:rPr>
          <w:rFonts w:hint="cs"/>
          <w:sz w:val="24"/>
          <w:rtl/>
        </w:rPr>
        <w:t>פרשת סרט הוידאו מעלה שאלה נוספת, שאין לה הסבר ולא מוצתה והיא מתי סיפרה הסבתא לא' על מקרה הטלויזיה? מתי? לצורך מה?</w:t>
      </w:r>
    </w:p>
    <w:p w14:paraId="23C69A48" w14:textId="77777777" w:rsidR="00DA617A" w:rsidRDefault="00DA617A">
      <w:pPr>
        <w:ind w:left="720"/>
        <w:rPr>
          <w:rFonts w:hint="cs"/>
          <w:sz w:val="24"/>
          <w:rtl/>
        </w:rPr>
      </w:pPr>
      <w:r>
        <w:rPr>
          <w:rFonts w:hint="cs"/>
          <w:sz w:val="24"/>
          <w:rtl/>
        </w:rPr>
        <w:t xml:space="preserve">אותו אירוע ממש גם מצביע על סתירה בעדות השתיים. סבתה של א. </w:t>
      </w:r>
      <w:r>
        <w:rPr>
          <w:sz w:val="24"/>
          <w:rtl/>
        </w:rPr>
        <w:t>–</w:t>
      </w:r>
      <w:r>
        <w:rPr>
          <w:rFonts w:hint="cs"/>
          <w:sz w:val="24"/>
          <w:rtl/>
        </w:rPr>
        <w:t xml:space="preserve"> נ' מציינת שדווקא הילדה הזכירה את המקרה ולא כפי שא. מספרת, כאמור, שנ' ספרה לה עליו.</w:t>
      </w:r>
    </w:p>
    <w:p w14:paraId="15199194" w14:textId="77777777" w:rsidR="00DA617A" w:rsidRDefault="00DA617A">
      <w:pPr>
        <w:rPr>
          <w:rFonts w:hint="cs"/>
          <w:szCs w:val="26"/>
          <w:rtl/>
        </w:rPr>
      </w:pPr>
    </w:p>
    <w:p w14:paraId="10F290F1" w14:textId="77777777" w:rsidR="00DA617A" w:rsidRDefault="00DA617A">
      <w:pPr>
        <w:rPr>
          <w:rFonts w:hint="cs"/>
          <w:szCs w:val="26"/>
          <w:rtl/>
        </w:rPr>
      </w:pPr>
    </w:p>
    <w:p w14:paraId="44AF2D8A" w14:textId="77777777" w:rsidR="00DA617A" w:rsidRDefault="00DA617A">
      <w:pPr>
        <w:rPr>
          <w:rFonts w:hint="cs"/>
          <w:szCs w:val="26"/>
          <w:rtl/>
        </w:rPr>
      </w:pPr>
    </w:p>
    <w:p w14:paraId="0F72E59F" w14:textId="77777777" w:rsidR="00DA617A" w:rsidRDefault="00DA617A">
      <w:pPr>
        <w:rPr>
          <w:rFonts w:hint="cs"/>
          <w:szCs w:val="26"/>
          <w:rtl/>
        </w:rPr>
      </w:pPr>
    </w:p>
    <w:p w14:paraId="45DFBA1C" w14:textId="77777777" w:rsidR="00DA617A" w:rsidRDefault="00DA617A">
      <w:pPr>
        <w:rPr>
          <w:rFonts w:hint="cs"/>
          <w:b/>
          <w:bCs/>
          <w:szCs w:val="26"/>
          <w:u w:val="single"/>
          <w:rtl/>
        </w:rPr>
      </w:pPr>
      <w:r>
        <w:rPr>
          <w:rFonts w:hint="cs"/>
          <w:b/>
          <w:bCs/>
          <w:sz w:val="24"/>
          <w:rtl/>
        </w:rPr>
        <w:t>ב.</w:t>
      </w:r>
      <w:r>
        <w:rPr>
          <w:rFonts w:hint="cs"/>
          <w:szCs w:val="26"/>
          <w:rtl/>
        </w:rPr>
        <w:tab/>
      </w:r>
      <w:r>
        <w:rPr>
          <w:rFonts w:hint="cs"/>
          <w:b/>
          <w:bCs/>
          <w:szCs w:val="26"/>
          <w:u w:val="single"/>
          <w:rtl/>
        </w:rPr>
        <w:t>תחילת ארוע האישום הראשון</w:t>
      </w:r>
    </w:p>
    <w:p w14:paraId="32F3AA9A" w14:textId="77777777" w:rsidR="00DA617A" w:rsidRDefault="00DA617A">
      <w:pPr>
        <w:rPr>
          <w:rFonts w:hint="cs"/>
          <w:b/>
          <w:bCs/>
          <w:szCs w:val="26"/>
          <w:u w:val="single"/>
          <w:rtl/>
        </w:rPr>
      </w:pPr>
    </w:p>
    <w:p w14:paraId="48E49509" w14:textId="77777777" w:rsidR="00DA617A" w:rsidRDefault="00DA617A">
      <w:pPr>
        <w:ind w:left="720"/>
        <w:rPr>
          <w:rFonts w:hint="cs"/>
          <w:sz w:val="24"/>
          <w:rtl/>
        </w:rPr>
      </w:pPr>
      <w:r>
        <w:rPr>
          <w:rFonts w:hint="cs"/>
          <w:sz w:val="24"/>
          <w:rtl/>
        </w:rPr>
        <w:t xml:space="preserve">בעמ' 7 לת/11 (1) עת היא מתחילה להעיד בפני חוקרת הילדים על הארועים בהם מואשם הנאשם, מספרת א' כי נכנסה לבית סבה: </w:t>
      </w:r>
      <w:r>
        <w:rPr>
          <w:rFonts w:hint="cs"/>
          <w:b/>
          <w:bCs/>
          <w:sz w:val="24"/>
          <w:rtl/>
        </w:rPr>
        <w:t>"... ואז כאילו הוא הושיב אותי לידו... אז הוא התחיל לדבר על מילים גסות"</w:t>
      </w:r>
      <w:r>
        <w:rPr>
          <w:rFonts w:hint="cs"/>
          <w:sz w:val="24"/>
          <w:rtl/>
        </w:rPr>
        <w:t xml:space="preserve"> (ש' 25-26), כך בעמ' 9 ש' 20 </w:t>
      </w:r>
      <w:r>
        <w:rPr>
          <w:rFonts w:hint="cs"/>
          <w:b/>
          <w:bCs/>
          <w:sz w:val="24"/>
          <w:rtl/>
        </w:rPr>
        <w:t>"ישבתי על הספה..."</w:t>
      </w:r>
      <w:r>
        <w:rPr>
          <w:rFonts w:hint="cs"/>
          <w:sz w:val="24"/>
          <w:rtl/>
        </w:rPr>
        <w:t xml:space="preserve"> והנה כבר בהמשכה של עדות זאת העדות משתנה ובעמ' 14 משורה 27 אמרה </w:t>
      </w:r>
      <w:r>
        <w:rPr>
          <w:rFonts w:hint="cs"/>
          <w:b/>
          <w:bCs/>
          <w:sz w:val="24"/>
          <w:rtl/>
        </w:rPr>
        <w:t>"...הוא אמר לי שאני ייכנס, שאני ישב. אמר לי בואי שבי, כאילו על הברך שלו... וכאילו הושיב אותי על הברכיים שלו..."</w:t>
      </w:r>
      <w:r>
        <w:rPr>
          <w:rFonts w:hint="cs"/>
          <w:sz w:val="24"/>
          <w:rtl/>
        </w:rPr>
        <w:t>.</w:t>
      </w:r>
    </w:p>
    <w:p w14:paraId="043651DD" w14:textId="77777777" w:rsidR="00DA617A" w:rsidRDefault="00DA617A">
      <w:pPr>
        <w:ind w:left="720"/>
        <w:rPr>
          <w:rFonts w:hint="cs"/>
          <w:sz w:val="24"/>
          <w:rtl/>
        </w:rPr>
      </w:pPr>
      <w:r>
        <w:rPr>
          <w:rFonts w:hint="cs"/>
          <w:sz w:val="24"/>
          <w:rtl/>
        </w:rPr>
        <w:t xml:space="preserve">אך בת/11(3) בעמ' 13 מש' 20, כשנשאלת על הושבתה על ברך הנאשם מספרת לפתע </w:t>
      </w:r>
    </w:p>
    <w:p w14:paraId="32EF4BBA" w14:textId="77777777" w:rsidR="00DA617A" w:rsidRDefault="00DA617A">
      <w:pPr>
        <w:ind w:left="720"/>
        <w:rPr>
          <w:rFonts w:hint="cs"/>
          <w:b/>
          <w:bCs/>
          <w:sz w:val="24"/>
          <w:rtl/>
        </w:rPr>
      </w:pPr>
      <w:r>
        <w:rPr>
          <w:rFonts w:hint="cs"/>
          <w:b/>
          <w:bCs/>
          <w:sz w:val="24"/>
          <w:rtl/>
        </w:rPr>
        <w:t>"... ואז הוא כאילו ממש ככה הרים אותי ושם אותי על איבר המין שלו כאילו באמצע הברכיים...".</w:t>
      </w:r>
    </w:p>
    <w:p w14:paraId="2138DA24" w14:textId="77777777" w:rsidR="00DA617A" w:rsidRDefault="00DA617A">
      <w:pPr>
        <w:ind w:left="720"/>
        <w:rPr>
          <w:rFonts w:hint="cs"/>
          <w:sz w:val="24"/>
          <w:rtl/>
        </w:rPr>
      </w:pPr>
      <w:r>
        <w:rPr>
          <w:rFonts w:hint="cs"/>
          <w:sz w:val="24"/>
          <w:rtl/>
        </w:rPr>
        <w:t>חששי הוא שאין מדובר בהתפתחותה של עדות, כפי שסוברת חוקרת הילדים, אלא בסתירות ממשיות בדברי הילדה. האם הושיבה לידו על הספה, על ברכו או שמא על איבר מינו?</w:t>
      </w:r>
    </w:p>
    <w:p w14:paraId="1D155A11" w14:textId="77777777" w:rsidR="00DA617A" w:rsidRDefault="00DA617A">
      <w:pPr>
        <w:rPr>
          <w:rFonts w:hint="cs"/>
          <w:b/>
          <w:bCs/>
          <w:szCs w:val="26"/>
          <w:rtl/>
        </w:rPr>
      </w:pPr>
    </w:p>
    <w:p w14:paraId="572D007C" w14:textId="77777777" w:rsidR="00DA617A" w:rsidRDefault="00DA617A">
      <w:pPr>
        <w:rPr>
          <w:rFonts w:hint="cs"/>
          <w:szCs w:val="26"/>
          <w:rtl/>
        </w:rPr>
      </w:pPr>
      <w:r>
        <w:rPr>
          <w:rFonts w:hint="cs"/>
          <w:b/>
          <w:bCs/>
          <w:sz w:val="24"/>
          <w:rtl/>
        </w:rPr>
        <w:t>ג.</w:t>
      </w:r>
      <w:r>
        <w:rPr>
          <w:rFonts w:hint="cs"/>
          <w:szCs w:val="26"/>
          <w:rtl/>
        </w:rPr>
        <w:tab/>
      </w:r>
      <w:r>
        <w:rPr>
          <w:rFonts w:hint="cs"/>
          <w:b/>
          <w:bCs/>
          <w:szCs w:val="26"/>
          <w:u w:val="single"/>
          <w:rtl/>
        </w:rPr>
        <w:t>מצב לבוש הנאשם בארוע הראשון</w:t>
      </w:r>
    </w:p>
    <w:p w14:paraId="74788BBB" w14:textId="77777777" w:rsidR="00DA617A" w:rsidRDefault="00DA617A">
      <w:pPr>
        <w:rPr>
          <w:rFonts w:hint="cs"/>
          <w:szCs w:val="26"/>
          <w:rtl/>
        </w:rPr>
      </w:pPr>
    </w:p>
    <w:p w14:paraId="4F957A58" w14:textId="77777777" w:rsidR="00DA617A" w:rsidRDefault="00DA617A">
      <w:pPr>
        <w:ind w:left="720"/>
        <w:rPr>
          <w:rFonts w:hint="cs"/>
          <w:sz w:val="24"/>
          <w:rtl/>
        </w:rPr>
      </w:pPr>
      <w:r>
        <w:rPr>
          <w:rFonts w:hint="cs"/>
          <w:sz w:val="24"/>
          <w:rtl/>
        </w:rPr>
        <w:t>ארוע האישום הראשון (בבית הנאשם והסבתא) מתואר בתמלילים ת/11(1)- ת/11 (4). בעמ' 6 לארוע זה מתארת א' את לבוש הנאשם או את התערטלותו בחמשה אופנים שונים לאותם רגעים ממש.</w:t>
      </w:r>
    </w:p>
    <w:p w14:paraId="34837416" w14:textId="77777777" w:rsidR="00DA617A" w:rsidRDefault="00DA617A">
      <w:pPr>
        <w:ind w:left="720"/>
        <w:rPr>
          <w:rFonts w:hint="cs"/>
          <w:sz w:val="24"/>
          <w:rtl/>
        </w:rPr>
      </w:pPr>
    </w:p>
    <w:p w14:paraId="32093BF8" w14:textId="77777777" w:rsidR="00DA617A" w:rsidRDefault="00DA617A">
      <w:pPr>
        <w:ind w:left="720"/>
        <w:rPr>
          <w:rFonts w:hint="cs"/>
          <w:sz w:val="24"/>
          <w:rtl/>
        </w:rPr>
      </w:pPr>
      <w:r>
        <w:rPr>
          <w:rFonts w:hint="cs"/>
          <w:sz w:val="24"/>
          <w:rtl/>
        </w:rPr>
        <w:t xml:space="preserve">בעמ' 20 ש' 15 לת/11 (1) אומרת א' </w:t>
      </w:r>
      <w:r>
        <w:rPr>
          <w:rFonts w:hint="cs"/>
          <w:b/>
          <w:bCs/>
          <w:sz w:val="24"/>
          <w:rtl/>
        </w:rPr>
        <w:t xml:space="preserve">"הוא לקח את האיבר מין שלו, ממש כאילו </w:t>
      </w:r>
      <w:r>
        <w:rPr>
          <w:rFonts w:hint="cs"/>
          <w:b/>
          <w:bCs/>
          <w:sz w:val="24"/>
          <w:u w:val="single"/>
          <w:rtl/>
        </w:rPr>
        <w:t>פתח את התחתונים</w:t>
      </w:r>
      <w:r>
        <w:rPr>
          <w:rFonts w:hint="cs"/>
          <w:b/>
          <w:bCs/>
          <w:sz w:val="24"/>
          <w:rtl/>
        </w:rPr>
        <w:t xml:space="preserve"> שלו והוציא את איבר המין שלו, כאילו, והכניס לאיבר המין שלי"</w:t>
      </w:r>
      <w:r>
        <w:rPr>
          <w:rFonts w:hint="cs"/>
          <w:sz w:val="24"/>
          <w:rtl/>
        </w:rPr>
        <w:t>.</w:t>
      </w:r>
    </w:p>
    <w:p w14:paraId="274E79FA" w14:textId="77777777" w:rsidR="00DA617A" w:rsidRDefault="00DA617A">
      <w:pPr>
        <w:ind w:left="720"/>
        <w:rPr>
          <w:rFonts w:hint="cs"/>
          <w:sz w:val="24"/>
          <w:rtl/>
        </w:rPr>
      </w:pPr>
      <w:r>
        <w:rPr>
          <w:rFonts w:hint="cs"/>
          <w:sz w:val="24"/>
          <w:rtl/>
        </w:rPr>
        <w:t xml:space="preserve">למחרת ביום 30.10.07 (ת/11 (3) בעמ' 5 בין השורות 27 - 29 אומרת א' </w:t>
      </w:r>
      <w:r>
        <w:rPr>
          <w:rFonts w:hint="cs"/>
          <w:b/>
          <w:bCs/>
          <w:sz w:val="24"/>
          <w:rtl/>
        </w:rPr>
        <w:t xml:space="preserve">"... כאילו הוריד </w:t>
      </w:r>
      <w:r>
        <w:rPr>
          <w:rFonts w:hint="cs"/>
          <w:b/>
          <w:bCs/>
          <w:sz w:val="24"/>
          <w:u w:val="single"/>
          <w:rtl/>
        </w:rPr>
        <w:t>עוד פעם את המכנסיים שלו ואת התחתונים שלו</w:t>
      </w:r>
      <w:r>
        <w:rPr>
          <w:rFonts w:hint="cs"/>
          <w:b/>
          <w:bCs/>
          <w:sz w:val="24"/>
          <w:rtl/>
        </w:rPr>
        <w:t xml:space="preserve"> ועוד פעם עשה את מה שהוא עשה מקודם" </w:t>
      </w:r>
      <w:r>
        <w:rPr>
          <w:rFonts w:hint="cs"/>
          <w:sz w:val="24"/>
          <w:rtl/>
        </w:rPr>
        <w:t xml:space="preserve">וכך בעמ' 6 ש' 7 הנאשם הוריד את מכנסיו. בשורה 25 </w:t>
      </w:r>
      <w:r>
        <w:rPr>
          <w:rFonts w:hint="cs"/>
          <w:b/>
          <w:bCs/>
          <w:sz w:val="24"/>
          <w:rtl/>
        </w:rPr>
        <w:t xml:space="preserve">"... הוא שם מהר את המכנסיים שלו..." </w:t>
      </w:r>
      <w:r>
        <w:rPr>
          <w:rFonts w:hint="cs"/>
          <w:sz w:val="24"/>
          <w:rtl/>
        </w:rPr>
        <w:t xml:space="preserve">כאשר היו תקתוקים בדלת והסתיים הארוע. </w:t>
      </w:r>
    </w:p>
    <w:p w14:paraId="08AA4058" w14:textId="77777777" w:rsidR="00DA617A" w:rsidRDefault="00DA617A">
      <w:pPr>
        <w:ind w:left="720"/>
        <w:rPr>
          <w:rFonts w:hint="cs"/>
          <w:sz w:val="24"/>
          <w:rtl/>
        </w:rPr>
      </w:pPr>
      <w:r>
        <w:rPr>
          <w:rFonts w:hint="cs"/>
          <w:sz w:val="24"/>
          <w:rtl/>
        </w:rPr>
        <w:t xml:space="preserve">עד הגיעה של א' לעדות בעמ' 15 לתמליל זה בשורה 12, שוכחת היא שהנאשם הסיר את בגדיו ומספרת לאותו ארוע ממש </w:t>
      </w:r>
      <w:r>
        <w:rPr>
          <w:rFonts w:hint="cs"/>
          <w:b/>
          <w:bCs/>
          <w:sz w:val="24"/>
          <w:rtl/>
        </w:rPr>
        <w:t xml:space="preserve">"שכבתי עליו גם כאילו אחר כך הוא כזה </w:t>
      </w:r>
      <w:r>
        <w:rPr>
          <w:rFonts w:hint="cs"/>
          <w:b/>
          <w:bCs/>
          <w:sz w:val="24"/>
          <w:u w:val="single"/>
          <w:rtl/>
        </w:rPr>
        <w:t>פתח ת'רוכסן של המכנסיים והכניס</w:t>
      </w:r>
      <w:r>
        <w:rPr>
          <w:rFonts w:hint="cs"/>
          <w:b/>
          <w:bCs/>
          <w:sz w:val="24"/>
          <w:rtl/>
        </w:rPr>
        <w:t xml:space="preserve"> ת'איבר המין שלו..."</w:t>
      </w:r>
      <w:r>
        <w:rPr>
          <w:rFonts w:hint="cs"/>
          <w:sz w:val="24"/>
          <w:rtl/>
        </w:rPr>
        <w:t>.</w:t>
      </w:r>
    </w:p>
    <w:p w14:paraId="06731F41" w14:textId="77777777" w:rsidR="00DA617A" w:rsidRDefault="00DA617A">
      <w:pPr>
        <w:ind w:left="720"/>
        <w:rPr>
          <w:rFonts w:hint="cs"/>
          <w:sz w:val="24"/>
          <w:rtl/>
        </w:rPr>
      </w:pPr>
    </w:p>
    <w:p w14:paraId="0982A555" w14:textId="77777777" w:rsidR="00DA617A" w:rsidRDefault="00DA617A">
      <w:pPr>
        <w:ind w:left="720"/>
        <w:rPr>
          <w:b/>
          <w:bCs/>
          <w:sz w:val="24"/>
        </w:rPr>
      </w:pPr>
      <w:r>
        <w:rPr>
          <w:rFonts w:hint="cs"/>
          <w:sz w:val="24"/>
          <w:rtl/>
        </w:rPr>
        <w:t>בעמ' 17 לתמליל בשורה 3 נשאלת המתלוננת על ידי החוקרת "</w:t>
      </w:r>
      <w:r>
        <w:rPr>
          <w:rFonts w:hint="cs"/>
          <w:b/>
          <w:bCs/>
          <w:sz w:val="24"/>
          <w:rtl/>
        </w:rPr>
        <w:t xml:space="preserve">בואי ספרי לי הכל על הבגדים שלו... כששכבתם על הספה?" </w:t>
      </w:r>
      <w:r>
        <w:rPr>
          <w:rFonts w:hint="cs"/>
          <w:sz w:val="24"/>
          <w:rtl/>
        </w:rPr>
        <w:t xml:space="preserve">והפעם תשובה חדשה ומבולבלת בפיה </w:t>
      </w:r>
      <w:r>
        <w:rPr>
          <w:rFonts w:hint="cs"/>
          <w:b/>
          <w:bCs/>
          <w:sz w:val="24"/>
          <w:rtl/>
        </w:rPr>
        <w:t xml:space="preserve">"אה... הוא הוריד ת'בגדים כאילו </w:t>
      </w:r>
      <w:r>
        <w:rPr>
          <w:rFonts w:hint="cs"/>
          <w:b/>
          <w:bCs/>
          <w:sz w:val="24"/>
          <w:u w:val="single"/>
          <w:rtl/>
        </w:rPr>
        <w:t>והוא שם אותם על הספה</w:t>
      </w:r>
      <w:r>
        <w:rPr>
          <w:rFonts w:hint="cs"/>
          <w:b/>
          <w:bCs/>
          <w:sz w:val="24"/>
          <w:rtl/>
        </w:rPr>
        <w:t xml:space="preserve">, לו </w:t>
      </w:r>
      <w:r>
        <w:rPr>
          <w:rFonts w:hint="cs"/>
          <w:sz w:val="24"/>
          <w:rtl/>
        </w:rPr>
        <w:t xml:space="preserve">(צ"ל - לא, ר.ב.י) </w:t>
      </w:r>
      <w:r>
        <w:rPr>
          <w:rFonts w:hint="cs"/>
          <w:b/>
          <w:bCs/>
          <w:sz w:val="24"/>
          <w:rtl/>
        </w:rPr>
        <w:t xml:space="preserve">הוא הוריד </w:t>
      </w:r>
      <w:r>
        <w:rPr>
          <w:rFonts w:hint="cs"/>
          <w:b/>
          <w:bCs/>
          <w:sz w:val="24"/>
          <w:u w:val="single"/>
          <w:rtl/>
        </w:rPr>
        <w:t>כאילו ת'מכנסיים עד הברכיים</w:t>
      </w:r>
      <w:r>
        <w:rPr>
          <w:rFonts w:hint="cs"/>
          <w:b/>
          <w:bCs/>
          <w:sz w:val="24"/>
          <w:rtl/>
        </w:rPr>
        <w:t>... והכניס לאיבר המין שלי".</w:t>
      </w:r>
    </w:p>
    <w:p w14:paraId="740D6180" w14:textId="77777777" w:rsidR="00DA617A" w:rsidRDefault="00DA617A">
      <w:pPr>
        <w:rPr>
          <w:rFonts w:hint="cs"/>
          <w:b/>
          <w:bCs/>
          <w:szCs w:val="26"/>
          <w:rtl/>
        </w:rPr>
      </w:pPr>
    </w:p>
    <w:p w14:paraId="40627179" w14:textId="77777777" w:rsidR="00DA617A" w:rsidRDefault="00DA617A">
      <w:pPr>
        <w:ind w:left="720"/>
        <w:rPr>
          <w:rFonts w:hint="cs"/>
          <w:sz w:val="24"/>
          <w:rtl/>
        </w:rPr>
      </w:pPr>
      <w:r>
        <w:rPr>
          <w:rFonts w:hint="cs"/>
          <w:sz w:val="24"/>
          <w:rtl/>
        </w:rPr>
        <w:t xml:space="preserve">למרבה הפליאה בשורה 20, כל שעשה הנאשם כשסיים </w:t>
      </w:r>
      <w:r>
        <w:rPr>
          <w:rFonts w:hint="cs"/>
          <w:b/>
          <w:bCs/>
          <w:sz w:val="24"/>
          <w:rtl/>
        </w:rPr>
        <w:t xml:space="preserve">"הוא </w:t>
      </w:r>
      <w:r>
        <w:rPr>
          <w:rFonts w:hint="cs"/>
          <w:b/>
          <w:bCs/>
          <w:sz w:val="24"/>
          <w:u w:val="single"/>
          <w:rtl/>
        </w:rPr>
        <w:t>סגר</w:t>
      </w:r>
      <w:r>
        <w:rPr>
          <w:rFonts w:hint="cs"/>
          <w:b/>
          <w:bCs/>
          <w:sz w:val="24"/>
          <w:rtl/>
        </w:rPr>
        <w:t xml:space="preserve"> אותם את המכנסיים..." </w:t>
      </w:r>
      <w:r>
        <w:rPr>
          <w:rFonts w:hint="cs"/>
          <w:sz w:val="24"/>
          <w:rtl/>
        </w:rPr>
        <w:t>ותו לא.</w:t>
      </w:r>
    </w:p>
    <w:p w14:paraId="1BA8001B" w14:textId="77777777" w:rsidR="00DA617A" w:rsidRDefault="00DA617A">
      <w:pPr>
        <w:ind w:left="720"/>
        <w:rPr>
          <w:rFonts w:hint="cs"/>
          <w:szCs w:val="26"/>
          <w:rtl/>
        </w:rPr>
      </w:pPr>
    </w:p>
    <w:p w14:paraId="1718DAC9" w14:textId="77777777" w:rsidR="00DA617A" w:rsidRDefault="00DA617A">
      <w:pPr>
        <w:rPr>
          <w:rFonts w:hint="cs"/>
          <w:szCs w:val="26"/>
          <w:rtl/>
        </w:rPr>
      </w:pPr>
      <w:r>
        <w:rPr>
          <w:rFonts w:hint="cs"/>
          <w:b/>
          <w:bCs/>
          <w:sz w:val="24"/>
          <w:rtl/>
        </w:rPr>
        <w:t>ד.</w:t>
      </w:r>
      <w:r>
        <w:rPr>
          <w:rFonts w:hint="cs"/>
          <w:szCs w:val="26"/>
          <w:rtl/>
        </w:rPr>
        <w:tab/>
      </w:r>
      <w:r>
        <w:rPr>
          <w:rFonts w:hint="cs"/>
          <w:b/>
          <w:bCs/>
          <w:szCs w:val="26"/>
          <w:u w:val="single"/>
          <w:rtl/>
        </w:rPr>
        <w:t>מצב לבוש הנאשם בארוע השני</w:t>
      </w:r>
    </w:p>
    <w:p w14:paraId="2F8E15BB" w14:textId="77777777" w:rsidR="00DA617A" w:rsidRDefault="00DA617A">
      <w:pPr>
        <w:rPr>
          <w:rFonts w:hint="cs"/>
          <w:szCs w:val="26"/>
          <w:rtl/>
        </w:rPr>
      </w:pPr>
    </w:p>
    <w:p w14:paraId="78E4700F" w14:textId="77777777" w:rsidR="00DA617A" w:rsidRDefault="00DA617A">
      <w:pPr>
        <w:ind w:left="720"/>
        <w:rPr>
          <w:rFonts w:hint="cs"/>
          <w:b/>
          <w:bCs/>
          <w:sz w:val="24"/>
          <w:rtl/>
        </w:rPr>
      </w:pPr>
      <w:r>
        <w:rPr>
          <w:rFonts w:hint="cs"/>
          <w:sz w:val="24"/>
          <w:rtl/>
        </w:rPr>
        <w:t xml:space="preserve">בעמ' 8 לת/11 (4) משורה 23, מתארת א' שהנאשם לקחה למיטה בחדר של אמא ושם </w:t>
      </w:r>
      <w:r>
        <w:rPr>
          <w:rFonts w:hint="cs"/>
          <w:b/>
          <w:bCs/>
          <w:sz w:val="24"/>
          <w:rtl/>
        </w:rPr>
        <w:t>"... הוא הריד את המכנסיים ואת התחתונים עד הברכיים"</w:t>
      </w:r>
      <w:r>
        <w:rPr>
          <w:rFonts w:hint="cs"/>
          <w:sz w:val="24"/>
          <w:rtl/>
        </w:rPr>
        <w:t xml:space="preserve"> אך למחרת ביום 31.10.07 בהמשך עדותה לאירוע האישום השני בת/11 (5) בעמ' 9 ש' 15, 16, בתארה את אותה סיטואציה ממש, היא שוכחת את שאמרה יום קודם ואומרת לשאלת החוקרת </w:t>
      </w:r>
      <w:r>
        <w:rPr>
          <w:rFonts w:hint="cs"/>
          <w:b/>
          <w:bCs/>
          <w:sz w:val="24"/>
          <w:rtl/>
        </w:rPr>
        <w:t>"בואי ספרי לי הכל על הבגדים שלו כשהוא הרים אותך"</w:t>
      </w:r>
      <w:r>
        <w:rPr>
          <w:rFonts w:hint="cs"/>
          <w:sz w:val="24"/>
          <w:rtl/>
        </w:rPr>
        <w:t xml:space="preserve"> את התשובה הבאה </w:t>
      </w:r>
      <w:r>
        <w:rPr>
          <w:rFonts w:hint="cs"/>
          <w:b/>
          <w:bCs/>
          <w:sz w:val="24"/>
          <w:rtl/>
        </w:rPr>
        <w:t>"אה... הרוכסן שלו היה פתוח אם אני זוכרת כאילו ת'רוכסן שלו היה פתוח..."</w:t>
      </w:r>
    </w:p>
    <w:p w14:paraId="6EABFA70" w14:textId="77777777" w:rsidR="00DA617A" w:rsidRDefault="00DA617A">
      <w:pPr>
        <w:ind w:left="720"/>
        <w:rPr>
          <w:rFonts w:hint="cs"/>
          <w:sz w:val="24"/>
          <w:rtl/>
        </w:rPr>
      </w:pPr>
      <w:r>
        <w:rPr>
          <w:rFonts w:hint="cs"/>
          <w:sz w:val="24"/>
          <w:rtl/>
        </w:rPr>
        <w:t xml:space="preserve">קודם לכן בעמ' 8 שורה 20 מבקשת החוקרת את הילדה, ביודעה שסיפרה שהוריד את בגדיו, לספר הכל על הגוף שלו הילדה משיבה </w:t>
      </w:r>
      <w:r>
        <w:rPr>
          <w:rFonts w:hint="cs"/>
          <w:b/>
          <w:bCs/>
          <w:sz w:val="24"/>
          <w:rtl/>
        </w:rPr>
        <w:t>"אני לא זוכרת איך הגוף שלו היה, אבל הוא היה עם מכנסיים וחולצה"</w:t>
      </w:r>
      <w:r>
        <w:rPr>
          <w:rFonts w:hint="cs"/>
          <w:sz w:val="24"/>
          <w:rtl/>
        </w:rPr>
        <w:t>.</w:t>
      </w:r>
    </w:p>
    <w:p w14:paraId="56B398CA" w14:textId="77777777" w:rsidR="00DA617A" w:rsidRDefault="00DA617A">
      <w:pPr>
        <w:ind w:left="720"/>
        <w:rPr>
          <w:rFonts w:hint="cs"/>
          <w:sz w:val="24"/>
          <w:rtl/>
        </w:rPr>
      </w:pPr>
      <w:r>
        <w:rPr>
          <w:rFonts w:hint="cs"/>
          <w:sz w:val="24"/>
          <w:rtl/>
        </w:rPr>
        <w:t>משנשאלת א' בעמ' 10 לת/11 (5) ש' 21 עד 22, לארוע אישום שני, איפה היו הבגדים של סבה כשהוא הכניס את האיבר מין מאחורה, תשובתה היא שהוא הורידם עד הברכיים או בכלל, אך בעמ' 11 שורה 14 בגדיו היו עליו.</w:t>
      </w:r>
    </w:p>
    <w:p w14:paraId="42F97232" w14:textId="77777777" w:rsidR="00DA617A" w:rsidRDefault="00DA617A">
      <w:pPr>
        <w:rPr>
          <w:rFonts w:hint="cs"/>
          <w:szCs w:val="26"/>
          <w:rtl/>
        </w:rPr>
      </w:pPr>
    </w:p>
    <w:p w14:paraId="769EC8D2" w14:textId="77777777" w:rsidR="00DA617A" w:rsidRDefault="00DA617A">
      <w:pPr>
        <w:rPr>
          <w:rFonts w:hint="cs"/>
          <w:b/>
          <w:bCs/>
          <w:szCs w:val="26"/>
          <w:u w:val="single"/>
          <w:rtl/>
        </w:rPr>
      </w:pPr>
      <w:r>
        <w:rPr>
          <w:rFonts w:hint="cs"/>
          <w:b/>
          <w:bCs/>
          <w:sz w:val="24"/>
          <w:rtl/>
        </w:rPr>
        <w:t>ה.</w:t>
      </w:r>
      <w:r>
        <w:rPr>
          <w:rFonts w:hint="cs"/>
          <w:b/>
          <w:bCs/>
          <w:sz w:val="24"/>
          <w:rtl/>
        </w:rPr>
        <w:tab/>
      </w:r>
      <w:r>
        <w:rPr>
          <w:rFonts w:hint="cs"/>
          <w:b/>
          <w:bCs/>
          <w:szCs w:val="26"/>
          <w:u w:val="single"/>
          <w:rtl/>
        </w:rPr>
        <w:t>האם ביצע הנאשם בא' מעשה סדום?</w:t>
      </w:r>
    </w:p>
    <w:p w14:paraId="448B0644" w14:textId="77777777" w:rsidR="00DA617A" w:rsidRDefault="00DA617A">
      <w:pPr>
        <w:rPr>
          <w:rFonts w:hint="cs"/>
          <w:b/>
          <w:bCs/>
          <w:szCs w:val="26"/>
          <w:u w:val="single"/>
          <w:rtl/>
        </w:rPr>
      </w:pPr>
    </w:p>
    <w:p w14:paraId="247C40C9" w14:textId="77777777" w:rsidR="00DA617A" w:rsidRDefault="00DA617A">
      <w:pPr>
        <w:ind w:left="720"/>
        <w:rPr>
          <w:rFonts w:hint="cs"/>
          <w:sz w:val="24"/>
          <w:rtl/>
        </w:rPr>
      </w:pPr>
      <w:r>
        <w:rPr>
          <w:rFonts w:hint="cs"/>
          <w:sz w:val="24"/>
          <w:rtl/>
        </w:rPr>
        <w:t xml:space="preserve">בתחילת עדותה בת/11 (1) עמ' 8 מעידה א' שכל שעשה הנאשם נישק באיבר מינה, </w:t>
      </w:r>
      <w:r>
        <w:rPr>
          <w:rFonts w:hint="cs"/>
          <w:b/>
          <w:bCs/>
          <w:sz w:val="24"/>
          <w:rtl/>
        </w:rPr>
        <w:t>"אז כאילו אחרי זה הלכתי הביתה"</w:t>
      </w:r>
      <w:r>
        <w:rPr>
          <w:rFonts w:hint="cs"/>
          <w:sz w:val="24"/>
          <w:rtl/>
        </w:rPr>
        <w:t xml:space="preserve"> בעמ' 19 לתמליל זה, לראשונה מספרת היא </w:t>
      </w:r>
      <w:r>
        <w:rPr>
          <w:rFonts w:hint="cs"/>
          <w:b/>
          <w:bCs/>
          <w:sz w:val="24"/>
          <w:rtl/>
        </w:rPr>
        <w:t>"... הוא עשה לי את זה מלפנים ומאחור..."</w:t>
      </w:r>
      <w:r>
        <w:rPr>
          <w:rFonts w:hint="cs"/>
          <w:sz w:val="24"/>
          <w:rtl/>
        </w:rPr>
        <w:t xml:space="preserve"> וכך גם בשורה 29 לעמ' זה ובעמ' 21 ש' 32 כאשר היא אומרת : </w:t>
      </w:r>
      <w:r>
        <w:rPr>
          <w:rFonts w:hint="cs"/>
          <w:b/>
          <w:bCs/>
          <w:sz w:val="24"/>
          <w:rtl/>
        </w:rPr>
        <w:t>"... הוא שם את האיבר מין שלו ב.... בישבן שלי..."</w:t>
      </w:r>
      <w:r>
        <w:rPr>
          <w:rFonts w:hint="cs"/>
          <w:sz w:val="24"/>
          <w:rtl/>
        </w:rPr>
        <w:t>.</w:t>
      </w:r>
    </w:p>
    <w:p w14:paraId="4DCE2FF1" w14:textId="77777777" w:rsidR="00DA617A" w:rsidRDefault="00DA617A">
      <w:pPr>
        <w:ind w:left="720"/>
        <w:rPr>
          <w:rFonts w:hint="cs"/>
          <w:sz w:val="24"/>
          <w:rtl/>
        </w:rPr>
      </w:pPr>
      <w:r>
        <w:rPr>
          <w:rFonts w:hint="cs"/>
          <w:sz w:val="24"/>
          <w:rtl/>
        </w:rPr>
        <w:t xml:space="preserve">בהמשך העדות בעמ' 9 ש' 21 לתמליל ת/11 (3) מיום 30.10.07, חוזרת הילדה על כך ועד עמ' 11 אומרת דברים לא ברורים או שאינה זוכרת, בענין זה. בעמ' 11 משנשאלה האם הנאשם הכניס איבר מינו לישבנה, תשובתה בשורה 14 </w:t>
      </w:r>
      <w:r>
        <w:rPr>
          <w:rFonts w:hint="cs"/>
          <w:b/>
          <w:bCs/>
          <w:sz w:val="24"/>
          <w:rtl/>
        </w:rPr>
        <w:t>"לא יודעת"</w:t>
      </w:r>
      <w:r>
        <w:rPr>
          <w:rFonts w:hint="cs"/>
          <w:sz w:val="24"/>
          <w:rtl/>
        </w:rPr>
        <w:t xml:space="preserve"> ובעמ' 12 שורה 14 </w:t>
      </w:r>
      <w:r>
        <w:rPr>
          <w:rFonts w:hint="cs"/>
          <w:b/>
          <w:bCs/>
          <w:sz w:val="24"/>
          <w:rtl/>
        </w:rPr>
        <w:t>"לא זוכרת"</w:t>
      </w:r>
      <w:r>
        <w:rPr>
          <w:rFonts w:hint="cs"/>
          <w:sz w:val="24"/>
          <w:rtl/>
        </w:rPr>
        <w:t>.</w:t>
      </w:r>
    </w:p>
    <w:p w14:paraId="7A1210FB" w14:textId="77777777" w:rsidR="00DA617A" w:rsidRDefault="00DA617A">
      <w:pPr>
        <w:ind w:left="720"/>
        <w:rPr>
          <w:rFonts w:hint="cs"/>
          <w:b/>
          <w:bCs/>
          <w:sz w:val="24"/>
          <w:rtl/>
        </w:rPr>
      </w:pPr>
      <w:r>
        <w:rPr>
          <w:rFonts w:hint="cs"/>
          <w:sz w:val="24"/>
          <w:rtl/>
        </w:rPr>
        <w:t xml:space="preserve">בתמליל ת/11 (4) עמ' 2 מצביעה הילדה על חצי ישבנה ובאותו עמ' בשורה 31 היא מעידה </w:t>
      </w:r>
      <w:r>
        <w:rPr>
          <w:rFonts w:hint="cs"/>
          <w:b/>
          <w:bCs/>
          <w:sz w:val="24"/>
          <w:rtl/>
        </w:rPr>
        <w:t>"הוא לא הכניס את זה לחור... הוא הכניס את זה ליד, כאילו, אני לא זוכרת איפה, לא יודעת...".</w:t>
      </w:r>
    </w:p>
    <w:p w14:paraId="2222649F" w14:textId="77777777" w:rsidR="00DA617A" w:rsidRDefault="00DA617A">
      <w:pPr>
        <w:ind w:left="720"/>
        <w:rPr>
          <w:rFonts w:hint="cs"/>
          <w:b/>
          <w:bCs/>
          <w:sz w:val="24"/>
          <w:rtl/>
        </w:rPr>
      </w:pPr>
      <w:r>
        <w:rPr>
          <w:rFonts w:hint="cs"/>
          <w:sz w:val="24"/>
          <w:rtl/>
        </w:rPr>
        <w:t xml:space="preserve">בעמ' 11 ש' 5 </w:t>
      </w:r>
      <w:r>
        <w:rPr>
          <w:rFonts w:hint="cs"/>
          <w:b/>
          <w:bCs/>
          <w:sz w:val="24"/>
          <w:rtl/>
        </w:rPr>
        <w:t>"... הוא הכניס לי את האיבר מין שלו, כאילו, ליד הישבן..."</w:t>
      </w:r>
      <w:r>
        <w:rPr>
          <w:rFonts w:hint="cs"/>
          <w:sz w:val="24"/>
          <w:rtl/>
        </w:rPr>
        <w:t xml:space="preserve"> וכך גם אומרת בעמ' 15 ש' 9, אך בעמ' 16 הילדה מתנסחת באומרה </w:t>
      </w:r>
      <w:r>
        <w:rPr>
          <w:rFonts w:hint="cs"/>
          <w:b/>
          <w:bCs/>
          <w:sz w:val="24"/>
          <w:rtl/>
        </w:rPr>
        <w:t>"הוא הכניס את האיבר המיני שלו, לישבן שלי, והוא היה כאילו... לא ממש בתוך החור".</w:t>
      </w:r>
    </w:p>
    <w:p w14:paraId="1C7AEFEC" w14:textId="77777777" w:rsidR="00DA617A" w:rsidRDefault="00DA617A">
      <w:pPr>
        <w:ind w:firstLine="720"/>
        <w:rPr>
          <w:rFonts w:hint="cs"/>
          <w:szCs w:val="26"/>
          <w:rtl/>
        </w:rPr>
      </w:pPr>
      <w:r>
        <w:rPr>
          <w:rFonts w:hint="cs"/>
          <w:sz w:val="24"/>
          <w:rtl/>
        </w:rPr>
        <w:t>הניתן לקבוע מהתבטאויותיה של הילדה ההיה מעשה סדום אם לאו? בוודאי שלא.</w:t>
      </w:r>
    </w:p>
    <w:p w14:paraId="3352E124" w14:textId="77777777" w:rsidR="00DA617A" w:rsidRDefault="00DA617A">
      <w:pPr>
        <w:ind w:firstLine="720"/>
        <w:rPr>
          <w:rFonts w:hint="cs"/>
          <w:szCs w:val="26"/>
          <w:rtl/>
        </w:rPr>
      </w:pPr>
    </w:p>
    <w:p w14:paraId="0D93E298" w14:textId="77777777" w:rsidR="00DA617A" w:rsidRDefault="00DA617A">
      <w:pPr>
        <w:rPr>
          <w:rFonts w:hint="cs"/>
          <w:szCs w:val="26"/>
          <w:rtl/>
        </w:rPr>
      </w:pPr>
      <w:r>
        <w:rPr>
          <w:rFonts w:hint="cs"/>
          <w:b/>
          <w:bCs/>
          <w:sz w:val="24"/>
          <w:rtl/>
        </w:rPr>
        <w:t>ו.</w:t>
      </w:r>
      <w:r>
        <w:rPr>
          <w:rFonts w:hint="cs"/>
          <w:szCs w:val="26"/>
          <w:rtl/>
        </w:rPr>
        <w:tab/>
      </w:r>
      <w:r>
        <w:rPr>
          <w:rFonts w:hint="cs"/>
          <w:b/>
          <w:bCs/>
          <w:szCs w:val="26"/>
          <w:u w:val="single"/>
          <w:rtl/>
        </w:rPr>
        <w:t>האם דיממה א' בעקבות הארוע הראשון ומתי?</w:t>
      </w:r>
    </w:p>
    <w:p w14:paraId="7D68A3C0" w14:textId="77777777" w:rsidR="00DA617A" w:rsidRDefault="00DA617A">
      <w:pPr>
        <w:rPr>
          <w:rFonts w:hint="cs"/>
          <w:szCs w:val="26"/>
          <w:rtl/>
        </w:rPr>
      </w:pPr>
    </w:p>
    <w:p w14:paraId="325F0858" w14:textId="77777777" w:rsidR="00DA617A" w:rsidRDefault="00DA617A">
      <w:pPr>
        <w:ind w:left="720"/>
        <w:rPr>
          <w:rFonts w:hint="cs"/>
          <w:sz w:val="24"/>
          <w:rtl/>
        </w:rPr>
      </w:pPr>
      <w:r>
        <w:rPr>
          <w:rFonts w:hint="cs"/>
          <w:sz w:val="24"/>
          <w:rtl/>
        </w:rPr>
        <w:t xml:space="preserve">בעמ' 18 לת/11 (1) משורה 9 מספרת הילדה </w:t>
      </w:r>
      <w:r>
        <w:rPr>
          <w:rFonts w:hint="cs"/>
          <w:b/>
          <w:bCs/>
          <w:sz w:val="24"/>
          <w:rtl/>
        </w:rPr>
        <w:t>"... אחרי כמה זמן, כאילו כשהלכתי הביתה, ירד לי דם"</w:t>
      </w:r>
      <w:r>
        <w:rPr>
          <w:rFonts w:hint="cs"/>
          <w:sz w:val="24"/>
          <w:rtl/>
        </w:rPr>
        <w:t xml:space="preserve"> ובהמשך אמרה </w:t>
      </w:r>
      <w:r>
        <w:rPr>
          <w:rFonts w:hint="cs"/>
          <w:b/>
          <w:bCs/>
          <w:sz w:val="24"/>
          <w:rtl/>
        </w:rPr>
        <w:t>"ולי זה נמשך יום, יום וחצי"</w:t>
      </w:r>
      <w:r>
        <w:rPr>
          <w:rFonts w:hint="cs"/>
          <w:sz w:val="24"/>
          <w:rtl/>
        </w:rPr>
        <w:t xml:space="preserve"> אמה ידעה אך חשבה, לדבריה, שזה מהבגרות.</w:t>
      </w:r>
    </w:p>
    <w:p w14:paraId="02CFDABC" w14:textId="77777777" w:rsidR="00DA617A" w:rsidRDefault="00DA617A">
      <w:pPr>
        <w:ind w:left="720"/>
        <w:rPr>
          <w:rFonts w:hint="cs"/>
          <w:sz w:val="24"/>
          <w:rtl/>
        </w:rPr>
      </w:pPr>
      <w:r>
        <w:rPr>
          <w:rFonts w:hint="cs"/>
          <w:sz w:val="24"/>
          <w:rtl/>
        </w:rPr>
        <w:t xml:space="preserve">בת/11 (4) בעמ' 4 לשאלת החוקרת לעניין הדם אומרת א' </w:t>
      </w:r>
      <w:r>
        <w:rPr>
          <w:rFonts w:hint="cs"/>
          <w:b/>
          <w:bCs/>
          <w:sz w:val="24"/>
          <w:rtl/>
        </w:rPr>
        <w:t>"לא, לא התכוונתי שכאילו... לא, אמרתי אחרי כמה זמן... אחרי שבועיים..."</w:t>
      </w:r>
      <w:r>
        <w:rPr>
          <w:rFonts w:hint="cs"/>
          <w:sz w:val="24"/>
          <w:rtl/>
        </w:rPr>
        <w:t>.</w:t>
      </w:r>
    </w:p>
    <w:p w14:paraId="7B070BB3" w14:textId="77777777" w:rsidR="00DA617A" w:rsidRDefault="00DA617A">
      <w:pPr>
        <w:ind w:left="720"/>
        <w:rPr>
          <w:rFonts w:hint="cs"/>
          <w:sz w:val="24"/>
          <w:rtl/>
        </w:rPr>
      </w:pPr>
      <w:r>
        <w:rPr>
          <w:rFonts w:hint="cs"/>
          <w:sz w:val="24"/>
          <w:rtl/>
        </w:rPr>
        <w:t xml:space="preserve">ההראתה א' הדם לאמה ? כך אומרת א' וכן היא מוסיפה  שאמה </w:t>
      </w:r>
      <w:r>
        <w:rPr>
          <w:rFonts w:hint="cs"/>
          <w:b/>
          <w:bCs/>
          <w:sz w:val="24"/>
          <w:rtl/>
        </w:rPr>
        <w:t>"שמה לי בתחתונים מן דבר כזה..."</w:t>
      </w:r>
      <w:r>
        <w:rPr>
          <w:rFonts w:hint="cs"/>
          <w:sz w:val="24"/>
          <w:rtl/>
        </w:rPr>
        <w:t xml:space="preserve"> אבל באותה נשימה הילדה אומרת בשורה 11 </w:t>
      </w:r>
      <w:r>
        <w:rPr>
          <w:rFonts w:hint="cs"/>
          <w:b/>
          <w:bCs/>
          <w:sz w:val="24"/>
          <w:rtl/>
        </w:rPr>
        <w:t>"אבל אה... לא ממש היה לי דם, רק כשאני הולכת לשירותים היה לי"</w:t>
      </w:r>
      <w:r>
        <w:rPr>
          <w:rFonts w:hint="cs"/>
          <w:sz w:val="24"/>
          <w:rtl/>
        </w:rPr>
        <w:t>.</w:t>
      </w:r>
    </w:p>
    <w:p w14:paraId="5858D514" w14:textId="77777777" w:rsidR="00DA617A" w:rsidRDefault="00DA617A">
      <w:pPr>
        <w:ind w:left="720"/>
        <w:rPr>
          <w:rFonts w:hint="cs"/>
          <w:szCs w:val="26"/>
          <w:rtl/>
        </w:rPr>
      </w:pPr>
    </w:p>
    <w:p w14:paraId="62F34531" w14:textId="77777777" w:rsidR="00DA617A" w:rsidRDefault="00DA617A">
      <w:pPr>
        <w:ind w:left="720"/>
        <w:rPr>
          <w:rFonts w:hint="cs"/>
          <w:sz w:val="24"/>
          <w:rtl/>
        </w:rPr>
      </w:pPr>
      <w:r>
        <w:rPr>
          <w:rFonts w:hint="cs"/>
          <w:sz w:val="24"/>
          <w:rtl/>
        </w:rPr>
        <w:t>יתמה הקורא, הזאת עדות קוהרנטית? האם ירידת הדם הייתה ביום המקרה הנטען? שבועיים אחר כך? הירד דם או לא ממש?</w:t>
      </w:r>
    </w:p>
    <w:p w14:paraId="29B25C58" w14:textId="77777777" w:rsidR="00DA617A" w:rsidRDefault="00DA617A">
      <w:pPr>
        <w:rPr>
          <w:rFonts w:hint="cs"/>
          <w:szCs w:val="26"/>
          <w:rtl/>
        </w:rPr>
      </w:pPr>
    </w:p>
    <w:p w14:paraId="3A8D52E4" w14:textId="77777777" w:rsidR="00DA617A" w:rsidRDefault="00DA617A">
      <w:pPr>
        <w:rPr>
          <w:rFonts w:hint="cs"/>
          <w:szCs w:val="26"/>
          <w:rtl/>
        </w:rPr>
      </w:pPr>
    </w:p>
    <w:p w14:paraId="5AB1D423" w14:textId="77777777" w:rsidR="00DA617A" w:rsidRDefault="00DA617A">
      <w:pPr>
        <w:rPr>
          <w:rFonts w:hint="cs"/>
          <w:szCs w:val="26"/>
          <w:rtl/>
        </w:rPr>
      </w:pPr>
    </w:p>
    <w:p w14:paraId="73241E59" w14:textId="77777777" w:rsidR="00DA617A" w:rsidRDefault="00DA617A">
      <w:pPr>
        <w:rPr>
          <w:rFonts w:hint="cs"/>
          <w:b/>
          <w:bCs/>
          <w:szCs w:val="26"/>
          <w:u w:val="single"/>
          <w:rtl/>
        </w:rPr>
      </w:pPr>
      <w:r>
        <w:rPr>
          <w:rFonts w:hint="cs"/>
          <w:b/>
          <w:bCs/>
          <w:sz w:val="24"/>
          <w:rtl/>
        </w:rPr>
        <w:t>ז.</w:t>
      </w:r>
      <w:r>
        <w:rPr>
          <w:rFonts w:hint="cs"/>
          <w:szCs w:val="26"/>
          <w:rtl/>
        </w:rPr>
        <w:tab/>
      </w:r>
      <w:r>
        <w:rPr>
          <w:rFonts w:hint="cs"/>
          <w:b/>
          <w:bCs/>
          <w:szCs w:val="26"/>
          <w:u w:val="single"/>
          <w:rtl/>
        </w:rPr>
        <w:t>הליקק הנאשם את חזה של א'?</w:t>
      </w:r>
    </w:p>
    <w:p w14:paraId="4BAD4227" w14:textId="77777777" w:rsidR="00DA617A" w:rsidRDefault="00DA617A">
      <w:pPr>
        <w:rPr>
          <w:rFonts w:hint="cs"/>
          <w:b/>
          <w:bCs/>
          <w:szCs w:val="26"/>
          <w:u w:val="single"/>
          <w:rtl/>
        </w:rPr>
      </w:pPr>
    </w:p>
    <w:p w14:paraId="50CFBBE4" w14:textId="77777777" w:rsidR="00DA617A" w:rsidRDefault="00DA617A">
      <w:pPr>
        <w:ind w:left="720"/>
        <w:rPr>
          <w:rFonts w:hint="cs"/>
          <w:b/>
          <w:bCs/>
          <w:sz w:val="24"/>
          <w:rtl/>
        </w:rPr>
      </w:pPr>
      <w:r>
        <w:rPr>
          <w:rFonts w:hint="cs"/>
          <w:sz w:val="24"/>
          <w:rtl/>
        </w:rPr>
        <w:t xml:space="preserve">בת/11 (3) מיום 30.10.07, לאחר שהיה לילדה תוך כדי החקירה סיפק לדבר עם אמה (ת/11 (3) עמ' 2 ש' 14 - 19), מספרת היא בעמ' 14 לאירוע הראשון, איך ישבה מול הנאשם והיא אומרת (בשורה 19) </w:t>
      </w:r>
      <w:r>
        <w:rPr>
          <w:rFonts w:hint="cs"/>
          <w:b/>
          <w:bCs/>
          <w:sz w:val="24"/>
          <w:rtl/>
        </w:rPr>
        <w:t>"אה... הגב שלי מול הבטן שלו..."</w:t>
      </w:r>
      <w:r>
        <w:rPr>
          <w:rFonts w:hint="cs"/>
          <w:sz w:val="24"/>
          <w:rtl/>
        </w:rPr>
        <w:t xml:space="preserve"> בתנוחה זאת מספרת היא בשורה 17 שהנאשם </w:t>
      </w:r>
      <w:r>
        <w:rPr>
          <w:rFonts w:hint="cs"/>
          <w:b/>
          <w:bCs/>
          <w:sz w:val="24"/>
          <w:rtl/>
        </w:rPr>
        <w:t>"התחיל כאילו לנשק לי עוד הפעם את החזה....".</w:t>
      </w:r>
    </w:p>
    <w:p w14:paraId="4C67FEFB" w14:textId="77777777" w:rsidR="00DA617A" w:rsidRDefault="00DA617A">
      <w:pPr>
        <w:rPr>
          <w:rFonts w:hint="cs"/>
          <w:b/>
          <w:bCs/>
          <w:sz w:val="24"/>
          <w:rtl/>
        </w:rPr>
      </w:pPr>
    </w:p>
    <w:p w14:paraId="4CADC544" w14:textId="77777777" w:rsidR="00DA617A" w:rsidRDefault="00DA617A">
      <w:pPr>
        <w:rPr>
          <w:rFonts w:hint="cs"/>
          <w:sz w:val="24"/>
          <w:rtl/>
        </w:rPr>
      </w:pPr>
      <w:r>
        <w:rPr>
          <w:rFonts w:hint="cs"/>
          <w:b/>
          <w:bCs/>
          <w:sz w:val="24"/>
          <w:rtl/>
        </w:rPr>
        <w:t>ח.</w:t>
      </w:r>
      <w:r>
        <w:rPr>
          <w:rFonts w:hint="cs"/>
          <w:sz w:val="24"/>
          <w:rtl/>
        </w:rPr>
        <w:tab/>
        <w:t>אפילו בענין שולי לכאורה אין הילדה מסוגלת לספר ספור אחיד ולכן אמין.</w:t>
      </w:r>
    </w:p>
    <w:p w14:paraId="417592A0" w14:textId="77777777" w:rsidR="00DA617A" w:rsidRDefault="00DA617A">
      <w:pPr>
        <w:ind w:left="720"/>
        <w:rPr>
          <w:rFonts w:hint="cs"/>
          <w:b/>
          <w:bCs/>
          <w:sz w:val="24"/>
          <w:rtl/>
        </w:rPr>
      </w:pPr>
      <w:r>
        <w:rPr>
          <w:rFonts w:hint="cs"/>
          <w:sz w:val="24"/>
          <w:rtl/>
        </w:rPr>
        <w:t xml:space="preserve">בת/11 (5) עמ' 6 בספרה שהלכה לשירותים לשטוף את </w:t>
      </w:r>
      <w:r>
        <w:rPr>
          <w:rFonts w:hint="cs"/>
          <w:b/>
          <w:bCs/>
          <w:sz w:val="24"/>
          <w:rtl/>
        </w:rPr>
        <w:t>"הרוק שלו שיצא לי מאיבר המין שלי"</w:t>
      </w:r>
      <w:r>
        <w:rPr>
          <w:rFonts w:hint="cs"/>
          <w:sz w:val="24"/>
          <w:rtl/>
        </w:rPr>
        <w:t xml:space="preserve"> ואחר שאומרת שוב ושוב</w:t>
      </w:r>
      <w:r>
        <w:rPr>
          <w:rFonts w:hint="cs"/>
          <w:szCs w:val="26"/>
          <w:rtl/>
        </w:rPr>
        <w:t xml:space="preserve"> </w:t>
      </w:r>
      <w:r>
        <w:rPr>
          <w:rFonts w:hint="cs"/>
          <w:sz w:val="24"/>
          <w:rtl/>
        </w:rPr>
        <w:t xml:space="preserve">ששטפה היא חוזרת בה ואומרת בש' 33 - 34 </w:t>
      </w:r>
      <w:r>
        <w:rPr>
          <w:rFonts w:hint="cs"/>
          <w:b/>
          <w:bCs/>
          <w:sz w:val="24"/>
          <w:rtl/>
        </w:rPr>
        <w:t>"... כאילו אני לא זוכרת ממש אם שטפתי אותו אבל אני זוכרת שניגבתי אותו ממש טוב".</w:t>
      </w:r>
    </w:p>
    <w:p w14:paraId="5686E48F" w14:textId="77777777" w:rsidR="00DA617A" w:rsidRDefault="00DA617A">
      <w:pPr>
        <w:rPr>
          <w:rFonts w:hint="cs"/>
          <w:sz w:val="24"/>
          <w:rtl/>
        </w:rPr>
      </w:pPr>
    </w:p>
    <w:p w14:paraId="0FFB1306" w14:textId="77777777" w:rsidR="00DA617A" w:rsidRDefault="00DA617A">
      <w:pPr>
        <w:ind w:left="720" w:hanging="720"/>
        <w:rPr>
          <w:rFonts w:hint="cs"/>
          <w:b/>
          <w:bCs/>
          <w:sz w:val="24"/>
          <w:rtl/>
        </w:rPr>
      </w:pPr>
      <w:r>
        <w:rPr>
          <w:rFonts w:hint="cs"/>
          <w:b/>
          <w:bCs/>
          <w:sz w:val="24"/>
          <w:rtl/>
        </w:rPr>
        <w:t>ט.</w:t>
      </w:r>
      <w:r>
        <w:rPr>
          <w:rFonts w:hint="cs"/>
          <w:b/>
          <w:bCs/>
          <w:sz w:val="24"/>
          <w:rtl/>
        </w:rPr>
        <w:tab/>
      </w:r>
      <w:r>
        <w:rPr>
          <w:rFonts w:hint="cs"/>
          <w:sz w:val="24"/>
          <w:rtl/>
        </w:rPr>
        <w:t xml:space="preserve">ודוגמא נוספת: בעמ' 18 לת/11 (5) ש' 27, 28 בספרה על הצצת הנאשם על גופה בעת שהיתה באמבטיה בטרם עשה לה דבר, חששה שאם יראה אותה ערומה יגע בה. בלשונה </w:t>
      </w:r>
      <w:r>
        <w:rPr>
          <w:rFonts w:hint="cs"/>
          <w:b/>
          <w:bCs/>
          <w:sz w:val="24"/>
          <w:rtl/>
        </w:rPr>
        <w:t>"... אז לא רציתי שיראה אותי ערומה כי אז הוא יגע לי באיבר המיני שלי..."</w:t>
      </w:r>
      <w:r>
        <w:rPr>
          <w:rFonts w:hint="cs"/>
          <w:sz w:val="24"/>
          <w:rtl/>
        </w:rPr>
        <w:t xml:space="preserve"> בעמ' 20 הילדה אומרת שלא נעים לה שיראו אותה ערומה ללא קשר לנאשם ובשורה 33 לאותו עמ' משנתבקשה לספר על הצצתו "</w:t>
      </w:r>
      <w:r>
        <w:rPr>
          <w:rFonts w:hint="cs"/>
          <w:b/>
          <w:bCs/>
          <w:sz w:val="24"/>
          <w:rtl/>
        </w:rPr>
        <w:t>לא יודעת כלום".</w:t>
      </w:r>
    </w:p>
    <w:p w14:paraId="2E159530" w14:textId="77777777" w:rsidR="00DA617A" w:rsidRDefault="00DA617A">
      <w:pPr>
        <w:ind w:left="720"/>
        <w:rPr>
          <w:rFonts w:hint="cs"/>
          <w:b/>
          <w:bCs/>
          <w:sz w:val="24"/>
          <w:rtl/>
        </w:rPr>
      </w:pPr>
      <w:r>
        <w:rPr>
          <w:rFonts w:hint="cs"/>
          <w:sz w:val="24"/>
          <w:rtl/>
        </w:rPr>
        <w:t xml:space="preserve">ולמרבה ההפתעה בעמ' 22 שורה 6 אומרת היא </w:t>
      </w:r>
      <w:r>
        <w:rPr>
          <w:rFonts w:hint="cs"/>
          <w:b/>
          <w:bCs/>
          <w:sz w:val="24"/>
          <w:rtl/>
        </w:rPr>
        <w:t>"לא ראיתי אם הוא הציץ, אני בכלל לא ראיתי אותו".</w:t>
      </w:r>
    </w:p>
    <w:p w14:paraId="0D091B45" w14:textId="77777777" w:rsidR="00DA617A" w:rsidRDefault="00DA617A">
      <w:pPr>
        <w:rPr>
          <w:rFonts w:hint="cs"/>
          <w:sz w:val="24"/>
          <w:rtl/>
        </w:rPr>
      </w:pPr>
    </w:p>
    <w:p w14:paraId="3167EED3" w14:textId="77777777" w:rsidR="00DA617A" w:rsidRDefault="00DA617A">
      <w:pPr>
        <w:ind w:left="720" w:hanging="720"/>
        <w:rPr>
          <w:rFonts w:hint="cs"/>
          <w:sz w:val="24"/>
          <w:rtl/>
        </w:rPr>
      </w:pPr>
      <w:r>
        <w:rPr>
          <w:rFonts w:hint="cs"/>
          <w:b/>
          <w:bCs/>
          <w:sz w:val="24"/>
          <w:rtl/>
        </w:rPr>
        <w:t>י.</w:t>
      </w:r>
      <w:r>
        <w:rPr>
          <w:rFonts w:hint="cs"/>
          <w:b/>
          <w:bCs/>
          <w:sz w:val="24"/>
          <w:rtl/>
        </w:rPr>
        <w:tab/>
      </w:r>
      <w:r>
        <w:rPr>
          <w:rFonts w:hint="cs"/>
          <w:sz w:val="24"/>
          <w:rtl/>
        </w:rPr>
        <w:t>ליתר המעשים המיוחסים לנאשם: האונס והמעשים המגונים, לאורך כל עדותה של הילדה בחקירה, שוב ושוב באותו משפט לעיתים, לפעמים רגעים אח"כ ולעיתים בהמשך עדותה ביום אחר, הילדה מתארת בתאורים שונים, בלתי אחידים, בדר"כ סותרים, את מעשי הנאשם. האם אנסה כשהיא בשכיבה או בישיבה? האם קודם הוציא איבר מינו, או קודם נישקה באיבר מינה? או שמא</w:t>
      </w:r>
      <w:r>
        <w:rPr>
          <w:rFonts w:hint="cs"/>
          <w:szCs w:val="26"/>
          <w:rtl/>
        </w:rPr>
        <w:t xml:space="preserve"> </w:t>
      </w:r>
      <w:r>
        <w:rPr>
          <w:rFonts w:hint="cs"/>
          <w:sz w:val="24"/>
          <w:rtl/>
        </w:rPr>
        <w:t>הכניס אצבעותיו, או הכניס אצבעותיו ואיבר מינו לאיבר המין שלה יחדיו? (עמ' 17 לת/11 ש' 19).</w:t>
      </w:r>
    </w:p>
    <w:p w14:paraId="7B41D670" w14:textId="77777777" w:rsidR="00DA617A" w:rsidRDefault="00DA617A">
      <w:pPr>
        <w:ind w:firstLine="720"/>
        <w:rPr>
          <w:rFonts w:hint="cs"/>
          <w:sz w:val="24"/>
          <w:rtl/>
        </w:rPr>
      </w:pPr>
      <w:r>
        <w:rPr>
          <w:rFonts w:hint="cs"/>
          <w:sz w:val="24"/>
          <w:rtl/>
        </w:rPr>
        <w:t>בכל עמוד של התמליל תאור אחר של הדברים.</w:t>
      </w:r>
    </w:p>
    <w:p w14:paraId="27CC72F6" w14:textId="77777777" w:rsidR="00DA617A" w:rsidRDefault="00DA617A">
      <w:pPr>
        <w:ind w:left="720"/>
        <w:rPr>
          <w:rFonts w:hint="cs"/>
          <w:sz w:val="24"/>
          <w:rtl/>
        </w:rPr>
      </w:pPr>
      <w:r>
        <w:rPr>
          <w:rFonts w:hint="cs"/>
          <w:sz w:val="24"/>
          <w:rtl/>
        </w:rPr>
        <w:t xml:space="preserve">בתחילת ת/11 (1) עמ' 8 שורה 2, מתארת הילדה שסבה נישקה באיבר המין והיא הלכה. בעמ' 9 ש' 27 </w:t>
      </w:r>
      <w:r>
        <w:rPr>
          <w:rFonts w:hint="cs"/>
          <w:b/>
          <w:bCs/>
          <w:sz w:val="24"/>
          <w:rtl/>
        </w:rPr>
        <w:t>"ואז הוא נישק"</w:t>
      </w:r>
      <w:r>
        <w:rPr>
          <w:rFonts w:hint="cs"/>
          <w:sz w:val="24"/>
          <w:rtl/>
        </w:rPr>
        <w:t xml:space="preserve"> ואילו מיד אח"כ תיארה את תחילת הארוע באופן שונה.</w:t>
      </w:r>
    </w:p>
    <w:p w14:paraId="69630CF9" w14:textId="77777777" w:rsidR="00DA617A" w:rsidRDefault="00DA617A">
      <w:pPr>
        <w:ind w:left="720"/>
        <w:rPr>
          <w:rFonts w:hint="cs"/>
          <w:sz w:val="24"/>
          <w:rtl/>
        </w:rPr>
      </w:pPr>
      <w:r>
        <w:rPr>
          <w:rFonts w:hint="cs"/>
          <w:sz w:val="24"/>
          <w:rtl/>
        </w:rPr>
        <w:t xml:space="preserve"> בשורה 31 </w:t>
      </w:r>
      <w:r>
        <w:rPr>
          <w:rFonts w:hint="cs"/>
          <w:b/>
          <w:bCs/>
          <w:sz w:val="24"/>
          <w:rtl/>
        </w:rPr>
        <w:t>"הוא הראה לי את איבר המין"</w:t>
      </w:r>
      <w:r>
        <w:rPr>
          <w:rFonts w:hint="cs"/>
          <w:sz w:val="24"/>
          <w:rtl/>
        </w:rPr>
        <w:t xml:space="preserve"> ובהמשך ורק אח"כ נישק. בעמ' 12 למטה אחרי שהיא מספרת על האונס, משנה הילדה העובדות ומספרת שהארוע החל בכך שהנאשם הכניס אצבעות לאיבר מינה ומיד אח"כ הלכה.</w:t>
      </w:r>
    </w:p>
    <w:p w14:paraId="17F5A2D9" w14:textId="77777777" w:rsidR="00DA617A" w:rsidRDefault="00DA617A">
      <w:pPr>
        <w:ind w:left="720"/>
        <w:rPr>
          <w:rFonts w:hint="cs"/>
          <w:szCs w:val="26"/>
          <w:rtl/>
        </w:rPr>
      </w:pPr>
    </w:p>
    <w:p w14:paraId="45751202" w14:textId="77777777" w:rsidR="00DA617A" w:rsidRDefault="00DA617A">
      <w:pPr>
        <w:ind w:left="720"/>
        <w:rPr>
          <w:rFonts w:hint="cs"/>
          <w:sz w:val="24"/>
          <w:rtl/>
        </w:rPr>
      </w:pPr>
      <w:r>
        <w:rPr>
          <w:rFonts w:hint="cs"/>
          <w:sz w:val="24"/>
          <w:rtl/>
        </w:rPr>
        <w:t>לשאלה האם איבר מינו של הנאשם היה זקוף, משיבה הילדה, אם היא משיבה, תשובות סותרות ולא ממש ברורות.</w:t>
      </w:r>
    </w:p>
    <w:p w14:paraId="3740B2E4" w14:textId="77777777" w:rsidR="00DA617A" w:rsidRDefault="00DA617A">
      <w:pPr>
        <w:ind w:left="720"/>
        <w:rPr>
          <w:rFonts w:hint="cs"/>
          <w:b/>
          <w:bCs/>
          <w:sz w:val="24"/>
          <w:rtl/>
        </w:rPr>
      </w:pPr>
      <w:r>
        <w:rPr>
          <w:rFonts w:hint="cs"/>
          <w:sz w:val="24"/>
          <w:rtl/>
        </w:rPr>
        <w:t xml:space="preserve">כך ניתן לתאר את עדותה של הילדה בכל שלושת הימים, שורה אחר שורה לעדותה, דף אחר דף לתמליל, כאשר שוב ושוב משיבה לשאלות, שאינה יודעת ואינה זוכרת, כפי שאומרת בת/11 (5) ש' 24 </w:t>
      </w:r>
      <w:r>
        <w:rPr>
          <w:rFonts w:hint="cs"/>
          <w:b/>
          <w:bCs/>
          <w:sz w:val="24"/>
          <w:rtl/>
        </w:rPr>
        <w:t>"אני לא זוכרת את זה אני באמת לא זוכרת כי אני לא בטוחה אם זה קרה..."</w:t>
      </w:r>
      <w:r>
        <w:rPr>
          <w:rFonts w:hint="cs"/>
          <w:sz w:val="24"/>
          <w:rtl/>
        </w:rPr>
        <w:t xml:space="preserve"> לדוגמא בעמ' 3 לת/11 (4) אומרת היא "</w:t>
      </w:r>
      <w:r>
        <w:rPr>
          <w:rFonts w:hint="cs"/>
          <w:b/>
          <w:bCs/>
          <w:sz w:val="24"/>
          <w:rtl/>
        </w:rPr>
        <w:t>כאילו היה זקוף, אני לא ממש זוכרת, כאילו".</w:t>
      </w:r>
    </w:p>
    <w:p w14:paraId="481B9857" w14:textId="77777777" w:rsidR="00DA617A" w:rsidRDefault="00DA617A">
      <w:pPr>
        <w:ind w:left="720"/>
        <w:rPr>
          <w:rFonts w:hint="cs"/>
          <w:b/>
          <w:bCs/>
          <w:szCs w:val="26"/>
          <w:rtl/>
        </w:rPr>
      </w:pPr>
    </w:p>
    <w:p w14:paraId="65B00E54" w14:textId="77777777" w:rsidR="00DA617A" w:rsidRDefault="00DA617A">
      <w:pPr>
        <w:ind w:left="720" w:hanging="720"/>
        <w:rPr>
          <w:rFonts w:hint="cs"/>
          <w:sz w:val="24"/>
          <w:rtl/>
        </w:rPr>
      </w:pPr>
      <w:r>
        <w:rPr>
          <w:rFonts w:hint="cs"/>
          <w:b/>
          <w:bCs/>
          <w:sz w:val="24"/>
          <w:rtl/>
        </w:rPr>
        <w:t>יא.</w:t>
      </w:r>
      <w:r>
        <w:rPr>
          <w:rFonts w:hint="cs"/>
          <w:b/>
          <w:bCs/>
          <w:szCs w:val="26"/>
          <w:rtl/>
        </w:rPr>
        <w:tab/>
      </w:r>
      <w:r>
        <w:rPr>
          <w:rFonts w:hint="cs"/>
          <w:sz w:val="24"/>
          <w:rtl/>
        </w:rPr>
        <w:t>הצפיה בקטעי האינטרנט המיניים לא זכתה להתייחסות חקירתית של חוקרת הילדים, היה עליה לברר עם הילדה איזה סרטים ראתה ומה תוכנם, לשם לימוד שמא תאורי הילדה את מעשי הנאשם, מקורם בסרטי האינטרנט.</w:t>
      </w:r>
    </w:p>
    <w:p w14:paraId="2E22ACB8" w14:textId="77777777" w:rsidR="00DA617A" w:rsidRDefault="00DA617A">
      <w:pPr>
        <w:ind w:left="720"/>
        <w:rPr>
          <w:rFonts w:hint="cs"/>
          <w:sz w:val="24"/>
          <w:rtl/>
        </w:rPr>
      </w:pPr>
      <w:r>
        <w:rPr>
          <w:rFonts w:hint="cs"/>
          <w:sz w:val="24"/>
          <w:rtl/>
        </w:rPr>
        <w:t xml:space="preserve">אומר שהתרשמותי הינה שקיים חשש שכך הדברים והראיה לכך, דברי הילדה המוזרים, החוזרים ונשנים, שאינם זוכים להתייחסות ממשית ואמיתית של חוקרת הילדים, על כך שאיבר המין </w:t>
      </w:r>
      <w:r>
        <w:rPr>
          <w:rFonts w:hint="cs"/>
          <w:b/>
          <w:bCs/>
          <w:sz w:val="24"/>
          <w:u w:val="single"/>
          <w:rtl/>
        </w:rPr>
        <w:t>שלה</w:t>
      </w:r>
      <w:r>
        <w:rPr>
          <w:rFonts w:hint="cs"/>
          <w:sz w:val="24"/>
          <w:rtl/>
        </w:rPr>
        <w:t xml:space="preserve"> היה </w:t>
      </w:r>
      <w:r>
        <w:rPr>
          <w:rFonts w:hint="cs"/>
          <w:b/>
          <w:bCs/>
          <w:sz w:val="24"/>
          <w:rtl/>
        </w:rPr>
        <w:t>זקוף</w:t>
      </w:r>
      <w:r>
        <w:rPr>
          <w:rFonts w:hint="cs"/>
          <w:sz w:val="24"/>
          <w:rtl/>
        </w:rPr>
        <w:t>. אפנה לענין זה לעמ' 16 ש' 32 בת/11 (3), לעמ' 18 באותו תמליל (שורה 29) ות/11(5) עמ' 16.</w:t>
      </w:r>
    </w:p>
    <w:p w14:paraId="0348E085" w14:textId="77777777" w:rsidR="00DA617A" w:rsidRDefault="00DA617A">
      <w:pPr>
        <w:ind w:left="720"/>
        <w:rPr>
          <w:rFonts w:hint="cs"/>
          <w:sz w:val="24"/>
          <w:rtl/>
        </w:rPr>
      </w:pPr>
    </w:p>
    <w:p w14:paraId="1DDA0158" w14:textId="77777777" w:rsidR="00DA617A" w:rsidRDefault="00DA617A">
      <w:pPr>
        <w:ind w:left="720"/>
        <w:rPr>
          <w:rFonts w:hint="cs"/>
          <w:sz w:val="24"/>
          <w:rtl/>
        </w:rPr>
      </w:pPr>
      <w:r>
        <w:rPr>
          <w:rFonts w:hint="cs"/>
          <w:sz w:val="24"/>
          <w:rtl/>
        </w:rPr>
        <w:t xml:space="preserve">יש חשש שיש בו לעורר ספק סביר, שמא אמירת דברים אלו נעשתה </w:t>
      </w:r>
      <w:r>
        <w:rPr>
          <w:rFonts w:hint="cs"/>
          <w:sz w:val="24"/>
          <w:u w:val="single"/>
          <w:rtl/>
        </w:rPr>
        <w:t>רק</w:t>
      </w:r>
      <w:r>
        <w:rPr>
          <w:rFonts w:hint="cs"/>
          <w:sz w:val="24"/>
          <w:rtl/>
        </w:rPr>
        <w:t xml:space="preserve"> בהשראת סרטי אינטרנט שראתה. אחרת אי אפשר להסבירם - די לטעמי בדבריה אלה של הילדה ליצור ספק אמיתי כאמור, בדבר מקורם של תאוריה בחקירתה.</w:t>
      </w:r>
    </w:p>
    <w:p w14:paraId="4F725B32" w14:textId="77777777" w:rsidR="00DA617A" w:rsidRDefault="00DA617A">
      <w:pPr>
        <w:ind w:left="720"/>
        <w:rPr>
          <w:rFonts w:hint="cs"/>
          <w:sz w:val="24"/>
          <w:rtl/>
        </w:rPr>
      </w:pPr>
    </w:p>
    <w:p w14:paraId="71216FEB" w14:textId="77777777" w:rsidR="00DA617A" w:rsidRDefault="00DA617A">
      <w:pPr>
        <w:ind w:left="720" w:hanging="720"/>
        <w:rPr>
          <w:rFonts w:hint="cs"/>
          <w:sz w:val="24"/>
          <w:rtl/>
        </w:rPr>
      </w:pPr>
      <w:r>
        <w:rPr>
          <w:rFonts w:hint="cs"/>
          <w:b/>
          <w:bCs/>
          <w:sz w:val="24"/>
          <w:rtl/>
        </w:rPr>
        <w:t>יב.</w:t>
      </w:r>
      <w:r>
        <w:rPr>
          <w:rFonts w:hint="cs"/>
          <w:sz w:val="24"/>
          <w:rtl/>
        </w:rPr>
        <w:tab/>
        <w:t>בספרה את המעשים המיוחסים לנאשם, הילדה, אינה נרעשת, עדותה כפי הנראה בקלטת נמשכת ללא ארועים חריגים, מבע פניה אחיד, לא מפוחד, אינו אומר דבר, עם זאת לעתים היא בוכה.</w:t>
      </w:r>
    </w:p>
    <w:p w14:paraId="2ACF73A6" w14:textId="77777777" w:rsidR="00DA617A" w:rsidRDefault="00DA617A">
      <w:pPr>
        <w:ind w:left="720"/>
        <w:rPr>
          <w:rFonts w:hint="cs"/>
          <w:sz w:val="24"/>
          <w:rtl/>
        </w:rPr>
      </w:pPr>
      <w:r>
        <w:rPr>
          <w:rFonts w:hint="cs"/>
          <w:sz w:val="24"/>
          <w:rtl/>
        </w:rPr>
        <w:t xml:space="preserve">והנה כאשר הילדה בת/11 (6) מבקשת לספר על כך שצפתה בסרטי מין באינטרנט כדבריה </w:t>
      </w:r>
      <w:r>
        <w:rPr>
          <w:rFonts w:hint="cs"/>
          <w:b/>
          <w:bCs/>
          <w:sz w:val="24"/>
          <w:rtl/>
        </w:rPr>
        <w:t>"נכנסתי ממש להרבה דברים..."</w:t>
      </w:r>
      <w:r>
        <w:rPr>
          <w:rFonts w:hint="cs"/>
          <w:sz w:val="24"/>
          <w:rtl/>
        </w:rPr>
        <w:t xml:space="preserve"> (עמ' 9 ש' 13), או עישנה נרגילה, או לקחה דברים ללא רשות, אפילו שקית שוקו, היא נרעשת, בוכיה, מבקשת שלא תצולם. תגובתה קיצונית יותר באופן ברור.</w:t>
      </w:r>
    </w:p>
    <w:p w14:paraId="739462B8" w14:textId="77777777" w:rsidR="00DA617A" w:rsidRDefault="00DA617A">
      <w:pPr>
        <w:ind w:left="720"/>
        <w:rPr>
          <w:rFonts w:hint="cs"/>
          <w:sz w:val="24"/>
          <w:rtl/>
        </w:rPr>
      </w:pPr>
      <w:r>
        <w:rPr>
          <w:rFonts w:hint="cs"/>
          <w:sz w:val="24"/>
          <w:rtl/>
        </w:rPr>
        <w:t xml:space="preserve">זאת הסיבה, לדבריה שלה, שאינה רוצה שיערכו לה יום הולדת (עמ' 12 ש' 16) או לכך שחרתה את האות "ר" למילה </w:t>
      </w:r>
      <w:r>
        <w:rPr>
          <w:rFonts w:hint="cs"/>
          <w:b/>
          <w:bCs/>
          <w:sz w:val="24"/>
          <w:rtl/>
        </w:rPr>
        <w:t>רעה</w:t>
      </w:r>
      <w:r>
        <w:rPr>
          <w:rFonts w:hint="cs"/>
          <w:sz w:val="24"/>
          <w:rtl/>
        </w:rPr>
        <w:t xml:space="preserve"> על גופה - אם אכן עשתה זאת כדבריה (ת/11 (4) עמ' 9 ש' 31, עמ' 10 ש' 18, ת/11 (6) עמ' 12 ש' 16 - 20, 33).</w:t>
      </w:r>
    </w:p>
    <w:p w14:paraId="1E9C2E9F" w14:textId="77777777" w:rsidR="00DA617A" w:rsidRDefault="00DA617A">
      <w:pPr>
        <w:rPr>
          <w:rFonts w:hint="cs"/>
          <w:sz w:val="24"/>
          <w:rtl/>
        </w:rPr>
      </w:pPr>
    </w:p>
    <w:p w14:paraId="68B55450" w14:textId="77777777" w:rsidR="00DA617A" w:rsidRDefault="00DA617A">
      <w:pPr>
        <w:ind w:left="720" w:hanging="720"/>
        <w:rPr>
          <w:rFonts w:hint="cs"/>
          <w:sz w:val="24"/>
          <w:rtl/>
        </w:rPr>
      </w:pPr>
      <w:r>
        <w:rPr>
          <w:rFonts w:hint="cs"/>
          <w:b/>
          <w:bCs/>
          <w:sz w:val="24"/>
          <w:rtl/>
        </w:rPr>
        <w:t>יג.</w:t>
      </w:r>
      <w:r>
        <w:rPr>
          <w:rFonts w:hint="cs"/>
          <w:b/>
          <w:bCs/>
          <w:sz w:val="24"/>
          <w:rtl/>
        </w:rPr>
        <w:tab/>
      </w:r>
      <w:r>
        <w:rPr>
          <w:rFonts w:hint="cs"/>
          <w:sz w:val="24"/>
          <w:rtl/>
        </w:rPr>
        <w:t>בחינת אמרותיה של א' בזכוכית מגדלת, כמתחייב, תציף על פניה את העובדה שסיפורה אינו מובנה, תאוריה אינם מאורגנים, בתשובותיה היא סוטה לכל עבר, אינה עונה בדרך כלל על השאלות שהיא נשאלת ובכל ענין מהותי ובלתי מהותי, היא חוזרת בה מאמירותיה לכאן ולכאן שוב ושוב.</w:t>
      </w:r>
    </w:p>
    <w:p w14:paraId="0F707701" w14:textId="77777777" w:rsidR="00DA617A" w:rsidRDefault="00DA617A">
      <w:pPr>
        <w:ind w:left="720"/>
        <w:rPr>
          <w:rFonts w:hint="cs"/>
          <w:sz w:val="24"/>
          <w:rtl/>
        </w:rPr>
      </w:pPr>
      <w:r>
        <w:rPr>
          <w:rFonts w:hint="cs"/>
          <w:sz w:val="24"/>
          <w:rtl/>
        </w:rPr>
        <w:t>דבריה שזורים באמירות של "לא יודעת" או "לא זוכרת" וכאשר היא נתקלת בקושי להשיב, אין לה כל קושי לומר דברים הפוכים מאלה שאמרה קודם לכן.</w:t>
      </w:r>
    </w:p>
    <w:p w14:paraId="68921117" w14:textId="77777777" w:rsidR="00DA617A" w:rsidRDefault="00DA617A">
      <w:pPr>
        <w:rPr>
          <w:rFonts w:hint="cs"/>
          <w:sz w:val="24"/>
          <w:rtl/>
        </w:rPr>
      </w:pPr>
    </w:p>
    <w:p w14:paraId="46A6943E" w14:textId="77777777" w:rsidR="00DA617A" w:rsidRDefault="00DA617A">
      <w:pPr>
        <w:ind w:left="720" w:hanging="720"/>
        <w:rPr>
          <w:rFonts w:hint="cs"/>
          <w:sz w:val="24"/>
          <w:rtl/>
        </w:rPr>
      </w:pPr>
      <w:r>
        <w:rPr>
          <w:rFonts w:hint="cs"/>
          <w:b/>
          <w:bCs/>
          <w:sz w:val="24"/>
          <w:rtl/>
        </w:rPr>
        <w:t>יד.</w:t>
      </w:r>
      <w:r>
        <w:rPr>
          <w:rFonts w:hint="cs"/>
          <w:sz w:val="24"/>
          <w:rtl/>
        </w:rPr>
        <w:tab/>
        <w:t>יש לבחון עדותה של א' (כך את עדותה של ד') כמו היתה עדה שהופיעה בפנינו בחקירה ראשית. העובדה שמדובר בעדות קטינות רכות בשנים, שיש להגן עליהן בהליך המשפטי באה לידי ביטוי פעם אחת בהעדתן במסננת חוק ההגנה. אך אין ליתן להן "הנחה" נוספת בדרישת אמינות ומהימנות פחותה. גם בעבירות כה חמורות ובנסיבות כה קשות, חזקת החפות אינה מתגמדת ויש להיות בטוחים די בראיות לצורך הרשעה בדין. אין להנמיך רף דיות ואמינות הראיות בשל זהותם ותכונותיהם המיוחדות של העדים.</w:t>
      </w:r>
    </w:p>
    <w:p w14:paraId="7F91F625" w14:textId="77777777" w:rsidR="00DA617A" w:rsidRDefault="00DA617A">
      <w:pPr>
        <w:ind w:left="720" w:hanging="720"/>
        <w:rPr>
          <w:rFonts w:hint="cs"/>
          <w:b/>
          <w:bCs/>
          <w:sz w:val="24"/>
          <w:rtl/>
        </w:rPr>
      </w:pPr>
    </w:p>
    <w:p w14:paraId="1D9CF1AA" w14:textId="77777777" w:rsidR="00DA617A" w:rsidRDefault="00DA617A">
      <w:pPr>
        <w:ind w:left="720" w:hanging="720"/>
        <w:rPr>
          <w:rFonts w:hint="cs"/>
          <w:sz w:val="24"/>
          <w:rtl/>
        </w:rPr>
      </w:pPr>
      <w:r>
        <w:rPr>
          <w:rFonts w:hint="cs"/>
          <w:b/>
          <w:bCs/>
          <w:sz w:val="24"/>
          <w:rtl/>
        </w:rPr>
        <w:t>6.</w:t>
      </w:r>
      <w:r>
        <w:rPr>
          <w:rFonts w:hint="cs"/>
          <w:b/>
          <w:bCs/>
          <w:sz w:val="24"/>
          <w:rtl/>
        </w:rPr>
        <w:tab/>
      </w:r>
      <w:r>
        <w:rPr>
          <w:rFonts w:hint="cs"/>
          <w:sz w:val="24"/>
          <w:rtl/>
        </w:rPr>
        <w:t>עד כאן לבחינת עדות א' בחינה פנימית. בחינת גרסתה אל מול ראיות חצוניות פוגעת באמינותה ומהימנותה לא פחות ואולי אף יותר.</w:t>
      </w:r>
    </w:p>
    <w:p w14:paraId="28EFC2ED" w14:textId="77777777" w:rsidR="00DA617A" w:rsidRDefault="00DA617A">
      <w:pPr>
        <w:ind w:left="720" w:hanging="720"/>
        <w:rPr>
          <w:rFonts w:hint="cs"/>
          <w:sz w:val="24"/>
          <w:rtl/>
        </w:rPr>
      </w:pPr>
    </w:p>
    <w:p w14:paraId="1115D278" w14:textId="77777777" w:rsidR="00DA617A" w:rsidRDefault="00DA617A">
      <w:pPr>
        <w:ind w:left="720" w:hanging="720"/>
        <w:rPr>
          <w:rFonts w:hint="cs"/>
          <w:szCs w:val="26"/>
          <w:rtl/>
        </w:rPr>
      </w:pPr>
      <w:r>
        <w:rPr>
          <w:rFonts w:hint="cs"/>
          <w:b/>
          <w:bCs/>
          <w:sz w:val="24"/>
          <w:rtl/>
        </w:rPr>
        <w:t>א.</w:t>
      </w:r>
      <w:r>
        <w:rPr>
          <w:rFonts w:hint="cs"/>
          <w:sz w:val="24"/>
          <w:rtl/>
        </w:rPr>
        <w:tab/>
        <w:t>כמצויין, סיפרה הילדה כי בעקבות האונס נשוא האישום הראשון נפגעה עד כדי זוב דם. עובדה זאת אף מצויינת בכתב האישום</w:t>
      </w:r>
      <w:r>
        <w:rPr>
          <w:rFonts w:hint="cs"/>
          <w:szCs w:val="26"/>
          <w:rtl/>
        </w:rPr>
        <w:t>.</w:t>
      </w:r>
    </w:p>
    <w:p w14:paraId="0D380D4E" w14:textId="77777777" w:rsidR="00DA617A" w:rsidRDefault="00DA617A">
      <w:pPr>
        <w:ind w:left="720" w:hanging="720"/>
        <w:rPr>
          <w:rFonts w:hint="cs"/>
          <w:sz w:val="24"/>
          <w:rtl/>
        </w:rPr>
      </w:pPr>
      <w:r>
        <w:rPr>
          <w:rFonts w:hint="cs"/>
          <w:szCs w:val="26"/>
          <w:rtl/>
        </w:rPr>
        <w:tab/>
      </w:r>
      <w:r>
        <w:rPr>
          <w:rFonts w:hint="cs"/>
          <w:sz w:val="24"/>
          <w:rtl/>
        </w:rPr>
        <w:t>לדברי א' בשני האיזכורים בתמלילים, אמרה הדבר לאמה וזאת אף דאגה ליתן לה פד או אמצעי דומה.</w:t>
      </w:r>
    </w:p>
    <w:p w14:paraId="3A63164B" w14:textId="77777777" w:rsidR="00DA617A" w:rsidRDefault="00DA617A">
      <w:pPr>
        <w:ind w:left="720"/>
        <w:rPr>
          <w:rFonts w:hint="cs"/>
          <w:sz w:val="24"/>
          <w:rtl/>
        </w:rPr>
      </w:pPr>
      <w:r>
        <w:rPr>
          <w:rFonts w:hint="cs"/>
          <w:sz w:val="24"/>
          <w:rtl/>
        </w:rPr>
        <w:t>והנה, י.ס אמה של א' אינה מעידה על כך דבר בעדותה. לא ניתן להלום שאמה של ילדה כבת 10 לא תירעש מגילוי כזה, לא תקח את בתה לבדיקה רפואית. כך סביר שתנהג אם בביתה בת ה-10, אף אם לא תחשוש שנפגעה מינית.</w:t>
      </w:r>
    </w:p>
    <w:p w14:paraId="065B147D" w14:textId="77777777" w:rsidR="00DA617A" w:rsidRDefault="00DA617A">
      <w:pPr>
        <w:ind w:left="720"/>
        <w:rPr>
          <w:rFonts w:hint="cs"/>
          <w:sz w:val="24"/>
          <w:rtl/>
        </w:rPr>
      </w:pPr>
      <w:r>
        <w:rPr>
          <w:rFonts w:hint="cs"/>
          <w:sz w:val="24"/>
          <w:rtl/>
        </w:rPr>
        <w:t>נראה שהילדה, לא ספרה לאמה על ירידת הדם כפי שהעידה, או שמא כלל לא ירד דם? נראה שספור הדם כספורה הכללי של הילדה יש בו כשלי אמינות.</w:t>
      </w:r>
    </w:p>
    <w:p w14:paraId="6F2DBFB2" w14:textId="77777777" w:rsidR="00DA617A" w:rsidRDefault="00DA617A">
      <w:pPr>
        <w:ind w:left="720" w:hanging="720"/>
        <w:rPr>
          <w:rFonts w:hint="cs"/>
          <w:sz w:val="24"/>
          <w:rtl/>
        </w:rPr>
      </w:pPr>
    </w:p>
    <w:p w14:paraId="49200A06" w14:textId="77777777" w:rsidR="00DA617A" w:rsidRDefault="00DA617A">
      <w:pPr>
        <w:ind w:left="720" w:hanging="720"/>
        <w:rPr>
          <w:rFonts w:hint="cs"/>
          <w:sz w:val="24"/>
          <w:rtl/>
        </w:rPr>
      </w:pPr>
      <w:r>
        <w:rPr>
          <w:rFonts w:hint="cs"/>
          <w:b/>
          <w:bCs/>
          <w:sz w:val="24"/>
          <w:rtl/>
        </w:rPr>
        <w:t>ב.</w:t>
      </w:r>
      <w:r>
        <w:rPr>
          <w:rFonts w:hint="cs"/>
          <w:sz w:val="24"/>
          <w:rtl/>
        </w:rPr>
        <w:tab/>
        <w:t>לא רק לאמה לא ספרה א' על כך שירד לה דם, גם לפרופ' יהודה היס עורך חוות הדעת הרפואית עבור המדינה, שהוגשה על ידי ההגנה (נ/1) לא ספרה.</w:t>
      </w:r>
    </w:p>
    <w:p w14:paraId="6D2D537B" w14:textId="77777777" w:rsidR="00DA617A" w:rsidRDefault="00DA617A">
      <w:pPr>
        <w:ind w:left="720" w:hanging="720"/>
        <w:rPr>
          <w:rFonts w:hint="cs"/>
          <w:sz w:val="24"/>
          <w:rtl/>
        </w:rPr>
      </w:pPr>
      <w:r>
        <w:rPr>
          <w:rFonts w:hint="cs"/>
          <w:sz w:val="24"/>
          <w:rtl/>
        </w:rPr>
        <w:tab/>
        <w:t>אף אמה לא ספרה לפרופ' היס על כך שירד דם מאיבר מינה של א', למרות שהיתה נוכחת בבדיקה, כדברי פרופ' היס בחוות הדעת (בעמ' 2 למעלה). העובדה שהאם נכחה בבדיקת פרופ' היס וידעה את מטרת הבדיקה מצביעה כאלף עדים על העובדה שלא ידעה על כך שירד לבתה דם, או לפחות יש בה לעורר ספק ממשי בעניין זה. גם אם בזמן אמת, אם ספרה לה א' כפי שאמרה, על ירידת הדם ולא יחסה לכך חשיבות, הרי בעת הבדיקה בוודאי הייתה נזכרת בעובדה זאת ומספרת אותה לרופא.</w:t>
      </w:r>
    </w:p>
    <w:p w14:paraId="7EE88493" w14:textId="77777777" w:rsidR="00DA617A" w:rsidRDefault="00DA617A">
      <w:pPr>
        <w:ind w:left="720" w:hanging="720"/>
        <w:rPr>
          <w:rFonts w:hint="cs"/>
          <w:sz w:val="24"/>
          <w:rtl/>
        </w:rPr>
      </w:pPr>
    </w:p>
    <w:p w14:paraId="3932F503" w14:textId="77777777" w:rsidR="00DA617A" w:rsidRDefault="00DA617A">
      <w:pPr>
        <w:ind w:left="720" w:hanging="720"/>
        <w:rPr>
          <w:rFonts w:hint="cs"/>
          <w:b/>
          <w:bCs/>
          <w:sz w:val="24"/>
          <w:rtl/>
        </w:rPr>
      </w:pPr>
      <w:r>
        <w:rPr>
          <w:rFonts w:hint="cs"/>
          <w:b/>
          <w:bCs/>
          <w:sz w:val="24"/>
          <w:rtl/>
        </w:rPr>
        <w:t>ג</w:t>
      </w:r>
      <w:r>
        <w:rPr>
          <w:rFonts w:hint="cs"/>
          <w:sz w:val="24"/>
          <w:rtl/>
        </w:rPr>
        <w:t>.</w:t>
      </w:r>
      <w:r>
        <w:rPr>
          <w:rFonts w:hint="cs"/>
          <w:sz w:val="24"/>
          <w:rtl/>
        </w:rPr>
        <w:tab/>
        <w:t xml:space="preserve">לעובדה שלא סופר לפרופ' היס על הדם משמעות ראייתית נכבדה גם מהיבט אחר. בחוות דעתו קובע פרופ' היס שלא מצא לא בפות ולא בפי הטבעת של א' </w:t>
      </w:r>
      <w:r>
        <w:rPr>
          <w:rFonts w:hint="cs"/>
          <w:b/>
          <w:bCs/>
          <w:sz w:val="24"/>
          <w:rtl/>
        </w:rPr>
        <w:t>"סימני חבלה טרייה או ישנה".</w:t>
      </w:r>
    </w:p>
    <w:p w14:paraId="72EE466F" w14:textId="77777777" w:rsidR="00DA617A" w:rsidRDefault="00DA617A">
      <w:pPr>
        <w:ind w:left="720"/>
        <w:rPr>
          <w:rFonts w:hint="cs"/>
          <w:sz w:val="24"/>
          <w:rtl/>
        </w:rPr>
      </w:pPr>
      <w:r>
        <w:rPr>
          <w:rFonts w:hint="cs"/>
          <w:sz w:val="24"/>
          <w:rtl/>
        </w:rPr>
        <w:t>מסקנתו למרות זאת ש"</w:t>
      </w:r>
      <w:r>
        <w:rPr>
          <w:rFonts w:hint="cs"/>
          <w:b/>
          <w:bCs/>
          <w:sz w:val="24"/>
          <w:rtl/>
        </w:rPr>
        <w:t>לא ניתן לשלול או לאשש את עיקרי התלונה"</w:t>
      </w:r>
      <w:r>
        <w:rPr>
          <w:rFonts w:hint="cs"/>
          <w:sz w:val="24"/>
          <w:rtl/>
        </w:rPr>
        <w:t>.</w:t>
      </w:r>
    </w:p>
    <w:p w14:paraId="3A110211" w14:textId="77777777" w:rsidR="00DA617A" w:rsidRDefault="00DA617A">
      <w:pPr>
        <w:ind w:left="720"/>
        <w:rPr>
          <w:rFonts w:hint="cs"/>
          <w:sz w:val="24"/>
          <w:rtl/>
        </w:rPr>
      </w:pPr>
      <w:r>
        <w:rPr>
          <w:rFonts w:hint="cs"/>
          <w:sz w:val="24"/>
          <w:rtl/>
        </w:rPr>
        <w:t>הכך היה קובע לו נאמר לו שהילדה טענה, שבמשך יום ומחצה, זרם מפצע או מקריעת בתולין מאיבר מינה של א' דם - תמהני.</w:t>
      </w:r>
    </w:p>
    <w:p w14:paraId="398915D3" w14:textId="77777777" w:rsidR="00DA617A" w:rsidRDefault="00DA617A">
      <w:pPr>
        <w:ind w:left="720"/>
        <w:rPr>
          <w:rFonts w:hint="cs"/>
          <w:sz w:val="24"/>
          <w:rtl/>
        </w:rPr>
      </w:pPr>
      <w:r>
        <w:rPr>
          <w:rFonts w:hint="cs"/>
          <w:sz w:val="24"/>
          <w:rtl/>
        </w:rPr>
        <w:t>תמיהה אחרת תופנה לחקירה המשטרתית שלא מצאה לראוי לפנות לפרופ' היס ולבקש השלמה לשאלה זאת.</w:t>
      </w:r>
    </w:p>
    <w:p w14:paraId="5B171CB6" w14:textId="77777777" w:rsidR="00DA617A" w:rsidRDefault="00DA617A">
      <w:pPr>
        <w:ind w:left="720"/>
        <w:rPr>
          <w:rFonts w:hint="cs"/>
          <w:sz w:val="24"/>
          <w:rtl/>
        </w:rPr>
      </w:pPr>
    </w:p>
    <w:p w14:paraId="20B562E3" w14:textId="77777777" w:rsidR="00DA617A" w:rsidRDefault="00DA617A">
      <w:pPr>
        <w:ind w:left="720" w:hanging="720"/>
        <w:rPr>
          <w:rFonts w:hint="cs"/>
          <w:sz w:val="24"/>
          <w:rtl/>
        </w:rPr>
      </w:pPr>
      <w:r>
        <w:rPr>
          <w:rFonts w:hint="cs"/>
          <w:b/>
          <w:bCs/>
          <w:sz w:val="24"/>
          <w:rtl/>
        </w:rPr>
        <w:t>ד</w:t>
      </w:r>
      <w:r>
        <w:rPr>
          <w:rFonts w:hint="cs"/>
          <w:sz w:val="24"/>
          <w:rtl/>
        </w:rPr>
        <w:t>.</w:t>
      </w:r>
      <w:r>
        <w:rPr>
          <w:rFonts w:hint="cs"/>
          <w:sz w:val="24"/>
          <w:rtl/>
        </w:rPr>
        <w:tab/>
        <w:t>תמיהה נוספת עולה מהשוואת עדות א' לעדות אמה ואף לעדות סבתה נ'. האם והסבתא מעידות כי א' החלה להתעניין מתי משתחרר הנאשם מכלאו ואחר כך</w:t>
      </w:r>
      <w:r>
        <w:rPr>
          <w:rFonts w:hint="cs"/>
          <w:szCs w:val="26"/>
          <w:rtl/>
        </w:rPr>
        <w:t xml:space="preserve"> </w:t>
      </w:r>
      <w:r>
        <w:rPr>
          <w:rFonts w:hint="cs"/>
          <w:sz w:val="24"/>
          <w:rtl/>
        </w:rPr>
        <w:t>מסרה את</w:t>
      </w:r>
      <w:r>
        <w:rPr>
          <w:rFonts w:hint="cs"/>
          <w:szCs w:val="26"/>
          <w:rtl/>
        </w:rPr>
        <w:t xml:space="preserve"> </w:t>
      </w:r>
      <w:r>
        <w:rPr>
          <w:rFonts w:hint="cs"/>
          <w:sz w:val="24"/>
          <w:rtl/>
        </w:rPr>
        <w:t>תלונתה (לעדות הסבתא עמ' 71 לפרוטוקול, לעדות האם עמ' 61 לפרוטוקול).</w:t>
      </w:r>
    </w:p>
    <w:p w14:paraId="699F601A" w14:textId="77777777" w:rsidR="00DA617A" w:rsidRDefault="00DA617A">
      <w:pPr>
        <w:ind w:left="720"/>
        <w:rPr>
          <w:rFonts w:hint="cs"/>
          <w:sz w:val="24"/>
          <w:rtl/>
        </w:rPr>
      </w:pPr>
      <w:r>
        <w:rPr>
          <w:rFonts w:hint="cs"/>
          <w:sz w:val="24"/>
          <w:rtl/>
        </w:rPr>
        <w:t>אבל בכל עדויותיה הממושכות בפני חוקרת הילדים א' אינה מאשרת זאת, אף כי אינה נשאלת, ואינה אומרת על כך דבר.</w:t>
      </w:r>
    </w:p>
    <w:p w14:paraId="2236A3C8" w14:textId="77777777" w:rsidR="00DA617A" w:rsidRDefault="00DA617A">
      <w:pPr>
        <w:ind w:left="720" w:hanging="720"/>
        <w:rPr>
          <w:rFonts w:hint="cs"/>
          <w:sz w:val="24"/>
          <w:rtl/>
        </w:rPr>
      </w:pPr>
    </w:p>
    <w:p w14:paraId="2535FD6F" w14:textId="77777777" w:rsidR="00DA617A" w:rsidRDefault="00DA617A">
      <w:pPr>
        <w:ind w:left="720" w:hanging="720"/>
        <w:rPr>
          <w:rFonts w:hint="cs"/>
          <w:sz w:val="24"/>
          <w:rtl/>
        </w:rPr>
      </w:pPr>
      <w:r>
        <w:rPr>
          <w:rFonts w:hint="cs"/>
          <w:b/>
          <w:bCs/>
          <w:sz w:val="24"/>
          <w:rtl/>
        </w:rPr>
        <w:t>ה.</w:t>
      </w:r>
      <w:r>
        <w:rPr>
          <w:rFonts w:hint="cs"/>
          <w:sz w:val="24"/>
          <w:rtl/>
        </w:rPr>
        <w:tab/>
        <w:t>אף בהשוואת דברי א' לדברי ד' תימצא סתירה ממשית.</w:t>
      </w:r>
    </w:p>
    <w:p w14:paraId="234853A2" w14:textId="77777777" w:rsidR="00DA617A" w:rsidRDefault="00DA617A">
      <w:pPr>
        <w:ind w:left="720"/>
        <w:rPr>
          <w:rFonts w:hint="cs"/>
          <w:sz w:val="24"/>
          <w:rtl/>
        </w:rPr>
      </w:pPr>
      <w:r>
        <w:rPr>
          <w:rFonts w:hint="cs"/>
          <w:sz w:val="24"/>
          <w:rtl/>
        </w:rPr>
        <w:t>בת/11 (6) עמ' 5 ש' 34 - 29 מספרת א' שנודע לה על מעשי הנאשם ב.ד רק לאחרונה מפיה. כך היא אומרת בת/11(6), עמ' 6 שורות 9-13 "</w:t>
      </w:r>
      <w:r>
        <w:rPr>
          <w:rFonts w:hint="cs"/>
          <w:b/>
          <w:bCs/>
          <w:sz w:val="24"/>
          <w:rtl/>
        </w:rPr>
        <w:t xml:space="preserve">לפני שבועיים... שבוע... ביום שישי..." </w:t>
      </w:r>
      <w:r>
        <w:rPr>
          <w:rFonts w:hint="cs"/>
          <w:sz w:val="24"/>
          <w:rtl/>
        </w:rPr>
        <w:t>כאשר ישנו יחדיו - לדברי ד' סיפרה לה היא, כשהיא בוכה, על המעשה ביום הארוע.</w:t>
      </w:r>
    </w:p>
    <w:p w14:paraId="28BD2C32" w14:textId="77777777" w:rsidR="00DA617A" w:rsidRDefault="00DA617A">
      <w:pPr>
        <w:ind w:left="720"/>
        <w:rPr>
          <w:rFonts w:hint="cs"/>
          <w:sz w:val="24"/>
          <w:rtl/>
        </w:rPr>
      </w:pPr>
      <w:r>
        <w:rPr>
          <w:rFonts w:hint="cs"/>
          <w:sz w:val="24"/>
          <w:rtl/>
        </w:rPr>
        <w:t>סתירה זאת משמעותית ופוגעת באמינות השתיים. אין מדובר בהבדל של ימים אף שבועות בין שתי הגרסאות, אלא האחת; ד' מספרת כי סיפרה לא' ביום הארוע, ואלו א' מדברת על מועד קרוב להגשת התלונה.</w:t>
      </w:r>
    </w:p>
    <w:p w14:paraId="7C55326F" w14:textId="77777777" w:rsidR="00DA617A" w:rsidRDefault="00DA617A">
      <w:pPr>
        <w:rPr>
          <w:rFonts w:hint="cs"/>
          <w:szCs w:val="26"/>
          <w:rtl/>
        </w:rPr>
      </w:pPr>
    </w:p>
    <w:p w14:paraId="6B7CB5F9" w14:textId="77777777" w:rsidR="00DA617A" w:rsidRDefault="00DA617A">
      <w:pPr>
        <w:rPr>
          <w:rFonts w:hint="cs"/>
          <w:b/>
          <w:bCs/>
          <w:szCs w:val="26"/>
          <w:u w:val="single"/>
          <w:rtl/>
        </w:rPr>
      </w:pPr>
      <w:r>
        <w:rPr>
          <w:rFonts w:hint="cs"/>
          <w:b/>
          <w:bCs/>
          <w:szCs w:val="26"/>
          <w:rtl/>
        </w:rPr>
        <w:t>7</w:t>
      </w:r>
      <w:r>
        <w:rPr>
          <w:rFonts w:hint="cs"/>
          <w:szCs w:val="26"/>
          <w:rtl/>
        </w:rPr>
        <w:t>.</w:t>
      </w:r>
      <w:r>
        <w:rPr>
          <w:rFonts w:hint="cs"/>
          <w:szCs w:val="26"/>
          <w:rtl/>
        </w:rPr>
        <w:tab/>
      </w:r>
      <w:r>
        <w:rPr>
          <w:rFonts w:hint="cs"/>
          <w:b/>
          <w:bCs/>
          <w:szCs w:val="26"/>
          <w:u w:val="single"/>
          <w:rtl/>
        </w:rPr>
        <w:t>עדות ד'</w:t>
      </w:r>
    </w:p>
    <w:p w14:paraId="2A5DEFCB" w14:textId="77777777" w:rsidR="00DA617A" w:rsidRDefault="00DA617A">
      <w:pPr>
        <w:rPr>
          <w:rFonts w:hint="cs"/>
          <w:szCs w:val="26"/>
          <w:rtl/>
        </w:rPr>
      </w:pPr>
    </w:p>
    <w:p w14:paraId="70C50C98" w14:textId="77777777" w:rsidR="00DA617A" w:rsidRDefault="00DA617A">
      <w:pPr>
        <w:ind w:left="720"/>
        <w:rPr>
          <w:rFonts w:hint="cs"/>
          <w:sz w:val="24"/>
          <w:rtl/>
        </w:rPr>
      </w:pPr>
      <w:r>
        <w:rPr>
          <w:rFonts w:hint="cs"/>
          <w:sz w:val="24"/>
          <w:rtl/>
        </w:rPr>
        <w:t>חוקרת הילדים הגב' שירי קדם, אף היא לטעמי בעלת נסיון דל בחקירת ילדים, החל משנת 2006, התרשמה באותות ובמופתים כי עדותה של ד' עקבית, אמינה, קוהרנטית. ללא ספק, צפיה בקלטת וקריאת התמליל תלמד שעדותה של ד' אינה כה מבולבלת ורבת סתירות פנימיות כשל א'. אבל ראיית עדותה שבתחילה יש בה הכחשה עקבית ורק לאחר שחוקרת הילדים שואלת אותה שוב ושוב שאלות "מדריכות", תוך תאור כל פרטי המעשה שהילדה צריכה לספרם, ולאחר שתי הפסקות שבהן הילדה משוחחת עם אמה, כעדות קוהרנטית ועקבית, היא בלשון המעטה, מתמיהה.</w:t>
      </w:r>
    </w:p>
    <w:p w14:paraId="528118DB" w14:textId="77777777" w:rsidR="00DA617A" w:rsidRDefault="00DA617A">
      <w:pPr>
        <w:ind w:left="720"/>
        <w:rPr>
          <w:rFonts w:hint="cs"/>
          <w:sz w:val="24"/>
          <w:rtl/>
        </w:rPr>
      </w:pPr>
      <w:r>
        <w:rPr>
          <w:rFonts w:hint="cs"/>
          <w:sz w:val="24"/>
          <w:rtl/>
        </w:rPr>
        <w:t>על פי כתב האישום, מיוחס לנאשם מעשה פיזי אחד, ליקוק באיבר מינה של ד'</w:t>
      </w:r>
      <w:r>
        <w:rPr>
          <w:rFonts w:hint="cs"/>
          <w:szCs w:val="26"/>
          <w:rtl/>
        </w:rPr>
        <w:t xml:space="preserve">. </w:t>
      </w:r>
      <w:r>
        <w:rPr>
          <w:rFonts w:hint="cs"/>
          <w:sz w:val="24"/>
          <w:rtl/>
        </w:rPr>
        <w:t xml:space="preserve">חוקרת הילדים אמנם שואלת את ד' בתחילה, האם מישהו נגע באיבר מינה אך משהיא נענית בשלילה (עמ' 6 לת/7 א'), היא מיד עוברת לשאלות "ברחל בתך הקטנה" </w:t>
      </w:r>
      <w:r>
        <w:rPr>
          <w:sz w:val="24"/>
          <w:rtl/>
        </w:rPr>
        <w:t>–</w:t>
      </w:r>
      <w:r>
        <w:rPr>
          <w:rFonts w:hint="cs"/>
          <w:sz w:val="24"/>
          <w:rtl/>
        </w:rPr>
        <w:t xml:space="preserve"> "</w:t>
      </w:r>
      <w:r>
        <w:rPr>
          <w:rFonts w:hint="cs"/>
          <w:b/>
          <w:bCs/>
          <w:sz w:val="24"/>
          <w:rtl/>
        </w:rPr>
        <w:t>יש מישהו שנגע לך בפיפי</w:t>
      </w:r>
      <w:r>
        <w:rPr>
          <w:rFonts w:hint="cs"/>
          <w:sz w:val="24"/>
          <w:rtl/>
        </w:rPr>
        <w:t>", "</w:t>
      </w:r>
      <w:r>
        <w:rPr>
          <w:rFonts w:hint="cs"/>
          <w:b/>
          <w:bCs/>
          <w:sz w:val="24"/>
          <w:rtl/>
        </w:rPr>
        <w:t>היש מישהו שנישק אותך בפיפי</w:t>
      </w:r>
      <w:r>
        <w:rPr>
          <w:rFonts w:hint="cs"/>
          <w:sz w:val="24"/>
          <w:rtl/>
        </w:rPr>
        <w:t>", "</w:t>
      </w:r>
      <w:r>
        <w:rPr>
          <w:rFonts w:hint="cs"/>
          <w:b/>
          <w:bCs/>
          <w:sz w:val="24"/>
          <w:rtl/>
        </w:rPr>
        <w:t>היש מישהו שליקק אותך בפיפי</w:t>
      </w:r>
      <w:r>
        <w:rPr>
          <w:rFonts w:hint="cs"/>
          <w:sz w:val="24"/>
          <w:rtl/>
        </w:rPr>
        <w:t>". כך הילדה נשאלת שוב ושוב בעמ' 6, 7 ובעמ' 11 לתמליל.</w:t>
      </w:r>
    </w:p>
    <w:p w14:paraId="3DA36A4B" w14:textId="77777777" w:rsidR="00DA617A" w:rsidRDefault="00DA617A">
      <w:pPr>
        <w:ind w:left="720"/>
        <w:rPr>
          <w:rFonts w:hint="cs"/>
          <w:sz w:val="24"/>
          <w:rtl/>
        </w:rPr>
      </w:pPr>
      <w:r>
        <w:rPr>
          <w:rFonts w:hint="cs"/>
          <w:sz w:val="24"/>
          <w:rtl/>
        </w:rPr>
        <w:t>צפיה בקלטות עדות הילדה, תלמד שהבעת פניה, אותות האמת העולים מאופן התבטאותה ודיבורה, בעת שהכחישה שנעשה בה דבר מיני ובעת שסיפרה שהנאשם פגע בה, הן זהות לחלוטין.</w:t>
      </w:r>
    </w:p>
    <w:p w14:paraId="413185D4" w14:textId="77777777" w:rsidR="00DA617A" w:rsidRDefault="00DA617A">
      <w:pPr>
        <w:ind w:firstLine="720"/>
        <w:rPr>
          <w:rFonts w:hint="cs"/>
          <w:sz w:val="24"/>
          <w:rtl/>
        </w:rPr>
      </w:pPr>
      <w:r>
        <w:rPr>
          <w:rFonts w:hint="cs"/>
          <w:sz w:val="24"/>
          <w:rtl/>
        </w:rPr>
        <w:t>אין לדעת מתי אומרת הילדה אמת ומתי אין היא עושה כן.</w:t>
      </w:r>
    </w:p>
    <w:p w14:paraId="23E7F3E7" w14:textId="77777777" w:rsidR="00DA617A" w:rsidRDefault="00DA617A">
      <w:pPr>
        <w:ind w:left="720"/>
        <w:rPr>
          <w:rFonts w:hint="cs"/>
          <w:sz w:val="24"/>
          <w:rtl/>
        </w:rPr>
      </w:pPr>
      <w:r>
        <w:rPr>
          <w:rFonts w:hint="cs"/>
          <w:sz w:val="24"/>
          <w:rtl/>
        </w:rPr>
        <w:t>גירסתה של ד' נמשכת לאורך 37 עמודי תמליל. בין העמודים 6 עד 12 לת/7 (א) שואלת חוקרת הילדים את ד' בכל הוריאציות האפשריות, בעברית וברוסית, האם מישהו נישק או נגע או ליקק באיבר מוצנע בגופה, בפיפי, בפיסיצ'קה והילדה ללא ניד עפעף משיבה בשלילה מוחלטת - זאת היא עושה למרות שלדבריה (ת/7א' עמ' 10 למטה) היא מבינה הבן היטב את השאלות.</w:t>
      </w:r>
    </w:p>
    <w:p w14:paraId="1484AF40" w14:textId="77777777" w:rsidR="00DA617A" w:rsidRDefault="00DA617A">
      <w:pPr>
        <w:ind w:left="720"/>
        <w:rPr>
          <w:rFonts w:hint="cs"/>
          <w:sz w:val="24"/>
          <w:rtl/>
        </w:rPr>
      </w:pPr>
    </w:p>
    <w:p w14:paraId="4143E4EB" w14:textId="77777777" w:rsidR="00DA617A" w:rsidRDefault="00DA617A">
      <w:pPr>
        <w:ind w:left="720"/>
        <w:rPr>
          <w:rFonts w:hint="cs"/>
          <w:sz w:val="24"/>
          <w:rtl/>
        </w:rPr>
      </w:pPr>
      <w:r>
        <w:rPr>
          <w:rFonts w:hint="cs"/>
          <w:sz w:val="24"/>
          <w:rtl/>
        </w:rPr>
        <w:t>והנה לאחר שיחות של הילדה עם אמה, היא חוזרת לחדר החקירה ומספרת לחוקרת הילדים את ששמעה ממנה, מהחוקרת, שהנאשם נישק או ליקק לה באיבר המין ותו לא. אמנם היא חוזרת על אותו סיפור שוב ושוב לשאלות חוקרת הילדים. למרות דלות הספור, כאשר בוחנים את פרטיו עולים פרטים די מוזרים.</w:t>
      </w:r>
    </w:p>
    <w:p w14:paraId="64B1EDD3" w14:textId="77777777" w:rsidR="00DA617A" w:rsidRDefault="00DA617A">
      <w:pPr>
        <w:ind w:left="720"/>
        <w:rPr>
          <w:rFonts w:hint="cs"/>
          <w:b/>
          <w:bCs/>
          <w:sz w:val="24"/>
          <w:rtl/>
        </w:rPr>
      </w:pPr>
      <w:r>
        <w:rPr>
          <w:rFonts w:hint="cs"/>
          <w:sz w:val="24"/>
          <w:rtl/>
        </w:rPr>
        <w:t xml:space="preserve">בעמ' 14 לת/7 א', מספרת ד' שקודם שהנאשם הגיע לביתה היא התדפקה על דלתו וכבר אז הציע לנשקה (שורה 7) ובהמשך </w:t>
      </w:r>
      <w:r>
        <w:rPr>
          <w:rFonts w:hint="cs"/>
          <w:b/>
          <w:bCs/>
          <w:sz w:val="24"/>
          <w:rtl/>
        </w:rPr>
        <w:t>"ואז א'.... ניסיתי להעיף אותו... ואחר כך הוא הלך וא' הציעה אולי...".</w:t>
      </w:r>
    </w:p>
    <w:p w14:paraId="18FDAB6B" w14:textId="77777777" w:rsidR="00DA617A" w:rsidRDefault="00DA617A">
      <w:pPr>
        <w:ind w:firstLine="720"/>
        <w:rPr>
          <w:rFonts w:hint="cs"/>
          <w:sz w:val="24"/>
          <w:rtl/>
        </w:rPr>
      </w:pPr>
      <w:r>
        <w:rPr>
          <w:rFonts w:hint="cs"/>
          <w:sz w:val="24"/>
          <w:rtl/>
        </w:rPr>
        <w:t>המעשה החל בבית הנאשם? או בבית הילדה?</w:t>
      </w:r>
    </w:p>
    <w:p w14:paraId="56A5F3B3" w14:textId="77777777" w:rsidR="00DA617A" w:rsidRDefault="00DA617A">
      <w:pPr>
        <w:ind w:left="720"/>
        <w:rPr>
          <w:rFonts w:hint="cs"/>
          <w:sz w:val="24"/>
          <w:rtl/>
        </w:rPr>
      </w:pPr>
      <w:r>
        <w:rPr>
          <w:rFonts w:hint="cs"/>
          <w:sz w:val="24"/>
          <w:rtl/>
        </w:rPr>
        <w:t xml:space="preserve">אם יאמר שד' התכוונה לומר שהאמירה </w:t>
      </w:r>
      <w:r>
        <w:rPr>
          <w:rFonts w:hint="cs"/>
          <w:b/>
          <w:bCs/>
          <w:sz w:val="24"/>
          <w:rtl/>
        </w:rPr>
        <w:t>"אחר כך הוא הלך"</w:t>
      </w:r>
      <w:r>
        <w:rPr>
          <w:rFonts w:hint="cs"/>
          <w:sz w:val="24"/>
          <w:rtl/>
        </w:rPr>
        <w:t xml:space="preserve"> התכוונה לשלב מאוחר יותר, יתגלה שבהמשך הדברים היא מספרת שאכן האירוע החל בבית הנאשם (שורה 16 </w:t>
      </w:r>
      <w:r>
        <w:rPr>
          <w:rFonts w:hint="cs"/>
          <w:b/>
          <w:bCs/>
          <w:sz w:val="24"/>
          <w:rtl/>
        </w:rPr>
        <w:t>"אני אוכל אצלי בבית"</w:t>
      </w:r>
      <w:r>
        <w:rPr>
          <w:rFonts w:hint="cs"/>
          <w:sz w:val="24"/>
          <w:rtl/>
        </w:rPr>
        <w:t>).</w:t>
      </w:r>
    </w:p>
    <w:p w14:paraId="3782ECF9" w14:textId="77777777" w:rsidR="00DA617A" w:rsidRDefault="00DA617A">
      <w:pPr>
        <w:ind w:left="720"/>
        <w:rPr>
          <w:rFonts w:hint="cs"/>
          <w:sz w:val="24"/>
          <w:rtl/>
        </w:rPr>
      </w:pPr>
      <w:r>
        <w:rPr>
          <w:rFonts w:hint="cs"/>
          <w:sz w:val="24"/>
          <w:rtl/>
        </w:rPr>
        <w:t>בעמ' 19 ש' 20 מספרת ד' כי פחדה מן הנאשם, הסברה לכך הוא כי הוא פתח לה הדלת של דירתו עם בירה, ולכן פחדה, והלכה. במקום זה בחקירתה אינה מספרת כפי שסיפרה לפני כן שהנאשם כבר אז ביקש לנשקה.</w:t>
      </w:r>
    </w:p>
    <w:p w14:paraId="34C9E938" w14:textId="77777777" w:rsidR="00DA617A" w:rsidRDefault="00DA617A">
      <w:pPr>
        <w:ind w:left="720"/>
        <w:rPr>
          <w:rFonts w:hint="cs"/>
          <w:sz w:val="24"/>
          <w:rtl/>
        </w:rPr>
      </w:pPr>
      <w:r>
        <w:rPr>
          <w:rFonts w:hint="cs"/>
          <w:sz w:val="24"/>
          <w:rtl/>
        </w:rPr>
        <w:t>בעמ' 23-22 לפרוטוקול לשאלות חוזרות ונשנות של חוקרת הילדים, אין הילדה חוזרת על כך שהיא הגיעה לביתה מבית הנאשם, אלא שהוא הגיע כאשר היא צפתה בטלווזיה.</w:t>
      </w:r>
    </w:p>
    <w:p w14:paraId="4104DE3D" w14:textId="77777777" w:rsidR="00DA617A" w:rsidRDefault="00DA617A">
      <w:pPr>
        <w:ind w:left="720"/>
        <w:rPr>
          <w:rFonts w:hint="cs"/>
          <w:sz w:val="24"/>
          <w:rtl/>
        </w:rPr>
      </w:pPr>
      <w:r>
        <w:rPr>
          <w:rFonts w:hint="cs"/>
          <w:sz w:val="24"/>
          <w:rtl/>
        </w:rPr>
        <w:t>יתכן בהחלט שכל הנקודות הללו הינן שוליות ויכול ועסקינן בטעויות של הילדה או בהבנתה, אך השאלה הינה האם יש בהן לעורר ספק סביר באחריות הנאשם ולא האם תלונתה אמיתית.</w:t>
      </w:r>
    </w:p>
    <w:p w14:paraId="72CE9C47" w14:textId="77777777" w:rsidR="00DA617A" w:rsidRDefault="00DA617A">
      <w:pPr>
        <w:ind w:left="720"/>
        <w:rPr>
          <w:rFonts w:hint="cs"/>
          <w:sz w:val="24"/>
          <w:rtl/>
        </w:rPr>
      </w:pPr>
      <w:r>
        <w:rPr>
          <w:rFonts w:hint="cs"/>
          <w:sz w:val="24"/>
          <w:rtl/>
        </w:rPr>
        <w:t>נקודה בעלת חשיבות לטעמי הינה השאלה האם ידעה ד' שאף א' סיפרה שהיא קורבן למעשי הנאשם.</w:t>
      </w:r>
    </w:p>
    <w:p w14:paraId="7B4E52FD" w14:textId="77777777" w:rsidR="00DA617A" w:rsidRDefault="00DA617A">
      <w:pPr>
        <w:ind w:left="720"/>
        <w:rPr>
          <w:rFonts w:hint="cs"/>
          <w:sz w:val="24"/>
          <w:rtl/>
        </w:rPr>
      </w:pPr>
      <w:r>
        <w:rPr>
          <w:rFonts w:hint="cs"/>
          <w:sz w:val="24"/>
          <w:rtl/>
        </w:rPr>
        <w:t xml:space="preserve">ד' מכחישה לכל אורך עדותה, עד אשר היא נכשלת בלשונה, בסוף עדותה בעמ' 11 לת/7 ב' באומרה בש' 25 </w:t>
      </w:r>
      <w:r>
        <w:rPr>
          <w:rFonts w:hint="cs"/>
          <w:b/>
          <w:bCs/>
          <w:sz w:val="24"/>
          <w:rtl/>
        </w:rPr>
        <w:t>"שאני נו לא יקרה לי כמו שלא' ש...".</w:t>
      </w:r>
      <w:r>
        <w:rPr>
          <w:rFonts w:hint="cs"/>
          <w:sz w:val="24"/>
          <w:rtl/>
        </w:rPr>
        <w:t xml:space="preserve"> אח"כ הילדה מנסה לתקן ולהכחיש לאורך עמ' 11 ו-12, אך התיקון הוא בתפרים גסים. יכול ועסקינן רק בחשש המקים ספק סביר, על פיו הילדה חוששת שמא יתברר שהיא ובת דודתה שותפות לעלילה.</w:t>
      </w:r>
    </w:p>
    <w:p w14:paraId="06D2B637" w14:textId="77777777" w:rsidR="00DA617A" w:rsidRDefault="00DA617A">
      <w:pPr>
        <w:ind w:left="720"/>
        <w:rPr>
          <w:rFonts w:hint="cs"/>
          <w:sz w:val="24"/>
          <w:rtl/>
        </w:rPr>
      </w:pPr>
      <w:r>
        <w:rPr>
          <w:rFonts w:hint="cs"/>
          <w:sz w:val="24"/>
          <w:rtl/>
        </w:rPr>
        <w:t>יש לשים אל לב שא' (ת/6/11 עמ' 5) מעידה כי סיפרה לד' על כך שהנאשם ליקק את איבר מינה.</w:t>
      </w:r>
    </w:p>
    <w:p w14:paraId="5CA50AA9" w14:textId="77777777" w:rsidR="00DA617A" w:rsidRDefault="00DA617A">
      <w:pPr>
        <w:ind w:left="720"/>
        <w:rPr>
          <w:rFonts w:hint="cs"/>
          <w:sz w:val="24"/>
          <w:rtl/>
        </w:rPr>
      </w:pPr>
      <w:r>
        <w:rPr>
          <w:rFonts w:hint="cs"/>
          <w:sz w:val="24"/>
          <w:rtl/>
        </w:rPr>
        <w:t>יתכן כפי שהעידו הילדות שרצו "לשמור סוד", אך משסיפרו לחוקרות הילדים, אפשרות זאת נחלשת מאוד. אכן כמצויין בהכרעת הדין של כב' האב"ד, יש בעדות ד. גם יסודות המחזקים אמינות, כמו תאורה והדגמתה את הזזת תחתוניה, אך גם לעדותה, סבור אני, שהספקות, גוברים.</w:t>
      </w:r>
    </w:p>
    <w:p w14:paraId="4296D574" w14:textId="77777777" w:rsidR="00DA617A" w:rsidRDefault="00DA617A">
      <w:pPr>
        <w:rPr>
          <w:rFonts w:hint="cs"/>
          <w:szCs w:val="26"/>
          <w:rtl/>
        </w:rPr>
      </w:pPr>
    </w:p>
    <w:p w14:paraId="2F8797BC" w14:textId="77777777" w:rsidR="00DA617A" w:rsidRDefault="00DA617A">
      <w:pPr>
        <w:rPr>
          <w:rFonts w:hint="cs"/>
          <w:szCs w:val="26"/>
          <w:rtl/>
        </w:rPr>
      </w:pPr>
    </w:p>
    <w:p w14:paraId="7FD4E3E8" w14:textId="77777777" w:rsidR="00DA617A" w:rsidRDefault="00DA617A">
      <w:pPr>
        <w:rPr>
          <w:rFonts w:hint="cs"/>
          <w:szCs w:val="26"/>
          <w:rtl/>
        </w:rPr>
      </w:pPr>
    </w:p>
    <w:p w14:paraId="2538289B" w14:textId="77777777" w:rsidR="00DA617A" w:rsidRDefault="00DA617A">
      <w:pPr>
        <w:rPr>
          <w:rFonts w:hint="cs"/>
          <w:b/>
          <w:bCs/>
          <w:szCs w:val="26"/>
          <w:u w:val="single"/>
          <w:rtl/>
        </w:rPr>
      </w:pPr>
      <w:r>
        <w:rPr>
          <w:rFonts w:hint="cs"/>
          <w:b/>
          <w:bCs/>
          <w:szCs w:val="26"/>
          <w:rtl/>
        </w:rPr>
        <w:t>8</w:t>
      </w:r>
      <w:r>
        <w:rPr>
          <w:rFonts w:hint="cs"/>
          <w:szCs w:val="26"/>
          <w:rtl/>
        </w:rPr>
        <w:t>.</w:t>
      </w:r>
      <w:r>
        <w:rPr>
          <w:rFonts w:hint="cs"/>
          <w:szCs w:val="26"/>
          <w:rtl/>
        </w:rPr>
        <w:tab/>
      </w:r>
      <w:r>
        <w:rPr>
          <w:rFonts w:hint="cs"/>
          <w:b/>
          <w:bCs/>
          <w:szCs w:val="26"/>
          <w:u w:val="single"/>
          <w:rtl/>
        </w:rPr>
        <w:t>עדות חוקרת ילדים - כללי</w:t>
      </w:r>
    </w:p>
    <w:p w14:paraId="767A7661" w14:textId="77777777" w:rsidR="00DA617A" w:rsidRDefault="00DA617A">
      <w:pPr>
        <w:rPr>
          <w:rFonts w:hint="cs"/>
          <w:b/>
          <w:bCs/>
          <w:szCs w:val="26"/>
          <w:u w:val="single"/>
          <w:rtl/>
        </w:rPr>
      </w:pPr>
    </w:p>
    <w:p w14:paraId="531C70A8" w14:textId="77777777" w:rsidR="00DA617A" w:rsidRDefault="00DA617A">
      <w:pPr>
        <w:ind w:firstLine="720"/>
        <w:rPr>
          <w:rFonts w:hint="cs"/>
          <w:sz w:val="24"/>
          <w:rtl/>
        </w:rPr>
      </w:pPr>
      <w:r>
        <w:rPr>
          <w:rFonts w:hint="cs"/>
          <w:sz w:val="24"/>
          <w:rtl/>
        </w:rPr>
        <w:t>ב</w:t>
      </w:r>
      <w:hyperlink r:id="rId60" w:history="1">
        <w:r w:rsidR="00CA1AC1" w:rsidRPr="00CA1AC1">
          <w:rPr>
            <w:rStyle w:val="Hyperlink"/>
            <w:sz w:val="24"/>
            <w:rtl/>
          </w:rPr>
          <w:t>ע.פ 694/83 דנינו נ' מדינת ישראל, פ"ד מ</w:t>
        </w:r>
      </w:hyperlink>
      <w:r>
        <w:rPr>
          <w:rFonts w:hint="cs"/>
          <w:sz w:val="24"/>
          <w:rtl/>
        </w:rPr>
        <w:t xml:space="preserve">(4) 249, 257, נאמר: </w:t>
      </w:r>
    </w:p>
    <w:p w14:paraId="051ABBF8" w14:textId="77777777" w:rsidR="00DA617A" w:rsidRDefault="00DA617A">
      <w:pPr>
        <w:ind w:left="720"/>
        <w:rPr>
          <w:rFonts w:hint="cs"/>
          <w:sz w:val="24"/>
          <w:rtl/>
        </w:rPr>
      </w:pPr>
      <w:r>
        <w:rPr>
          <w:rFonts w:hint="cs"/>
          <w:b/>
          <w:bCs/>
          <w:sz w:val="24"/>
          <w:rtl/>
        </w:rPr>
        <w:t>"אין לו לבית המשפט אמצעי טוב יותר לעמוד על מהימנותו של עד מאשר להתרשם מאופן מתן עדותו על דוכן העדים. יכול הוא אז להבחין "באותות האמת" על פי נימת קול, רעד, סומק, מבוכה, היסוס, השפלת מבט וכיוצא באלה, או מביטחון עצמי, מבט מישיר ותשובות גלויות, ספונטאניות ובלתי מתחמקות וכיוצא באלה...".</w:t>
      </w:r>
    </w:p>
    <w:p w14:paraId="6DA9D1E3" w14:textId="77777777" w:rsidR="00DA617A" w:rsidRDefault="00DA617A">
      <w:pPr>
        <w:ind w:left="720"/>
        <w:rPr>
          <w:rFonts w:hint="cs"/>
          <w:sz w:val="24"/>
          <w:rtl/>
        </w:rPr>
      </w:pPr>
      <w:r>
        <w:rPr>
          <w:rFonts w:hint="cs"/>
          <w:sz w:val="24"/>
          <w:rtl/>
        </w:rPr>
        <w:t>ב</w:t>
      </w:r>
      <w:r w:rsidR="00237393" w:rsidRPr="00B40436">
        <w:rPr>
          <w:sz w:val="24"/>
          <w:rtl/>
        </w:rPr>
        <w:t>בג"צ 128/58 היועץ המשפטי לממשל</w:t>
      </w:r>
      <w:r w:rsidR="00237393" w:rsidRPr="00B40436">
        <w:rPr>
          <w:sz w:val="24"/>
          <w:rtl/>
        </w:rPr>
        <w:t>ה</w:t>
      </w:r>
      <w:r w:rsidR="00237393" w:rsidRPr="00B40436">
        <w:rPr>
          <w:sz w:val="24"/>
          <w:rtl/>
        </w:rPr>
        <w:t xml:space="preserve"> נ' השופט המנהל את החקירה המוקדמת ואח', פ"ד יג</w:t>
      </w:r>
      <w:r>
        <w:rPr>
          <w:rFonts w:hint="cs"/>
          <w:sz w:val="24"/>
          <w:rtl/>
        </w:rPr>
        <w:t xml:space="preserve"> 5, 17, 23 מפי כב' השופט אגרנט נאמר: </w:t>
      </w:r>
    </w:p>
    <w:p w14:paraId="26E5E588" w14:textId="77777777" w:rsidR="00DA617A" w:rsidRDefault="00DA617A">
      <w:pPr>
        <w:ind w:left="720"/>
        <w:rPr>
          <w:rFonts w:hint="cs"/>
          <w:b/>
          <w:bCs/>
          <w:sz w:val="24"/>
          <w:rtl/>
        </w:rPr>
      </w:pPr>
      <w:r>
        <w:rPr>
          <w:rFonts w:hint="cs"/>
          <w:b/>
          <w:bCs/>
          <w:sz w:val="24"/>
          <w:rtl/>
        </w:rPr>
        <w:t>"הדרישה של מתן הזדמנות לנאשם לערוך חקירה שכנגד... נעוצה... בעיקרון המחייב שלכל בעל דין תהא האפשרות לבקר את העדות, שאדם פלוני השמיע לגבי עניינו, על ידי חקרו אותו עליה חקירה שכנגד; כלומר בעקרון המקנה זכות - במובן של כוח - שהיא בעלת ערך רב עד מאוד ושמתייחסים אליה כאל אחת הזכויות החשובות - אם לא הזכות החשובה ביותר - המוקנות לבעל דין לשם הגנה על האינטרסים שלו בדיון השיפוטי הנערך לגביו".</w:t>
      </w:r>
    </w:p>
    <w:p w14:paraId="5CA353D1" w14:textId="77777777" w:rsidR="00DA617A" w:rsidRDefault="00DA617A">
      <w:pPr>
        <w:ind w:left="720"/>
        <w:rPr>
          <w:rFonts w:hint="cs"/>
          <w:b/>
          <w:bCs/>
          <w:sz w:val="24"/>
          <w:rtl/>
        </w:rPr>
      </w:pPr>
      <w:r>
        <w:rPr>
          <w:rFonts w:hint="cs"/>
          <w:b/>
          <w:bCs/>
          <w:sz w:val="24"/>
          <w:rtl/>
        </w:rPr>
        <w:t xml:space="preserve">"החוק איפשר לשלול את זכות החקירה הנגדית מן הנאשם בעבירות נגד המוסר שבוצעו בילדים ואת יכולת ההתרשמות הבלתי ישירה מן העד העיקרי מבית המשפט. המחוקק נתן עדיפות בולטת להגנה על שלום הילד - קורבן העבירה המינית - על פני הזכויות הדיוניות של הנאשם. האחריות לחקירת הילדים הופקדה בידי חוקרי נוער..." </w:t>
      </w:r>
      <w:r>
        <w:rPr>
          <w:rFonts w:hint="cs"/>
          <w:sz w:val="24"/>
          <w:rtl/>
        </w:rPr>
        <w:t>(</w:t>
      </w:r>
      <w:hyperlink r:id="rId61" w:history="1">
        <w:r w:rsidR="00DA2AD3" w:rsidRPr="00DA2AD3">
          <w:rPr>
            <w:color w:val="0000FF"/>
            <w:sz w:val="24"/>
            <w:u w:val="single"/>
            <w:rtl/>
          </w:rPr>
          <w:t>ע.פ 1528/96</w:t>
        </w:r>
      </w:hyperlink>
      <w:r w:rsidR="00237393" w:rsidRPr="009C4977">
        <w:rPr>
          <w:color w:val="000000"/>
          <w:sz w:val="24"/>
          <w:rtl/>
        </w:rPr>
        <w:t xml:space="preserve"> פלוני נ' מדינת י</w:t>
      </w:r>
      <w:r w:rsidR="00237393" w:rsidRPr="009C4977">
        <w:rPr>
          <w:color w:val="000000"/>
          <w:sz w:val="24"/>
          <w:rtl/>
        </w:rPr>
        <w:t>ש</w:t>
      </w:r>
      <w:r w:rsidR="00237393" w:rsidRPr="009C4977">
        <w:rPr>
          <w:color w:val="000000"/>
          <w:sz w:val="24"/>
          <w:rtl/>
        </w:rPr>
        <w:t>ראל, פ"ד נ</w:t>
      </w:r>
      <w:r>
        <w:rPr>
          <w:rFonts w:hint="cs"/>
          <w:sz w:val="24"/>
          <w:rtl/>
        </w:rPr>
        <w:t xml:space="preserve">(3), 453) ובהמשך </w:t>
      </w:r>
      <w:r>
        <w:rPr>
          <w:rFonts w:hint="cs"/>
          <w:b/>
          <w:bCs/>
          <w:sz w:val="24"/>
          <w:rtl/>
        </w:rPr>
        <w:t xml:space="preserve">"הסדר חקיקתי זה - המיוחד לישראל - הוכיח עצמו כמכשיר יעיל להגנה על שלום הילד... ובמקביל איפשר להביא את העבריינים לדין. ואולם, ההסדר עורר בעיות לא פשוטות בעשיית הצדק... אלא שמחקרים המבוססים על דברי חוקרי הנוער מוכיחים כי חוקרי נוער רבים, מששוכנעו שהילד דובר אמת, </w:t>
      </w:r>
      <w:r>
        <w:rPr>
          <w:rFonts w:hint="cs"/>
          <w:b/>
          <w:bCs/>
          <w:sz w:val="24"/>
          <w:u w:val="single"/>
          <w:rtl/>
        </w:rPr>
        <w:t>הופכים ל"עדים מעוניינים"</w:t>
      </w:r>
      <w:r>
        <w:rPr>
          <w:rFonts w:hint="cs"/>
          <w:b/>
          <w:bCs/>
          <w:sz w:val="24"/>
          <w:rtl/>
        </w:rPr>
        <w:t xml:space="preserve"> ומנסים לשכנע את בית המשפט באמיתות דברי העד".</w:t>
      </w:r>
    </w:p>
    <w:p w14:paraId="00D368B9" w14:textId="77777777" w:rsidR="00DA617A" w:rsidRDefault="00DA617A">
      <w:pPr>
        <w:ind w:left="720"/>
        <w:rPr>
          <w:rFonts w:hint="cs"/>
          <w:b/>
          <w:bCs/>
          <w:sz w:val="24"/>
          <w:rtl/>
        </w:rPr>
      </w:pPr>
    </w:p>
    <w:p w14:paraId="496534FB" w14:textId="77777777" w:rsidR="00DA617A" w:rsidRDefault="00DA617A">
      <w:pPr>
        <w:ind w:left="720"/>
        <w:rPr>
          <w:rFonts w:hint="cs"/>
          <w:sz w:val="24"/>
          <w:rtl/>
        </w:rPr>
      </w:pPr>
      <w:r>
        <w:rPr>
          <w:rFonts w:hint="cs"/>
          <w:sz w:val="24"/>
          <w:rtl/>
        </w:rPr>
        <w:t>הנני חושש שכך ארע במקרה שבפנינו. חוקרות הילדים, שתיהן, התעלמו מתוכן עדויות הילדות, מהמבנה הלוגי של דבריהן, מהגיון הדברים, המהפכים בעדויותיהן ומהסתירות החוזרות ונשנות כמעט בעל ענין ומצאו צידוקים לכל אלו בתאוריות ובכללים קבועים לקביעת מהימנות ילדים אליהם התייחסו.</w:t>
      </w:r>
    </w:p>
    <w:p w14:paraId="4AAE6EBB" w14:textId="77777777" w:rsidR="00DA617A" w:rsidRDefault="00DA617A">
      <w:pPr>
        <w:ind w:left="720"/>
        <w:rPr>
          <w:rFonts w:hint="cs"/>
          <w:sz w:val="24"/>
          <w:rtl/>
        </w:rPr>
      </w:pPr>
      <w:r>
        <w:rPr>
          <w:rFonts w:hint="cs"/>
          <w:sz w:val="24"/>
          <w:rtl/>
        </w:rPr>
        <w:t>בעניינה של ד', חוקרת הילדים לא הסתפקה באמירה חוזרת ונשנית של הילדה, שלא נעשה בה דבר. חוקרת הילדים לחצה את הילדה בכל הוריאציות האפשריות, בשאלות מדריכות לחלוטין ו"דרשה" ממנה לאמר את שרצתה לשמוע ואשר חשבה כי היא האמת.</w:t>
      </w:r>
    </w:p>
    <w:p w14:paraId="20DAD04E" w14:textId="77777777" w:rsidR="00DA617A" w:rsidRDefault="00DA617A">
      <w:pPr>
        <w:ind w:left="720"/>
        <w:rPr>
          <w:rFonts w:hint="cs"/>
          <w:sz w:val="24"/>
          <w:rtl/>
        </w:rPr>
      </w:pPr>
      <w:r>
        <w:rPr>
          <w:rFonts w:hint="cs"/>
          <w:sz w:val="24"/>
          <w:rtl/>
        </w:rPr>
        <w:t>"הדרכה" כנקבע ב</w:t>
      </w:r>
      <w:hyperlink r:id="rId62" w:history="1">
        <w:r w:rsidR="00CA1AC1" w:rsidRPr="00CA1AC1">
          <w:rPr>
            <w:rStyle w:val="Hyperlink"/>
            <w:sz w:val="24"/>
            <w:rtl/>
          </w:rPr>
          <w:t>ע.פ 1601/99 ניסים שהין נ' מדינת ישראל, פ"ד נג</w:t>
        </w:r>
      </w:hyperlink>
      <w:r>
        <w:rPr>
          <w:rFonts w:hint="cs"/>
          <w:sz w:val="24"/>
          <w:rtl/>
        </w:rPr>
        <w:t>(4), 448 פוגעת בעדות הילד המושמעת מפי חוקר הילדים.</w:t>
      </w:r>
    </w:p>
    <w:p w14:paraId="0576080C" w14:textId="77777777" w:rsidR="00DA617A" w:rsidRDefault="00DA617A">
      <w:pPr>
        <w:ind w:left="720"/>
        <w:rPr>
          <w:rFonts w:hint="cs"/>
          <w:sz w:val="24"/>
          <w:rtl/>
        </w:rPr>
      </w:pPr>
      <w:r>
        <w:rPr>
          <w:rFonts w:hint="cs"/>
          <w:sz w:val="24"/>
          <w:rtl/>
        </w:rPr>
        <w:t>חוקר ילדים הינו ידו הארוכה של בית המשפט בחקירתו את הילדים. הבהרתי לעיל את חשיבותה של החקירה הנגדית, אך בענייננו חוקרות הילדים, לא ניסו אף לעמת את הילדות עם האפשרות, שלא עלתה על דעתן, שמא הילדות אינן דוברות אמת.</w:t>
      </w:r>
    </w:p>
    <w:p w14:paraId="1C1F6152" w14:textId="77777777" w:rsidR="00DA617A" w:rsidRDefault="00DA617A">
      <w:pPr>
        <w:ind w:left="720"/>
        <w:rPr>
          <w:rFonts w:hint="cs"/>
          <w:sz w:val="24"/>
          <w:rtl/>
        </w:rPr>
      </w:pPr>
      <w:r>
        <w:rPr>
          <w:rFonts w:hint="cs"/>
          <w:sz w:val="24"/>
          <w:rtl/>
        </w:rPr>
        <w:t xml:space="preserve">לדוגמא: </w:t>
      </w:r>
      <w:r>
        <w:rPr>
          <w:rFonts w:hint="cs"/>
          <w:sz w:val="24"/>
          <w:u w:val="single"/>
          <w:rtl/>
        </w:rPr>
        <w:t>בענייניה של ד'</w:t>
      </w:r>
      <w:r>
        <w:rPr>
          <w:rFonts w:hint="cs"/>
          <w:sz w:val="24"/>
          <w:rtl/>
        </w:rPr>
        <w:t xml:space="preserve">: זאת לא נתבקשה להסביר הסבר של ממש מדוע כה עמדה על דעתה בהכחישה את הטענות כי נפגעה מינית, </w:t>
      </w:r>
      <w:r>
        <w:rPr>
          <w:rFonts w:hint="cs"/>
          <w:sz w:val="24"/>
          <w:u w:val="single"/>
          <w:rtl/>
        </w:rPr>
        <w:t>בעניינה של א':</w:t>
      </w:r>
      <w:r>
        <w:rPr>
          <w:rFonts w:hint="cs"/>
          <w:sz w:val="24"/>
          <w:rtl/>
        </w:rPr>
        <w:t xml:space="preserve"> לא ניסתה חוקרת הילדים לברר שמא מקורות המידע שלה, הינם סרטי האינטרנט בהן צפתה. כאשר א' משיבה תשובות סותרות, לכל עניין כפי שהובהר לעיל, היא אינה מתבקשת ליתן הסבר לכך.</w:t>
      </w:r>
    </w:p>
    <w:p w14:paraId="7AE539A9" w14:textId="77777777" w:rsidR="00DA617A" w:rsidRDefault="00DA617A">
      <w:pPr>
        <w:ind w:left="720"/>
        <w:rPr>
          <w:rFonts w:hint="cs"/>
          <w:sz w:val="24"/>
          <w:rtl/>
        </w:rPr>
      </w:pPr>
      <w:r>
        <w:rPr>
          <w:rFonts w:hint="cs"/>
          <w:sz w:val="24"/>
          <w:rtl/>
        </w:rPr>
        <w:t>לעניות דעתי, כב' אב"ד נתנה משקל יתר לחוות דעת חוקרות הילדים על אמינות דברי הילדות ומהימנותם ומעט מדי לתוכן דבריהן של הילדות והאופן בו נמסרו.</w:t>
      </w:r>
    </w:p>
    <w:p w14:paraId="46E21569" w14:textId="77777777" w:rsidR="00DA617A" w:rsidRDefault="00DA617A">
      <w:pPr>
        <w:ind w:left="720"/>
        <w:rPr>
          <w:rFonts w:hint="cs"/>
          <w:szCs w:val="26"/>
          <w:rtl/>
        </w:rPr>
      </w:pPr>
    </w:p>
    <w:p w14:paraId="6A5C3149" w14:textId="77777777" w:rsidR="00DA617A" w:rsidRDefault="00DA617A">
      <w:pPr>
        <w:rPr>
          <w:rFonts w:hint="cs"/>
          <w:szCs w:val="26"/>
          <w:rtl/>
        </w:rPr>
      </w:pPr>
      <w:r>
        <w:rPr>
          <w:rFonts w:hint="cs"/>
          <w:szCs w:val="26"/>
          <w:rtl/>
        </w:rPr>
        <w:t>9.</w:t>
      </w:r>
      <w:r>
        <w:rPr>
          <w:rFonts w:hint="cs"/>
          <w:szCs w:val="26"/>
          <w:rtl/>
        </w:rPr>
        <w:tab/>
      </w:r>
      <w:r>
        <w:rPr>
          <w:rFonts w:hint="cs"/>
          <w:b/>
          <w:bCs/>
          <w:szCs w:val="26"/>
          <w:u w:val="single"/>
          <w:rtl/>
        </w:rPr>
        <w:t xml:space="preserve">על הסיוע לפי </w:t>
      </w:r>
      <w:hyperlink r:id="rId63" w:history="1">
        <w:r w:rsidR="008230F3" w:rsidRPr="008230F3">
          <w:rPr>
            <w:b/>
            <w:bCs/>
            <w:color w:val="0000FF"/>
            <w:szCs w:val="26"/>
            <w:u w:val="single"/>
            <w:rtl/>
          </w:rPr>
          <w:t>סעיף 11</w:t>
        </w:r>
      </w:hyperlink>
      <w:r>
        <w:rPr>
          <w:rFonts w:hint="cs"/>
          <w:b/>
          <w:bCs/>
          <w:szCs w:val="26"/>
          <w:u w:val="single"/>
          <w:rtl/>
        </w:rPr>
        <w:t xml:space="preserve"> לחוק ההגנה - כללי</w:t>
      </w:r>
    </w:p>
    <w:p w14:paraId="6DDBBD0C" w14:textId="77777777" w:rsidR="00DA617A" w:rsidRDefault="00DA617A">
      <w:pPr>
        <w:rPr>
          <w:rFonts w:hint="cs"/>
          <w:szCs w:val="26"/>
          <w:rtl/>
        </w:rPr>
      </w:pPr>
    </w:p>
    <w:p w14:paraId="21F0550C" w14:textId="77777777" w:rsidR="00DA617A" w:rsidRDefault="00DA617A">
      <w:pPr>
        <w:ind w:left="720"/>
        <w:rPr>
          <w:rFonts w:hint="cs"/>
          <w:sz w:val="24"/>
          <w:rtl/>
        </w:rPr>
      </w:pPr>
      <w:r>
        <w:rPr>
          <w:rFonts w:hint="cs"/>
          <w:sz w:val="24"/>
          <w:rtl/>
        </w:rPr>
        <w:t xml:space="preserve">מצוות </w:t>
      </w:r>
      <w:hyperlink r:id="rId64" w:history="1">
        <w:r w:rsidR="008230F3" w:rsidRPr="008230F3">
          <w:rPr>
            <w:color w:val="0000FF"/>
            <w:sz w:val="24"/>
            <w:u w:val="single"/>
            <w:rtl/>
          </w:rPr>
          <w:t>סעיף 11</w:t>
        </w:r>
      </w:hyperlink>
      <w:r>
        <w:rPr>
          <w:rFonts w:hint="cs"/>
          <w:sz w:val="24"/>
          <w:rtl/>
        </w:rPr>
        <w:t xml:space="preserve"> לחוק ההגנה היא, כי לא יורשע אדם על סמך עדות שנגבתה בידי חוקר ילדים, אלא אם יש לה סיוע בראיה אחרת, דין זה חל גם כאשר העדות על פניה אמינה ובית המשפט מוכן לסמוך עליה.</w:t>
      </w:r>
    </w:p>
    <w:p w14:paraId="1BFB5F30" w14:textId="77777777" w:rsidR="00DA617A" w:rsidRDefault="00DA617A">
      <w:pPr>
        <w:ind w:left="720"/>
        <w:rPr>
          <w:rFonts w:hint="cs"/>
          <w:sz w:val="24"/>
          <w:rtl/>
        </w:rPr>
      </w:pPr>
      <w:r>
        <w:rPr>
          <w:rFonts w:hint="cs"/>
          <w:sz w:val="24"/>
          <w:rtl/>
        </w:rPr>
        <w:t>דרישת הסיוע לעדות הקטין מיועדת למתן את חומרת הפגיעה בזכויות הנאשם הכרוכה בהסתמכות על עדות של ילד, מבלי שלבית המשפט ניתנה הזדמנות להתרשם באורח בלתי אמצעי ממנו ולאחר חקירה נגדית, כאמור.</w:t>
      </w:r>
    </w:p>
    <w:p w14:paraId="157F8643" w14:textId="77777777" w:rsidR="00DA617A" w:rsidRDefault="00DA617A">
      <w:pPr>
        <w:ind w:left="720"/>
        <w:rPr>
          <w:rFonts w:hint="cs"/>
          <w:sz w:val="24"/>
          <w:rtl/>
        </w:rPr>
      </w:pPr>
      <w:r>
        <w:rPr>
          <w:rFonts w:hint="cs"/>
          <w:sz w:val="24"/>
          <w:rtl/>
        </w:rPr>
        <w:t xml:space="preserve">אשר על כן, נקבע בשורה ארוכה של פסקי דין (ראה לדוגמא: </w:t>
      </w:r>
      <w:hyperlink r:id="rId65" w:history="1">
        <w:r w:rsidR="00CA1AC1" w:rsidRPr="00CA1AC1">
          <w:rPr>
            <w:rStyle w:val="Hyperlink"/>
            <w:sz w:val="24"/>
            <w:rtl/>
          </w:rPr>
          <w:t>ע.פ 1601/99</w:t>
        </w:r>
      </w:hyperlink>
      <w:r>
        <w:rPr>
          <w:rFonts w:hint="cs"/>
          <w:sz w:val="24"/>
          <w:rtl/>
        </w:rPr>
        <w:t xml:space="preserve"> </w:t>
      </w:r>
      <w:r>
        <w:rPr>
          <w:rFonts w:hint="cs"/>
          <w:b/>
          <w:bCs/>
          <w:sz w:val="24"/>
          <w:rtl/>
        </w:rPr>
        <w:t xml:space="preserve">ניסים שהין נ' מדינת ישראל </w:t>
      </w:r>
      <w:r>
        <w:rPr>
          <w:rFonts w:hint="cs"/>
          <w:sz w:val="24"/>
          <w:rtl/>
        </w:rPr>
        <w:t xml:space="preserve">שאוזכר לעיל, </w:t>
      </w:r>
      <w:hyperlink r:id="rId66" w:history="1">
        <w:r w:rsidR="00CA1AC1" w:rsidRPr="00CA1AC1">
          <w:rPr>
            <w:rStyle w:val="Hyperlink"/>
            <w:sz w:val="24"/>
            <w:rtl/>
          </w:rPr>
          <w:t>ע.פ 4009/90 מדינת ישראל נ' פלוני פ"ד מז</w:t>
        </w:r>
      </w:hyperlink>
      <w:r>
        <w:rPr>
          <w:rFonts w:hint="cs"/>
          <w:sz w:val="24"/>
          <w:rtl/>
        </w:rPr>
        <w:t xml:space="preserve">(1) עמ' 302, 292 ועוד רבים) שהתביעה אינה יוצאת ידי חובתה של דרישת הסיוע האמורה </w:t>
      </w:r>
      <w:hyperlink r:id="rId67" w:history="1">
        <w:r w:rsidR="008230F3" w:rsidRPr="008230F3">
          <w:rPr>
            <w:color w:val="0000FF"/>
            <w:sz w:val="24"/>
            <w:u w:val="single"/>
            <w:rtl/>
          </w:rPr>
          <w:t>בסעיף 11</w:t>
        </w:r>
      </w:hyperlink>
      <w:r>
        <w:rPr>
          <w:rFonts w:hint="cs"/>
          <w:sz w:val="24"/>
          <w:rtl/>
        </w:rPr>
        <w:t xml:space="preserve"> לחוק ההגנה, אלא בהבאת ראיה שיש בה משום סיוע ענייני וממשי לעדות הקטין, ועל בית המשפט להקפיד שבעתיים, בבוחנו ראיה זו.</w:t>
      </w:r>
    </w:p>
    <w:p w14:paraId="584E794D" w14:textId="77777777" w:rsidR="00DA617A" w:rsidRDefault="00DA617A">
      <w:pPr>
        <w:ind w:left="720"/>
        <w:rPr>
          <w:rFonts w:hint="cs"/>
          <w:sz w:val="24"/>
          <w:rtl/>
        </w:rPr>
      </w:pPr>
      <w:r>
        <w:rPr>
          <w:rFonts w:hint="cs"/>
          <w:sz w:val="24"/>
          <w:rtl/>
        </w:rPr>
        <w:t xml:space="preserve">לא לשווא איבחן המחוקק </w:t>
      </w:r>
      <w:hyperlink r:id="rId68" w:history="1">
        <w:r w:rsidR="008230F3" w:rsidRPr="008230F3">
          <w:rPr>
            <w:color w:val="0000FF"/>
            <w:sz w:val="24"/>
            <w:u w:val="single"/>
            <w:rtl/>
          </w:rPr>
          <w:t>בסעיף 162(א)</w:t>
        </w:r>
      </w:hyperlink>
      <w:r>
        <w:rPr>
          <w:rFonts w:hint="cs"/>
          <w:sz w:val="24"/>
          <w:rtl/>
        </w:rPr>
        <w:t xml:space="preserve"> ל</w:t>
      </w:r>
      <w:hyperlink r:id="rId69" w:history="1">
        <w:r w:rsidR="00CA1AC1" w:rsidRPr="00CA1AC1">
          <w:rPr>
            <w:rStyle w:val="Hyperlink"/>
            <w:sz w:val="24"/>
            <w:rtl/>
          </w:rPr>
          <w:t>חוק סדר הדין הפלילי</w:t>
        </w:r>
      </w:hyperlink>
      <w:r>
        <w:rPr>
          <w:rFonts w:hint="cs"/>
          <w:sz w:val="24"/>
          <w:rtl/>
        </w:rPr>
        <w:t xml:space="preserve"> (נוסח משולב) תשמ"ב-1982</w:t>
      </w:r>
      <w:r>
        <w:rPr>
          <w:rFonts w:hint="cs"/>
          <w:sz w:val="24"/>
          <w:rtl/>
        </w:rPr>
        <w:tab/>
        <w:t xml:space="preserve">, לצורך שתיקת נאשם בבית המשפט, בין כל דרישת סיוע בדין לבין דרישת הסיוע על פי </w:t>
      </w:r>
      <w:hyperlink r:id="rId70" w:history="1">
        <w:r w:rsidR="008230F3" w:rsidRPr="008230F3">
          <w:rPr>
            <w:color w:val="0000FF"/>
            <w:sz w:val="24"/>
            <w:u w:val="single"/>
            <w:rtl/>
          </w:rPr>
          <w:t>סעיף 11</w:t>
        </w:r>
      </w:hyperlink>
      <w:r>
        <w:rPr>
          <w:rFonts w:hint="cs"/>
          <w:sz w:val="24"/>
          <w:rtl/>
        </w:rPr>
        <w:t xml:space="preserve"> לחוק ההגנה בכך שקבע, ששתיקת נאשם "</w:t>
      </w:r>
      <w:r>
        <w:rPr>
          <w:rFonts w:hint="cs"/>
          <w:b/>
          <w:bCs/>
          <w:sz w:val="24"/>
          <w:rtl/>
        </w:rPr>
        <w:t>לא תשמש סיוע לצורך סעיף 11 לחוק ההגנה...."</w:t>
      </w:r>
    </w:p>
    <w:p w14:paraId="55906B51" w14:textId="77777777" w:rsidR="00DA617A" w:rsidRDefault="00DA617A">
      <w:pPr>
        <w:ind w:left="720"/>
        <w:rPr>
          <w:rFonts w:hint="cs"/>
          <w:sz w:val="24"/>
          <w:rtl/>
        </w:rPr>
      </w:pPr>
      <w:r>
        <w:rPr>
          <w:rFonts w:hint="cs"/>
          <w:sz w:val="24"/>
          <w:rtl/>
        </w:rPr>
        <w:t>אכן קבע בית המשפט העליון בשורה ארוכה של פסקי דין, כי התנהגותו של קרבן בעקבות עבירת המין שבוצעה בו ומצבו הנפשי, יכולים לשמש ראיה אובייקטיבית שיש בה לסייע לגרסתו (</w:t>
      </w:r>
      <w:hyperlink r:id="rId71" w:history="1">
        <w:r w:rsidR="00CA1AC1" w:rsidRPr="00CA1AC1">
          <w:rPr>
            <w:rStyle w:val="Hyperlink"/>
            <w:sz w:val="24"/>
            <w:rtl/>
          </w:rPr>
          <w:t>ע.פ 556/85 ביטון נ' מדינת ישראל פ"ד מ</w:t>
        </w:r>
      </w:hyperlink>
      <w:r>
        <w:rPr>
          <w:rFonts w:hint="cs"/>
          <w:sz w:val="24"/>
          <w:rtl/>
        </w:rPr>
        <w:t>(2), 731) אך, ולכך אתייחס בהמשך, צריך שיוכח שהמצב הנפשי הינו תוצאה של מעשה העבירה ולא של ארועים אחרים.</w:t>
      </w:r>
    </w:p>
    <w:p w14:paraId="2071F54B" w14:textId="77777777" w:rsidR="00DA617A" w:rsidRDefault="00DA617A">
      <w:pPr>
        <w:ind w:firstLine="720"/>
        <w:rPr>
          <w:rFonts w:hint="cs"/>
          <w:sz w:val="24"/>
          <w:rtl/>
        </w:rPr>
      </w:pPr>
      <w:r>
        <w:rPr>
          <w:rFonts w:hint="cs"/>
          <w:sz w:val="24"/>
          <w:rtl/>
        </w:rPr>
        <w:t xml:space="preserve">כלל הוא שעדות הטעונה סיוע כוחה עמה לסייע לעדות אחרת הטעונה סיוע. </w:t>
      </w:r>
    </w:p>
    <w:p w14:paraId="4EDC032E" w14:textId="77777777" w:rsidR="00DA617A" w:rsidRDefault="00DA617A">
      <w:pPr>
        <w:ind w:left="720"/>
        <w:rPr>
          <w:rFonts w:hint="cs"/>
          <w:sz w:val="24"/>
          <w:rtl/>
        </w:rPr>
      </w:pPr>
      <w:r>
        <w:rPr>
          <w:rFonts w:hint="cs"/>
          <w:sz w:val="24"/>
          <w:rtl/>
        </w:rPr>
        <w:t xml:space="preserve">כאשר עסקינן בסיוע הנדרש לפי </w:t>
      </w:r>
      <w:hyperlink r:id="rId72" w:history="1">
        <w:r w:rsidR="008230F3" w:rsidRPr="008230F3">
          <w:rPr>
            <w:color w:val="0000FF"/>
            <w:sz w:val="24"/>
            <w:u w:val="single"/>
            <w:rtl/>
          </w:rPr>
          <w:t>סעיף 11</w:t>
        </w:r>
      </w:hyperlink>
      <w:r>
        <w:rPr>
          <w:rFonts w:hint="cs"/>
          <w:sz w:val="24"/>
          <w:rtl/>
        </w:rPr>
        <w:t xml:space="preserve"> לחוק ההגנה, גישה אחת אומרת, שכך הדין רק כאשר שתי העדויות, המסייעת והמסוייעת עניינן ארוע אחד.</w:t>
      </w:r>
    </w:p>
    <w:p w14:paraId="6972D9BE" w14:textId="77777777" w:rsidR="00DA617A" w:rsidRDefault="00DA617A">
      <w:pPr>
        <w:ind w:firstLine="720"/>
        <w:rPr>
          <w:rFonts w:hint="cs"/>
          <w:sz w:val="24"/>
          <w:rtl/>
        </w:rPr>
      </w:pPr>
      <w:r>
        <w:rPr>
          <w:rFonts w:hint="cs"/>
          <w:sz w:val="24"/>
          <w:rtl/>
        </w:rPr>
        <w:t>כך נאמר ב</w:t>
      </w:r>
      <w:hyperlink r:id="rId73" w:history="1">
        <w:r w:rsidR="00CA1AC1" w:rsidRPr="00CA1AC1">
          <w:rPr>
            <w:rStyle w:val="Hyperlink"/>
            <w:sz w:val="24"/>
            <w:rtl/>
          </w:rPr>
          <w:t>ע"פ 4009/90 מדינת ישראל נ' פלוני, פ"ד מז</w:t>
        </w:r>
      </w:hyperlink>
      <w:r>
        <w:rPr>
          <w:rFonts w:hint="cs"/>
          <w:sz w:val="24"/>
          <w:rtl/>
        </w:rPr>
        <w:t>(1) 292:</w:t>
      </w:r>
    </w:p>
    <w:p w14:paraId="76184CA6" w14:textId="77777777" w:rsidR="00DA617A" w:rsidRDefault="00DA617A">
      <w:pPr>
        <w:ind w:left="720"/>
        <w:rPr>
          <w:rFonts w:hint="cs"/>
          <w:b/>
          <w:bCs/>
          <w:sz w:val="24"/>
          <w:rtl/>
        </w:rPr>
      </w:pPr>
      <w:r>
        <w:rPr>
          <w:rFonts w:hint="cs"/>
          <w:b/>
          <w:bCs/>
          <w:sz w:val="24"/>
          <w:rtl/>
        </w:rPr>
        <w:t xml:space="preserve">"על פי מושכלות ראשונים אלה, נראה שעדויותיהן של א' וב' </w:t>
      </w:r>
      <w:r>
        <w:rPr>
          <w:rFonts w:hint="cs"/>
          <w:b/>
          <w:bCs/>
          <w:sz w:val="24"/>
          <w:u w:val="single"/>
          <w:rtl/>
        </w:rPr>
        <w:t>לא</w:t>
      </w:r>
      <w:r>
        <w:rPr>
          <w:rFonts w:hint="cs"/>
          <w:b/>
          <w:bCs/>
          <w:sz w:val="24"/>
          <w:rtl/>
        </w:rPr>
        <w:t xml:space="preserve"> יכלו לסייע זו לזו. המשיב הואשם בביצוע מעשי עבירה, כלפי כל אחד משתי הילדות בנפרד, ואין שמץ טענה שאיזה מן המעשים הללו (או חלק ממנו) בוצע על ידו בנוכחות שתיהן. ענייננו איפוא בשתי פרשיות אישום שונות ונפרדות, זו הנוגעת לא' וזו הנוגעת לב'. כראיה לכל אחד מאלה הביאה התביעה את עדות הילדה המתלוננת. כל אחד מן העדויות הללו היתה טעונה סיוע, ועל הסיוע היה להתייחס, בראש ובראשונה, לכך, שהמשיב אכן ביצע את המעשים שיוחסו לו בעדויות: שהלוא הכחשת המעשים, על ידי המשיב, היא שניצבה במוקד המחלוקת".</w:t>
      </w:r>
    </w:p>
    <w:p w14:paraId="1D417B76" w14:textId="77777777" w:rsidR="00DA617A" w:rsidRDefault="00DA617A">
      <w:pPr>
        <w:rPr>
          <w:rFonts w:hint="cs"/>
          <w:sz w:val="24"/>
          <w:rtl/>
        </w:rPr>
      </w:pPr>
      <w:r>
        <w:rPr>
          <w:rFonts w:hint="cs"/>
          <w:sz w:val="24"/>
          <w:rtl/>
        </w:rPr>
        <w:t>גם גישה שונה הובעה ב</w:t>
      </w:r>
      <w:hyperlink r:id="rId74" w:history="1">
        <w:r w:rsidR="00CA1AC1" w:rsidRPr="00CA1AC1">
          <w:rPr>
            <w:rStyle w:val="Hyperlink"/>
            <w:sz w:val="24"/>
            <w:rtl/>
          </w:rPr>
          <w:t>ע"פ 4009/90</w:t>
        </w:r>
      </w:hyperlink>
      <w:r>
        <w:rPr>
          <w:rFonts w:hint="cs"/>
          <w:sz w:val="24"/>
          <w:rtl/>
        </w:rPr>
        <w:t xml:space="preserve"> </w:t>
      </w:r>
      <w:r>
        <w:rPr>
          <w:rFonts w:hint="cs"/>
          <w:b/>
          <w:bCs/>
          <w:sz w:val="24"/>
          <w:rtl/>
        </w:rPr>
        <w:t>מדינת ישראל נ' פלוני</w:t>
      </w:r>
      <w:r>
        <w:rPr>
          <w:rFonts w:hint="cs"/>
          <w:sz w:val="24"/>
          <w:rtl/>
        </w:rPr>
        <w:t>, אך אף על פיה נאמר:</w:t>
      </w:r>
    </w:p>
    <w:p w14:paraId="742A1AC8" w14:textId="77777777" w:rsidR="00DA617A" w:rsidRDefault="00DA617A">
      <w:pPr>
        <w:ind w:left="720"/>
        <w:rPr>
          <w:rFonts w:hint="cs"/>
          <w:szCs w:val="26"/>
          <w:rtl/>
        </w:rPr>
      </w:pPr>
      <w:r>
        <w:rPr>
          <w:rFonts w:hint="cs"/>
          <w:b/>
          <w:bCs/>
          <w:sz w:val="24"/>
          <w:rtl/>
        </w:rPr>
        <w:t>"כי עדותו של קטין אחד בפני חוקר ילדים (הטעונה סיוע בעצמה), עשויה לשמש סיוע לעדות קטין אחר בפני חוקר ילדים אולם, זאת במקרים חריגים לאחר שבית המשפט קבע את הערך ההוכחתי הגבוה של העדות ושלל חשש ושיתוף פעולה בין המתלוננים ונסיון לרקום עלילת שוא כנגד הנאשם</w:t>
      </w:r>
      <w:r>
        <w:rPr>
          <w:rFonts w:hint="cs"/>
          <w:sz w:val="24"/>
          <w:rtl/>
        </w:rPr>
        <w:t>".</w:t>
      </w:r>
    </w:p>
    <w:p w14:paraId="0E525E59" w14:textId="77777777" w:rsidR="00DA617A" w:rsidRDefault="00DA617A">
      <w:pPr>
        <w:ind w:left="720"/>
        <w:rPr>
          <w:rFonts w:hint="cs"/>
          <w:b/>
          <w:bCs/>
          <w:szCs w:val="26"/>
          <w:rtl/>
        </w:rPr>
      </w:pPr>
    </w:p>
    <w:p w14:paraId="08FA4132" w14:textId="77777777" w:rsidR="00DA617A" w:rsidRDefault="00DA617A">
      <w:pPr>
        <w:rPr>
          <w:rFonts w:hint="cs"/>
          <w:szCs w:val="26"/>
          <w:rtl/>
        </w:rPr>
      </w:pPr>
      <w:r>
        <w:rPr>
          <w:rFonts w:hint="cs"/>
          <w:b/>
          <w:bCs/>
          <w:szCs w:val="26"/>
          <w:rtl/>
        </w:rPr>
        <w:t>10.</w:t>
      </w:r>
      <w:r>
        <w:rPr>
          <w:rFonts w:hint="cs"/>
          <w:szCs w:val="26"/>
          <w:rtl/>
        </w:rPr>
        <w:tab/>
      </w:r>
      <w:r>
        <w:rPr>
          <w:rFonts w:hint="cs"/>
          <w:b/>
          <w:bCs/>
          <w:szCs w:val="26"/>
          <w:u w:val="single"/>
          <w:rtl/>
        </w:rPr>
        <w:t>על הסיוע בתיק שבפנינו</w:t>
      </w:r>
    </w:p>
    <w:p w14:paraId="03A3CBDF" w14:textId="77777777" w:rsidR="00DA617A" w:rsidRDefault="00DA617A">
      <w:pPr>
        <w:rPr>
          <w:rFonts w:hint="cs"/>
          <w:szCs w:val="26"/>
          <w:rtl/>
        </w:rPr>
      </w:pPr>
    </w:p>
    <w:p w14:paraId="3DD0E009" w14:textId="77777777" w:rsidR="00DA617A" w:rsidRDefault="00DA617A">
      <w:pPr>
        <w:ind w:left="720"/>
        <w:rPr>
          <w:rFonts w:hint="cs"/>
          <w:sz w:val="24"/>
          <w:rtl/>
        </w:rPr>
      </w:pPr>
      <w:r>
        <w:rPr>
          <w:rFonts w:hint="cs"/>
          <w:sz w:val="24"/>
          <w:rtl/>
        </w:rPr>
        <w:t>על פי תפיסתי, כמובהר עד כאן, לא יוכל כל סיוע לרפא הפגמים שבעדויותיהן של א' וד' ולכן לכאורה מיותר להכביר מילים בעניין זה, אך פטור בלא כלום, אי אפשר.</w:t>
      </w:r>
    </w:p>
    <w:p w14:paraId="112F91B0" w14:textId="77777777" w:rsidR="00DA617A" w:rsidRDefault="00DA617A">
      <w:pPr>
        <w:ind w:left="720"/>
        <w:rPr>
          <w:rFonts w:hint="cs"/>
          <w:b/>
          <w:bCs/>
          <w:sz w:val="24"/>
          <w:rtl/>
        </w:rPr>
      </w:pPr>
    </w:p>
    <w:p w14:paraId="68F4CD4C" w14:textId="77777777" w:rsidR="00DA617A" w:rsidRDefault="00DA617A">
      <w:pPr>
        <w:ind w:firstLine="720"/>
        <w:rPr>
          <w:rFonts w:hint="cs"/>
          <w:sz w:val="24"/>
          <w:rtl/>
        </w:rPr>
      </w:pPr>
      <w:r>
        <w:rPr>
          <w:rFonts w:hint="cs"/>
          <w:sz w:val="24"/>
          <w:rtl/>
        </w:rPr>
        <w:t>אבחן את ראיות הסיוע שנבחרו לעדות הילדות על ידי האב"ד.</w:t>
      </w:r>
    </w:p>
    <w:p w14:paraId="1274DDF0" w14:textId="77777777" w:rsidR="00DA617A" w:rsidRDefault="00DA617A">
      <w:pPr>
        <w:ind w:left="720"/>
        <w:rPr>
          <w:rFonts w:hint="cs"/>
          <w:szCs w:val="26"/>
          <w:rtl/>
        </w:rPr>
      </w:pPr>
    </w:p>
    <w:p w14:paraId="2873074C" w14:textId="77777777" w:rsidR="00DA617A" w:rsidRDefault="00DA617A">
      <w:pPr>
        <w:ind w:left="720" w:hanging="720"/>
        <w:rPr>
          <w:rFonts w:hint="cs"/>
          <w:sz w:val="24"/>
          <w:rtl/>
        </w:rPr>
      </w:pPr>
      <w:r>
        <w:rPr>
          <w:rFonts w:hint="cs"/>
          <w:b/>
          <w:bCs/>
          <w:sz w:val="24"/>
          <w:rtl/>
        </w:rPr>
        <w:t>א.</w:t>
      </w:r>
      <w:r>
        <w:rPr>
          <w:rFonts w:hint="cs"/>
          <w:b/>
          <w:bCs/>
          <w:sz w:val="24"/>
          <w:rtl/>
        </w:rPr>
        <w:tab/>
        <w:t>סיוע בעדות הטעונה סיוע</w:t>
      </w:r>
      <w:r>
        <w:rPr>
          <w:rFonts w:hint="cs"/>
          <w:sz w:val="24"/>
          <w:rtl/>
        </w:rPr>
        <w:t xml:space="preserve"> - הבהרתי לעיל בחלק הכללי לנושא זה, כי לדעתי בענייננו עדות ילדה אחת אינה יכולה לשמש סיוע לעדות האחרת והפוך, בשל כך שלא היו עדות לאותו ארוע. זאת לאור גישתי שערכן ההוכחתי אינו גבוה דיו.</w:t>
      </w:r>
    </w:p>
    <w:p w14:paraId="5FEBB08B" w14:textId="77777777" w:rsidR="00DA617A" w:rsidRDefault="00DA617A">
      <w:pPr>
        <w:ind w:left="720" w:hanging="720"/>
        <w:rPr>
          <w:rFonts w:hint="cs"/>
          <w:sz w:val="24"/>
          <w:rtl/>
        </w:rPr>
      </w:pPr>
      <w:r>
        <w:rPr>
          <w:rFonts w:hint="cs"/>
          <w:sz w:val="24"/>
          <w:rtl/>
        </w:rPr>
        <w:tab/>
        <w:t>האמירה שיש דמיון עד כדי מעשים דומים שעשה על פי הנטען הנאשם בשתי הילדות, אינה מקובלת עלי.</w:t>
      </w:r>
    </w:p>
    <w:p w14:paraId="6FE0BEB4" w14:textId="77777777" w:rsidR="00DA617A" w:rsidRDefault="00DA617A">
      <w:pPr>
        <w:ind w:left="720"/>
        <w:rPr>
          <w:rFonts w:hint="cs"/>
          <w:sz w:val="24"/>
          <w:rtl/>
        </w:rPr>
      </w:pPr>
      <w:r>
        <w:rPr>
          <w:rFonts w:hint="cs"/>
          <w:sz w:val="24"/>
          <w:rtl/>
        </w:rPr>
        <w:t>עצם העובדה שהנאשם ביצע מעשים מגונים בשתי ילדות קטנות אינו מספיק. בודאי שהרקע הדומה אליו מתייחסת התביעה בסיכומיה של מעשים בבית הילדות כשהן לבד, ושהן נכדותיו החורגות וכיוצא באלה, הינם קווי דמיון העולים בפרשות רבות ולאו דווקא בענייננו.</w:t>
      </w:r>
    </w:p>
    <w:p w14:paraId="1C00E30C" w14:textId="77777777" w:rsidR="00DA617A" w:rsidRDefault="00DA617A">
      <w:pPr>
        <w:ind w:left="720"/>
        <w:rPr>
          <w:rFonts w:hint="cs"/>
          <w:sz w:val="24"/>
          <w:rtl/>
        </w:rPr>
      </w:pPr>
      <w:r>
        <w:rPr>
          <w:rFonts w:hint="cs"/>
          <w:sz w:val="24"/>
          <w:rtl/>
        </w:rPr>
        <w:t>"מעשים דומים" צריך שיתייחסו לפרטי המעשה דווקא, והדמיון צריך להיות רב ביותר ובפרטים מהותיים רבים.</w:t>
      </w:r>
    </w:p>
    <w:p w14:paraId="69130D50" w14:textId="77777777" w:rsidR="00DA617A" w:rsidRDefault="00DA617A">
      <w:pPr>
        <w:ind w:left="720"/>
        <w:rPr>
          <w:rFonts w:hint="cs"/>
          <w:sz w:val="24"/>
          <w:rtl/>
        </w:rPr>
      </w:pPr>
      <w:r>
        <w:rPr>
          <w:rFonts w:hint="cs"/>
          <w:sz w:val="24"/>
          <w:rtl/>
        </w:rPr>
        <w:t>כנאמר ב</w:t>
      </w:r>
      <w:hyperlink r:id="rId75" w:history="1">
        <w:r w:rsidR="00CA1AC1" w:rsidRPr="00CA1AC1">
          <w:rPr>
            <w:rStyle w:val="Hyperlink"/>
            <w:sz w:val="24"/>
            <w:rtl/>
          </w:rPr>
          <w:t>ע.פ 679/78 כהן נ' מדינת ישראל, פ"ד לד</w:t>
        </w:r>
      </w:hyperlink>
      <w:r>
        <w:rPr>
          <w:rFonts w:hint="cs"/>
          <w:sz w:val="24"/>
          <w:rtl/>
        </w:rPr>
        <w:t>(1) 480, 493:</w:t>
      </w:r>
    </w:p>
    <w:p w14:paraId="1AF29A9E" w14:textId="77777777" w:rsidR="00DA617A" w:rsidRDefault="00DA617A">
      <w:pPr>
        <w:ind w:left="1440"/>
        <w:rPr>
          <w:rFonts w:hint="cs"/>
          <w:b/>
          <w:bCs/>
          <w:sz w:val="24"/>
          <w:rtl/>
        </w:rPr>
      </w:pPr>
      <w:r>
        <w:rPr>
          <w:rFonts w:hint="cs"/>
          <w:b/>
          <w:bCs/>
          <w:sz w:val="24"/>
          <w:rtl/>
        </w:rPr>
        <w:t>"כדי שמעשים אחרים של נאשם יהוו סיוע צריכים להתקיים מספר תנאים... העיקר והוא שהמעשים הללו צריכים להיות דומים כמעט לחלוטין דמיון הזועק לעין... למעשים המהווים את יסוד האשמה המיוחסת לנאשם".</w:t>
      </w:r>
    </w:p>
    <w:p w14:paraId="68227018" w14:textId="77777777" w:rsidR="00DA617A" w:rsidRDefault="00DA617A">
      <w:pPr>
        <w:ind w:left="720"/>
        <w:rPr>
          <w:rFonts w:hint="cs"/>
          <w:szCs w:val="26"/>
          <w:rtl/>
        </w:rPr>
      </w:pPr>
      <w:r>
        <w:rPr>
          <w:rFonts w:hint="cs"/>
          <w:sz w:val="24"/>
          <w:rtl/>
        </w:rPr>
        <w:t>יצויין שאף להלכה זאת מצויה גישה אחרת והממתנת את הדרישה לדמיון במעשים, שהובעה ב</w:t>
      </w:r>
      <w:hyperlink r:id="rId76" w:history="1">
        <w:r w:rsidR="00CA1AC1" w:rsidRPr="00CA1AC1">
          <w:rPr>
            <w:rStyle w:val="Hyperlink"/>
            <w:sz w:val="24"/>
            <w:rtl/>
          </w:rPr>
          <w:t>ע"פ 7320/07</w:t>
        </w:r>
      </w:hyperlink>
      <w:r>
        <w:rPr>
          <w:rFonts w:hint="cs"/>
          <w:sz w:val="24"/>
          <w:rtl/>
        </w:rPr>
        <w:t xml:space="preserve"> </w:t>
      </w:r>
      <w:r>
        <w:rPr>
          <w:rFonts w:hint="cs"/>
          <w:b/>
          <w:bCs/>
          <w:sz w:val="24"/>
          <w:rtl/>
        </w:rPr>
        <w:t>פלוני נ' מדינת ישראל</w:t>
      </w:r>
      <w:r>
        <w:rPr>
          <w:rFonts w:hint="cs"/>
          <w:szCs w:val="26"/>
          <w:rtl/>
        </w:rPr>
        <w:t>.</w:t>
      </w:r>
    </w:p>
    <w:p w14:paraId="0C333A9D" w14:textId="77777777" w:rsidR="00DA617A" w:rsidRDefault="00DA617A">
      <w:pPr>
        <w:ind w:left="720" w:hanging="720"/>
        <w:rPr>
          <w:rFonts w:hint="cs"/>
          <w:b/>
          <w:bCs/>
          <w:szCs w:val="26"/>
          <w:rtl/>
        </w:rPr>
      </w:pPr>
    </w:p>
    <w:p w14:paraId="245C501C" w14:textId="77777777" w:rsidR="00DA617A" w:rsidRDefault="00DA617A">
      <w:pPr>
        <w:ind w:left="720" w:hanging="720"/>
        <w:rPr>
          <w:rFonts w:hint="cs"/>
          <w:b/>
          <w:bCs/>
          <w:szCs w:val="26"/>
          <w:u w:val="single"/>
          <w:rtl/>
        </w:rPr>
      </w:pPr>
      <w:r>
        <w:rPr>
          <w:rFonts w:hint="cs"/>
          <w:b/>
          <w:bCs/>
          <w:sz w:val="24"/>
          <w:rtl/>
        </w:rPr>
        <w:t>ב.</w:t>
      </w:r>
      <w:r>
        <w:rPr>
          <w:rFonts w:hint="cs"/>
          <w:b/>
          <w:bCs/>
          <w:szCs w:val="26"/>
          <w:rtl/>
        </w:rPr>
        <w:tab/>
      </w:r>
      <w:r>
        <w:rPr>
          <w:rFonts w:hint="cs"/>
          <w:b/>
          <w:bCs/>
          <w:szCs w:val="26"/>
          <w:u w:val="single"/>
          <w:rtl/>
        </w:rPr>
        <w:t>מצבן הנפשי של א' וד' כראיית סיוע</w:t>
      </w:r>
    </w:p>
    <w:p w14:paraId="047A090F" w14:textId="77777777" w:rsidR="00DA617A" w:rsidRDefault="00DA617A">
      <w:pPr>
        <w:ind w:left="720" w:hanging="720"/>
        <w:rPr>
          <w:rFonts w:hint="cs"/>
          <w:b/>
          <w:bCs/>
          <w:sz w:val="24"/>
          <w:u w:val="single"/>
          <w:rtl/>
        </w:rPr>
      </w:pPr>
    </w:p>
    <w:p w14:paraId="58BA317B" w14:textId="77777777" w:rsidR="00DA617A" w:rsidRDefault="00DA617A">
      <w:pPr>
        <w:ind w:left="720" w:hanging="720"/>
        <w:rPr>
          <w:rFonts w:hint="cs"/>
          <w:sz w:val="24"/>
          <w:rtl/>
        </w:rPr>
      </w:pPr>
      <w:r>
        <w:rPr>
          <w:rFonts w:hint="cs"/>
          <w:sz w:val="24"/>
          <w:rtl/>
        </w:rPr>
        <w:t>1)</w:t>
      </w:r>
      <w:r>
        <w:rPr>
          <w:rFonts w:hint="cs"/>
          <w:sz w:val="24"/>
          <w:rtl/>
        </w:rPr>
        <w:tab/>
        <w:t>בעניינה של ד' אמרה אמה במפורש בעדותה בעמ' 15 לפרוטוקול, שמצבה הנפשי השונה התגלה לה רק בעקבות עדותה ולדבריה, קודם לכן לא חשדה בדבר.  ולכן, כך ברור על פניו, קיים חשש כבד שמא אותו מצב נפשי נבע ממסירת העדות, אולי אף ממסירת עדות לא נכונה, ולא מעצם המעשה.</w:t>
      </w:r>
    </w:p>
    <w:p w14:paraId="7A091BE3" w14:textId="77777777" w:rsidR="00DA617A" w:rsidRDefault="00DA617A">
      <w:pPr>
        <w:ind w:left="720" w:hanging="720"/>
        <w:rPr>
          <w:rFonts w:hint="cs"/>
          <w:sz w:val="24"/>
          <w:rtl/>
        </w:rPr>
      </w:pPr>
    </w:p>
    <w:p w14:paraId="4A7FDC5C" w14:textId="77777777" w:rsidR="00DA617A" w:rsidRDefault="00DA617A">
      <w:pPr>
        <w:ind w:left="720" w:hanging="720"/>
        <w:rPr>
          <w:rFonts w:hint="cs"/>
          <w:sz w:val="24"/>
          <w:rtl/>
        </w:rPr>
      </w:pPr>
      <w:r>
        <w:rPr>
          <w:rFonts w:hint="cs"/>
          <w:sz w:val="24"/>
          <w:rtl/>
        </w:rPr>
        <w:t>2)</w:t>
      </w:r>
      <w:r>
        <w:rPr>
          <w:rFonts w:hint="cs"/>
          <w:sz w:val="24"/>
          <w:rtl/>
        </w:rPr>
        <w:tab/>
        <w:t xml:space="preserve">דווקא העדר ראיות על מצב נפשי לאחר הארוע הנטען זועק </w:t>
      </w:r>
      <w:r>
        <w:rPr>
          <w:sz w:val="24"/>
          <w:rtl/>
        </w:rPr>
        <w:t>–</w:t>
      </w:r>
      <w:r>
        <w:rPr>
          <w:rFonts w:hint="cs"/>
          <w:sz w:val="24"/>
          <w:rtl/>
        </w:rPr>
        <w:t xml:space="preserve"> דרשני, שמא לא היו דברים מעולם.</w:t>
      </w:r>
    </w:p>
    <w:p w14:paraId="263589DE" w14:textId="77777777" w:rsidR="00DA617A" w:rsidRDefault="00DA617A">
      <w:pPr>
        <w:ind w:left="720" w:hanging="720"/>
        <w:rPr>
          <w:rFonts w:hint="cs"/>
          <w:sz w:val="24"/>
          <w:rtl/>
        </w:rPr>
      </w:pPr>
    </w:p>
    <w:p w14:paraId="6EF6D852" w14:textId="77777777" w:rsidR="00DA617A" w:rsidRDefault="00DA617A">
      <w:pPr>
        <w:ind w:left="720" w:hanging="720"/>
        <w:rPr>
          <w:rFonts w:hint="cs"/>
          <w:sz w:val="24"/>
          <w:rtl/>
        </w:rPr>
      </w:pPr>
      <w:r>
        <w:rPr>
          <w:rFonts w:hint="cs"/>
          <w:sz w:val="24"/>
          <w:rtl/>
        </w:rPr>
        <w:t>3)</w:t>
      </w:r>
      <w:r>
        <w:rPr>
          <w:rFonts w:hint="cs"/>
          <w:sz w:val="24"/>
          <w:rtl/>
        </w:rPr>
        <w:tab/>
        <w:t>בעניינה של א' העידה אמה על מצבה הנפשי בעמ' 63,62 לפרוטוקול בית המשפט, נטען כי מסרה עדותה תוך סערת רגשות וחרטה על רגלה את המילה רעה.</w:t>
      </w:r>
    </w:p>
    <w:p w14:paraId="0ED5B75B" w14:textId="77777777" w:rsidR="00DA617A" w:rsidRDefault="00DA617A">
      <w:pPr>
        <w:ind w:left="720"/>
        <w:rPr>
          <w:rFonts w:hint="cs"/>
          <w:sz w:val="24"/>
          <w:rtl/>
        </w:rPr>
      </w:pPr>
      <w:r>
        <w:rPr>
          <w:rFonts w:hint="cs"/>
          <w:sz w:val="24"/>
          <w:rtl/>
        </w:rPr>
        <w:t>באשר למצבה הנפשי של א' בעדותה והחריטה הנטענת, כבר נאמר לעיל שעל פי    ת/11 (6) כך נדמה, שלא המעשים המיוחסים לנאשם, אלא מעשיה האחרים היו הסיבה להם. ממילא מעידה אמה שרק לאחר שא' סיפרה לה שראתה עם חברותיה תמונות סקסואליות באינטרנט הבחינה שהתנהגותה השתנתה באופן דרסטי.</w:t>
      </w:r>
    </w:p>
    <w:p w14:paraId="37E7D163" w14:textId="77777777" w:rsidR="00DA617A" w:rsidRDefault="00DA617A">
      <w:pPr>
        <w:ind w:left="720"/>
        <w:rPr>
          <w:rFonts w:hint="cs"/>
          <w:sz w:val="24"/>
          <w:rtl/>
        </w:rPr>
      </w:pPr>
    </w:p>
    <w:p w14:paraId="535886B3" w14:textId="77777777" w:rsidR="00DA617A" w:rsidRDefault="00DA617A">
      <w:pPr>
        <w:ind w:left="720" w:hanging="720"/>
        <w:rPr>
          <w:rFonts w:hint="cs"/>
          <w:sz w:val="24"/>
          <w:rtl/>
        </w:rPr>
      </w:pPr>
      <w:r>
        <w:rPr>
          <w:rFonts w:hint="cs"/>
          <w:sz w:val="24"/>
          <w:rtl/>
        </w:rPr>
        <w:t>4)</w:t>
      </w:r>
      <w:r>
        <w:rPr>
          <w:rFonts w:hint="cs"/>
          <w:sz w:val="24"/>
          <w:rtl/>
        </w:rPr>
        <w:tab/>
        <w:t>באשר לעדות האם, בהינתן שעסקינן בעדות עדה שיש חשש שהיא עדה מעוניינת מאחר שהיא בתה של נ' יוזמת התלונה, יש להזהר באמינותה.</w:t>
      </w:r>
    </w:p>
    <w:p w14:paraId="063462AA" w14:textId="77777777" w:rsidR="00DA617A" w:rsidRDefault="00DA617A">
      <w:pPr>
        <w:ind w:left="720"/>
        <w:rPr>
          <w:rFonts w:hint="cs"/>
          <w:sz w:val="24"/>
          <w:rtl/>
        </w:rPr>
      </w:pPr>
      <w:r>
        <w:rPr>
          <w:rFonts w:hint="cs"/>
          <w:sz w:val="24"/>
          <w:rtl/>
        </w:rPr>
        <w:t xml:space="preserve">כבר נאמר שעסקינן באם שלפי גרסת א' עצמה, היא ספרה לה על כך שזב דם מאיבר מינה, אך היא (האם) לא נקטה כל פעולה בעקבות זאת. </w:t>
      </w:r>
    </w:p>
    <w:p w14:paraId="22B9BADF" w14:textId="77777777" w:rsidR="00DA617A" w:rsidRDefault="00DA617A">
      <w:pPr>
        <w:ind w:left="720"/>
        <w:rPr>
          <w:rFonts w:hint="cs"/>
          <w:sz w:val="24"/>
          <w:rtl/>
        </w:rPr>
      </w:pPr>
      <w:r>
        <w:rPr>
          <w:rFonts w:hint="cs"/>
          <w:sz w:val="24"/>
          <w:rtl/>
        </w:rPr>
        <w:t xml:space="preserve">הראיה הטובה ביותר לכך שיש להיזהר מאוד מעדותה של האם, מוצגת באופן חד משמעי בראיות שאספה התביעה. האם בעדותה בפנינו פרטה את סימני המצוקה הנפשית של בתה, בין היתר אמרה </w:t>
      </w:r>
      <w:r>
        <w:rPr>
          <w:rFonts w:hint="cs"/>
          <w:b/>
          <w:bCs/>
          <w:sz w:val="24"/>
          <w:rtl/>
        </w:rPr>
        <w:t>"... היא קיבלה ציונים לא טובים בלימודים..."</w:t>
      </w:r>
      <w:r>
        <w:rPr>
          <w:rFonts w:hint="cs"/>
          <w:sz w:val="24"/>
          <w:rtl/>
        </w:rPr>
        <w:t>.</w:t>
      </w:r>
    </w:p>
    <w:p w14:paraId="4A42CFCF" w14:textId="77777777" w:rsidR="00DA617A" w:rsidRDefault="00DA617A">
      <w:pPr>
        <w:ind w:left="720"/>
        <w:rPr>
          <w:rFonts w:hint="cs"/>
          <w:sz w:val="24"/>
          <w:rtl/>
        </w:rPr>
      </w:pPr>
      <w:r>
        <w:rPr>
          <w:rFonts w:hint="cs"/>
          <w:sz w:val="24"/>
          <w:rtl/>
        </w:rPr>
        <w:t xml:space="preserve">והנה למרבה ההפתעה, כאשר ליוותה את בתה א' לפרופ' היס, אמרה לו, על פי רישומו של פרופ' היס בעמ' 2 פיסקה 3 למעלה </w:t>
      </w:r>
      <w:r>
        <w:rPr>
          <w:rFonts w:hint="cs"/>
          <w:b/>
          <w:bCs/>
          <w:sz w:val="24"/>
          <w:rtl/>
        </w:rPr>
        <w:t xml:space="preserve">"תלמידת כיתה ו', </w:t>
      </w:r>
      <w:r>
        <w:rPr>
          <w:rFonts w:hint="cs"/>
          <w:b/>
          <w:bCs/>
          <w:sz w:val="24"/>
          <w:u w:val="single"/>
          <w:rtl/>
        </w:rPr>
        <w:t>אין</w:t>
      </w:r>
      <w:r>
        <w:rPr>
          <w:rFonts w:hint="cs"/>
          <w:b/>
          <w:bCs/>
          <w:sz w:val="24"/>
          <w:rtl/>
        </w:rPr>
        <w:t xml:space="preserve"> ירידה בלימודיה בשנה האחרונה"</w:t>
      </w:r>
      <w:r>
        <w:rPr>
          <w:rFonts w:hint="cs"/>
          <w:sz w:val="24"/>
          <w:rtl/>
        </w:rPr>
        <w:t>.</w:t>
      </w:r>
    </w:p>
    <w:p w14:paraId="002B0707" w14:textId="77777777" w:rsidR="00DA617A" w:rsidRDefault="00DA617A">
      <w:pPr>
        <w:ind w:left="720"/>
        <w:rPr>
          <w:rFonts w:hint="cs"/>
          <w:sz w:val="24"/>
          <w:rtl/>
        </w:rPr>
      </w:pPr>
      <w:r>
        <w:rPr>
          <w:rFonts w:hint="cs"/>
          <w:sz w:val="24"/>
          <w:rtl/>
        </w:rPr>
        <w:t>אם בשנה האחרונה לא היתה ירידה בלימודי א', אז מתי כן היתה ירידה כזאת, אחרי מסירת התלונה?</w:t>
      </w:r>
    </w:p>
    <w:p w14:paraId="0DB94E52" w14:textId="77777777" w:rsidR="00DA617A" w:rsidRDefault="00DA617A">
      <w:pPr>
        <w:ind w:left="720"/>
        <w:rPr>
          <w:rFonts w:hint="cs"/>
          <w:sz w:val="24"/>
          <w:rtl/>
        </w:rPr>
      </w:pPr>
    </w:p>
    <w:p w14:paraId="18FE4ACD" w14:textId="77777777" w:rsidR="00DA617A" w:rsidRDefault="00DA617A">
      <w:pPr>
        <w:ind w:left="720" w:hanging="720"/>
        <w:rPr>
          <w:rFonts w:hint="cs"/>
          <w:sz w:val="24"/>
          <w:rtl/>
        </w:rPr>
      </w:pPr>
      <w:r>
        <w:rPr>
          <w:rFonts w:hint="cs"/>
          <w:sz w:val="24"/>
          <w:rtl/>
        </w:rPr>
        <w:t>5)</w:t>
      </w:r>
      <w:r>
        <w:rPr>
          <w:rFonts w:hint="cs"/>
          <w:sz w:val="24"/>
          <w:rtl/>
        </w:rPr>
        <w:tab/>
        <w:t>בהתייחסות לנ/1, חוו"ד של פרופ' היס יצויין, שלפי פיסקה 3 למטה באותו עמוד, לא התבקש אף לבדוק את הסימן הנטען על רגלה של א', שמא עסקינן בשריטה  פשוטה ולא בחריטה מכוונת כטענת א'.</w:t>
      </w:r>
    </w:p>
    <w:p w14:paraId="6E88665B" w14:textId="77777777" w:rsidR="00DA617A" w:rsidRDefault="00DA617A">
      <w:pPr>
        <w:ind w:left="720" w:hanging="720"/>
        <w:rPr>
          <w:rFonts w:hint="cs"/>
          <w:szCs w:val="26"/>
          <w:rtl/>
        </w:rPr>
      </w:pPr>
    </w:p>
    <w:p w14:paraId="01CB92D3" w14:textId="77777777" w:rsidR="00DA617A" w:rsidRDefault="00DA617A">
      <w:pPr>
        <w:ind w:left="720" w:hanging="720"/>
        <w:rPr>
          <w:rFonts w:hint="cs"/>
          <w:szCs w:val="26"/>
          <w:rtl/>
        </w:rPr>
      </w:pPr>
      <w:r>
        <w:rPr>
          <w:rFonts w:hint="cs"/>
          <w:b/>
          <w:bCs/>
          <w:sz w:val="24"/>
          <w:rtl/>
        </w:rPr>
        <w:t>ג.</w:t>
      </w:r>
      <w:r>
        <w:rPr>
          <w:rFonts w:hint="cs"/>
          <w:szCs w:val="26"/>
          <w:rtl/>
        </w:rPr>
        <w:tab/>
      </w:r>
      <w:r>
        <w:rPr>
          <w:rFonts w:hint="cs"/>
          <w:b/>
          <w:bCs/>
          <w:szCs w:val="26"/>
          <w:u w:val="single"/>
          <w:rtl/>
        </w:rPr>
        <w:t>ראשית הודיה כראיית סיוע</w:t>
      </w:r>
    </w:p>
    <w:p w14:paraId="79CC6591" w14:textId="77777777" w:rsidR="00DA617A" w:rsidRDefault="00DA617A">
      <w:pPr>
        <w:ind w:left="720" w:hanging="720"/>
        <w:rPr>
          <w:rFonts w:hint="cs"/>
          <w:szCs w:val="26"/>
          <w:rtl/>
        </w:rPr>
      </w:pPr>
    </w:p>
    <w:p w14:paraId="31615F5E" w14:textId="77777777" w:rsidR="00DA617A" w:rsidRDefault="00DA617A">
      <w:pPr>
        <w:ind w:left="720" w:hanging="720"/>
        <w:rPr>
          <w:rFonts w:hint="cs"/>
          <w:sz w:val="24"/>
          <w:rtl/>
        </w:rPr>
      </w:pPr>
      <w:r>
        <w:rPr>
          <w:rFonts w:hint="cs"/>
          <w:szCs w:val="26"/>
          <w:rtl/>
        </w:rPr>
        <w:tab/>
      </w:r>
      <w:r>
        <w:rPr>
          <w:rFonts w:hint="cs"/>
          <w:sz w:val="24"/>
          <w:rtl/>
        </w:rPr>
        <w:t>ב</w:t>
      </w:r>
      <w:hyperlink r:id="rId77" w:history="1">
        <w:r w:rsidR="00CA1AC1" w:rsidRPr="00CA1AC1">
          <w:rPr>
            <w:rStyle w:val="Hyperlink"/>
            <w:sz w:val="24"/>
            <w:rtl/>
          </w:rPr>
          <w:t>ע"פ 7320/07</w:t>
        </w:r>
      </w:hyperlink>
      <w:r>
        <w:rPr>
          <w:rFonts w:hint="cs"/>
          <w:sz w:val="24"/>
          <w:rtl/>
        </w:rPr>
        <w:t xml:space="preserve"> </w:t>
      </w:r>
      <w:r>
        <w:rPr>
          <w:rFonts w:hint="cs"/>
          <w:b/>
          <w:bCs/>
          <w:sz w:val="24"/>
          <w:rtl/>
        </w:rPr>
        <w:t>פלוני נ' מנידת ישראל</w:t>
      </w:r>
      <w:r>
        <w:rPr>
          <w:rFonts w:hint="cs"/>
          <w:sz w:val="24"/>
          <w:rtl/>
        </w:rPr>
        <w:t xml:space="preserve"> </w:t>
      </w:r>
      <w:r w:rsidR="00B40436" w:rsidRPr="00B40436">
        <w:rPr>
          <w:sz w:val="24"/>
          <w:rtl/>
        </w:rPr>
        <w:t>[פורסם בנבו]</w:t>
      </w:r>
      <w:r w:rsidR="00B40436">
        <w:rPr>
          <w:sz w:val="24"/>
          <w:rtl/>
        </w:rPr>
        <w:t>,</w:t>
      </w:r>
      <w:r w:rsidR="00B40436">
        <w:rPr>
          <w:rFonts w:hint="cs"/>
          <w:sz w:val="24"/>
          <w:rtl/>
        </w:rPr>
        <w:t xml:space="preserve"> </w:t>
      </w:r>
      <w:r>
        <w:rPr>
          <w:rFonts w:hint="cs"/>
          <w:sz w:val="24"/>
          <w:rtl/>
        </w:rPr>
        <w:t xml:space="preserve">קובע כב' השופט א. לוי כי ראשית הודיה, יכולה לשמש ראיית סיוע כאשר עסקינן בסיוע הנדרש לפי </w:t>
      </w:r>
      <w:hyperlink r:id="rId78" w:history="1">
        <w:r w:rsidR="008230F3" w:rsidRPr="008230F3">
          <w:rPr>
            <w:color w:val="0000FF"/>
            <w:sz w:val="24"/>
            <w:u w:val="single"/>
            <w:rtl/>
          </w:rPr>
          <w:t>סעיף 11</w:t>
        </w:r>
      </w:hyperlink>
      <w:r>
        <w:rPr>
          <w:rFonts w:hint="cs"/>
          <w:sz w:val="24"/>
          <w:rtl/>
        </w:rPr>
        <w:t xml:space="preserve"> לחוק ההגנה, בהיותם "</w:t>
      </w:r>
      <w:r>
        <w:rPr>
          <w:rFonts w:hint="cs"/>
          <w:b/>
          <w:bCs/>
          <w:sz w:val="24"/>
          <w:rtl/>
        </w:rPr>
        <w:t>...ביטויים בפי הנאשם שיש בהם להעיד על תחושת אשם</w:t>
      </w:r>
      <w:r>
        <w:rPr>
          <w:rFonts w:hint="cs"/>
          <w:sz w:val="24"/>
          <w:rtl/>
        </w:rPr>
        <w:t>".</w:t>
      </w:r>
    </w:p>
    <w:p w14:paraId="7F947515" w14:textId="77777777" w:rsidR="00DA617A" w:rsidRDefault="00DA617A">
      <w:pPr>
        <w:ind w:left="720"/>
        <w:rPr>
          <w:rFonts w:hint="cs"/>
          <w:sz w:val="24"/>
          <w:rtl/>
        </w:rPr>
      </w:pPr>
      <w:r>
        <w:rPr>
          <w:rFonts w:hint="cs"/>
          <w:sz w:val="24"/>
          <w:rtl/>
        </w:rPr>
        <w:t xml:space="preserve">במקרה שלפנינו דעתי היא, שיהיה לא אחראי לסמוך על דברי החוקר ליאור סער, כי שמע את הנאשם אומר </w:t>
      </w:r>
    </w:p>
    <w:p w14:paraId="7D5CA1F5" w14:textId="77777777" w:rsidR="00DA617A" w:rsidRDefault="00DA617A">
      <w:pPr>
        <w:ind w:left="1440"/>
        <w:rPr>
          <w:rFonts w:hint="cs"/>
          <w:b/>
          <w:bCs/>
          <w:sz w:val="24"/>
          <w:rtl/>
        </w:rPr>
      </w:pPr>
      <w:r>
        <w:rPr>
          <w:rFonts w:hint="cs"/>
          <w:sz w:val="24"/>
          <w:rtl/>
        </w:rPr>
        <w:t xml:space="preserve">"... </w:t>
      </w:r>
      <w:r>
        <w:rPr>
          <w:rFonts w:hint="cs"/>
          <w:b/>
          <w:bCs/>
          <w:sz w:val="24"/>
          <w:rtl/>
        </w:rPr>
        <w:t>אני הולך לבית הסוהר לעוד 15 שנה בגלל מה שעשיתי לנכדה שלי".</w:t>
      </w:r>
    </w:p>
    <w:p w14:paraId="65BE339B" w14:textId="77777777" w:rsidR="00DA617A" w:rsidRDefault="00DA617A">
      <w:pPr>
        <w:ind w:left="720"/>
        <w:rPr>
          <w:rFonts w:hint="cs"/>
          <w:sz w:val="24"/>
          <w:rtl/>
        </w:rPr>
      </w:pPr>
      <w:r>
        <w:rPr>
          <w:rFonts w:hint="cs"/>
          <w:sz w:val="24"/>
          <w:rtl/>
        </w:rPr>
        <w:t>החוקר סער היה החוקר האחראי לחקירה (ראה עדותו עמ' 79 ואילך לפרוטוקול). החקירה נוהלה ברוסית תוך העזרות במתורגמן וכאשר היא מתועדת בוידאו.</w:t>
      </w:r>
    </w:p>
    <w:p w14:paraId="4CCEA809" w14:textId="77777777" w:rsidR="00DA617A" w:rsidRDefault="00DA617A">
      <w:pPr>
        <w:ind w:left="720"/>
        <w:rPr>
          <w:rFonts w:hint="cs"/>
          <w:sz w:val="24"/>
          <w:rtl/>
        </w:rPr>
      </w:pPr>
      <w:r>
        <w:rPr>
          <w:rFonts w:hint="cs"/>
          <w:sz w:val="24"/>
          <w:rtl/>
        </w:rPr>
        <w:t>בדברי הנאשם כאשר הם מוקלטים, הכחשה מוחלטת.</w:t>
      </w:r>
    </w:p>
    <w:p w14:paraId="2F113C3C" w14:textId="77777777" w:rsidR="00DA617A" w:rsidRDefault="00DA617A">
      <w:pPr>
        <w:ind w:left="720"/>
        <w:rPr>
          <w:rFonts w:hint="cs"/>
          <w:sz w:val="24"/>
          <w:rtl/>
        </w:rPr>
      </w:pPr>
      <w:r>
        <w:rPr>
          <w:rFonts w:hint="cs"/>
          <w:sz w:val="24"/>
          <w:rtl/>
        </w:rPr>
        <w:t>אמירה של הנאשם לאותו חוקר בעברית, דברי הודיה, הינם חסרי הגיון וסבירות.</w:t>
      </w:r>
    </w:p>
    <w:p w14:paraId="434090E7" w14:textId="77777777" w:rsidR="00DA617A" w:rsidRDefault="00DA617A">
      <w:pPr>
        <w:ind w:left="720"/>
        <w:rPr>
          <w:rFonts w:hint="cs"/>
          <w:sz w:val="24"/>
          <w:rtl/>
        </w:rPr>
      </w:pPr>
      <w:r>
        <w:rPr>
          <w:rFonts w:hint="cs"/>
          <w:sz w:val="24"/>
          <w:rtl/>
        </w:rPr>
        <w:t>אף מהותה של האמירה מעוררת שאלות. הנאשם יודע שהוא צפוי ל-15 שנים מאסר על מעשיו? אף הסברו של החוקר על דוכן העדים מדוע לא ביקש התייחסותו של הנאשם ל"הודאתו" באמרה מסודרת ומצולמת, אינה משדרת אמינות.</w:t>
      </w:r>
    </w:p>
    <w:p w14:paraId="1F03D638" w14:textId="77777777" w:rsidR="00DA617A" w:rsidRDefault="00DA617A">
      <w:pPr>
        <w:ind w:left="720"/>
        <w:rPr>
          <w:rFonts w:hint="cs"/>
          <w:sz w:val="24"/>
          <w:rtl/>
        </w:rPr>
      </w:pPr>
      <w:r>
        <w:rPr>
          <w:rFonts w:hint="cs"/>
          <w:sz w:val="24"/>
          <w:rtl/>
        </w:rPr>
        <w:t>בהקשר זה יש לשים אל לב, שדי בכך שהחוקר השמיט את המילה "</w:t>
      </w:r>
      <w:r>
        <w:rPr>
          <w:rFonts w:hint="cs"/>
          <w:b/>
          <w:bCs/>
          <w:sz w:val="24"/>
          <w:rtl/>
        </w:rPr>
        <w:t>לא</w:t>
      </w:r>
      <w:r>
        <w:rPr>
          <w:rFonts w:hint="cs"/>
          <w:sz w:val="24"/>
          <w:rtl/>
        </w:rPr>
        <w:t>" ממשפטו של הנאשם במידה ואכן אמר המשפטים, אם מחמת אי שמיעה ואם מסיבה אחרת, כדי להפוך לחלוטין משמעותה של האמירה.</w:t>
      </w:r>
    </w:p>
    <w:p w14:paraId="713DF630" w14:textId="77777777" w:rsidR="00DA617A" w:rsidRDefault="00DA617A">
      <w:pPr>
        <w:ind w:left="720"/>
        <w:rPr>
          <w:rFonts w:hint="cs"/>
          <w:sz w:val="24"/>
          <w:rtl/>
        </w:rPr>
      </w:pPr>
      <w:r>
        <w:rPr>
          <w:rFonts w:hint="cs"/>
          <w:sz w:val="24"/>
          <w:rtl/>
        </w:rPr>
        <w:t>יש ליתן הדעת לכך, שאין הנאשם דובר עברית על בוריה ולכן הסקת מסקנות כה קצוניות מפליטת פה אפשרית שלו, הינה מרחיקת לכת.</w:t>
      </w:r>
    </w:p>
    <w:p w14:paraId="711A7317" w14:textId="77777777" w:rsidR="00DA617A" w:rsidRDefault="00DA617A">
      <w:pPr>
        <w:ind w:left="720"/>
        <w:rPr>
          <w:rFonts w:hint="cs"/>
          <w:sz w:val="24"/>
          <w:rtl/>
        </w:rPr>
      </w:pPr>
      <w:r>
        <w:rPr>
          <w:rFonts w:hint="cs"/>
          <w:sz w:val="24"/>
          <w:rtl/>
        </w:rPr>
        <w:t xml:space="preserve">בעיקר יש להדגיש את העובדה שעסקינן בחוקר שלא הקפיד על ביצוע תפקידו והראיה לכך היא העובדה שבניגוד מוחלט לדין (ראה </w:t>
      </w:r>
      <w:hyperlink r:id="rId79" w:history="1">
        <w:r w:rsidR="00CA1AC1" w:rsidRPr="00CA1AC1">
          <w:rPr>
            <w:rStyle w:val="Hyperlink"/>
            <w:sz w:val="24"/>
            <w:rtl/>
          </w:rPr>
          <w:t>ע.פ 409/74 נתן שאבי נ' מדינת ישראל פ"ד כט</w:t>
        </w:r>
      </w:hyperlink>
      <w:r>
        <w:rPr>
          <w:rFonts w:hint="cs"/>
          <w:sz w:val="24"/>
          <w:rtl/>
        </w:rPr>
        <w:t xml:space="preserve">(1) 587) ביודעו שאמרת הנאשם מוגשת כראיה לבית המשפט לפי </w:t>
      </w:r>
      <w:hyperlink r:id="rId80" w:history="1">
        <w:r w:rsidR="008230F3" w:rsidRPr="008230F3">
          <w:rPr>
            <w:color w:val="0000FF"/>
            <w:sz w:val="24"/>
            <w:u w:val="single"/>
            <w:rtl/>
          </w:rPr>
          <w:t>סעיף 12</w:t>
        </w:r>
      </w:hyperlink>
      <w:r>
        <w:rPr>
          <w:rFonts w:hint="cs"/>
          <w:sz w:val="24"/>
          <w:rtl/>
        </w:rPr>
        <w:t xml:space="preserve"> </w:t>
      </w:r>
      <w:r>
        <w:rPr>
          <w:rFonts w:hint="cs"/>
          <w:b/>
          <w:bCs/>
          <w:sz w:val="24"/>
          <w:rtl/>
        </w:rPr>
        <w:t>ל</w:t>
      </w:r>
      <w:hyperlink r:id="rId81" w:history="1">
        <w:r w:rsidR="00CA1AC1" w:rsidRPr="00CA1AC1">
          <w:rPr>
            <w:rStyle w:val="Hyperlink"/>
            <w:b/>
            <w:bCs/>
            <w:sz w:val="24"/>
            <w:rtl/>
          </w:rPr>
          <w:t>פקודת הראיות</w:t>
        </w:r>
      </w:hyperlink>
      <w:r>
        <w:rPr>
          <w:rFonts w:hint="cs"/>
          <w:b/>
          <w:bCs/>
          <w:sz w:val="24"/>
          <w:rtl/>
        </w:rPr>
        <w:t xml:space="preserve"> (נוסח חדש) תשל"א-1971</w:t>
      </w:r>
      <w:r>
        <w:rPr>
          <w:rFonts w:hint="cs"/>
          <w:sz w:val="24"/>
          <w:rtl/>
        </w:rPr>
        <w:t xml:space="preserve">, ברחל בתך הקטנה, בראשית חקירתו של הנאשם, מיוזמתו שלו הוא שואלו </w:t>
      </w:r>
      <w:r>
        <w:rPr>
          <w:rFonts w:hint="cs"/>
          <w:b/>
          <w:bCs/>
          <w:sz w:val="24"/>
          <w:rtl/>
        </w:rPr>
        <w:t>"כמה זמן אתה בכלא"</w:t>
      </w:r>
      <w:r>
        <w:rPr>
          <w:rFonts w:hint="cs"/>
          <w:sz w:val="24"/>
          <w:rtl/>
        </w:rPr>
        <w:t>. שאלה שיש חשש שמטרתה להביא לידיעת בית המשפט עובדה זאת וכדי להשפיע עליו.</w:t>
      </w:r>
    </w:p>
    <w:p w14:paraId="1EBE29AD" w14:textId="77777777" w:rsidR="00DA617A" w:rsidRDefault="00DA617A">
      <w:pPr>
        <w:ind w:left="720"/>
        <w:rPr>
          <w:rFonts w:hint="cs"/>
          <w:szCs w:val="26"/>
          <w:rtl/>
        </w:rPr>
      </w:pPr>
    </w:p>
    <w:p w14:paraId="0051901E" w14:textId="77777777" w:rsidR="00DA617A" w:rsidRDefault="00DA617A">
      <w:pPr>
        <w:rPr>
          <w:rFonts w:hint="cs"/>
          <w:szCs w:val="26"/>
          <w:rtl/>
        </w:rPr>
      </w:pPr>
      <w:r>
        <w:rPr>
          <w:rFonts w:hint="cs"/>
          <w:b/>
          <w:bCs/>
          <w:szCs w:val="26"/>
          <w:rtl/>
        </w:rPr>
        <w:t>ד.</w:t>
      </w:r>
      <w:r>
        <w:rPr>
          <w:rFonts w:hint="cs"/>
          <w:szCs w:val="26"/>
          <w:rtl/>
        </w:rPr>
        <w:tab/>
      </w:r>
      <w:r>
        <w:rPr>
          <w:rFonts w:hint="cs"/>
          <w:b/>
          <w:bCs/>
          <w:szCs w:val="26"/>
          <w:u w:val="single"/>
          <w:rtl/>
        </w:rPr>
        <w:t>שקרי הנאשם</w:t>
      </w:r>
    </w:p>
    <w:p w14:paraId="54128033" w14:textId="77777777" w:rsidR="00DA617A" w:rsidRDefault="00DA617A">
      <w:pPr>
        <w:rPr>
          <w:rFonts w:hint="cs"/>
          <w:szCs w:val="26"/>
          <w:rtl/>
        </w:rPr>
      </w:pPr>
    </w:p>
    <w:p w14:paraId="64CD124C" w14:textId="77777777" w:rsidR="00DA617A" w:rsidRDefault="00DA617A" w:rsidP="00B40436">
      <w:pPr>
        <w:ind w:left="720"/>
        <w:rPr>
          <w:rFonts w:hint="cs"/>
          <w:b/>
          <w:bCs/>
          <w:sz w:val="24"/>
          <w:rtl/>
        </w:rPr>
      </w:pPr>
      <w:r>
        <w:rPr>
          <w:rFonts w:hint="cs"/>
          <w:sz w:val="24"/>
          <w:rtl/>
        </w:rPr>
        <w:t xml:space="preserve">"שקרי נאשם" על פי הלכת </w:t>
      </w:r>
      <w:hyperlink r:id="rId82" w:history="1">
        <w:r w:rsidR="00CA1AC1" w:rsidRPr="00CA1AC1">
          <w:rPr>
            <w:rStyle w:val="Hyperlink"/>
            <w:sz w:val="24"/>
            <w:rtl/>
          </w:rPr>
          <w:t>ע.פ 161/72 מוסטפה סרסור נ' מדינת ישראל פ"ד כח</w:t>
        </w:r>
      </w:hyperlink>
      <w:r>
        <w:rPr>
          <w:rFonts w:hint="cs"/>
          <w:sz w:val="24"/>
          <w:rtl/>
        </w:rPr>
        <w:t xml:space="preserve">(2), 203 עשויים, במקרים מתאימים, לשמש סיוע נדרש לפי </w:t>
      </w:r>
      <w:hyperlink r:id="rId83" w:history="1">
        <w:r w:rsidR="008230F3" w:rsidRPr="008230F3">
          <w:rPr>
            <w:color w:val="0000FF"/>
            <w:sz w:val="24"/>
            <w:u w:val="single"/>
            <w:rtl/>
          </w:rPr>
          <w:t>סעיף 11</w:t>
        </w:r>
      </w:hyperlink>
      <w:r>
        <w:rPr>
          <w:rFonts w:hint="cs"/>
          <w:sz w:val="24"/>
          <w:rtl/>
        </w:rPr>
        <w:t xml:space="preserve"> לחוק ההגנה, אך הנני סובר שהנטען על ידי התביעה כשקרי נאשם, אין בו ממש. אדגיש הנאמר ב</w:t>
      </w:r>
      <w:hyperlink r:id="rId84" w:history="1">
        <w:r w:rsidR="00CA1AC1" w:rsidRPr="00CA1AC1">
          <w:rPr>
            <w:rStyle w:val="Hyperlink"/>
            <w:sz w:val="24"/>
            <w:rtl/>
          </w:rPr>
          <w:t>ע"פ 7320/07</w:t>
        </w:r>
      </w:hyperlink>
      <w:r>
        <w:rPr>
          <w:rFonts w:hint="cs"/>
          <w:sz w:val="24"/>
          <w:rtl/>
        </w:rPr>
        <w:t xml:space="preserve"> </w:t>
      </w:r>
      <w:r>
        <w:rPr>
          <w:rFonts w:hint="cs"/>
          <w:b/>
          <w:bCs/>
          <w:sz w:val="24"/>
          <w:rtl/>
        </w:rPr>
        <w:t>פלוני נ' מדינת ישראל</w:t>
      </w:r>
      <w:r w:rsidR="00B40436">
        <w:rPr>
          <w:rFonts w:hint="cs"/>
          <w:b/>
          <w:bCs/>
          <w:sz w:val="24"/>
          <w:rtl/>
        </w:rPr>
        <w:t xml:space="preserve">, </w:t>
      </w:r>
      <w:r w:rsidR="00B40436" w:rsidRPr="00B40436">
        <w:rPr>
          <w:sz w:val="24"/>
          <w:rtl/>
        </w:rPr>
        <w:t>[פורסם בנבו]</w:t>
      </w:r>
      <w:r>
        <w:rPr>
          <w:rFonts w:hint="cs"/>
          <w:b/>
          <w:bCs/>
          <w:sz w:val="24"/>
          <w:rtl/>
        </w:rPr>
        <w:t>:</w:t>
      </w:r>
    </w:p>
    <w:p w14:paraId="2A43D9CF" w14:textId="77777777" w:rsidR="00DA617A" w:rsidRDefault="00DA617A">
      <w:pPr>
        <w:ind w:left="1440" w:firstLine="60"/>
        <w:rPr>
          <w:rFonts w:hint="cs"/>
          <w:b/>
          <w:bCs/>
          <w:sz w:val="24"/>
          <w:rtl/>
        </w:rPr>
      </w:pPr>
      <w:r>
        <w:rPr>
          <w:rFonts w:hint="cs"/>
          <w:b/>
          <w:bCs/>
          <w:sz w:val="24"/>
          <w:rtl/>
        </w:rPr>
        <w:t>"ואולם, בהערכת נפקותם של שקרי הנאשם על בית המשפט לנקוט משנה זהירות, זאת נוכח העובדה כי בבסיסה של אי אמירת האמת עשוים לעמוד טעמים רבים ומגוונים, ולא דווקא העובדה כי הנאשם ביצע את העבירה המיוחסת לו".</w:t>
      </w:r>
    </w:p>
    <w:p w14:paraId="080798C5" w14:textId="77777777" w:rsidR="00DA617A" w:rsidRDefault="00DA617A">
      <w:pPr>
        <w:ind w:left="720"/>
        <w:rPr>
          <w:rFonts w:hint="cs"/>
          <w:sz w:val="24"/>
          <w:rtl/>
        </w:rPr>
      </w:pPr>
      <w:r>
        <w:rPr>
          <w:rFonts w:hint="cs"/>
          <w:sz w:val="24"/>
          <w:rtl/>
        </w:rPr>
        <w:t>"השקר" לענין הצפיה בסרט הוידאו וטיבו מקורו בעדות בת זוגו, סבתן של הילדות שהנה עדה שקיים חשש שהיא מעוניינת, בהינתן שהתלוננה בעבר נגד הנאשם בתיק אלימות במשפחה.</w:t>
      </w:r>
    </w:p>
    <w:p w14:paraId="267C6462" w14:textId="77777777" w:rsidR="00DA617A" w:rsidRDefault="00DA617A">
      <w:pPr>
        <w:ind w:left="720"/>
        <w:rPr>
          <w:rFonts w:hint="cs"/>
          <w:sz w:val="24"/>
          <w:rtl/>
        </w:rPr>
      </w:pPr>
      <w:r>
        <w:rPr>
          <w:rFonts w:hint="cs"/>
          <w:sz w:val="24"/>
          <w:rtl/>
        </w:rPr>
        <w:t>"השקר" הנטען באשר לדבריו בת/1, אמרתו באשר לד' - בהינתן שאישר שהיא נכדתו באותה אמרה, יכול בהחלט להיות תוצאה של אי הבנה.</w:t>
      </w:r>
    </w:p>
    <w:p w14:paraId="0D23BA87" w14:textId="77777777" w:rsidR="00DA617A" w:rsidRDefault="00DA617A">
      <w:pPr>
        <w:ind w:left="720"/>
        <w:rPr>
          <w:rFonts w:hint="cs"/>
          <w:sz w:val="24"/>
          <w:rtl/>
        </w:rPr>
      </w:pPr>
    </w:p>
    <w:p w14:paraId="2EB785FD" w14:textId="77777777" w:rsidR="00DA617A" w:rsidRDefault="00DA617A">
      <w:pPr>
        <w:ind w:left="720"/>
        <w:rPr>
          <w:rFonts w:hint="cs"/>
          <w:sz w:val="24"/>
          <w:rtl/>
        </w:rPr>
      </w:pPr>
      <w:r>
        <w:rPr>
          <w:rFonts w:hint="cs"/>
          <w:sz w:val="24"/>
          <w:rtl/>
        </w:rPr>
        <w:t>דבר אחר:  אמנם הנאשם לא הוכיח טענתו לאימפוטנטיות בראיות עצמאיות, אך הרי עדת התביעה נ', אשתו, בחקירתה הנגדית על דוכן העדים (עמ' 77 - 78 לפרוטוקול), אישרה שלוותה את הנאשם למרפאה לצורך טיפול בבעיה זאת.</w:t>
      </w:r>
    </w:p>
    <w:p w14:paraId="519C168C" w14:textId="77777777" w:rsidR="00DA617A" w:rsidRDefault="00DA617A">
      <w:pPr>
        <w:ind w:left="720"/>
        <w:rPr>
          <w:rFonts w:hint="cs"/>
          <w:sz w:val="24"/>
          <w:rtl/>
        </w:rPr>
      </w:pPr>
      <w:r>
        <w:rPr>
          <w:rFonts w:hint="cs"/>
          <w:sz w:val="24"/>
          <w:rtl/>
        </w:rPr>
        <w:t>אם אכן אמת בפיה והקושי של הנאשם לקיים יחסי מין נבע מבעיית אלכוהול, מדוע היה צורך לבקש טיפול רפואי לפתור הבעיה.</w:t>
      </w:r>
    </w:p>
    <w:p w14:paraId="6C19D851" w14:textId="77777777" w:rsidR="00DA617A" w:rsidRDefault="00DA617A">
      <w:pPr>
        <w:ind w:left="720"/>
        <w:rPr>
          <w:rFonts w:hint="cs"/>
          <w:sz w:val="24"/>
          <w:rtl/>
        </w:rPr>
      </w:pPr>
      <w:r>
        <w:rPr>
          <w:rFonts w:hint="cs"/>
          <w:sz w:val="24"/>
          <w:rtl/>
        </w:rPr>
        <w:t>באשר לידיעתו של הנאשם את השפה העברית, הרי אין מחלוקת שעסקינן ב"עולה חדש" שעלה ארצה בגיל מבוגר יחסית.</w:t>
      </w:r>
    </w:p>
    <w:p w14:paraId="368C8500" w14:textId="77777777" w:rsidR="00DA617A" w:rsidRDefault="00DA617A">
      <w:pPr>
        <w:ind w:left="720"/>
        <w:rPr>
          <w:rFonts w:hint="cs"/>
          <w:sz w:val="24"/>
          <w:rtl/>
        </w:rPr>
      </w:pPr>
      <w:r>
        <w:rPr>
          <w:rFonts w:hint="cs"/>
          <w:sz w:val="24"/>
          <w:rtl/>
        </w:rPr>
        <w:t>אמנם הוא 9 שנים בארץ, עובד במקומות עבודה שונים, נוסע באוטובוס ואף שהה בבית הסוהר. היש באלו ללמד שהוא שולט בשפה העברית? נכדותיו כשהן מציינות ששוחחו עמו, אומרות שהשיחות היו ברוסית.</w:t>
      </w:r>
    </w:p>
    <w:p w14:paraId="47D7284B" w14:textId="77777777" w:rsidR="00DA617A" w:rsidRDefault="00DA617A">
      <w:pPr>
        <w:ind w:left="720"/>
        <w:rPr>
          <w:rFonts w:hint="cs"/>
          <w:sz w:val="24"/>
          <w:rtl/>
        </w:rPr>
      </w:pPr>
      <w:r>
        <w:rPr>
          <w:rFonts w:hint="cs"/>
          <w:sz w:val="24"/>
          <w:rtl/>
        </w:rPr>
        <w:t>אף תשובה של הנאשם לבית המשפט בעברית, לשאלה אם הוא דובר עברית ואף התבטאות שלו בענין כלשהו טרם תרגום - אין בהם, בשום פנים ואופן, ללמד על שליטתו בשפה ועל רמת ידיעתו אותה.</w:t>
      </w:r>
    </w:p>
    <w:p w14:paraId="2431902D" w14:textId="77777777" w:rsidR="00DA617A" w:rsidRDefault="00DA617A">
      <w:pPr>
        <w:ind w:left="720"/>
        <w:rPr>
          <w:rFonts w:hint="cs"/>
          <w:szCs w:val="26"/>
          <w:rtl/>
        </w:rPr>
      </w:pPr>
    </w:p>
    <w:p w14:paraId="1C74DA67" w14:textId="77777777" w:rsidR="00DA617A" w:rsidRDefault="00DA617A">
      <w:pPr>
        <w:ind w:left="720" w:hanging="720"/>
        <w:rPr>
          <w:rFonts w:hint="cs"/>
          <w:sz w:val="24"/>
          <w:rtl/>
        </w:rPr>
      </w:pPr>
      <w:r>
        <w:rPr>
          <w:rFonts w:hint="cs"/>
          <w:b/>
          <w:bCs/>
          <w:sz w:val="24"/>
          <w:rtl/>
        </w:rPr>
        <w:t>11.</w:t>
      </w:r>
      <w:r>
        <w:rPr>
          <w:rFonts w:hint="cs"/>
          <w:b/>
          <w:bCs/>
          <w:sz w:val="24"/>
          <w:rtl/>
        </w:rPr>
        <w:tab/>
      </w:r>
      <w:r>
        <w:rPr>
          <w:rFonts w:hint="cs"/>
          <w:sz w:val="24"/>
          <w:rtl/>
        </w:rPr>
        <w:t xml:space="preserve">בכל מקרה בו דן בית משפט באישומים שעניינם עבירות מין, נדרש הוא לשאלת המניע של </w:t>
      </w:r>
    </w:p>
    <w:p w14:paraId="49EB62E8" w14:textId="77777777" w:rsidR="00DA617A" w:rsidRDefault="00DA617A">
      <w:pPr>
        <w:ind w:left="720"/>
        <w:rPr>
          <w:rFonts w:hint="cs"/>
          <w:sz w:val="24"/>
          <w:rtl/>
        </w:rPr>
      </w:pPr>
      <w:r>
        <w:rPr>
          <w:rFonts w:hint="cs"/>
          <w:sz w:val="24"/>
          <w:rtl/>
        </w:rPr>
        <w:t>מתלוננת להסתכן ולהסתבך בהליך חקירתי ומשפטי ארוך, מייגע וטעון סבל.</w:t>
      </w:r>
    </w:p>
    <w:p w14:paraId="663E2EAD" w14:textId="77777777" w:rsidR="00DA617A" w:rsidRDefault="00DA617A">
      <w:pPr>
        <w:ind w:firstLine="720"/>
        <w:rPr>
          <w:rFonts w:hint="cs"/>
          <w:sz w:val="24"/>
          <w:rtl/>
        </w:rPr>
      </w:pPr>
      <w:r>
        <w:rPr>
          <w:rFonts w:hint="cs"/>
          <w:sz w:val="24"/>
          <w:rtl/>
        </w:rPr>
        <w:t>לכן, לא על נקלה יקבע בית משפט שמתלוננת בעבירת מין רוקמת עלילה.</w:t>
      </w:r>
    </w:p>
    <w:p w14:paraId="7A919F3A" w14:textId="77777777" w:rsidR="00DA617A" w:rsidRDefault="00DA617A">
      <w:pPr>
        <w:pStyle w:val="BodyText"/>
        <w:spacing w:before="0"/>
        <w:ind w:firstLine="720"/>
        <w:rPr>
          <w:rFonts w:ascii="Times New Roman" w:hAnsi="Times New Roman" w:cs="David" w:hint="cs"/>
          <w:noProof/>
          <w:rtl/>
          <w:lang w:eastAsia="he-IL"/>
        </w:rPr>
      </w:pPr>
      <w:r>
        <w:rPr>
          <w:rFonts w:ascii="Times New Roman" w:hAnsi="Times New Roman" w:cs="David" w:hint="cs"/>
          <w:noProof/>
          <w:rtl/>
          <w:lang w:eastAsia="he-IL"/>
        </w:rPr>
        <w:t>במקרה שבפנינו התשובה לסוגיה זאת ברורה ונאמרת במפורש על ידי המתלוננות.</w:t>
      </w:r>
    </w:p>
    <w:p w14:paraId="3F9661FE" w14:textId="77777777" w:rsidR="00DA617A" w:rsidRDefault="00DA617A">
      <w:pPr>
        <w:ind w:firstLine="720"/>
        <w:rPr>
          <w:rFonts w:hint="cs"/>
          <w:sz w:val="24"/>
          <w:rtl/>
        </w:rPr>
      </w:pPr>
      <w:r>
        <w:rPr>
          <w:rFonts w:hint="cs"/>
          <w:sz w:val="24"/>
          <w:rtl/>
        </w:rPr>
        <w:t>מעידה ד' בת/7 א' עמ' 20 משורה ד':</w:t>
      </w:r>
    </w:p>
    <w:p w14:paraId="073A12BC" w14:textId="77777777" w:rsidR="00DA617A" w:rsidRDefault="00DA617A">
      <w:pPr>
        <w:ind w:left="720"/>
        <w:rPr>
          <w:rFonts w:hint="cs"/>
          <w:b/>
          <w:bCs/>
          <w:sz w:val="24"/>
          <w:rtl/>
        </w:rPr>
      </w:pPr>
      <w:r>
        <w:rPr>
          <w:rFonts w:hint="cs"/>
          <w:b/>
          <w:bCs/>
          <w:sz w:val="24"/>
          <w:rtl/>
        </w:rPr>
        <w:t xml:space="preserve">"א' אמרה, יותר טוב תספרי כי אחר כך נו, הוא כבר בבית הכלא בגלל מה שהוא עשה לסבתא. ואז א... ואז היא אמרה, ואז היא אמרה שהוא </w:t>
      </w:r>
      <w:r>
        <w:rPr>
          <w:rFonts w:hint="cs"/>
          <w:b/>
          <w:bCs/>
          <w:sz w:val="24"/>
          <w:u w:val="single"/>
          <w:rtl/>
        </w:rPr>
        <w:t>יישאר יותר הרבה זמן שם</w:t>
      </w:r>
      <w:r>
        <w:rPr>
          <w:rFonts w:hint="cs"/>
          <w:b/>
          <w:bCs/>
          <w:sz w:val="24"/>
          <w:rtl/>
        </w:rPr>
        <w:t>, והוא לא יחזור בכלל ל... .... הוא לא יחזור...".</w:t>
      </w:r>
    </w:p>
    <w:p w14:paraId="59ED7862" w14:textId="77777777" w:rsidR="00DA617A" w:rsidRDefault="00DA617A">
      <w:pPr>
        <w:ind w:firstLine="720"/>
        <w:rPr>
          <w:rFonts w:hint="cs"/>
          <w:sz w:val="24"/>
          <w:rtl/>
        </w:rPr>
      </w:pPr>
      <w:r>
        <w:rPr>
          <w:rFonts w:hint="cs"/>
          <w:b/>
          <w:bCs/>
          <w:sz w:val="24"/>
          <w:rtl/>
        </w:rPr>
        <w:t>הוא יישאר יותר הרבה זמן שהוא לא יחזור כבר ליבנה".</w:t>
      </w:r>
    </w:p>
    <w:p w14:paraId="06302963" w14:textId="77777777" w:rsidR="00DA617A" w:rsidRDefault="00DA617A">
      <w:pPr>
        <w:ind w:left="720"/>
        <w:rPr>
          <w:rFonts w:hint="cs"/>
          <w:sz w:val="24"/>
          <w:rtl/>
        </w:rPr>
      </w:pPr>
      <w:r>
        <w:rPr>
          <w:rFonts w:hint="cs"/>
          <w:sz w:val="24"/>
          <w:rtl/>
        </w:rPr>
        <w:t>במאמר מוסגר יאמר שאמירתה זאת של ד', כמובן, אינה מתיישבת עם תאורה שביום הארוע סיפרה על המקרה לא', מאחר שהנאשם אז בוודאי לא היה בכלא.</w:t>
      </w:r>
    </w:p>
    <w:p w14:paraId="00B07005" w14:textId="77777777" w:rsidR="00DA617A" w:rsidRDefault="00DA617A">
      <w:pPr>
        <w:ind w:left="720"/>
        <w:rPr>
          <w:rFonts w:hint="cs"/>
          <w:sz w:val="24"/>
          <w:rtl/>
        </w:rPr>
      </w:pPr>
    </w:p>
    <w:p w14:paraId="0BC61403" w14:textId="77777777" w:rsidR="00DA617A" w:rsidRDefault="00DA617A">
      <w:pPr>
        <w:ind w:left="720" w:firstLine="720"/>
        <w:rPr>
          <w:rFonts w:hint="cs"/>
          <w:sz w:val="24"/>
          <w:rtl/>
        </w:rPr>
      </w:pPr>
      <w:r>
        <w:rPr>
          <w:rFonts w:hint="cs"/>
          <w:sz w:val="24"/>
          <w:rtl/>
        </w:rPr>
        <w:t>דברים דומים אומרת ד' בעמ' 13 לת/7א' שורה 26.</w:t>
      </w:r>
    </w:p>
    <w:p w14:paraId="48FA604D" w14:textId="77777777" w:rsidR="00DA617A" w:rsidRDefault="00DA617A">
      <w:pPr>
        <w:ind w:left="720"/>
        <w:rPr>
          <w:rFonts w:hint="cs"/>
          <w:sz w:val="24"/>
          <w:rtl/>
        </w:rPr>
      </w:pPr>
    </w:p>
    <w:p w14:paraId="484D4B91" w14:textId="77777777" w:rsidR="00DA617A" w:rsidRDefault="00DA617A">
      <w:pPr>
        <w:ind w:left="720"/>
        <w:rPr>
          <w:rFonts w:hint="cs"/>
          <w:sz w:val="24"/>
          <w:rtl/>
        </w:rPr>
      </w:pPr>
      <w:r>
        <w:rPr>
          <w:rFonts w:hint="cs"/>
          <w:sz w:val="24"/>
          <w:rtl/>
        </w:rPr>
        <w:t xml:space="preserve">א' אומרת הדברים במילים אחרות, כבר בראשית עדותה למעשי הנאשם ת/11 (1) עמ' 9 שורה 5 </w:t>
      </w:r>
    </w:p>
    <w:p w14:paraId="5858D6E3" w14:textId="77777777" w:rsidR="00DA617A" w:rsidRDefault="00DA617A">
      <w:pPr>
        <w:ind w:left="720"/>
        <w:rPr>
          <w:rFonts w:hint="cs"/>
          <w:b/>
          <w:bCs/>
          <w:sz w:val="24"/>
          <w:rtl/>
        </w:rPr>
      </w:pPr>
      <w:r>
        <w:rPr>
          <w:rFonts w:hint="cs"/>
          <w:b/>
          <w:bCs/>
          <w:sz w:val="24"/>
          <w:rtl/>
        </w:rPr>
        <w:t>"... אני בכלל לא רציתי ללכת לסבתא שלי וכאילו חיכיתי עד שהוא ילך לכלא, כי אני פחדתי ממנו ממש פחדתי ממנו".</w:t>
      </w:r>
    </w:p>
    <w:p w14:paraId="63389ACE" w14:textId="77777777" w:rsidR="00DA617A" w:rsidRDefault="00DA617A">
      <w:pPr>
        <w:ind w:left="720"/>
        <w:rPr>
          <w:rFonts w:hint="cs"/>
          <w:sz w:val="24"/>
          <w:rtl/>
        </w:rPr>
      </w:pPr>
      <w:r>
        <w:rPr>
          <w:rFonts w:hint="cs"/>
          <w:sz w:val="24"/>
          <w:rtl/>
        </w:rPr>
        <w:t>יוזכר שעסקינן בעדויות "כבושות", אשר התגלו ביוזמת אשת הנאשם, מעט לפני שעמד להשתחרר מכלאו בשל תקופת מאסר קצרה בת חצי שנה על פגיעה בסבתא.</w:t>
      </w:r>
    </w:p>
    <w:p w14:paraId="0D97B099" w14:textId="77777777" w:rsidR="00DA617A" w:rsidRDefault="00DA617A">
      <w:pPr>
        <w:ind w:left="720"/>
        <w:rPr>
          <w:rFonts w:hint="cs"/>
          <w:sz w:val="24"/>
          <w:rtl/>
        </w:rPr>
      </w:pPr>
    </w:p>
    <w:p w14:paraId="0F5E964E" w14:textId="77777777" w:rsidR="00DA617A" w:rsidRDefault="00DA617A">
      <w:pPr>
        <w:ind w:left="720" w:hanging="720"/>
        <w:rPr>
          <w:rFonts w:hint="cs"/>
          <w:sz w:val="24"/>
          <w:rtl/>
        </w:rPr>
      </w:pPr>
      <w:r>
        <w:rPr>
          <w:rFonts w:hint="cs"/>
          <w:b/>
          <w:bCs/>
          <w:sz w:val="24"/>
          <w:rtl/>
        </w:rPr>
        <w:t>12.</w:t>
      </w:r>
      <w:r>
        <w:rPr>
          <w:rFonts w:hint="cs"/>
          <w:sz w:val="24"/>
          <w:rtl/>
        </w:rPr>
        <w:tab/>
        <w:t xml:space="preserve">הציטוט האחרון מפי א' בא כאמור מראשית דבריה, טרם עשה לה הנאשם לשיטתה דבר </w:t>
      </w:r>
    </w:p>
    <w:p w14:paraId="3AB8F512" w14:textId="77777777" w:rsidR="00DA617A" w:rsidRDefault="00DA617A">
      <w:pPr>
        <w:ind w:left="720" w:hanging="720"/>
        <w:rPr>
          <w:rFonts w:hint="cs"/>
          <w:sz w:val="24"/>
          <w:rtl/>
        </w:rPr>
      </w:pPr>
      <w:r>
        <w:rPr>
          <w:rFonts w:hint="cs"/>
          <w:sz w:val="24"/>
          <w:rtl/>
        </w:rPr>
        <w:t xml:space="preserve">והנה הילדה מספרת כי פחדה מסבה טרם המעשה הראשון. מדוע? אם טרם עשה לה רע והיא </w:t>
      </w:r>
    </w:p>
    <w:p w14:paraId="649E78FF" w14:textId="77777777" w:rsidR="00DA617A" w:rsidRDefault="00DA617A">
      <w:pPr>
        <w:ind w:left="720" w:hanging="720"/>
        <w:rPr>
          <w:rFonts w:hint="cs"/>
          <w:sz w:val="24"/>
          <w:rtl/>
        </w:rPr>
      </w:pPr>
      <w:r>
        <w:rPr>
          <w:rFonts w:hint="cs"/>
          <w:sz w:val="24"/>
          <w:rtl/>
        </w:rPr>
        <w:t>טוענת שהיא אוהבת אותו מדוע פחדה ממנו, כאמור. תשובה אין וחוקרת הילדים כמובן, לא</w:t>
      </w:r>
    </w:p>
    <w:p w14:paraId="2E94B717" w14:textId="77777777" w:rsidR="00DA617A" w:rsidRDefault="00DA617A">
      <w:pPr>
        <w:ind w:left="720" w:hanging="720"/>
        <w:rPr>
          <w:rFonts w:hint="cs"/>
          <w:sz w:val="24"/>
          <w:rtl/>
        </w:rPr>
      </w:pPr>
      <w:r>
        <w:rPr>
          <w:rFonts w:hint="cs"/>
          <w:sz w:val="24"/>
          <w:rtl/>
        </w:rPr>
        <w:t>שאלה.</w:t>
      </w:r>
    </w:p>
    <w:p w14:paraId="1A40A8C7" w14:textId="77777777" w:rsidR="00DA617A" w:rsidRDefault="00DA617A">
      <w:pPr>
        <w:ind w:left="720" w:hanging="720"/>
        <w:rPr>
          <w:rFonts w:hint="cs"/>
          <w:szCs w:val="26"/>
          <w:rtl/>
        </w:rPr>
      </w:pPr>
    </w:p>
    <w:p w14:paraId="3D978F58" w14:textId="77777777" w:rsidR="00DA617A" w:rsidRDefault="00DA617A">
      <w:pPr>
        <w:ind w:left="720" w:hanging="720"/>
        <w:rPr>
          <w:rFonts w:hint="cs"/>
          <w:i/>
          <w:iCs/>
          <w:szCs w:val="26"/>
          <w:rtl/>
        </w:rPr>
      </w:pPr>
      <w:r>
        <w:rPr>
          <w:rFonts w:hint="cs"/>
          <w:b/>
          <w:bCs/>
          <w:sz w:val="24"/>
          <w:rtl/>
        </w:rPr>
        <w:t>13</w:t>
      </w:r>
      <w:r>
        <w:rPr>
          <w:rFonts w:hint="cs"/>
          <w:szCs w:val="26"/>
          <w:rtl/>
        </w:rPr>
        <w:t>.</w:t>
      </w:r>
      <w:r>
        <w:rPr>
          <w:rFonts w:hint="cs"/>
          <w:szCs w:val="26"/>
          <w:rtl/>
        </w:rPr>
        <w:tab/>
      </w:r>
      <w:r>
        <w:rPr>
          <w:rFonts w:hint="cs"/>
          <w:b/>
          <w:bCs/>
          <w:szCs w:val="26"/>
          <w:u w:val="single"/>
          <w:rtl/>
        </w:rPr>
        <w:t>סוף דבר</w:t>
      </w:r>
    </w:p>
    <w:p w14:paraId="7A62ED85" w14:textId="77777777" w:rsidR="00DA617A" w:rsidRDefault="00DA617A">
      <w:pPr>
        <w:ind w:left="720" w:hanging="720"/>
        <w:rPr>
          <w:rFonts w:hint="cs"/>
          <w:i/>
          <w:iCs/>
          <w:szCs w:val="26"/>
          <w:rtl/>
        </w:rPr>
      </w:pPr>
    </w:p>
    <w:p w14:paraId="403EFD41" w14:textId="77777777" w:rsidR="00DA617A" w:rsidRDefault="00DA617A">
      <w:pPr>
        <w:ind w:left="720"/>
        <w:rPr>
          <w:rFonts w:hint="cs"/>
          <w:sz w:val="24"/>
          <w:rtl/>
        </w:rPr>
      </w:pPr>
      <w:r>
        <w:rPr>
          <w:rFonts w:hint="cs"/>
          <w:sz w:val="24"/>
          <w:rtl/>
        </w:rPr>
        <w:t xml:space="preserve">עמדתי היא, כעולה מהרצאת הדברים עד כאן, שהתביעה לא הציגה בפנינו ראיות </w:t>
      </w:r>
    </w:p>
    <w:p w14:paraId="4B867CDB" w14:textId="77777777" w:rsidR="00DA617A" w:rsidRDefault="00DA617A">
      <w:pPr>
        <w:rPr>
          <w:rFonts w:hint="cs"/>
          <w:sz w:val="24"/>
          <w:rtl/>
        </w:rPr>
      </w:pPr>
      <w:r>
        <w:rPr>
          <w:rFonts w:hint="cs"/>
          <w:sz w:val="24"/>
          <w:rtl/>
        </w:rPr>
        <w:t>מספיקות להרשעתו של הנאשם בדין, בוודאי לא מעבר לכל ספק סביר.</w:t>
      </w:r>
    </w:p>
    <w:p w14:paraId="0170BA06" w14:textId="77777777" w:rsidR="00DA617A" w:rsidRDefault="00DA617A">
      <w:pPr>
        <w:rPr>
          <w:rFonts w:hint="cs"/>
          <w:sz w:val="24"/>
          <w:rtl/>
        </w:rPr>
      </w:pPr>
      <w:r>
        <w:rPr>
          <w:rFonts w:hint="cs"/>
          <w:sz w:val="24"/>
          <w:rtl/>
        </w:rPr>
        <w:t xml:space="preserve">יש להזכיר את האמור </w:t>
      </w:r>
      <w:hyperlink r:id="rId85" w:history="1">
        <w:r w:rsidR="008230F3" w:rsidRPr="008230F3">
          <w:rPr>
            <w:rStyle w:val="Hyperlink"/>
            <w:rFonts w:hint="eastAsia"/>
            <w:sz w:val="24"/>
            <w:rtl/>
          </w:rPr>
          <w:t>בסעיף</w:t>
        </w:r>
        <w:r w:rsidR="008230F3" w:rsidRPr="008230F3">
          <w:rPr>
            <w:rStyle w:val="Hyperlink"/>
            <w:sz w:val="24"/>
            <w:rtl/>
          </w:rPr>
          <w:t xml:space="preserve"> 34 כב'</w:t>
        </w:r>
      </w:hyperlink>
      <w:r>
        <w:rPr>
          <w:rFonts w:hint="cs"/>
          <w:sz w:val="24"/>
          <w:rtl/>
        </w:rPr>
        <w:t xml:space="preserve"> ל</w:t>
      </w:r>
      <w:hyperlink r:id="rId86" w:history="1">
        <w:r w:rsidR="00CA1AC1" w:rsidRPr="00CA1AC1">
          <w:rPr>
            <w:rStyle w:val="Hyperlink"/>
            <w:sz w:val="24"/>
            <w:rtl/>
          </w:rPr>
          <w:t>חוק העונשין</w:t>
        </w:r>
      </w:hyperlink>
      <w:r>
        <w:rPr>
          <w:rFonts w:hint="cs"/>
          <w:sz w:val="24"/>
          <w:rtl/>
        </w:rPr>
        <w:t xml:space="preserve"> המורה אותנו, כי אדם לא ישא באחריות פלילית לעבירה אלא אם היא הוכחה מעבר לכל ספק סביר.</w:t>
      </w:r>
    </w:p>
    <w:p w14:paraId="5C9D3133" w14:textId="77777777" w:rsidR="00DA617A" w:rsidRDefault="00DA617A">
      <w:pPr>
        <w:ind w:left="720" w:hanging="720"/>
        <w:rPr>
          <w:rFonts w:hint="cs"/>
          <w:b/>
          <w:bCs/>
          <w:szCs w:val="26"/>
          <w:rtl/>
        </w:rPr>
      </w:pPr>
      <w:r>
        <w:rPr>
          <w:rFonts w:hint="cs"/>
          <w:sz w:val="24"/>
          <w:rtl/>
        </w:rPr>
        <w:tab/>
      </w:r>
      <w:r>
        <w:rPr>
          <w:rFonts w:hint="cs"/>
          <w:b/>
          <w:bCs/>
          <w:sz w:val="24"/>
          <w:rtl/>
        </w:rPr>
        <w:t>"החובה להוכיח אשמה פלילית מעבר לספק סביר נגזרת מעקרונות חוקתיים של</w:t>
      </w:r>
      <w:r>
        <w:rPr>
          <w:rFonts w:hint="cs"/>
          <w:b/>
          <w:bCs/>
          <w:szCs w:val="26"/>
          <w:rtl/>
        </w:rPr>
        <w:t xml:space="preserve"> </w:t>
      </w:r>
      <w:r>
        <w:rPr>
          <w:rFonts w:hint="cs"/>
          <w:b/>
          <w:bCs/>
          <w:sz w:val="24"/>
          <w:rtl/>
        </w:rPr>
        <w:t>חופש האדם והגנה על חירותו האישית מפני מעצר ומאסר ומפני פגיעה בכבודו כאדם.</w:t>
      </w:r>
      <w:r>
        <w:rPr>
          <w:rFonts w:hint="cs"/>
          <w:b/>
          <w:bCs/>
          <w:szCs w:val="26"/>
          <w:rtl/>
        </w:rPr>
        <w:t xml:space="preserve"> </w:t>
      </w:r>
      <w:r>
        <w:rPr>
          <w:rFonts w:hint="cs"/>
          <w:b/>
          <w:bCs/>
          <w:sz w:val="24"/>
          <w:rtl/>
        </w:rPr>
        <w:t>משתלבת בכך חזקת החפות, ממנה נגזר העקרון כי אין להרשיע אדם כאשר נותר ספק סביר באשמתו...".</w:t>
      </w:r>
    </w:p>
    <w:p w14:paraId="15755423" w14:textId="77777777" w:rsidR="00DA617A" w:rsidRDefault="00DA617A">
      <w:pPr>
        <w:ind w:left="720" w:hanging="720"/>
        <w:rPr>
          <w:rFonts w:hint="cs"/>
          <w:b/>
          <w:bCs/>
          <w:sz w:val="24"/>
          <w:rtl/>
        </w:rPr>
      </w:pPr>
      <w:r>
        <w:rPr>
          <w:rFonts w:hint="cs"/>
          <w:b/>
          <w:bCs/>
          <w:szCs w:val="26"/>
          <w:rtl/>
        </w:rPr>
        <w:tab/>
      </w:r>
      <w:r>
        <w:rPr>
          <w:rFonts w:hint="cs"/>
          <w:b/>
          <w:bCs/>
          <w:sz w:val="24"/>
          <w:rtl/>
        </w:rPr>
        <w:t>"הנטל להוכיח אשמה פלילית מעבר לספק סביר הוא אמצעי בעל חשיבות עליונה בהתמודדות מפני הרשעות שווא שיסודן בטעות עובדתית. הרשעת השווא עלולה לשלול את חירותו של האדם שלא כדין, את כבודו כאדם, ואת שמו הטוב, הרשעת השווא עלולה לפגוע בעת ובעונה אחת גם באמון הציבור בהגינותו של ההליך הפלילי, העקרון לפיו עדיף שיהלך רשע חופשי משזכאי יורשע שלא כדין עומד ביסוד אמת המידה של הספק הסביר...".</w:t>
      </w:r>
    </w:p>
    <w:p w14:paraId="51298327" w14:textId="77777777" w:rsidR="00DA617A" w:rsidRDefault="00DA617A" w:rsidP="00B40436">
      <w:pPr>
        <w:ind w:left="720" w:hanging="720"/>
        <w:rPr>
          <w:rFonts w:hint="cs"/>
          <w:sz w:val="24"/>
          <w:rtl/>
        </w:rPr>
      </w:pPr>
      <w:r>
        <w:rPr>
          <w:rFonts w:hint="cs"/>
          <w:b/>
          <w:bCs/>
          <w:sz w:val="24"/>
          <w:rtl/>
        </w:rPr>
        <w:tab/>
      </w:r>
      <w:r>
        <w:rPr>
          <w:rFonts w:hint="cs"/>
          <w:sz w:val="24"/>
          <w:rtl/>
        </w:rPr>
        <w:t>(</w:t>
      </w:r>
      <w:hyperlink r:id="rId87" w:history="1">
        <w:r w:rsidR="00CA1AC1" w:rsidRPr="00CA1AC1">
          <w:rPr>
            <w:rStyle w:val="Hyperlink"/>
            <w:sz w:val="24"/>
            <w:rtl/>
          </w:rPr>
          <w:t>ע.פ 7220/05</w:t>
        </w:r>
      </w:hyperlink>
      <w:r>
        <w:rPr>
          <w:rFonts w:hint="cs"/>
          <w:sz w:val="24"/>
          <w:rtl/>
        </w:rPr>
        <w:t xml:space="preserve"> </w:t>
      </w:r>
      <w:r>
        <w:rPr>
          <w:rFonts w:hint="cs"/>
          <w:b/>
          <w:bCs/>
          <w:sz w:val="24"/>
          <w:rtl/>
        </w:rPr>
        <w:t xml:space="preserve">האני נימר נ' מדינת ישראל </w:t>
      </w:r>
      <w:r w:rsidR="00B40436" w:rsidRPr="00B40436">
        <w:rPr>
          <w:sz w:val="24"/>
          <w:rtl/>
        </w:rPr>
        <w:t>[פורסם בנבו]</w:t>
      </w:r>
      <w:r>
        <w:rPr>
          <w:rFonts w:hint="cs"/>
          <w:sz w:val="24"/>
          <w:rtl/>
        </w:rPr>
        <w:t>).</w:t>
      </w:r>
    </w:p>
    <w:p w14:paraId="40995119" w14:textId="77777777" w:rsidR="00DA617A" w:rsidRDefault="00DA617A">
      <w:pPr>
        <w:ind w:left="720" w:hanging="720"/>
        <w:rPr>
          <w:rFonts w:hint="cs"/>
          <w:sz w:val="24"/>
          <w:rtl/>
        </w:rPr>
      </w:pPr>
      <w:r>
        <w:rPr>
          <w:rFonts w:hint="cs"/>
          <w:sz w:val="24"/>
          <w:rtl/>
        </w:rPr>
        <w:tab/>
        <w:t xml:space="preserve">עוד אמר בית המשפט העליון: </w:t>
      </w:r>
    </w:p>
    <w:p w14:paraId="54C9156E" w14:textId="77777777" w:rsidR="00DA617A" w:rsidRDefault="00DA617A" w:rsidP="00B40436">
      <w:pPr>
        <w:ind w:left="720"/>
        <w:rPr>
          <w:rFonts w:hint="cs"/>
          <w:sz w:val="24"/>
          <w:rtl/>
        </w:rPr>
      </w:pPr>
      <w:r>
        <w:rPr>
          <w:rFonts w:hint="cs"/>
          <w:b/>
          <w:bCs/>
          <w:sz w:val="24"/>
          <w:rtl/>
        </w:rPr>
        <w:t>"היקפו של הספק הסביר נעוץ באיזון הראוי בין ההגנה על חזקת החפות לבין אינטרס החברה להתגונן מפני עבריינים, אולם במתח הקיים בין ערכים אלה, ניתנת עדיפות ברורה לכלל כי במקרה של ספק, עדיף זיכויו של האשם מהרשעתו של החף מפשע"</w:t>
      </w:r>
      <w:r>
        <w:rPr>
          <w:rFonts w:hint="cs"/>
          <w:sz w:val="24"/>
          <w:rtl/>
        </w:rPr>
        <w:t xml:space="preserve"> (</w:t>
      </w:r>
      <w:r w:rsidR="00237393" w:rsidRPr="00B40436">
        <w:rPr>
          <w:sz w:val="24"/>
          <w:rtl/>
        </w:rPr>
        <w:t>בג"צ 113</w:t>
      </w:r>
      <w:r w:rsidR="00237393" w:rsidRPr="00B40436">
        <w:rPr>
          <w:sz w:val="24"/>
          <w:rtl/>
        </w:rPr>
        <w:t>9</w:t>
      </w:r>
      <w:r w:rsidR="00237393" w:rsidRPr="00B40436">
        <w:rPr>
          <w:sz w:val="24"/>
          <w:rtl/>
        </w:rPr>
        <w:t>/05</w:t>
      </w:r>
      <w:r>
        <w:rPr>
          <w:rFonts w:hint="cs"/>
          <w:sz w:val="24"/>
          <w:rtl/>
        </w:rPr>
        <w:t xml:space="preserve"> </w:t>
      </w:r>
      <w:r>
        <w:rPr>
          <w:rFonts w:hint="cs"/>
          <w:b/>
          <w:bCs/>
          <w:sz w:val="24"/>
          <w:rtl/>
        </w:rPr>
        <w:t>מדינת ישראל נ' בית המשפט המחוזי בבאר שבע</w:t>
      </w:r>
      <w:r>
        <w:rPr>
          <w:rFonts w:hint="cs"/>
          <w:sz w:val="24"/>
          <w:rtl/>
        </w:rPr>
        <w:t>, פיסקה 7 לפסק הדין).</w:t>
      </w:r>
    </w:p>
    <w:p w14:paraId="414805A3" w14:textId="77777777" w:rsidR="00DA617A" w:rsidRDefault="00DA617A">
      <w:pPr>
        <w:ind w:left="720" w:hanging="720"/>
        <w:rPr>
          <w:rFonts w:hint="cs"/>
          <w:sz w:val="24"/>
          <w:rtl/>
        </w:rPr>
      </w:pPr>
    </w:p>
    <w:p w14:paraId="030D0E8B" w14:textId="77777777" w:rsidR="00DA617A" w:rsidRDefault="00DA617A">
      <w:pPr>
        <w:ind w:left="720" w:hanging="720"/>
        <w:rPr>
          <w:rFonts w:hint="cs"/>
          <w:rtl/>
        </w:rPr>
      </w:pPr>
      <w:r>
        <w:rPr>
          <w:rFonts w:hint="cs"/>
          <w:sz w:val="24"/>
          <w:rtl/>
        </w:rPr>
        <w:t>לו עמדתי היתה נשמעת היינו מזכים את הנאשם בדינו מחמת הספק הסביר הקיים לאשמתו.</w:t>
      </w:r>
      <w:r>
        <w:rPr>
          <w:rFonts w:hint="cs"/>
          <w:rtl/>
        </w:rPr>
        <w:t xml:space="preserve">             </w:t>
      </w:r>
    </w:p>
    <w:p w14:paraId="26F3932F" w14:textId="77777777" w:rsidR="00DA617A" w:rsidRDefault="00DA617A">
      <w:pPr>
        <w:suppressLineNumbers/>
        <w:rPr>
          <w:rFonts w:hint="cs"/>
          <w:rtl/>
        </w:rPr>
      </w:pPr>
      <w:r>
        <w:rPr>
          <w:rFonts w:hint="cs"/>
          <w:rtl/>
        </w:rPr>
        <w:t xml:space="preserve">                                                                </w:t>
      </w:r>
    </w:p>
    <w:p w14:paraId="69623DC0" w14:textId="77777777" w:rsidR="00DA617A" w:rsidRDefault="00DA617A">
      <w:pP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________________</w:t>
      </w:r>
    </w:p>
    <w:p w14:paraId="78E7F11F" w14:textId="77777777" w:rsidR="00237393" w:rsidRPr="00237393" w:rsidRDefault="00237393">
      <w:pPr>
        <w:ind w:left="2880" w:firstLine="720"/>
        <w:rPr>
          <w:rFonts w:hint="cs"/>
          <w:b/>
          <w:bCs/>
          <w:color w:val="FFFFFF"/>
          <w:sz w:val="2"/>
          <w:szCs w:val="2"/>
          <w:rtl/>
        </w:rPr>
      </w:pPr>
    </w:p>
    <w:p w14:paraId="751A348F" w14:textId="77777777" w:rsidR="00237393" w:rsidRPr="00237393" w:rsidRDefault="00237393">
      <w:pPr>
        <w:ind w:left="2880" w:firstLine="720"/>
        <w:rPr>
          <w:rFonts w:hint="cs"/>
          <w:b/>
          <w:bCs/>
          <w:color w:val="FFFFFF"/>
          <w:sz w:val="2"/>
          <w:szCs w:val="2"/>
          <w:rtl/>
        </w:rPr>
      </w:pPr>
      <w:r w:rsidRPr="00237393">
        <w:rPr>
          <w:b/>
          <w:bCs/>
          <w:color w:val="FFFFFF"/>
          <w:sz w:val="2"/>
          <w:szCs w:val="2"/>
          <w:rtl/>
        </w:rPr>
        <w:t>5129371</w:t>
      </w:r>
    </w:p>
    <w:p w14:paraId="095F4D5C" w14:textId="77777777" w:rsidR="00DA617A" w:rsidRDefault="00237393">
      <w:pPr>
        <w:ind w:left="2880" w:firstLine="720"/>
        <w:rPr>
          <w:rFonts w:hint="cs"/>
          <w:b/>
          <w:bCs/>
          <w:rtl/>
        </w:rPr>
      </w:pPr>
      <w:r w:rsidRPr="00237393">
        <w:rPr>
          <w:b/>
          <w:bCs/>
          <w:color w:val="FFFFFF"/>
          <w:sz w:val="2"/>
          <w:szCs w:val="2"/>
          <w:rtl/>
        </w:rPr>
        <w:t>54678313</w:t>
      </w:r>
      <w:r w:rsidR="00DA617A">
        <w:rPr>
          <w:rFonts w:hint="cs"/>
          <w:b/>
          <w:bCs/>
          <w:rtl/>
        </w:rPr>
        <w:t xml:space="preserve">   </w:t>
      </w:r>
      <w:r w:rsidR="00DA617A">
        <w:rPr>
          <w:rFonts w:hint="cs"/>
          <w:b/>
          <w:bCs/>
          <w:rtl/>
        </w:rPr>
        <w:tab/>
        <w:t xml:space="preserve">                         ר' בן</w:t>
      </w:r>
      <w:r w:rsidR="00DA617A">
        <w:rPr>
          <w:b/>
          <w:bCs/>
          <w:position w:val="4"/>
          <w:sz w:val="18"/>
          <w:szCs w:val="20"/>
          <w:rtl/>
        </w:rPr>
        <w:t>-</w:t>
      </w:r>
      <w:r w:rsidR="00DA617A">
        <w:rPr>
          <w:rFonts w:hint="cs"/>
          <w:b/>
          <w:bCs/>
          <w:rtl/>
        </w:rPr>
        <w:t xml:space="preserve">יוסף, שופט             </w:t>
      </w:r>
    </w:p>
    <w:p w14:paraId="28277C32" w14:textId="77777777" w:rsidR="00DA617A" w:rsidRDefault="00DA617A">
      <w:pPr>
        <w:rPr>
          <w:rFonts w:hint="cs"/>
          <w:b/>
          <w:bCs/>
          <w:rtl/>
        </w:rPr>
      </w:pPr>
      <w:r>
        <w:rPr>
          <w:rFonts w:hint="cs"/>
          <w:b/>
          <w:bCs/>
          <w:rtl/>
        </w:rPr>
        <w:t xml:space="preserve">           </w:t>
      </w:r>
    </w:p>
    <w:p w14:paraId="0DD43F5E" w14:textId="77777777" w:rsidR="00DA617A" w:rsidRDefault="00DA617A">
      <w:pPr>
        <w:rPr>
          <w:rFonts w:hint="cs"/>
          <w:rtl/>
        </w:rPr>
      </w:pPr>
      <w:r>
        <w:rPr>
          <w:rFonts w:hint="cs"/>
          <w:rtl/>
        </w:rPr>
        <w:t xml:space="preserve">אשר על כן הוחלט על-פי דעת רוב, כנגד דעתו החולקת של כב' השופט ר' בן-יוסף, כאמור בפסק-דינה של אב"ד  כב' השופטת נ' אחיטוב, להרשיע את הנאשם בעבירות המיוחסות לו בכתב-האישום.  </w:t>
      </w:r>
    </w:p>
    <w:p w14:paraId="228FAB47" w14:textId="77777777" w:rsidR="00A4575E" w:rsidRPr="00A4575E" w:rsidRDefault="00A4575E">
      <w:pPr>
        <w:rPr>
          <w:rFonts w:hint="cs"/>
          <w:b/>
          <w:bCs/>
          <w:color w:val="FFFFFF"/>
          <w:sz w:val="2"/>
          <w:szCs w:val="2"/>
          <w:rtl/>
        </w:rPr>
      </w:pPr>
    </w:p>
    <w:p w14:paraId="7CAA8A1F" w14:textId="77777777" w:rsidR="00A4575E" w:rsidRPr="00A4575E" w:rsidRDefault="00A4575E">
      <w:pPr>
        <w:rPr>
          <w:b/>
          <w:bCs/>
          <w:color w:val="FFFFFF"/>
          <w:sz w:val="2"/>
          <w:szCs w:val="2"/>
          <w:rtl/>
        </w:rPr>
      </w:pPr>
      <w:r w:rsidRPr="00A4575E">
        <w:rPr>
          <w:b/>
          <w:bCs/>
          <w:color w:val="FFFFFF"/>
          <w:sz w:val="2"/>
          <w:szCs w:val="2"/>
          <w:rtl/>
        </w:rPr>
        <w:t>5129371</w:t>
      </w:r>
    </w:p>
    <w:p w14:paraId="3581C478" w14:textId="77777777" w:rsidR="00DA617A" w:rsidRDefault="00A4575E">
      <w:pPr>
        <w:rPr>
          <w:rFonts w:hint="cs"/>
          <w:b/>
          <w:bCs/>
          <w:rtl/>
        </w:rPr>
      </w:pPr>
      <w:r w:rsidRPr="00A4575E">
        <w:rPr>
          <w:b/>
          <w:bCs/>
          <w:color w:val="FFFFFF"/>
          <w:sz w:val="2"/>
          <w:szCs w:val="2"/>
          <w:rtl/>
        </w:rPr>
        <w:t>54678313</w:t>
      </w:r>
      <w:r w:rsidR="00DA617A">
        <w:rPr>
          <w:rFonts w:hint="cs"/>
          <w:b/>
          <w:bCs/>
          <w:rtl/>
        </w:rPr>
        <w:t xml:space="preserve">הודע על זכות הערעור תוך 45 יום מהיום. </w:t>
      </w:r>
    </w:p>
    <w:p w14:paraId="4E5AF726" w14:textId="77777777" w:rsidR="00DA617A" w:rsidRDefault="00DA617A">
      <w:pPr>
        <w:rPr>
          <w:rFonts w:hint="cs"/>
          <w:b/>
          <w:bCs/>
          <w:rtl/>
        </w:rPr>
      </w:pPr>
    </w:p>
    <w:p w14:paraId="12C8588E" w14:textId="77777777" w:rsidR="00DA617A" w:rsidRDefault="00237393">
      <w:pPr>
        <w:rPr>
          <w:rFonts w:hint="cs"/>
          <w:b/>
          <w:bCs/>
          <w:rtl/>
        </w:rPr>
      </w:pPr>
      <w:bookmarkStart w:id="10" w:name="Decision2"/>
      <w:r>
        <w:rPr>
          <w:b/>
          <w:bCs/>
          <w:rtl/>
        </w:rPr>
        <w:t xml:space="preserve">ניתן והודע היום 2.6.09 במעמד הצדדים.                                                                                 </w:t>
      </w:r>
      <w:r w:rsidR="00DA617A">
        <w:rPr>
          <w:rFonts w:hint="cs"/>
          <w:b/>
          <w:bCs/>
          <w:rtl/>
        </w:rPr>
        <w:t>__________________        ____________________              ________________</w:t>
      </w:r>
    </w:p>
    <w:p w14:paraId="2AF9FAB5" w14:textId="77777777" w:rsidR="00237393" w:rsidRPr="00237393" w:rsidRDefault="00237393" w:rsidP="00237393">
      <w:pPr>
        <w:keepNext/>
        <w:jc w:val="left"/>
        <w:rPr>
          <w:rFonts w:ascii="David" w:hAnsi="David" w:hint="cs"/>
          <w:color w:val="000000"/>
          <w:sz w:val="22"/>
          <w:szCs w:val="22"/>
          <w:rtl/>
        </w:rPr>
      </w:pPr>
    </w:p>
    <w:p w14:paraId="5313B14B" w14:textId="77777777" w:rsidR="00A4575E" w:rsidRPr="00A4575E" w:rsidRDefault="00A4575E" w:rsidP="00A4575E">
      <w:pPr>
        <w:keepNext/>
        <w:jc w:val="left"/>
        <w:rPr>
          <w:rFonts w:ascii="David" w:hAnsi="David" w:hint="cs"/>
          <w:color w:val="000000"/>
          <w:sz w:val="22"/>
          <w:szCs w:val="22"/>
          <w:rtl/>
        </w:rPr>
      </w:pPr>
    </w:p>
    <w:p w14:paraId="35856549" w14:textId="77777777" w:rsidR="00A4575E" w:rsidRPr="00A4575E" w:rsidRDefault="00A4575E" w:rsidP="00A4575E">
      <w:pPr>
        <w:keepNext/>
        <w:jc w:val="left"/>
        <w:rPr>
          <w:rFonts w:ascii="David" w:hAnsi="David"/>
          <w:color w:val="000000"/>
          <w:sz w:val="22"/>
          <w:szCs w:val="22"/>
          <w:rtl/>
        </w:rPr>
      </w:pPr>
      <w:r w:rsidRPr="00A4575E">
        <w:rPr>
          <w:rFonts w:ascii="David" w:hAnsi="David"/>
          <w:color w:val="000000"/>
          <w:sz w:val="22"/>
          <w:szCs w:val="22"/>
          <w:rtl/>
        </w:rPr>
        <w:t>נ' אחיטוב 54678313-1123/07</w:t>
      </w:r>
    </w:p>
    <w:p w14:paraId="598B6F98" w14:textId="77777777" w:rsidR="00DA617A" w:rsidRDefault="00DA617A">
      <w:pPr>
        <w:ind w:left="720" w:hanging="660"/>
        <w:rPr>
          <w:rFonts w:hint="cs"/>
          <w:b/>
          <w:bCs/>
          <w:rtl/>
        </w:rPr>
      </w:pPr>
      <w:r>
        <w:rPr>
          <w:rFonts w:hint="cs"/>
          <w:b/>
          <w:bCs/>
          <w:rtl/>
        </w:rPr>
        <w:t xml:space="preserve">   נ' אחיטוב, שופטת                      מ' דיסקין, שופטת     </w:t>
      </w:r>
      <w:r>
        <w:rPr>
          <w:rFonts w:hint="cs"/>
          <w:b/>
          <w:bCs/>
          <w:rtl/>
        </w:rPr>
        <w:tab/>
        <w:t xml:space="preserve">                   ר' בן</w:t>
      </w:r>
      <w:r>
        <w:rPr>
          <w:b/>
          <w:bCs/>
          <w:position w:val="4"/>
          <w:sz w:val="18"/>
          <w:szCs w:val="20"/>
          <w:rtl/>
        </w:rPr>
        <w:t>-</w:t>
      </w:r>
      <w:r>
        <w:rPr>
          <w:rFonts w:hint="cs"/>
          <w:b/>
          <w:bCs/>
          <w:rtl/>
        </w:rPr>
        <w:t>יוסף, שופט</w:t>
      </w:r>
    </w:p>
    <w:p w14:paraId="5544FE66" w14:textId="77777777" w:rsidR="00237393" w:rsidRPr="00237393" w:rsidRDefault="00DA617A" w:rsidP="00237393">
      <w:pPr>
        <w:jc w:val="left"/>
        <w:rPr>
          <w:b/>
          <w:bCs/>
          <w:color w:val="000000"/>
          <w:sz w:val="26"/>
          <w:szCs w:val="26"/>
          <w:u w:val="single"/>
          <w:rtl/>
        </w:rPr>
      </w:pPr>
      <w:r>
        <w:rPr>
          <w:rFonts w:hint="cs"/>
          <w:rtl/>
        </w:rPr>
        <w:t xml:space="preserve">       </w:t>
      </w:r>
      <w:r>
        <w:rPr>
          <w:rFonts w:hint="cs"/>
          <w:b/>
          <w:bCs/>
          <w:rtl/>
        </w:rPr>
        <w:t xml:space="preserve">       אב"ד</w:t>
      </w:r>
      <w:bookmarkEnd w:id="9"/>
      <w:bookmarkEnd w:id="10"/>
    </w:p>
    <w:p w14:paraId="52E06346" w14:textId="77777777" w:rsidR="00A4575E" w:rsidRPr="00A4575E" w:rsidRDefault="00237393" w:rsidP="00A4575E">
      <w:pPr>
        <w:jc w:val="left"/>
        <w:rPr>
          <w:b/>
          <w:bCs/>
          <w:color w:val="000000"/>
          <w:sz w:val="26"/>
          <w:szCs w:val="26"/>
          <w:u w:val="single"/>
          <w:rtl/>
        </w:rPr>
      </w:pPr>
      <w:r w:rsidRPr="00237393">
        <w:rPr>
          <w:b/>
          <w:bCs/>
          <w:color w:val="000000"/>
          <w:sz w:val="26"/>
          <w:szCs w:val="26"/>
          <w:u w:val="single"/>
          <w:rtl/>
        </w:rPr>
        <w:t>נוסח מסמך זה כפוף לשינויי ניסוח ועריכה</w:t>
      </w:r>
    </w:p>
    <w:sectPr w:rsidR="00A4575E" w:rsidRPr="00A4575E" w:rsidSect="00A4575E">
      <w:headerReference w:type="even" r:id="rId88"/>
      <w:headerReference w:type="default" r:id="rId89"/>
      <w:footerReference w:type="even" r:id="rId90"/>
      <w:footerReference w:type="default" r:id="rId91"/>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BA1B" w14:textId="77777777" w:rsidR="000E12EB" w:rsidRDefault="000E12EB">
      <w:r>
        <w:separator/>
      </w:r>
    </w:p>
  </w:endnote>
  <w:endnote w:type="continuationSeparator" w:id="0">
    <w:p w14:paraId="35573049" w14:textId="77777777" w:rsidR="000E12EB" w:rsidRDefault="000E1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DFF7" w14:textId="77777777" w:rsidR="000E12EB" w:rsidRDefault="000E12EB" w:rsidP="00A4575E">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010DB02C" w14:textId="77777777" w:rsidR="000E12EB" w:rsidRDefault="000E12EB" w:rsidP="00A4575E">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052C2642" w14:textId="77777777" w:rsidR="000E12EB" w:rsidRPr="00A4575E" w:rsidRDefault="000E12EB" w:rsidP="00A4575E">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C:\nevo\nevo\04-06-09\m07001123.doc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56F6" w14:textId="77777777" w:rsidR="000E12EB" w:rsidRDefault="000E12EB" w:rsidP="00A4575E">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01FA4">
      <w:rPr>
        <w:rFonts w:ascii="FrankRuehl" w:hAnsi="FrankRuehl" w:cs="FrankRuehl"/>
        <w:noProof/>
        <w:sz w:val="24"/>
        <w:rtl/>
      </w:rPr>
      <w:t>1</w:t>
    </w:r>
    <w:r>
      <w:rPr>
        <w:rFonts w:ascii="FrankRuehl" w:hAnsi="FrankRuehl" w:cs="FrankRuehl"/>
        <w:sz w:val="24"/>
        <w:rtl/>
      </w:rPr>
      <w:fldChar w:fldCharType="end"/>
    </w:r>
  </w:p>
  <w:p w14:paraId="651CF9AE" w14:textId="77777777" w:rsidR="000E12EB" w:rsidRDefault="000E12EB" w:rsidP="00A4575E">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23A38438" w14:textId="77777777" w:rsidR="000E12EB" w:rsidRPr="00A4575E" w:rsidRDefault="000E12EB" w:rsidP="00A4575E">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C:\nevo\nevo\04-06-09\m07001123.doc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5491" w14:textId="77777777" w:rsidR="000E12EB" w:rsidRDefault="000E12EB">
      <w:r>
        <w:separator/>
      </w:r>
    </w:p>
  </w:footnote>
  <w:footnote w:type="continuationSeparator" w:id="0">
    <w:p w14:paraId="7FE5B0DD" w14:textId="77777777" w:rsidR="000E12EB" w:rsidRDefault="000E1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A7E" w14:textId="77777777" w:rsidR="000E12EB" w:rsidRPr="00A4575E" w:rsidRDefault="000E12EB" w:rsidP="00A4575E">
    <w:pPr>
      <w:pStyle w:val="Header"/>
      <w:pBdr>
        <w:bottom w:val="single" w:sz="4" w:space="1" w:color="auto"/>
      </w:pBdr>
      <w:tabs>
        <w:tab w:val="clear" w:pos="4153"/>
        <w:tab w:val="clear" w:pos="8306"/>
        <w:tab w:val="right" w:pos="8311"/>
      </w:tabs>
      <w:spacing w:line="220" w:lineRule="exact"/>
      <w:jc w:val="left"/>
      <w:rPr>
        <w:rFonts w:ascii="David" w:hAnsi="David" w:hint="cs"/>
        <w:color w:val="000000"/>
        <w:sz w:val="22"/>
        <w:szCs w:val="22"/>
        <w:rtl/>
      </w:rPr>
    </w:pPr>
    <w:r>
      <w:rPr>
        <w:rFonts w:ascii="David" w:hAnsi="David"/>
        <w:color w:val="000000"/>
        <w:sz w:val="22"/>
        <w:szCs w:val="22"/>
        <w:rtl/>
      </w:rPr>
      <w:t xml:space="preserve">תפח (ת"א) 1123/07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2819" w14:textId="77777777" w:rsidR="000E12EB" w:rsidRPr="00A4575E" w:rsidRDefault="000E12EB" w:rsidP="00A4575E">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1123/07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3DC"/>
    <w:multiLevelType w:val="hybridMultilevel"/>
    <w:tmpl w:val="4E18564C"/>
    <w:lvl w:ilvl="0" w:tplc="92C058D4">
      <w:start w:val="400"/>
      <w:numFmt w:val="hebrew1"/>
      <w:lvlText w:val="%1."/>
      <w:lvlJc w:val="left"/>
      <w:pPr>
        <w:tabs>
          <w:tab w:val="num" w:pos="1440"/>
        </w:tabs>
        <w:ind w:left="1440" w:right="1440" w:hanging="720"/>
      </w:pPr>
      <w:rPr>
        <w:rFonts w:hint="default"/>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 w15:restartNumberingAfterBreak="0">
    <w:nsid w:val="026E5CE2"/>
    <w:multiLevelType w:val="hybridMultilevel"/>
    <w:tmpl w:val="312230CC"/>
    <w:lvl w:ilvl="0" w:tplc="63F06738">
      <w:start w:val="1"/>
      <w:numFmt w:val="decimal"/>
      <w:lvlText w:val="%1."/>
      <w:lvlJc w:val="left"/>
      <w:pPr>
        <w:tabs>
          <w:tab w:val="num" w:pos="720"/>
        </w:tabs>
        <w:ind w:left="720" w:right="720" w:hanging="36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21D0550B"/>
    <w:multiLevelType w:val="hybridMultilevel"/>
    <w:tmpl w:val="39CE1CEC"/>
    <w:lvl w:ilvl="0" w:tplc="F162D5D0">
      <w:start w:val="10"/>
      <w:numFmt w:val="decimal"/>
      <w:lvlText w:val="%1."/>
      <w:lvlJc w:val="left"/>
      <w:pPr>
        <w:tabs>
          <w:tab w:val="num" w:pos="1080"/>
        </w:tabs>
        <w:ind w:left="1080" w:right="1080" w:hanging="720"/>
      </w:pPr>
      <w:rPr>
        <w:rFonts w:hint="cs"/>
        <w:b/>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2562596C"/>
    <w:multiLevelType w:val="hybridMultilevel"/>
    <w:tmpl w:val="C18838A2"/>
    <w:lvl w:ilvl="0" w:tplc="51744F76">
      <w:start w:val="1"/>
      <w:numFmt w:val="hebrew1"/>
      <w:lvlText w:val="%1."/>
      <w:lvlJc w:val="left"/>
      <w:pPr>
        <w:tabs>
          <w:tab w:val="num" w:pos="720"/>
        </w:tabs>
        <w:ind w:left="720" w:right="720" w:hanging="360"/>
      </w:pPr>
      <w:rPr>
        <w:rFonts w:ascii="Times New Roman" w:hAnsi="Times New Roman" w:cs="Times New Roman" w:hint="default"/>
        <w:sz w:val="28"/>
        <w:szCs w:val="28"/>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46666EA8"/>
    <w:multiLevelType w:val="hybridMultilevel"/>
    <w:tmpl w:val="8EFE1F10"/>
    <w:lvl w:ilvl="0" w:tplc="F38ABDDE">
      <w:start w:val="400"/>
      <w:numFmt w:val="bullet"/>
      <w:lvlText w:val="-"/>
      <w:lvlJc w:val="left"/>
      <w:pPr>
        <w:tabs>
          <w:tab w:val="num" w:pos="720"/>
        </w:tabs>
        <w:ind w:left="720" w:right="720" w:hanging="360"/>
      </w:pPr>
      <w:rPr>
        <w:rFonts w:ascii="Arial" w:eastAsia="Times New Roman" w:hAnsi="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5" w15:restartNumberingAfterBreak="0">
    <w:nsid w:val="590272E9"/>
    <w:multiLevelType w:val="hybridMultilevel"/>
    <w:tmpl w:val="C3728A60"/>
    <w:lvl w:ilvl="0" w:tplc="1898E1D8">
      <w:start w:val="10"/>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59E73B9A"/>
    <w:multiLevelType w:val="hybridMultilevel"/>
    <w:tmpl w:val="7180AB92"/>
    <w:lvl w:ilvl="0" w:tplc="BCF801E8">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5AED0182"/>
    <w:multiLevelType w:val="hybridMultilevel"/>
    <w:tmpl w:val="39E8D440"/>
    <w:lvl w:ilvl="0" w:tplc="8670E3A8">
      <w:numFmt w:val="bullet"/>
      <w:lvlText w:val="-"/>
      <w:lvlJc w:val="left"/>
      <w:pPr>
        <w:tabs>
          <w:tab w:val="num" w:pos="720"/>
        </w:tabs>
        <w:ind w:left="720" w:right="720" w:hanging="360"/>
      </w:pPr>
      <w:rPr>
        <w:rFonts w:ascii="Arial" w:eastAsia="Times New Roman" w:hAnsi="Arial"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8" w15:restartNumberingAfterBreak="0">
    <w:nsid w:val="724928DC"/>
    <w:multiLevelType w:val="hybridMultilevel"/>
    <w:tmpl w:val="577A5FEE"/>
    <w:lvl w:ilvl="0" w:tplc="383E2D32">
      <w:start w:val="13"/>
      <w:numFmt w:val="decimal"/>
      <w:lvlText w:val="%1."/>
      <w:lvlJc w:val="left"/>
      <w:pPr>
        <w:tabs>
          <w:tab w:val="num" w:pos="1080"/>
        </w:tabs>
        <w:ind w:left="1080" w:right="1080" w:hanging="720"/>
      </w:pPr>
      <w:rPr>
        <w:rFonts w:hint="cs"/>
        <w:b/>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7E874E3E"/>
    <w:multiLevelType w:val="hybridMultilevel"/>
    <w:tmpl w:val="10D64026"/>
    <w:lvl w:ilvl="0" w:tplc="B77A733A">
      <w:start w:val="21"/>
      <w:numFmt w:val="decimal"/>
      <w:lvlText w:val="%1."/>
      <w:lvlJc w:val="left"/>
      <w:pPr>
        <w:tabs>
          <w:tab w:val="num" w:pos="1080"/>
        </w:tabs>
        <w:ind w:left="1080" w:right="1080" w:hanging="720"/>
      </w:pPr>
      <w:rPr>
        <w:rFonts w:hint="cs"/>
        <w:b/>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1617201">
    <w:abstractNumId w:val="1"/>
  </w:num>
  <w:num w:numId="2" w16cid:durableId="352611444">
    <w:abstractNumId w:val="3"/>
  </w:num>
  <w:num w:numId="3" w16cid:durableId="1858152337">
    <w:abstractNumId w:val="4"/>
  </w:num>
  <w:num w:numId="4" w16cid:durableId="724987724">
    <w:abstractNumId w:val="7"/>
  </w:num>
  <w:num w:numId="5" w16cid:durableId="255217079">
    <w:abstractNumId w:val="0"/>
  </w:num>
  <w:num w:numId="6" w16cid:durableId="847524307">
    <w:abstractNumId w:val="6"/>
  </w:num>
  <w:num w:numId="7" w16cid:durableId="913776838">
    <w:abstractNumId w:val="5"/>
  </w:num>
  <w:num w:numId="8" w16cid:durableId="166596957">
    <w:abstractNumId w:val="8"/>
  </w:num>
  <w:num w:numId="9" w16cid:durableId="1225991847">
    <w:abstractNumId w:val="9"/>
  </w:num>
  <w:num w:numId="10" w16cid:durableId="44403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FC67E1"/>
    <w:rsid w:val="000C42A4"/>
    <w:rsid w:val="000E12EB"/>
    <w:rsid w:val="00101FA4"/>
    <w:rsid w:val="00237393"/>
    <w:rsid w:val="0074660F"/>
    <w:rsid w:val="007D2029"/>
    <w:rsid w:val="008230F3"/>
    <w:rsid w:val="009024B5"/>
    <w:rsid w:val="009C4977"/>
    <w:rsid w:val="00A4575E"/>
    <w:rsid w:val="00AF749D"/>
    <w:rsid w:val="00B40436"/>
    <w:rsid w:val="00B56FFB"/>
    <w:rsid w:val="00B86A56"/>
    <w:rsid w:val="00BD3F37"/>
    <w:rsid w:val="00C31C53"/>
    <w:rsid w:val="00C64D1E"/>
    <w:rsid w:val="00CA1AC1"/>
    <w:rsid w:val="00D55DBD"/>
    <w:rsid w:val="00DA2AD3"/>
    <w:rsid w:val="00DA617A"/>
    <w:rsid w:val="00E326D1"/>
    <w:rsid w:val="00FC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14:docId w14:val="43CA3693"/>
  <w15:chartTrackingRefBased/>
  <w15:docId w15:val="{B2E660DF-042F-4ACF-81E7-9D5CE93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jc w:val="left"/>
      <w:outlineLvl w:val="4"/>
    </w:pPr>
    <w:rPr>
      <w:b/>
      <w:bCs/>
      <w:sz w:val="28"/>
      <w:szCs w:val="28"/>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ind w:left="720" w:hanging="720"/>
      <w:outlineLvl w:val="6"/>
    </w:pPr>
    <w:rPr>
      <w:rFonts w:ascii="Arial" w:hAnsi="Arial" w:cs="Arial"/>
      <w:b/>
      <w:bCs/>
      <w:sz w:val="24"/>
      <w:u w:val="single"/>
    </w:rPr>
  </w:style>
  <w:style w:type="paragraph" w:styleId="Heading8">
    <w:name w:val="heading 8"/>
    <w:basedOn w:val="Normal"/>
    <w:next w:val="Normal"/>
    <w:qFormat/>
    <w:pPr>
      <w:keepNext/>
      <w:ind w:left="720" w:hanging="720"/>
      <w:outlineLvl w:val="7"/>
    </w:pPr>
    <w:rPr>
      <w:rFonts w:ascii="Arial" w:hAnsi="Arial" w:cs="Arial"/>
      <w:b/>
      <w:bCs/>
      <w:sz w:val="24"/>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styleId="Normal0">
    <w:name w:val="Normal"/>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styleId="BodyText">
    <w:name w:val="Body Text"/>
    <w:basedOn w:val="Normal"/>
    <w:pPr>
      <w:spacing w:before="240"/>
    </w:pPr>
    <w:rPr>
      <w:rFonts w:ascii="Arial" w:hAnsi="Arial" w:cs="Arial"/>
      <w:noProof w:val="0"/>
      <w:sz w:val="24"/>
      <w:lang w:eastAsia="en-US"/>
    </w:rPr>
  </w:style>
  <w:style w:type="paragraph" w:styleId="BodyTextIndent">
    <w:name w:val="Body Text Indent"/>
    <w:basedOn w:val="Normal"/>
    <w:pPr>
      <w:bidi w:val="0"/>
      <w:spacing w:after="120" w:line="240" w:lineRule="auto"/>
      <w:ind w:left="360"/>
      <w:jc w:val="left"/>
    </w:pPr>
    <w:rPr>
      <w:rFonts w:cs="Times New Roman"/>
      <w:noProof w:val="0"/>
      <w:sz w:val="24"/>
      <w:lang w:eastAsia="en-US" w:bidi="ar-SA"/>
    </w:rPr>
  </w:style>
  <w:style w:type="paragraph" w:styleId="Title">
    <w:name w:val="Title"/>
    <w:basedOn w:val="Normal"/>
    <w:qFormat/>
    <w:pPr>
      <w:spacing w:line="240" w:lineRule="auto"/>
      <w:jc w:val="center"/>
    </w:pPr>
    <w:rPr>
      <w:rFonts w:cs="Miriam"/>
      <w:shadow/>
      <w:sz w:val="30"/>
      <w:szCs w:val="28"/>
    </w:rPr>
  </w:style>
  <w:style w:type="paragraph" w:styleId="BodyTextIndent2">
    <w:name w:val="Body Text Indent 2"/>
    <w:basedOn w:val="Normal"/>
    <w:pPr>
      <w:ind w:left="720" w:hanging="720"/>
    </w:pPr>
    <w:rPr>
      <w:szCs w:val="26"/>
    </w:rPr>
  </w:style>
  <w:style w:type="paragraph" w:styleId="BodyTextIndent3">
    <w:name w:val="Body Text Indent 3"/>
    <w:basedOn w:val="Normal"/>
    <w:pPr>
      <w:ind w:left="720"/>
    </w:pPr>
    <w:rPr>
      <w:sz w:val="24"/>
    </w:rPr>
  </w:style>
  <w:style w:type="character" w:styleId="Hyperlink">
    <w:name w:val="Hyperlink"/>
    <w:rsid w:val="00237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a"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6220051" TargetMode="External"/><Relationship Id="rId47" Type="http://schemas.openxmlformats.org/officeDocument/2006/relationships/hyperlink" Target="http://www.nevo.co.il/case/17918324" TargetMode="External"/><Relationship Id="rId63" Type="http://schemas.openxmlformats.org/officeDocument/2006/relationships/hyperlink" Target="http://www.nevo.co.il/law/70387/11" TargetMode="External"/><Relationship Id="rId68" Type="http://schemas.openxmlformats.org/officeDocument/2006/relationships/hyperlink" Target="http://www.nevo.co.il/law/74903/162.a" TargetMode="External"/><Relationship Id="rId84" Type="http://schemas.openxmlformats.org/officeDocument/2006/relationships/hyperlink" Target="http://www.nevo.co.il/case/6236832" TargetMode="External"/><Relationship Id="rId89" Type="http://schemas.openxmlformats.org/officeDocument/2006/relationships/header" Target="header2.xml"/><Relationship Id="rId16" Type="http://schemas.openxmlformats.org/officeDocument/2006/relationships/hyperlink" Target="http://www.nevo.co.il/law/98569" TargetMode="External"/><Relationship Id="rId11" Type="http://schemas.openxmlformats.org/officeDocument/2006/relationships/hyperlink" Target="http://www.nevo.co.il/law/70301/34kb" TargetMode="External"/><Relationship Id="rId32" Type="http://schemas.openxmlformats.org/officeDocument/2006/relationships/hyperlink" Target="http://www.nevo.co.il/law/70387/a.2" TargetMode="External"/><Relationship Id="rId37" Type="http://schemas.openxmlformats.org/officeDocument/2006/relationships/hyperlink" Target="http://www.nevo.co.il/case/179168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87" TargetMode="External"/><Relationship Id="rId74" Type="http://schemas.openxmlformats.org/officeDocument/2006/relationships/hyperlink" Target="http://www.nevo.co.il/case/17921747" TargetMode="External"/><Relationship Id="rId79" Type="http://schemas.openxmlformats.org/officeDocument/2006/relationships/hyperlink" Target="http://www.nevo.co.il/case/17937240"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0301/347.b" TargetMode="External"/><Relationship Id="rId27" Type="http://schemas.openxmlformats.org/officeDocument/2006/relationships/hyperlink" Target="http://www.nevo.co.il/law/70301/345.a.3" TargetMode="External"/><Relationship Id="rId43" Type="http://schemas.openxmlformats.org/officeDocument/2006/relationships/hyperlink" Target="http://www.nevo.co.il/case/5761224" TargetMode="External"/><Relationship Id="rId48" Type="http://schemas.openxmlformats.org/officeDocument/2006/relationships/hyperlink" Target="http://www.nevo.co.il/case/6222386" TargetMode="External"/><Relationship Id="rId64" Type="http://schemas.openxmlformats.org/officeDocument/2006/relationships/hyperlink" Target="http://www.nevo.co.il/law/70387/11" TargetMode="External"/><Relationship Id="rId69" Type="http://schemas.openxmlformats.org/officeDocument/2006/relationships/hyperlink" Target="http://www.nevo.co.il/law/74903" TargetMode="External"/><Relationship Id="rId8" Type="http://schemas.openxmlformats.org/officeDocument/2006/relationships/hyperlink" Target="http://www.nevo.co.il/law/70301/345.a.3" TargetMode="External"/><Relationship Id="rId51" Type="http://schemas.openxmlformats.org/officeDocument/2006/relationships/hyperlink" Target="http://www.nevo.co.il/case/17940245" TargetMode="External"/><Relationship Id="rId72" Type="http://schemas.openxmlformats.org/officeDocument/2006/relationships/hyperlink" Target="http://www.nevo.co.il/law/70387/11" TargetMode="External"/><Relationship Id="rId80" Type="http://schemas.openxmlformats.org/officeDocument/2006/relationships/hyperlink" Target="http://www.nevo.co.il/law/98569/12" TargetMode="External"/><Relationship Id="rId85" Type="http://schemas.openxmlformats.org/officeDocument/2006/relationships/hyperlink" Target="http://www.nevo.co.il/law/70301/34kb"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87" TargetMode="External"/><Relationship Id="rId17" Type="http://schemas.openxmlformats.org/officeDocument/2006/relationships/hyperlink" Target="http://www.nevo.co.il/law/98569/12" TargetMode="External"/><Relationship Id="rId25" Type="http://schemas.openxmlformats.org/officeDocument/2006/relationships/hyperlink" Target="http://www.nevo.co.il/law/70301/345.a.3" TargetMode="External"/><Relationship Id="rId33" Type="http://schemas.openxmlformats.org/officeDocument/2006/relationships/hyperlink" Target="http://www.nevo.co.il/case/6162862" TargetMode="External"/><Relationship Id="rId38" Type="http://schemas.openxmlformats.org/officeDocument/2006/relationships/hyperlink" Target="http://www.nevo.co.il/case/17921747" TargetMode="External"/><Relationship Id="rId46" Type="http://schemas.openxmlformats.org/officeDocument/2006/relationships/hyperlink" Target="http://www.nevo.co.il/case/17928974" TargetMode="External"/><Relationship Id="rId59" Type="http://schemas.openxmlformats.org/officeDocument/2006/relationships/hyperlink" Target="http://www.nevo.co.il/case/6236832" TargetMode="External"/><Relationship Id="rId67" Type="http://schemas.openxmlformats.org/officeDocument/2006/relationships/hyperlink" Target="http://www.nevo.co.il/law/70387/11" TargetMode="External"/><Relationship Id="rId20" Type="http://schemas.openxmlformats.org/officeDocument/2006/relationships/hyperlink" Target="http://www.nevo.co.il/law/70301/345.a.3" TargetMode="External"/><Relationship Id="rId41" Type="http://schemas.openxmlformats.org/officeDocument/2006/relationships/hyperlink" Target="http://www.nevo.co.il/case/6232618" TargetMode="External"/><Relationship Id="rId54" Type="http://schemas.openxmlformats.org/officeDocument/2006/relationships/hyperlink" Target="http://www.nevo.co.il/law/70301/347.b" TargetMode="External"/><Relationship Id="rId62" Type="http://schemas.openxmlformats.org/officeDocument/2006/relationships/hyperlink" Target="http://www.nevo.co.il/case/5779700" TargetMode="External"/><Relationship Id="rId70" Type="http://schemas.openxmlformats.org/officeDocument/2006/relationships/hyperlink" Target="http://www.nevo.co.il/law/70387/11" TargetMode="External"/><Relationship Id="rId75" Type="http://schemas.openxmlformats.org/officeDocument/2006/relationships/hyperlink" Target="http://www.nevo.co.il/case/17930061" TargetMode="External"/><Relationship Id="rId83" Type="http://schemas.openxmlformats.org/officeDocument/2006/relationships/hyperlink" Target="http://www.nevo.co.il/law/70387/11"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87/a.2" TargetMode="External"/><Relationship Id="rId23" Type="http://schemas.openxmlformats.org/officeDocument/2006/relationships/hyperlink" Target="http://www.nevo.co.il/law/70301/345.a.3" TargetMode="External"/><Relationship Id="rId28" Type="http://schemas.openxmlformats.org/officeDocument/2006/relationships/hyperlink" Target="http://www.nevo.co.il/law/70387" TargetMode="External"/><Relationship Id="rId36" Type="http://schemas.openxmlformats.org/officeDocument/2006/relationships/hyperlink" Target="http://www.nevo.co.il/law/70387/11" TargetMode="External"/><Relationship Id="rId49" Type="http://schemas.openxmlformats.org/officeDocument/2006/relationships/hyperlink" Target="http://www.nevo.co.il/case/17918324" TargetMode="External"/><Relationship Id="rId57" Type="http://schemas.openxmlformats.org/officeDocument/2006/relationships/hyperlink" Target="http://www.nevo.co.il/law/70301/345.a.3"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case/6024185" TargetMode="External"/><Relationship Id="rId44" Type="http://schemas.openxmlformats.org/officeDocument/2006/relationships/hyperlink" Target="http://www.nevo.co.il/case/6015672" TargetMode="External"/><Relationship Id="rId52" Type="http://schemas.openxmlformats.org/officeDocument/2006/relationships/hyperlink" Target="http://www.nevo.co.il/law/70301/345.a.3" TargetMode="External"/><Relationship Id="rId60" Type="http://schemas.openxmlformats.org/officeDocument/2006/relationships/hyperlink" Target="http://www.nevo.co.il/case/17939869" TargetMode="External"/><Relationship Id="rId65" Type="http://schemas.openxmlformats.org/officeDocument/2006/relationships/hyperlink" Target="http://www.nevo.co.il/case/5779700" TargetMode="External"/><Relationship Id="rId73" Type="http://schemas.openxmlformats.org/officeDocument/2006/relationships/hyperlink" Target="http://www.nevo.co.il/case/17921747" TargetMode="External"/><Relationship Id="rId78" Type="http://schemas.openxmlformats.org/officeDocument/2006/relationships/hyperlink" Target="http://www.nevo.co.il/law/70387/11" TargetMode="External"/><Relationship Id="rId81" Type="http://schemas.openxmlformats.org/officeDocument/2006/relationships/hyperlink" Target="http://www.nevo.co.il/law/98569" TargetMode="External"/><Relationship Id="rId86"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7.b" TargetMode="External"/><Relationship Id="rId13" Type="http://schemas.openxmlformats.org/officeDocument/2006/relationships/hyperlink" Target="http://www.nevo.co.il/law/70387/9" TargetMode="External"/><Relationship Id="rId18" Type="http://schemas.openxmlformats.org/officeDocument/2006/relationships/hyperlink" Target="http://www.nevo.co.il/law/74903" TargetMode="External"/><Relationship Id="rId39" Type="http://schemas.openxmlformats.org/officeDocument/2006/relationships/hyperlink" Target="http://www.nevo.co.il/law/98569" TargetMode="External"/><Relationship Id="rId34" Type="http://schemas.openxmlformats.org/officeDocument/2006/relationships/hyperlink" Target="http://www.nevo.co.il/case/6232618" TargetMode="External"/><Relationship Id="rId50" Type="http://schemas.openxmlformats.org/officeDocument/2006/relationships/hyperlink" Target="http://www.nevo.co.il/case/5589460" TargetMode="External"/><Relationship Id="rId55" Type="http://schemas.openxmlformats.org/officeDocument/2006/relationships/hyperlink" Target="http://www.nevo.co.il/law/70301/345.a.3" TargetMode="External"/><Relationship Id="rId76" Type="http://schemas.openxmlformats.org/officeDocument/2006/relationships/hyperlink" Target="http://www.nevo.co.il/case/623683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7945558"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98569" TargetMode="External"/><Relationship Id="rId24" Type="http://schemas.openxmlformats.org/officeDocument/2006/relationships/hyperlink" Target="http://www.nevo.co.il/law/70301/348.a" TargetMode="External"/><Relationship Id="rId40" Type="http://schemas.openxmlformats.org/officeDocument/2006/relationships/hyperlink" Target="http://www.nevo.co.il/case/17928974" TargetMode="External"/><Relationship Id="rId45" Type="http://schemas.openxmlformats.org/officeDocument/2006/relationships/hyperlink" Target="http://www.nevo.co.il/case/6222386" TargetMode="External"/><Relationship Id="rId66" Type="http://schemas.openxmlformats.org/officeDocument/2006/relationships/hyperlink" Target="http://www.nevo.co.il/case/17921747" TargetMode="External"/><Relationship Id="rId87" Type="http://schemas.openxmlformats.org/officeDocument/2006/relationships/hyperlink" Target="http://www.nevo.co.il/case/6098589" TargetMode="External"/><Relationship Id="rId61" Type="http://schemas.openxmlformats.org/officeDocument/2006/relationships/hyperlink" Target="http://www.nevo.co.il/case/17910663" TargetMode="External"/><Relationship Id="rId82" Type="http://schemas.openxmlformats.org/officeDocument/2006/relationships/hyperlink" Target="http://www.nevo.co.il/case/17943348" TargetMode="External"/><Relationship Id="rId19" Type="http://schemas.openxmlformats.org/officeDocument/2006/relationships/hyperlink" Target="http://www.nevo.co.il/law/74903/162.a" TargetMode="External"/><Relationship Id="rId14" Type="http://schemas.openxmlformats.org/officeDocument/2006/relationships/hyperlink" Target="http://www.nevo.co.il/law/70387/11" TargetMode="External"/><Relationship Id="rId30" Type="http://schemas.openxmlformats.org/officeDocument/2006/relationships/hyperlink" Target="http://www.nevo.co.il/case/6191714" TargetMode="External"/><Relationship Id="rId35" Type="http://schemas.openxmlformats.org/officeDocument/2006/relationships/hyperlink" Target="http://www.nevo.co.il/law/70387/9" TargetMode="External"/><Relationship Id="rId56" Type="http://schemas.openxmlformats.org/officeDocument/2006/relationships/hyperlink" Target="http://www.nevo.co.il/law/70301/348.a" TargetMode="External"/><Relationship Id="rId77" Type="http://schemas.openxmlformats.org/officeDocument/2006/relationships/hyperlink" Target="http://www.nevo.co.il/case/62368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21624</Words>
  <Characters>123262</Characters>
  <Application>Microsoft Office Word</Application>
  <DocSecurity>0</DocSecurity>
  <Lines>1027</Lines>
  <Paragraphs>289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144597</CharactersWithSpaces>
  <SharedDoc>false</SharedDoc>
  <HLinks>
    <vt:vector size="486" baseType="variant">
      <vt:variant>
        <vt:i4>3342452</vt:i4>
      </vt:variant>
      <vt:variant>
        <vt:i4>240</vt:i4>
      </vt:variant>
      <vt:variant>
        <vt:i4>0</vt:i4>
      </vt:variant>
      <vt:variant>
        <vt:i4>5</vt:i4>
      </vt:variant>
      <vt:variant>
        <vt:lpwstr>http://www.nevo.co.il/case/6098589</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196621</vt:i4>
      </vt:variant>
      <vt:variant>
        <vt:i4>234</vt:i4>
      </vt:variant>
      <vt:variant>
        <vt:i4>0</vt:i4>
      </vt:variant>
      <vt:variant>
        <vt:i4>5</vt:i4>
      </vt:variant>
      <vt:variant>
        <vt:lpwstr>http://www.nevo.co.il/law/70301/34kb</vt:lpwstr>
      </vt:variant>
      <vt:variant>
        <vt:lpwstr/>
      </vt:variant>
      <vt:variant>
        <vt:i4>4128883</vt:i4>
      </vt:variant>
      <vt:variant>
        <vt:i4>231</vt:i4>
      </vt:variant>
      <vt:variant>
        <vt:i4>0</vt:i4>
      </vt:variant>
      <vt:variant>
        <vt:i4>5</vt:i4>
      </vt:variant>
      <vt:variant>
        <vt:lpwstr>http://www.nevo.co.il/case/6236832</vt:lpwstr>
      </vt:variant>
      <vt:variant>
        <vt:lpwstr/>
      </vt:variant>
      <vt:variant>
        <vt:i4>7077986</vt:i4>
      </vt:variant>
      <vt:variant>
        <vt:i4>228</vt:i4>
      </vt:variant>
      <vt:variant>
        <vt:i4>0</vt:i4>
      </vt:variant>
      <vt:variant>
        <vt:i4>5</vt:i4>
      </vt:variant>
      <vt:variant>
        <vt:lpwstr>http://www.nevo.co.il/law/70387/11</vt:lpwstr>
      </vt:variant>
      <vt:variant>
        <vt:lpwstr/>
      </vt:variant>
      <vt:variant>
        <vt:i4>4128884</vt:i4>
      </vt:variant>
      <vt:variant>
        <vt:i4>225</vt:i4>
      </vt:variant>
      <vt:variant>
        <vt:i4>0</vt:i4>
      </vt:variant>
      <vt:variant>
        <vt:i4>5</vt:i4>
      </vt:variant>
      <vt:variant>
        <vt:lpwstr>http://www.nevo.co.il/case/17943348</vt:lpwstr>
      </vt:variant>
      <vt:variant>
        <vt:lpwstr/>
      </vt:variant>
      <vt:variant>
        <vt:i4>7602284</vt:i4>
      </vt:variant>
      <vt:variant>
        <vt:i4>222</vt:i4>
      </vt:variant>
      <vt:variant>
        <vt:i4>0</vt:i4>
      </vt:variant>
      <vt:variant>
        <vt:i4>5</vt:i4>
      </vt:variant>
      <vt:variant>
        <vt:lpwstr>http://www.nevo.co.il/law/98569</vt:lpwstr>
      </vt:variant>
      <vt:variant>
        <vt:lpwstr/>
      </vt:variant>
      <vt:variant>
        <vt:i4>6881380</vt:i4>
      </vt:variant>
      <vt:variant>
        <vt:i4>219</vt:i4>
      </vt:variant>
      <vt:variant>
        <vt:i4>0</vt:i4>
      </vt:variant>
      <vt:variant>
        <vt:i4>5</vt:i4>
      </vt:variant>
      <vt:variant>
        <vt:lpwstr>http://www.nevo.co.il/law/98569/12</vt:lpwstr>
      </vt:variant>
      <vt:variant>
        <vt:lpwstr/>
      </vt:variant>
      <vt:variant>
        <vt:i4>3866738</vt:i4>
      </vt:variant>
      <vt:variant>
        <vt:i4>216</vt:i4>
      </vt:variant>
      <vt:variant>
        <vt:i4>0</vt:i4>
      </vt:variant>
      <vt:variant>
        <vt:i4>5</vt:i4>
      </vt:variant>
      <vt:variant>
        <vt:lpwstr>http://www.nevo.co.il/case/17937240</vt:lpwstr>
      </vt:variant>
      <vt:variant>
        <vt:lpwstr/>
      </vt:variant>
      <vt:variant>
        <vt:i4>7077986</vt:i4>
      </vt:variant>
      <vt:variant>
        <vt:i4>213</vt:i4>
      </vt:variant>
      <vt:variant>
        <vt:i4>0</vt:i4>
      </vt:variant>
      <vt:variant>
        <vt:i4>5</vt:i4>
      </vt:variant>
      <vt:variant>
        <vt:lpwstr>http://www.nevo.co.il/law/70387/11</vt:lpwstr>
      </vt:variant>
      <vt:variant>
        <vt:lpwstr/>
      </vt:variant>
      <vt:variant>
        <vt:i4>4128883</vt:i4>
      </vt:variant>
      <vt:variant>
        <vt:i4>210</vt:i4>
      </vt:variant>
      <vt:variant>
        <vt:i4>0</vt:i4>
      </vt:variant>
      <vt:variant>
        <vt:i4>5</vt:i4>
      </vt:variant>
      <vt:variant>
        <vt:lpwstr>http://www.nevo.co.il/case/6236832</vt:lpwstr>
      </vt:variant>
      <vt:variant>
        <vt:lpwstr/>
      </vt:variant>
      <vt:variant>
        <vt:i4>4128883</vt:i4>
      </vt:variant>
      <vt:variant>
        <vt:i4>207</vt:i4>
      </vt:variant>
      <vt:variant>
        <vt:i4>0</vt:i4>
      </vt:variant>
      <vt:variant>
        <vt:i4>5</vt:i4>
      </vt:variant>
      <vt:variant>
        <vt:lpwstr>http://www.nevo.co.il/case/6236832</vt:lpwstr>
      </vt:variant>
      <vt:variant>
        <vt:lpwstr/>
      </vt:variant>
      <vt:variant>
        <vt:i4>4063344</vt:i4>
      </vt:variant>
      <vt:variant>
        <vt:i4>204</vt:i4>
      </vt:variant>
      <vt:variant>
        <vt:i4>0</vt:i4>
      </vt:variant>
      <vt:variant>
        <vt:i4>5</vt:i4>
      </vt:variant>
      <vt:variant>
        <vt:lpwstr>http://www.nevo.co.il/case/17930061</vt:lpwstr>
      </vt:variant>
      <vt:variant>
        <vt:lpwstr/>
      </vt:variant>
      <vt:variant>
        <vt:i4>3997814</vt:i4>
      </vt:variant>
      <vt:variant>
        <vt:i4>201</vt:i4>
      </vt:variant>
      <vt:variant>
        <vt:i4>0</vt:i4>
      </vt:variant>
      <vt:variant>
        <vt:i4>5</vt:i4>
      </vt:variant>
      <vt:variant>
        <vt:lpwstr>http://www.nevo.co.il/case/17921747</vt:lpwstr>
      </vt:variant>
      <vt:variant>
        <vt:lpwstr/>
      </vt:variant>
      <vt:variant>
        <vt:i4>3997814</vt:i4>
      </vt:variant>
      <vt:variant>
        <vt:i4>198</vt:i4>
      </vt:variant>
      <vt:variant>
        <vt:i4>0</vt:i4>
      </vt:variant>
      <vt:variant>
        <vt:i4>5</vt:i4>
      </vt:variant>
      <vt:variant>
        <vt:lpwstr>http://www.nevo.co.il/case/17921747</vt:lpwstr>
      </vt:variant>
      <vt:variant>
        <vt:lpwstr/>
      </vt:variant>
      <vt:variant>
        <vt:i4>7077986</vt:i4>
      </vt:variant>
      <vt:variant>
        <vt:i4>195</vt:i4>
      </vt:variant>
      <vt:variant>
        <vt:i4>0</vt:i4>
      </vt:variant>
      <vt:variant>
        <vt:i4>5</vt:i4>
      </vt:variant>
      <vt:variant>
        <vt:lpwstr>http://www.nevo.co.il/law/70387/11</vt:lpwstr>
      </vt:variant>
      <vt:variant>
        <vt:lpwstr/>
      </vt:variant>
      <vt:variant>
        <vt:i4>3670130</vt:i4>
      </vt:variant>
      <vt:variant>
        <vt:i4>192</vt:i4>
      </vt:variant>
      <vt:variant>
        <vt:i4>0</vt:i4>
      </vt:variant>
      <vt:variant>
        <vt:i4>5</vt:i4>
      </vt:variant>
      <vt:variant>
        <vt:lpwstr>http://www.nevo.co.il/case/17945558</vt:lpwstr>
      </vt:variant>
      <vt:variant>
        <vt:lpwstr/>
      </vt:variant>
      <vt:variant>
        <vt:i4>7077986</vt:i4>
      </vt:variant>
      <vt:variant>
        <vt:i4>189</vt:i4>
      </vt:variant>
      <vt:variant>
        <vt:i4>0</vt:i4>
      </vt:variant>
      <vt:variant>
        <vt:i4>5</vt:i4>
      </vt:variant>
      <vt:variant>
        <vt:lpwstr>http://www.nevo.co.il/law/70387/11</vt:lpwstr>
      </vt:variant>
      <vt:variant>
        <vt:lpwstr/>
      </vt:variant>
      <vt:variant>
        <vt:i4>8257646</vt:i4>
      </vt:variant>
      <vt:variant>
        <vt:i4>186</vt:i4>
      </vt:variant>
      <vt:variant>
        <vt:i4>0</vt:i4>
      </vt:variant>
      <vt:variant>
        <vt:i4>5</vt:i4>
      </vt:variant>
      <vt:variant>
        <vt:lpwstr>http://www.nevo.co.il/law/74903</vt:lpwstr>
      </vt:variant>
      <vt:variant>
        <vt:lpwstr/>
      </vt:variant>
      <vt:variant>
        <vt:i4>4784222</vt:i4>
      </vt:variant>
      <vt:variant>
        <vt:i4>183</vt:i4>
      </vt:variant>
      <vt:variant>
        <vt:i4>0</vt:i4>
      </vt:variant>
      <vt:variant>
        <vt:i4>5</vt:i4>
      </vt:variant>
      <vt:variant>
        <vt:lpwstr>http://www.nevo.co.il/law/74903/162.a</vt:lpwstr>
      </vt:variant>
      <vt:variant>
        <vt:lpwstr/>
      </vt:variant>
      <vt:variant>
        <vt:i4>7077986</vt:i4>
      </vt:variant>
      <vt:variant>
        <vt:i4>180</vt:i4>
      </vt:variant>
      <vt:variant>
        <vt:i4>0</vt:i4>
      </vt:variant>
      <vt:variant>
        <vt:i4>5</vt:i4>
      </vt:variant>
      <vt:variant>
        <vt:lpwstr>http://www.nevo.co.il/law/70387/11</vt:lpwstr>
      </vt:variant>
      <vt:variant>
        <vt:lpwstr/>
      </vt:variant>
      <vt:variant>
        <vt:i4>3997814</vt:i4>
      </vt:variant>
      <vt:variant>
        <vt:i4>177</vt:i4>
      </vt:variant>
      <vt:variant>
        <vt:i4>0</vt:i4>
      </vt:variant>
      <vt:variant>
        <vt:i4>5</vt:i4>
      </vt:variant>
      <vt:variant>
        <vt:lpwstr>http://www.nevo.co.il/case/17921747</vt:lpwstr>
      </vt:variant>
      <vt:variant>
        <vt:lpwstr/>
      </vt:variant>
      <vt:variant>
        <vt:i4>3473530</vt:i4>
      </vt:variant>
      <vt:variant>
        <vt:i4>174</vt:i4>
      </vt:variant>
      <vt:variant>
        <vt:i4>0</vt:i4>
      </vt:variant>
      <vt:variant>
        <vt:i4>5</vt:i4>
      </vt:variant>
      <vt:variant>
        <vt:lpwstr>http://www.nevo.co.il/case/5779700</vt:lpwstr>
      </vt:variant>
      <vt:variant>
        <vt:lpwstr/>
      </vt:variant>
      <vt:variant>
        <vt:i4>7077986</vt:i4>
      </vt:variant>
      <vt:variant>
        <vt:i4>171</vt:i4>
      </vt:variant>
      <vt:variant>
        <vt:i4>0</vt:i4>
      </vt:variant>
      <vt:variant>
        <vt:i4>5</vt:i4>
      </vt:variant>
      <vt:variant>
        <vt:lpwstr>http://www.nevo.co.il/law/70387/11</vt:lpwstr>
      </vt:variant>
      <vt:variant>
        <vt:lpwstr/>
      </vt:variant>
      <vt:variant>
        <vt:i4>7077986</vt:i4>
      </vt:variant>
      <vt:variant>
        <vt:i4>168</vt:i4>
      </vt:variant>
      <vt:variant>
        <vt:i4>0</vt:i4>
      </vt:variant>
      <vt:variant>
        <vt:i4>5</vt:i4>
      </vt:variant>
      <vt:variant>
        <vt:lpwstr>http://www.nevo.co.il/law/70387/11</vt:lpwstr>
      </vt:variant>
      <vt:variant>
        <vt:lpwstr/>
      </vt:variant>
      <vt:variant>
        <vt:i4>3473530</vt:i4>
      </vt:variant>
      <vt:variant>
        <vt:i4>165</vt:i4>
      </vt:variant>
      <vt:variant>
        <vt:i4>0</vt:i4>
      </vt:variant>
      <vt:variant>
        <vt:i4>5</vt:i4>
      </vt:variant>
      <vt:variant>
        <vt:lpwstr>http://www.nevo.co.il/case/5779700</vt:lpwstr>
      </vt:variant>
      <vt:variant>
        <vt:lpwstr/>
      </vt:variant>
      <vt:variant>
        <vt:i4>4063348</vt:i4>
      </vt:variant>
      <vt:variant>
        <vt:i4>162</vt:i4>
      </vt:variant>
      <vt:variant>
        <vt:i4>0</vt:i4>
      </vt:variant>
      <vt:variant>
        <vt:i4>5</vt:i4>
      </vt:variant>
      <vt:variant>
        <vt:lpwstr>http://www.nevo.co.il/case/17910663</vt:lpwstr>
      </vt:variant>
      <vt:variant>
        <vt:lpwstr/>
      </vt:variant>
      <vt:variant>
        <vt:i4>3604600</vt:i4>
      </vt:variant>
      <vt:variant>
        <vt:i4>159</vt:i4>
      </vt:variant>
      <vt:variant>
        <vt:i4>0</vt:i4>
      </vt:variant>
      <vt:variant>
        <vt:i4>5</vt:i4>
      </vt:variant>
      <vt:variant>
        <vt:lpwstr>http://www.nevo.co.il/case/17939869</vt:lpwstr>
      </vt:variant>
      <vt:variant>
        <vt:lpwstr/>
      </vt:variant>
      <vt:variant>
        <vt:i4>4128883</vt:i4>
      </vt:variant>
      <vt:variant>
        <vt:i4>156</vt:i4>
      </vt:variant>
      <vt:variant>
        <vt:i4>0</vt:i4>
      </vt:variant>
      <vt:variant>
        <vt:i4>5</vt:i4>
      </vt:variant>
      <vt:variant>
        <vt:lpwstr>http://www.nevo.co.il/case/6236832</vt:lpwstr>
      </vt:variant>
      <vt:variant>
        <vt:lpwstr/>
      </vt:variant>
      <vt:variant>
        <vt:i4>7471204</vt:i4>
      </vt:variant>
      <vt:variant>
        <vt:i4>153</vt:i4>
      </vt:variant>
      <vt:variant>
        <vt:i4>0</vt:i4>
      </vt:variant>
      <vt:variant>
        <vt:i4>5</vt:i4>
      </vt:variant>
      <vt:variant>
        <vt:lpwstr>http://www.nevo.co.il/law/70387</vt:lpwstr>
      </vt:variant>
      <vt:variant>
        <vt:lpwstr/>
      </vt:variant>
      <vt:variant>
        <vt:i4>6357042</vt:i4>
      </vt:variant>
      <vt:variant>
        <vt:i4>150</vt:i4>
      </vt:variant>
      <vt:variant>
        <vt:i4>0</vt:i4>
      </vt:variant>
      <vt:variant>
        <vt:i4>5</vt:i4>
      </vt:variant>
      <vt:variant>
        <vt:lpwstr>http://www.nevo.co.il/law/70301/345.a.3</vt:lpwstr>
      </vt:variant>
      <vt:variant>
        <vt:lpwstr/>
      </vt:variant>
      <vt:variant>
        <vt:i4>5177438</vt:i4>
      </vt:variant>
      <vt:variant>
        <vt:i4>147</vt:i4>
      </vt:variant>
      <vt:variant>
        <vt:i4>0</vt:i4>
      </vt:variant>
      <vt:variant>
        <vt:i4>5</vt:i4>
      </vt:variant>
      <vt:variant>
        <vt:lpwstr>http://www.nevo.co.il/law/70301/348.a</vt:lpwstr>
      </vt:variant>
      <vt:variant>
        <vt:lpwstr/>
      </vt:variant>
      <vt:variant>
        <vt:i4>6357042</vt:i4>
      </vt:variant>
      <vt:variant>
        <vt:i4>144</vt:i4>
      </vt:variant>
      <vt:variant>
        <vt:i4>0</vt:i4>
      </vt:variant>
      <vt:variant>
        <vt:i4>5</vt:i4>
      </vt:variant>
      <vt:variant>
        <vt:lpwstr>http://www.nevo.co.il/law/70301/345.a.3</vt:lpwstr>
      </vt:variant>
      <vt:variant>
        <vt:lpwstr/>
      </vt:variant>
      <vt:variant>
        <vt:i4>5177425</vt:i4>
      </vt:variant>
      <vt:variant>
        <vt:i4>141</vt:i4>
      </vt:variant>
      <vt:variant>
        <vt:i4>0</vt:i4>
      </vt:variant>
      <vt:variant>
        <vt:i4>5</vt:i4>
      </vt:variant>
      <vt:variant>
        <vt:lpwstr>http://www.nevo.co.il/law/70301/347.b</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6357042</vt:i4>
      </vt:variant>
      <vt:variant>
        <vt:i4>135</vt:i4>
      </vt:variant>
      <vt:variant>
        <vt:i4>0</vt:i4>
      </vt:variant>
      <vt:variant>
        <vt:i4>5</vt:i4>
      </vt:variant>
      <vt:variant>
        <vt:lpwstr>http://www.nevo.co.il/law/70301/345.a.3</vt:lpwstr>
      </vt:variant>
      <vt:variant>
        <vt:lpwstr/>
      </vt:variant>
      <vt:variant>
        <vt:i4>3932277</vt:i4>
      </vt:variant>
      <vt:variant>
        <vt:i4>132</vt:i4>
      </vt:variant>
      <vt:variant>
        <vt:i4>0</vt:i4>
      </vt:variant>
      <vt:variant>
        <vt:i4>5</vt:i4>
      </vt:variant>
      <vt:variant>
        <vt:lpwstr>http://www.nevo.co.il/case/17940245</vt:lpwstr>
      </vt:variant>
      <vt:variant>
        <vt:lpwstr/>
      </vt:variant>
      <vt:variant>
        <vt:i4>3735678</vt:i4>
      </vt:variant>
      <vt:variant>
        <vt:i4>129</vt:i4>
      </vt:variant>
      <vt:variant>
        <vt:i4>0</vt:i4>
      </vt:variant>
      <vt:variant>
        <vt:i4>5</vt:i4>
      </vt:variant>
      <vt:variant>
        <vt:lpwstr>http://www.nevo.co.il/case/5589460</vt:lpwstr>
      </vt:variant>
      <vt:variant>
        <vt:lpwstr/>
      </vt:variant>
      <vt:variant>
        <vt:i4>3276913</vt:i4>
      </vt:variant>
      <vt:variant>
        <vt:i4>126</vt:i4>
      </vt:variant>
      <vt:variant>
        <vt:i4>0</vt:i4>
      </vt:variant>
      <vt:variant>
        <vt:i4>5</vt:i4>
      </vt:variant>
      <vt:variant>
        <vt:lpwstr>http://www.nevo.co.il/case/17918324</vt:lpwstr>
      </vt:variant>
      <vt:variant>
        <vt:lpwstr/>
      </vt:variant>
      <vt:variant>
        <vt:i4>3211388</vt:i4>
      </vt:variant>
      <vt:variant>
        <vt:i4>123</vt:i4>
      </vt:variant>
      <vt:variant>
        <vt:i4>0</vt:i4>
      </vt:variant>
      <vt:variant>
        <vt:i4>5</vt:i4>
      </vt:variant>
      <vt:variant>
        <vt:lpwstr>http://www.nevo.co.il/case/6222386</vt:lpwstr>
      </vt:variant>
      <vt:variant>
        <vt:lpwstr/>
      </vt:variant>
      <vt:variant>
        <vt:i4>3276913</vt:i4>
      </vt:variant>
      <vt:variant>
        <vt:i4>120</vt:i4>
      </vt:variant>
      <vt:variant>
        <vt:i4>0</vt:i4>
      </vt:variant>
      <vt:variant>
        <vt:i4>5</vt:i4>
      </vt:variant>
      <vt:variant>
        <vt:lpwstr>http://www.nevo.co.il/case/17918324</vt:lpwstr>
      </vt:variant>
      <vt:variant>
        <vt:lpwstr/>
      </vt:variant>
      <vt:variant>
        <vt:i4>3604600</vt:i4>
      </vt:variant>
      <vt:variant>
        <vt:i4>117</vt:i4>
      </vt:variant>
      <vt:variant>
        <vt:i4>0</vt:i4>
      </vt:variant>
      <vt:variant>
        <vt:i4>5</vt:i4>
      </vt:variant>
      <vt:variant>
        <vt:lpwstr>http://www.nevo.co.il/case/17928974</vt:lpwstr>
      </vt:variant>
      <vt:variant>
        <vt:lpwstr/>
      </vt:variant>
      <vt:variant>
        <vt:i4>3211388</vt:i4>
      </vt:variant>
      <vt:variant>
        <vt:i4>114</vt:i4>
      </vt:variant>
      <vt:variant>
        <vt:i4>0</vt:i4>
      </vt:variant>
      <vt:variant>
        <vt:i4>5</vt:i4>
      </vt:variant>
      <vt:variant>
        <vt:lpwstr>http://www.nevo.co.il/case/6222386</vt:lpwstr>
      </vt:variant>
      <vt:variant>
        <vt:lpwstr/>
      </vt:variant>
      <vt:variant>
        <vt:i4>3342454</vt:i4>
      </vt:variant>
      <vt:variant>
        <vt:i4>111</vt:i4>
      </vt:variant>
      <vt:variant>
        <vt:i4>0</vt:i4>
      </vt:variant>
      <vt:variant>
        <vt:i4>5</vt:i4>
      </vt:variant>
      <vt:variant>
        <vt:lpwstr>http://www.nevo.co.il/case/6015672</vt:lpwstr>
      </vt:variant>
      <vt:variant>
        <vt:lpwstr/>
      </vt:variant>
      <vt:variant>
        <vt:i4>3473520</vt:i4>
      </vt:variant>
      <vt:variant>
        <vt:i4>108</vt:i4>
      </vt:variant>
      <vt:variant>
        <vt:i4>0</vt:i4>
      </vt:variant>
      <vt:variant>
        <vt:i4>5</vt:i4>
      </vt:variant>
      <vt:variant>
        <vt:lpwstr>http://www.nevo.co.il/case/5761224</vt:lpwstr>
      </vt:variant>
      <vt:variant>
        <vt:lpwstr/>
      </vt:variant>
      <vt:variant>
        <vt:i4>3473523</vt:i4>
      </vt:variant>
      <vt:variant>
        <vt:i4>105</vt:i4>
      </vt:variant>
      <vt:variant>
        <vt:i4>0</vt:i4>
      </vt:variant>
      <vt:variant>
        <vt:i4>5</vt:i4>
      </vt:variant>
      <vt:variant>
        <vt:lpwstr>http://www.nevo.co.il/case/6220051</vt:lpwstr>
      </vt:variant>
      <vt:variant>
        <vt:lpwstr/>
      </vt:variant>
      <vt:variant>
        <vt:i4>3866741</vt:i4>
      </vt:variant>
      <vt:variant>
        <vt:i4>102</vt:i4>
      </vt:variant>
      <vt:variant>
        <vt:i4>0</vt:i4>
      </vt:variant>
      <vt:variant>
        <vt:i4>5</vt:i4>
      </vt:variant>
      <vt:variant>
        <vt:lpwstr>http://www.nevo.co.il/case/6232618</vt:lpwstr>
      </vt:variant>
      <vt:variant>
        <vt:lpwstr/>
      </vt:variant>
      <vt:variant>
        <vt:i4>3604600</vt:i4>
      </vt:variant>
      <vt:variant>
        <vt:i4>99</vt:i4>
      </vt:variant>
      <vt:variant>
        <vt:i4>0</vt:i4>
      </vt:variant>
      <vt:variant>
        <vt:i4>5</vt:i4>
      </vt:variant>
      <vt:variant>
        <vt:lpwstr>http://www.nevo.co.il/case/17928974</vt:lpwstr>
      </vt:variant>
      <vt:variant>
        <vt:lpwstr/>
      </vt:variant>
      <vt:variant>
        <vt:i4>7602284</vt:i4>
      </vt:variant>
      <vt:variant>
        <vt:i4>96</vt:i4>
      </vt:variant>
      <vt:variant>
        <vt:i4>0</vt:i4>
      </vt:variant>
      <vt:variant>
        <vt:i4>5</vt:i4>
      </vt:variant>
      <vt:variant>
        <vt:lpwstr>http://www.nevo.co.il/law/98569</vt:lpwstr>
      </vt:variant>
      <vt:variant>
        <vt:lpwstr/>
      </vt:variant>
      <vt:variant>
        <vt:i4>3997814</vt:i4>
      </vt:variant>
      <vt:variant>
        <vt:i4>93</vt:i4>
      </vt:variant>
      <vt:variant>
        <vt:i4>0</vt:i4>
      </vt:variant>
      <vt:variant>
        <vt:i4>5</vt:i4>
      </vt:variant>
      <vt:variant>
        <vt:lpwstr>http://www.nevo.co.il/case/17921747</vt:lpwstr>
      </vt:variant>
      <vt:variant>
        <vt:lpwstr/>
      </vt:variant>
      <vt:variant>
        <vt:i4>4063354</vt:i4>
      </vt:variant>
      <vt:variant>
        <vt:i4>90</vt:i4>
      </vt:variant>
      <vt:variant>
        <vt:i4>0</vt:i4>
      </vt:variant>
      <vt:variant>
        <vt:i4>5</vt:i4>
      </vt:variant>
      <vt:variant>
        <vt:lpwstr>http://www.nevo.co.il/case/17916801</vt:lpwstr>
      </vt:variant>
      <vt:variant>
        <vt:lpwstr/>
      </vt:variant>
      <vt:variant>
        <vt:i4>7077986</vt:i4>
      </vt:variant>
      <vt:variant>
        <vt:i4>87</vt:i4>
      </vt:variant>
      <vt:variant>
        <vt:i4>0</vt:i4>
      </vt:variant>
      <vt:variant>
        <vt:i4>5</vt:i4>
      </vt:variant>
      <vt:variant>
        <vt:lpwstr>http://www.nevo.co.il/law/70387/11</vt:lpwstr>
      </vt:variant>
      <vt:variant>
        <vt:lpwstr/>
      </vt:variant>
      <vt:variant>
        <vt:i4>6094931</vt:i4>
      </vt:variant>
      <vt:variant>
        <vt:i4>84</vt:i4>
      </vt:variant>
      <vt:variant>
        <vt:i4>0</vt:i4>
      </vt:variant>
      <vt:variant>
        <vt:i4>5</vt:i4>
      </vt:variant>
      <vt:variant>
        <vt:lpwstr>http://www.nevo.co.il/law/70387/9</vt:lpwstr>
      </vt:variant>
      <vt:variant>
        <vt:lpwstr/>
      </vt:variant>
      <vt:variant>
        <vt:i4>3866741</vt:i4>
      </vt:variant>
      <vt:variant>
        <vt:i4>81</vt:i4>
      </vt:variant>
      <vt:variant>
        <vt:i4>0</vt:i4>
      </vt:variant>
      <vt:variant>
        <vt:i4>5</vt:i4>
      </vt:variant>
      <vt:variant>
        <vt:lpwstr>http://www.nevo.co.il/case/6232618</vt:lpwstr>
      </vt:variant>
      <vt:variant>
        <vt:lpwstr/>
      </vt:variant>
      <vt:variant>
        <vt:i4>3801201</vt:i4>
      </vt:variant>
      <vt:variant>
        <vt:i4>78</vt:i4>
      </vt:variant>
      <vt:variant>
        <vt:i4>0</vt:i4>
      </vt:variant>
      <vt:variant>
        <vt:i4>5</vt:i4>
      </vt:variant>
      <vt:variant>
        <vt:lpwstr>http://www.nevo.co.il/case/6162862</vt:lpwstr>
      </vt:variant>
      <vt:variant>
        <vt:lpwstr/>
      </vt:variant>
      <vt:variant>
        <vt:i4>7536690</vt:i4>
      </vt:variant>
      <vt:variant>
        <vt:i4>75</vt:i4>
      </vt:variant>
      <vt:variant>
        <vt:i4>0</vt:i4>
      </vt:variant>
      <vt:variant>
        <vt:i4>5</vt:i4>
      </vt:variant>
      <vt:variant>
        <vt:lpwstr>http://www.nevo.co.il/law/70387/a.2</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3932277</vt:i4>
      </vt:variant>
      <vt:variant>
        <vt:i4>69</vt:i4>
      </vt:variant>
      <vt:variant>
        <vt:i4>0</vt:i4>
      </vt:variant>
      <vt:variant>
        <vt:i4>5</vt:i4>
      </vt:variant>
      <vt:variant>
        <vt:lpwstr>http://www.nevo.co.il/case/6191714</vt:lpwstr>
      </vt:variant>
      <vt:variant>
        <vt:lpwstr/>
      </vt:variant>
      <vt:variant>
        <vt:i4>7602284</vt:i4>
      </vt:variant>
      <vt:variant>
        <vt:i4>66</vt:i4>
      </vt:variant>
      <vt:variant>
        <vt:i4>0</vt:i4>
      </vt:variant>
      <vt:variant>
        <vt:i4>5</vt:i4>
      </vt:variant>
      <vt:variant>
        <vt:lpwstr>http://www.nevo.co.il/law/98569</vt:lpwstr>
      </vt:variant>
      <vt:variant>
        <vt:lpwstr/>
      </vt:variant>
      <vt:variant>
        <vt:i4>7471204</vt:i4>
      </vt:variant>
      <vt:variant>
        <vt:i4>63</vt:i4>
      </vt:variant>
      <vt:variant>
        <vt:i4>0</vt:i4>
      </vt:variant>
      <vt:variant>
        <vt:i4>5</vt:i4>
      </vt:variant>
      <vt:variant>
        <vt:lpwstr>http://www.nevo.co.il/law/70387</vt:lpwstr>
      </vt:variant>
      <vt:variant>
        <vt:lpwstr/>
      </vt:variant>
      <vt:variant>
        <vt:i4>6357042</vt:i4>
      </vt:variant>
      <vt:variant>
        <vt:i4>60</vt:i4>
      </vt:variant>
      <vt:variant>
        <vt:i4>0</vt:i4>
      </vt:variant>
      <vt:variant>
        <vt:i4>5</vt:i4>
      </vt:variant>
      <vt:variant>
        <vt:lpwstr>http://www.nevo.co.il/law/70301/345.a.3</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6357042</vt:i4>
      </vt:variant>
      <vt:variant>
        <vt:i4>54</vt:i4>
      </vt:variant>
      <vt:variant>
        <vt:i4>0</vt:i4>
      </vt:variant>
      <vt:variant>
        <vt:i4>5</vt:i4>
      </vt:variant>
      <vt:variant>
        <vt:lpwstr>http://www.nevo.co.il/law/70301/345.a.3</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6357042</vt:i4>
      </vt:variant>
      <vt:variant>
        <vt:i4>48</vt:i4>
      </vt:variant>
      <vt:variant>
        <vt:i4>0</vt:i4>
      </vt:variant>
      <vt:variant>
        <vt:i4>5</vt:i4>
      </vt:variant>
      <vt:variant>
        <vt:lpwstr>http://www.nevo.co.il/law/70301/345.a.3</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http://www.nevo.co.il/law/70301/345.a.3</vt:lpwstr>
      </vt:variant>
      <vt:variant>
        <vt:lpwstr/>
      </vt:variant>
      <vt:variant>
        <vt:i4>4784222</vt:i4>
      </vt:variant>
      <vt:variant>
        <vt:i4>36</vt:i4>
      </vt:variant>
      <vt:variant>
        <vt:i4>0</vt:i4>
      </vt:variant>
      <vt:variant>
        <vt:i4>5</vt:i4>
      </vt:variant>
      <vt:variant>
        <vt:lpwstr>http://www.nevo.co.il/law/74903/162.a</vt:lpwstr>
      </vt:variant>
      <vt:variant>
        <vt:lpwstr/>
      </vt:variant>
      <vt:variant>
        <vt:i4>8257646</vt:i4>
      </vt:variant>
      <vt:variant>
        <vt:i4>33</vt:i4>
      </vt:variant>
      <vt:variant>
        <vt:i4>0</vt:i4>
      </vt:variant>
      <vt:variant>
        <vt:i4>5</vt:i4>
      </vt:variant>
      <vt:variant>
        <vt:lpwstr>http://www.nevo.co.il/law/74903</vt:lpwstr>
      </vt:variant>
      <vt:variant>
        <vt:lpwstr/>
      </vt:variant>
      <vt:variant>
        <vt:i4>6881380</vt:i4>
      </vt:variant>
      <vt:variant>
        <vt:i4>30</vt:i4>
      </vt:variant>
      <vt:variant>
        <vt:i4>0</vt:i4>
      </vt:variant>
      <vt:variant>
        <vt:i4>5</vt:i4>
      </vt:variant>
      <vt:variant>
        <vt:lpwstr>http://www.nevo.co.il/law/98569/12</vt:lpwstr>
      </vt:variant>
      <vt:variant>
        <vt:lpwstr/>
      </vt:variant>
      <vt:variant>
        <vt:i4>7602284</vt:i4>
      </vt:variant>
      <vt:variant>
        <vt:i4>27</vt:i4>
      </vt:variant>
      <vt:variant>
        <vt:i4>0</vt:i4>
      </vt:variant>
      <vt:variant>
        <vt:i4>5</vt:i4>
      </vt:variant>
      <vt:variant>
        <vt:lpwstr>http://www.nevo.co.il/law/98569</vt:lpwstr>
      </vt:variant>
      <vt:variant>
        <vt:lpwstr/>
      </vt:variant>
      <vt:variant>
        <vt:i4>7536690</vt:i4>
      </vt:variant>
      <vt:variant>
        <vt:i4>24</vt:i4>
      </vt:variant>
      <vt:variant>
        <vt:i4>0</vt:i4>
      </vt:variant>
      <vt:variant>
        <vt:i4>5</vt:i4>
      </vt:variant>
      <vt:variant>
        <vt:lpwstr>http://www.nevo.co.il/law/70387/a.2</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6094931</vt:i4>
      </vt:variant>
      <vt:variant>
        <vt:i4>18</vt:i4>
      </vt:variant>
      <vt:variant>
        <vt:i4>0</vt:i4>
      </vt:variant>
      <vt:variant>
        <vt:i4>5</vt:i4>
      </vt:variant>
      <vt:variant>
        <vt:lpwstr>http://www.nevo.co.il/law/70387/9</vt:lpwstr>
      </vt:variant>
      <vt:variant>
        <vt:lpwstr/>
      </vt:variant>
      <vt:variant>
        <vt:i4>7471204</vt:i4>
      </vt:variant>
      <vt:variant>
        <vt:i4>15</vt:i4>
      </vt:variant>
      <vt:variant>
        <vt:i4>0</vt:i4>
      </vt:variant>
      <vt:variant>
        <vt:i4>5</vt:i4>
      </vt:variant>
      <vt:variant>
        <vt:lpwstr>http://www.nevo.co.il/law/70387</vt:lpwstr>
      </vt:variant>
      <vt:variant>
        <vt:lpwstr/>
      </vt:variant>
      <vt:variant>
        <vt:i4>196621</vt:i4>
      </vt:variant>
      <vt:variant>
        <vt:i4>12</vt:i4>
      </vt:variant>
      <vt:variant>
        <vt:i4>0</vt:i4>
      </vt:variant>
      <vt:variant>
        <vt:i4>5</vt:i4>
      </vt:variant>
      <vt:variant>
        <vt:lpwstr>http://www.nevo.co.il/law/70301/34kb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2009-06-01T11:51:00Z</cp:lastPrinted>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1123</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נ' אחיטוב;מ' דיסקין;ר' בן יוסף</vt:lpwstr>
  </property>
  <property fmtid="{D5CDD505-2E9C-101B-9397-08002B2CF9AE}" pid="10" name="DATE">
    <vt:lpwstr>20090602</vt:lpwstr>
  </property>
  <property fmtid="{D5CDD505-2E9C-101B-9397-08002B2CF9AE}" pid="11" name="TYPE_N_DATE">
    <vt:lpwstr>39020090602</vt:lpwstr>
  </property>
  <property fmtid="{D5CDD505-2E9C-101B-9397-08002B2CF9AE}" pid="12" name="WORDNUMPAGES">
    <vt:lpwstr>70</vt:lpwstr>
  </property>
  <property fmtid="{D5CDD505-2E9C-101B-9397-08002B2CF9AE}" pid="13" name="TYPE_ABS_DATE">
    <vt:lpwstr>390120090602</vt:lpwstr>
  </property>
  <property fmtid="{D5CDD505-2E9C-101B-9397-08002B2CF9AE}" pid="14" name="LAWYER">
    <vt:lpwstr/>
  </property>
  <property fmtid="{D5CDD505-2E9C-101B-9397-08002B2CF9AE}" pid="15" name="CITY">
    <vt:lpwstr>ת"א</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YES</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METAKZER">
    <vt:lpwstr>נעה</vt:lpwstr>
  </property>
  <property fmtid="{D5CDD505-2E9C-101B-9397-08002B2CF9AE}" pid="38" name="NOSE11">
    <vt:lpwstr>עונשין</vt:lpwstr>
  </property>
  <property fmtid="{D5CDD505-2E9C-101B-9397-08002B2CF9AE}" pid="39" name="NOSE21">
    <vt:lpwstr>עבירות</vt:lpwstr>
  </property>
  <property fmtid="{D5CDD505-2E9C-101B-9397-08002B2CF9AE}" pid="40" name="NOSE31">
    <vt:lpwstr>עבירות מין</vt:lpwstr>
  </property>
  <property fmtid="{D5CDD505-2E9C-101B-9397-08002B2CF9AE}" pid="41" name="NOSE12">
    <vt:lpwstr>ראיות</vt:lpwstr>
  </property>
  <property fmtid="{D5CDD505-2E9C-101B-9397-08002B2CF9AE}" pid="42" name="NOSE22">
    <vt:lpwstr>עדות</vt:lpwstr>
  </property>
  <property fmtid="{D5CDD505-2E9C-101B-9397-08002B2CF9AE}" pid="43" name="NOSE32">
    <vt:lpwstr>מהימנות</vt:lpwstr>
  </property>
  <property fmtid="{D5CDD505-2E9C-101B-9397-08002B2CF9AE}" pid="44" name="NOSE13">
    <vt:lpwstr>ראיות</vt:lpwstr>
  </property>
  <property fmtid="{D5CDD505-2E9C-101B-9397-08002B2CF9AE}" pid="45" name="NOSE23">
    <vt:lpwstr>סיוע</vt:lpwstr>
  </property>
  <property fmtid="{D5CDD505-2E9C-101B-9397-08002B2CF9AE}" pid="46" name="NOSE33">
    <vt:lpwstr>עדות קטין לפני חוקר נוער</vt:lpwstr>
  </property>
  <property fmtid="{D5CDD505-2E9C-101B-9397-08002B2CF9AE}" pid="47" name="NOSE14">
    <vt:lpwstr>ראיות</vt:lpwstr>
  </property>
  <property fmtid="{D5CDD505-2E9C-101B-9397-08002B2CF9AE}" pid="48" name="NOSE24">
    <vt:lpwstr>חקירות</vt:lpwstr>
  </property>
  <property fmtid="{D5CDD505-2E9C-101B-9397-08002B2CF9AE}" pid="49" name="NOSE34">
    <vt:lpwstr>ילדים</vt:lpwstr>
  </property>
  <property fmtid="{D5CDD505-2E9C-101B-9397-08002B2CF9AE}" pid="50" name="NOSE15">
    <vt:lpwstr>ראיות</vt:lpwstr>
  </property>
  <property fmtid="{D5CDD505-2E9C-101B-9397-08002B2CF9AE}" pid="51" name="NOSE25">
    <vt:lpwstr>עדות</vt:lpwstr>
  </property>
  <property fmtid="{D5CDD505-2E9C-101B-9397-08002B2CF9AE}" pid="52" name="NOSE35">
    <vt:lpwstr>עדות כבושה</vt:lpwstr>
  </property>
  <property fmtid="{D5CDD505-2E9C-101B-9397-08002B2CF9AE}" pid="53" name="NOSE16">
    <vt:lpwstr/>
  </property>
  <property fmtid="{D5CDD505-2E9C-101B-9397-08002B2CF9AE}" pid="54" name="NOSE26">
    <vt:lpwstr/>
  </property>
  <property fmtid="{D5CDD505-2E9C-101B-9397-08002B2CF9AE}" pid="55" name="NOSE36">
    <vt:lpwstr/>
  </property>
  <property fmtid="{D5CDD505-2E9C-101B-9397-08002B2CF9AE}" pid="56" name="NOSE17">
    <vt:lpwstr/>
  </property>
  <property fmtid="{D5CDD505-2E9C-101B-9397-08002B2CF9AE}" pid="57" name="NOSE27">
    <vt:lpwstr/>
  </property>
  <property fmtid="{D5CDD505-2E9C-101B-9397-08002B2CF9AE}" pid="58" name="NOSE3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19">
    <vt:lpwstr/>
  </property>
  <property fmtid="{D5CDD505-2E9C-101B-9397-08002B2CF9AE}" pid="63" name="NOSE29">
    <vt:lpwstr/>
  </property>
  <property fmtid="{D5CDD505-2E9C-101B-9397-08002B2CF9AE}" pid="64" name="NOSE3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ISABSTRACT">
    <vt:lpwstr>Y</vt:lpwstr>
  </property>
  <property fmtid="{D5CDD505-2E9C-101B-9397-08002B2CF9AE}" pid="69" name="CASESLISTTMP1">
    <vt:lpwstr>6191714;6024185;6162862;6232618:2;17916801;17921747:4;17928974:2;6220051;5761224;6015672;6222386:2;17918324:2;5589460;17940245;6236832:4;17939869;17910663;5779700:2;17945558;17930061;17937240;17943348;6098589</vt:lpwstr>
  </property>
  <property fmtid="{D5CDD505-2E9C-101B-9397-08002B2CF9AE}" pid="70" name="LAWLISTTMP1">
    <vt:lpwstr>70301/345.a.3:7;347.b:2;348.a:3;34kb</vt:lpwstr>
  </property>
  <property fmtid="{D5CDD505-2E9C-101B-9397-08002B2CF9AE}" pid="71" name="LAWLISTTMP2">
    <vt:lpwstr>70387/a.2;009;011:8</vt:lpwstr>
  </property>
  <property fmtid="{D5CDD505-2E9C-101B-9397-08002B2CF9AE}" pid="72" name="LAWLISTTMP3">
    <vt:lpwstr>98569/012</vt:lpwstr>
  </property>
  <property fmtid="{D5CDD505-2E9C-101B-9397-08002B2CF9AE}" pid="73" name="LAWLISTTMP4">
    <vt:lpwstr>74903/162.a</vt:lpwstr>
  </property>
</Properties>
</file>