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bidi w:val="1"/>
        <w:spacing w:lineRule="exact" w:line="320"/>
        <w:jc w:val="center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22" w:type="dxa"/>
        <w:jc w:val="left"/>
        <w:tblInd w:w="-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5317"/>
        <w:gridCol w:w="2689"/>
      </w:tblGrid>
      <w:tr>
        <w:trPr/>
        <w:tc>
          <w:tcPr>
            <w:tcW w:w="5833" w:type="dxa"/>
            <w:gridSpan w:val="2"/>
            <w:tcBorders/>
          </w:tcPr>
          <w:p>
            <w:pPr>
              <w:pStyle w:val="Normal"/>
              <w:bidi w:val="1"/>
              <w:spacing w:lineRule="exact" w:line="32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בחיפה</w:t>
            </w:r>
          </w:p>
        </w:tc>
        <w:tc>
          <w:tcPr>
            <w:tcW w:w="2689" w:type="dxa"/>
            <w:tcBorders/>
          </w:tcPr>
          <w:p>
            <w:pPr>
              <w:pStyle w:val="Heading3"/>
              <w:spacing w:lineRule="exact" w:line="320"/>
              <w:ind w:left="0" w:right="0" w:hanging="0"/>
              <w:jc w:val="lef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156/98</w:t>
            </w:r>
            <w:bookmarkStart w:id="0" w:name="CaseNumIk"/>
            <w:r>
              <w:rPr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516" w:type="dxa"/>
            <w:tcBorders/>
          </w:tcPr>
          <w:p>
            <w:pPr>
              <w:pStyle w:val="Normal"/>
              <w:bidi w:val="1"/>
              <w:spacing w:lineRule="exact" w:line="320"/>
              <w:jc w:val="left"/>
              <w:rPr>
                <w:b/>
                <w:b/>
                <w:bCs/>
                <w:sz w:val="24"/>
              </w:rPr>
            </w:pPr>
            <w:bookmarkStart w:id="1" w:name="Bifnei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5317" w:type="dxa"/>
            <w:tcBorders/>
          </w:tcPr>
          <w:p>
            <w:pPr>
              <w:pStyle w:val="Normal"/>
              <w:bidi w:val="1"/>
              <w:spacing w:lineRule="exact" w:line="320"/>
              <w:jc w:val="left"/>
              <w:rPr/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ובראן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- 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  <w:p>
            <w:pPr>
              <w:pStyle w:val="Normal"/>
              <w:bidi w:val="1"/>
              <w:spacing w:lineRule="exact" w:line="320"/>
              <w:jc w:val="left"/>
              <w:rPr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דר</w:t>
            </w:r>
          </w:p>
          <w:p>
            <w:pPr>
              <w:pStyle w:val="Normal"/>
              <w:bidi w:val="1"/>
              <w:spacing w:lineRule="exact" w:line="320"/>
              <w:jc w:val="left"/>
              <w:rPr>
                <w:b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       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שטמר</w:t>
            </w:r>
          </w:p>
        </w:tc>
        <w:tc>
          <w:tcPr>
            <w:tcW w:w="2689" w:type="dxa"/>
            <w:tcBorders/>
          </w:tcPr>
          <w:p>
            <w:pPr>
              <w:pStyle w:val="Normal"/>
              <w:bidi w:val="1"/>
              <w:snapToGrid w:val="false"/>
              <w:spacing w:lineRule="exact" w:line="32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</w:tbl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647" w:type="dxa"/>
        <w:jc w:val="left"/>
        <w:tblInd w:w="-228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1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bidi w:val="1"/>
              <w:snapToGrid w:val="false"/>
              <w:spacing w:lineRule="exact" w:line="320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bidi w:val="1"/>
              <w:snapToGrid w:val="false"/>
              <w:spacing w:lineRule="exact" w:line="320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exact" w:line="320"/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exact" w:line="32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bidi w:val="1"/>
              <w:snapToGrid w:val="false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פלוני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bidi w:val="1"/>
              <w:snapToGrid w:val="false"/>
              <w:spacing w:lineRule="exact" w:line="320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2"/>
              <w:bidi w:val="1"/>
              <w:snapToGrid w:val="false"/>
              <w:spacing w:lineRule="exact" w:line="320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עוה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bookmarkStart w:id="2" w:name="SideBLaw"/>
            <w:bookmarkEnd w:id="2"/>
            <w:r>
              <w:rPr>
                <w:sz w:val="24"/>
                <w:sz w:val="24"/>
                <w:rtl w:val="true"/>
              </w:rPr>
              <w:t>גב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רוטפלד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bidi w:val="1"/>
              <w:spacing w:lineRule="exact" w:line="320"/>
              <w:jc w:val="left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הנאשם</w:t>
            </w:r>
          </w:p>
        </w:tc>
      </w:tr>
    </w:tbl>
    <w:p>
      <w:pPr>
        <w:pStyle w:val="Normal1"/>
        <w:suppressLineNumbers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  <w:bookmarkStart w:id="3" w:name="LawTable"/>
      <w:bookmarkStart w:id="4" w:name="LawTable"/>
      <w:bookmarkEnd w:id="4"/>
    </w:p>
    <w:p>
      <w:pPr>
        <w:pStyle w:val="Normal1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1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1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Internet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Internet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1"/>
        <w:suppressLineNumbers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1"/>
        <w:suppressLineNumbers/>
        <w:bidi w:val="1"/>
        <w:spacing w:lineRule="exact" w:line="320"/>
        <w:jc w:val="lef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1"/>
        <w:suppressLineNumbers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1"/>
        <w:suppressLineNumbers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1"/>
        <w:suppressLineNumbers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ing2"/>
        <w:suppressLineNumbers/>
        <w:bidi w:val="1"/>
        <w:spacing w:lineRule="exact" w:line="320"/>
        <w:ind w:left="0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2"/>
        <w:suppressLineNumbers/>
        <w:bidi w:val="1"/>
        <w:spacing w:lineRule="exact" w:line="320"/>
        <w:ind w:left="0" w:right="0" w:hanging="0"/>
        <w:jc w:val="left"/>
        <w:rPr>
          <w:b w:val="false"/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  <w:rtl w:val="true"/>
        </w:rPr>
      </w:r>
    </w:p>
    <w:p>
      <w:pPr>
        <w:pStyle w:val="Heading2"/>
        <w:suppressLineNumbers/>
        <w:bidi w:val="1"/>
        <w:spacing w:lineRule="exact" w:line="320"/>
        <w:ind w:left="0" w:right="0" w:hanging="0"/>
        <w:jc w:val="left"/>
        <w:rPr>
          <w:szCs w:val="24"/>
          <w:u w:val="none"/>
        </w:rPr>
      </w:pPr>
      <w:r>
        <w:rPr>
          <w:szCs w:val="24"/>
          <w:u w:val="none"/>
          <w:rtl w:val="true"/>
        </w:rPr>
      </w:r>
    </w:p>
    <w:p>
      <w:pPr>
        <w:pStyle w:val="Tuta"/>
        <w:bidi w:val="1"/>
        <w:spacing w:lineRule="exact" w:line="320"/>
        <w:jc w:val="center"/>
        <w:rPr>
          <w:rFonts w:ascii="Arial" w:hAnsi="Arial" w:cs="Arial"/>
          <w:b/>
          <w:b/>
          <w:bCs/>
          <w:iCs w:val="false"/>
          <w:color w:val="000000"/>
          <w:sz w:val="24"/>
          <w:szCs w:val="24"/>
          <w:u w:val="single"/>
          <w:lang w:val="en-US" w:eastAsia="he-IL"/>
        </w:rPr>
      </w:pPr>
      <w:bookmarkStart w:id="7" w:name="PsakDin"/>
      <w:bookmarkStart w:id="8" w:name="Status"/>
      <w:bookmarkEnd w:id="7"/>
      <w:bookmarkEnd w:id="8"/>
      <w:r>
        <w:rPr>
          <w:rFonts w:ascii="Arial" w:hAnsi="Arial" w:cs="Arial"/>
          <w:b/>
          <w:b/>
          <w:bCs/>
          <w:iCs w:val="false"/>
          <w:color w:val="000000"/>
          <w:sz w:val="24"/>
          <w:sz w:val="24"/>
          <w:szCs w:val="24"/>
          <w:u w:val="single"/>
          <w:rtl w:val="true"/>
          <w:lang w:val="en-US" w:eastAsia="he-IL"/>
        </w:rPr>
        <w:t>הכרעת דין</w:t>
      </w:r>
    </w:p>
    <w:p>
      <w:pPr>
        <w:pStyle w:val="Normal"/>
        <w:bidi w:val="1"/>
        <w:spacing w:lineRule="exact" w:line="320"/>
        <w:jc w:val="left"/>
        <w:rPr>
          <w:rFonts w:ascii="Arial" w:hAnsi="Arial" w:cs="Arial"/>
          <w:b/>
          <w:b/>
          <w:bCs/>
          <w:iCs/>
          <w:color w:val="000000"/>
          <w:sz w:val="24"/>
          <w:szCs w:val="24"/>
          <w:u w:val="single"/>
          <w:lang w:val="en-US" w:eastAsia="he-IL"/>
        </w:rPr>
      </w:pPr>
      <w:r>
        <w:rPr>
          <w:rFonts w:cs="Arial" w:ascii="Arial" w:hAnsi="Arial"/>
          <w:b/>
          <w:bCs/>
          <w:iCs/>
          <w:color w:val="000000"/>
          <w:sz w:val="24"/>
          <w:szCs w:val="24"/>
          <w:u w:val="single"/>
          <w:rtl w:val="true"/>
          <w:lang w:val="en-US" w:eastAsia="he-IL"/>
        </w:rPr>
      </w:r>
      <w:bookmarkStart w:id="9" w:name="PsakDin"/>
      <w:bookmarkStart w:id="10" w:name="PsakDin"/>
      <w:bookmarkEnd w:id="10"/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ס</w:t>
      </w:r>
      <w:r>
        <w:rPr>
          <w:b/>
          <w:bCs/>
          <w:sz w:val="24"/>
          <w:u w:val="single"/>
          <w:rtl w:val="true"/>
        </w:rPr>
        <w:t xml:space="preserve">. </w:t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b/>
          <w:bCs/>
          <w:sz w:val="24"/>
          <w:u w:val="single"/>
          <w:rtl w:val="true"/>
        </w:rPr>
        <w:t>'</w:t>
      </w:r>
      <w:r>
        <w:rPr>
          <w:b/>
          <w:b/>
          <w:bCs/>
          <w:sz w:val="24"/>
          <w:sz w:val="24"/>
          <w:u w:val="single"/>
          <w:rtl w:val="true"/>
        </w:rPr>
        <w:t>ובראן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שופט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[</w:t>
      </w:r>
      <w:r>
        <w:rPr>
          <w:b/>
          <w:b/>
          <w:bCs/>
          <w:sz w:val="24"/>
          <w:sz w:val="24"/>
          <w:u w:val="single"/>
          <w:rtl w:val="true"/>
        </w:rPr>
        <w:t>אב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b/>
          <w:bCs/>
          <w:sz w:val="24"/>
          <w:u w:val="single"/>
          <w:rtl w:val="true"/>
        </w:rPr>
        <w:t>]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תקיפה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"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 w:val="24"/>
            <w:u w:val="single"/>
          </w:rPr>
          <w:t>348</w:t>
        </w:r>
        <w:r>
          <w:rPr>
            <w:rStyle w:val="InternetLink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">
        <w:r>
          <w:rPr>
            <w:rStyle w:val="InternetLink"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sz w:val="24"/>
        </w:rPr>
        <w:t>1977</w:t>
      </w:r>
      <w:r>
        <w:rPr>
          <w:sz w:val="24"/>
          <w:rtl w:val="true"/>
        </w:rPr>
        <w:t>-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>") [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22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21/3/1988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10/8/90</w:t>
      </w:r>
      <w:r>
        <w:rPr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מגונים</w:t>
      </w:r>
      <w:r>
        <w:rPr>
          <w:sz w:val="24"/>
          <w:rtl w:val="true"/>
        </w:rPr>
        <w:t xml:space="preserve">] 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8"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 w:val="24"/>
            <w:u w:val="single"/>
          </w:rPr>
          <w:t>351</w:t>
        </w:r>
        <w:r>
          <w:rPr>
            <w:rStyle w:val="InternetLink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Internet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9">
        <w:r>
          <w:rPr>
            <w:rStyle w:val="InternetLink"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10/8/90</w:t>
      </w:r>
      <w:r>
        <w:rPr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אינוס</w:t>
      </w:r>
      <w:r>
        <w:rPr>
          <w:sz w:val="24"/>
          <w:rtl w:val="true"/>
        </w:rPr>
        <w:t xml:space="preserve">] 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0"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 w:val="24"/>
            <w:u w:val="single"/>
          </w:rPr>
          <w:t>351</w:t>
        </w:r>
        <w:r>
          <w:rPr>
            <w:rStyle w:val="InternetLink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1">
        <w:r>
          <w:rPr>
            <w:rStyle w:val="InternetLink"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10/8/90</w:t>
      </w:r>
      <w:r>
        <w:rPr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2"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color w:val="0000FF"/>
            <w:sz w:val="24"/>
            <w:u w:val="single"/>
          </w:rPr>
          <w:t>348</w:t>
        </w:r>
        <w:r>
          <w:rPr>
            <w:rStyle w:val="InternetLink"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3">
        <w:r>
          <w:rPr>
            <w:rStyle w:val="InternetLink"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/>
      </w:pPr>
      <w:bookmarkStart w:id="11" w:name="ABSTRACT_START"/>
      <w:bookmarkEnd w:id="11"/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ילידת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והיה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הילל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וילדיה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המאוחרות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נצמד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מוריד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מכנסיה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ותחתוניה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ומחכך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בגופה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ללטפה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כשבמהלכו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ללטף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להסתובב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חשף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טרנזיט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לאחוריה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שיפסיק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ממעשיו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/>
      </w:pP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לחדרה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הכניס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ולבגדיה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ללמד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החדרת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אצבעותיו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למיטתה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וליטף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ליטופים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לאביזרי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סקס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לייף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עמק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הזיתים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פורנוגרפי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11-12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שחשף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אחוריה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סיפוקו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</w:rPr>
        <w:t>14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בהסכמתה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החופשית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אמצעי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ניצול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התנגדותה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ילידת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11-12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נצמד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אוחז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במותניה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שיחדל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ולהיצמד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מדוייק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וליטפה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בשמיכה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הסתובבה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החדר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u w:val="single"/>
          <w:rtl w:val="true"/>
        </w:rPr>
        <w:t>פרשת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התביעה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לעניין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הראשון</w:t>
      </w:r>
      <w:r>
        <w:rPr>
          <w:sz w:val="24"/>
          <w:u w:val="single"/>
          <w:rtl w:val="true"/>
        </w:rPr>
        <w:t>:</w:t>
      </w:r>
      <w:r>
        <w:rPr>
          <w:color w:val="FFFFFF"/>
          <w:sz w:val="4"/>
          <w:sz w:val="4"/>
          <w:szCs w:val="4"/>
          <w:u w:val="single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u w:val="single"/>
          <w:rtl w:val="true"/>
        </w:rPr>
        <w:t>מ</w:t>
      </w:r>
      <w:r>
        <w:rPr>
          <w:sz w:val="24"/>
          <w:u w:val="single"/>
          <w:rtl w:val="true"/>
        </w:rPr>
        <w:t>.</w:t>
      </w:r>
      <w:r>
        <w:rPr>
          <w:sz w:val="24"/>
          <w:sz w:val="24"/>
          <w:u w:val="single"/>
          <w:rtl w:val="true"/>
        </w:rPr>
        <w:t>א</w:t>
      </w:r>
      <w:r>
        <w:rPr>
          <w:sz w:val="24"/>
          <w:u w:val="single"/>
          <w:rtl w:val="true"/>
        </w:rPr>
        <w:t xml:space="preserve">., </w:t>
      </w:r>
      <w:r>
        <w:rPr>
          <w:sz w:val="24"/>
          <w:sz w:val="24"/>
          <w:u w:val="single"/>
          <w:rtl w:val="true"/>
        </w:rPr>
        <w:t>המתלוננת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u w:val="single"/>
          <w:rtl w:val="true"/>
        </w:rPr>
        <w:t>:</w:t>
      </w:r>
      <w:r>
        <w:rPr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בעקביות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וחיובי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וגירסתה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10/11/98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וכשהייתי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מאכילה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תופס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הבנתי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ילדה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'.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שהרגשת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ראיתי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שהרגשתי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נעימים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בישבן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מאכילה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הציפורים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מבחינת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לבוש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החלק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האחורי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המכנס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בהתחלה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בישבנך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בישבני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מפותחת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תדירות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קורא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בגג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שהתפתחתי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לפעמים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למיטה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כשאמא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בסלון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בלילה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נכנס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במיטה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ובחזה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שכבת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לבושה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לבושה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הכניס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לשמיכה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מתחת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לבגדים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כשהתחלתי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להתפתח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האצבעות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להחדיר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פעמי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הזדמנות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שאמא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נרדמת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ילמד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מחיי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ושאני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8-9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כשהייתי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קטנה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פסק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לנגוע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בערך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14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ספרי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מיוחדים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שחזרו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עצמם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מכונית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טרנזיט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פעם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לנמל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השכיב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ושכב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הבטן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הוריד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והתחתונים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וניסה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להחדיר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ארוע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אמרתי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שיפסיק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צעקתי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צעקת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יקרה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יקרה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שבמלחמת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המפרץ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ארצות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הברית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ירדנו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העצים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הואדי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בואדי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עצרנו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והתחתונים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ניתוח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ושצריך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ללטף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שליטפתי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מינו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זמן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אמא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חושבת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מילה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סרט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כחול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ילדה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שמקיימת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מבוגר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תראי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בגרמניה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מקיימות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ועושות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b/>
          <w:bCs/>
          <w:sz w:val="24"/>
          <w:rtl w:val="true"/>
        </w:rPr>
        <w:t xml:space="preserve">...",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אביזרים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מהחנות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שיחקתי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ישבתי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להישען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קדימה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השולחן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הוציא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משחה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ראיתי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משחה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מבחינת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לבוש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המכנסיים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חלקית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31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נהג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ולמה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צברי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השליט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ופחד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הרביץ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רצח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מכות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הגב</w:t>
      </w:r>
      <w:r>
        <w:rPr>
          <w:sz w:val="24"/>
          <w:u w:val="single"/>
          <w:rtl w:val="true"/>
        </w:rPr>
        <w:t xml:space="preserve">' </w:t>
      </w:r>
      <w:r>
        <w:rPr>
          <w:sz w:val="24"/>
          <w:sz w:val="24"/>
          <w:u w:val="single"/>
          <w:rtl w:val="true"/>
        </w:rPr>
        <w:t>אורנה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אלון</w:t>
      </w:r>
      <w:r>
        <w:rPr>
          <w:sz w:val="24"/>
          <w:u w:val="single"/>
          <w:rtl w:val="true"/>
        </w:rPr>
        <w:t>:</w:t>
      </w:r>
      <w:r>
        <w:rPr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היועצת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החינוכית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מפגשים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אלון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19/4/99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69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פנתה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לבקש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שיעורי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ההיכרות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האינטנסיבית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..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ניסיתי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לתחקר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ולברר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ואפילו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הטרדה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הסתכלה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הכחישה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יוזמה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הסתכלה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בעיניים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הכחשה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הסוף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באחת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ואז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שבערך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7-8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התעסק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ניסיתי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בעדינות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לברר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מתכוונת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אהב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באיזורים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אינטימיים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ענתה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חודרניים</w:t>
      </w:r>
      <w:r>
        <w:rPr>
          <w:b/>
          <w:bCs/>
          <w:sz w:val="24"/>
          <w:rtl w:val="true"/>
        </w:rPr>
        <w:t>... 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ששפכה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אלון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אלון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שלטענתה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מלמדים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אמינותה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להעליל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להתמהמה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אלון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הסיפור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לכתלי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הייעוץ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הפעולות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שעשיתי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לדיווח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להנהלת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התקשרתי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למפלג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והודעתי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הוזמנתי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התחילה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עדויות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למחרת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קבעתי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וקיבלנו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דחופה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במוסד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נערה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במצוקה</w:t>
      </w:r>
      <w:r>
        <w:rPr>
          <w:b/>
          <w:bCs/>
          <w:sz w:val="24"/>
          <w:rtl w:val="true"/>
        </w:rPr>
        <w:t xml:space="preserve">", </w:t>
      </w:r>
      <w:r>
        <w:rPr>
          <w:b/>
          <w:b/>
          <w:bCs/>
          <w:sz w:val="24"/>
          <w:sz w:val="24"/>
          <w:rtl w:val="true"/>
        </w:rPr>
        <w:t>התקבלנו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צוברי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מנהלת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התחנה</w:t>
      </w:r>
      <w:r>
        <w:rPr>
          <w:b/>
          <w:bCs/>
          <w:sz w:val="24"/>
          <w:rtl w:val="true"/>
        </w:rPr>
        <w:t>...".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תומר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מנחם</w:t>
      </w:r>
      <w:r>
        <w:rPr>
          <w:sz w:val="24"/>
          <w:u w:val="single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חבר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19/4/99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85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דיברת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בעניין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מריבה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לאמא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מריבה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לפלוני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שאאמין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חשוב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מחוץ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טענה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כשנחקר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במשטרה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הסיפור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מגבלות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שבראש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ובראשונה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לחברות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הביתה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תגובתך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למגבלות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לידיעתי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מגבלות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וישנתי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יוצאים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מאוחר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rFonts w:cs="Times New Roman"/>
          <w:sz w:val="24"/>
          <w:rtl w:val="true"/>
        </w:rPr>
        <w:t xml:space="preserve">  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חיזוק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שחיזוק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לאירוע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שיובא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פרשת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ההגנה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גירסתו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נבראו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ולמשפחתה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ומסור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10/11/98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דאג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דאג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להתייעץ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שוחחה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אינטימיים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22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להתבגר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שיתפת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בבעיות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התייעצת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שמציקים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אפילו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אינטימיים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ועוד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23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מבוגר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דיברת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והתייעצת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ליחסים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שהטרידו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ואינטימי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התייעצתי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שלנו</w:t>
      </w:r>
      <w:r>
        <w:rPr>
          <w:b/>
          <w:bCs/>
          <w:sz w:val="24"/>
          <w:rtl w:val="true"/>
        </w:rPr>
        <w:t>...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ולמרות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טובים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אמא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הרגשת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לשתף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ולהתייעץ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איתו</w:t>
      </w:r>
      <w:r>
        <w:rPr>
          <w:b/>
          <w:bCs/>
          <w:sz w:val="24"/>
          <w:rtl w:val="true"/>
        </w:rPr>
        <w:t>?</w:t>
      </w:r>
    </w:p>
    <w:p>
      <w:pPr>
        <w:pStyle w:val="Normal"/>
        <w:bidi w:val="1"/>
        <w:spacing w:lineRule="exact" w:line="320"/>
        <w:ind w:left="851" w:right="851" w:hanging="0"/>
        <w:jc w:val="left"/>
        <w:rPr/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>".</w:t>
      </w:r>
      <w:r>
        <w:rPr>
          <w:sz w:val="24"/>
          <w:rtl w:val="true"/>
        </w:rPr>
        <w:t xml:space="preserve"> 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כאביה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ובהתלבטויותיה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אינטימיים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הלכאורית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הקונפליקט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המאפיין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קורבנות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כלומר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קורבנות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המצוטטת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כאביה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נקרעה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הנערץ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ודואג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אמביוולנטית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התוקף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להתייעץ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האישיים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טפלה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נבראו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להענישו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להרחיקו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חינוכו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הקפדנית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והשפעתו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העדה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מרגלית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קרבצקי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קרבצקי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19/4/99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83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משתלט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מאוחר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אצלי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משלמה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משתלט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בסכסוכה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שאמא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כשאמרת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חוזרת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חוזרת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טוב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תלכי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רע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רע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/>
      </w:pPr>
      <w:r>
        <w:rPr>
          <w:b/>
          <w:bCs/>
          <w:sz w:val="24"/>
          <w:rtl w:val="true"/>
        </w:rPr>
        <w:t>...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...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בכאב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נראים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המצוטטות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להענישו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איזשהו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במנותק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שמייחסת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רצונה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הסבתא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שצוטטה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ורצתה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להרחיק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שהשתלט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וחינך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בקפדנות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ומצוטט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הסיפור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6/7/00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הסיפור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ניגשה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תפס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הזהיר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מראש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יפרד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ביקשה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שאגיד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לתומר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אמרתי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שדיברתי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.,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נשבעה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אוהבת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השלמתי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....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בחור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מבלי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מדובר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יפרד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אוהבת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גירסה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הגיוני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חיפשו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יאמינו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23/11/00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ביטלו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התלונה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מאיפה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לראש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בעבר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שוחחנו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איומים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ותומר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האיומים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להתלונן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מהנאשם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גרם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לשאול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ביטלו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התלונה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ואמרו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בטוחים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יאמינו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דובר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חיפשו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להוציא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מחייהם</w:t>
      </w:r>
      <w:r>
        <w:rPr>
          <w:b/>
          <w:bCs/>
          <w:sz w:val="24"/>
          <w:rtl w:val="true"/>
        </w:rPr>
        <w:t>... 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המצוטטת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יכולים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התלבטותם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המשותפת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ואם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יאמינו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חיזוק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לכאורה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בתוכנם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הובהרו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שנמשכה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חצי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ששמעת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השיחה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מדברים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שאלתי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שאלתי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תתקרב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תתערב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בזה</w:t>
      </w:r>
      <w:r>
        <w:rPr>
          <w:b/>
          <w:bCs/>
          <w:sz w:val="24"/>
          <w:rtl w:val="true"/>
        </w:rPr>
        <w:t>...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ניסית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הזו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רוצים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לבטל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התלונה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מלכתחילה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בטוחים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לתכנן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הדברים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עצמם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להם</w:t>
      </w:r>
      <w:r>
        <w:rPr>
          <w:b/>
          <w:bCs/>
          <w:sz w:val="24"/>
          <w:rtl w:val="true"/>
        </w:rPr>
        <w:t>...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מכיר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השיחה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הבעיה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התלונה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לסיכום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הראשון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ועקבית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ומהווה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מבחינתי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המרכזית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המרכזי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שהנחני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בהחלטתי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חיזוקים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שפרטתי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בהרחבה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אורנה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התפתחות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והגירסה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לסיכום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u w:val="single"/>
          <w:rtl w:val="true"/>
        </w:rPr>
        <w:t>פרשת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התביעה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לעניין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השני</w:t>
      </w:r>
      <w:r>
        <w:rPr>
          <w:sz w:val="24"/>
          <w:u w:val="single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u w:val="single"/>
          <w:rtl w:val="true"/>
        </w:rPr>
        <w:t>א</w:t>
      </w:r>
      <w:r>
        <w:rPr>
          <w:sz w:val="24"/>
          <w:u w:val="single"/>
          <w:rtl w:val="true"/>
        </w:rPr>
        <w:t>.</w:t>
      </w:r>
      <w:r>
        <w:rPr>
          <w:sz w:val="24"/>
          <w:sz w:val="24"/>
          <w:u w:val="single"/>
          <w:rtl w:val="true"/>
        </w:rPr>
        <w:t>ג</w:t>
      </w:r>
      <w:r>
        <w:rPr>
          <w:sz w:val="24"/>
          <w:u w:val="single"/>
          <w:rtl w:val="true"/>
        </w:rPr>
        <w:t xml:space="preserve">., </w:t>
      </w:r>
      <w:r>
        <w:rPr>
          <w:sz w:val="24"/>
          <w:sz w:val="24"/>
          <w:u w:val="single"/>
          <w:rtl w:val="true"/>
        </w:rPr>
        <w:t>המתלוננת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  <w:u w:val="single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תיארה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שהתרחש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לטענתה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10/11/98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ראיתי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וחוברות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ואביזרים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חושבת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שמיכל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במחשב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במחשב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מקיימים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לשחק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משחק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במחשב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עמדתי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שיחקה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נצמד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התחיל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להזיז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ואמרתי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שיפסיק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להפסיק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והדלת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נעולה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ובשביל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שיעזוב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שתיתן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לשחק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במחשב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לשחק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קמתי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המשיך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אמרתי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שיפסיק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אצעק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מפה</w:t>
      </w:r>
      <w:r>
        <w:rPr>
          <w:b/>
          <w:bCs/>
          <w:sz w:val="24"/>
          <w:rtl w:val="true"/>
        </w:rPr>
        <w:t>...".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התרחשה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לטענתה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אחיה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.. </w:t>
      </w:r>
      <w:r>
        <w:rPr>
          <w:b/>
          <w:b/>
          <w:bCs/>
          <w:sz w:val="24"/>
          <w:sz w:val="24"/>
          <w:rtl w:val="true"/>
        </w:rPr>
        <w:t>פתאום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הלילה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שמישהו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כשאני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מפריע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התעוררתי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ופתחתי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העיניים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ראיתי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והסתכלתי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קצת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וראיתי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שחור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לבן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נבהלתי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הסתובבתי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מהחדר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נסגרת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... </w:t>
      </w:r>
      <w:r>
        <w:rPr>
          <w:b/>
          <w:b/>
          <w:bCs/>
          <w:sz w:val="24"/>
          <w:sz w:val="24"/>
          <w:rtl w:val="true"/>
        </w:rPr>
        <w:t>בלילה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חושבת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בבוקר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הלילה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שמישהו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בחזה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התעוררה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פחדה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לזוז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ראתה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בחושך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בטוחה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u w:val="single"/>
          <w:rtl w:val="true"/>
        </w:rPr>
        <w:t>פרשת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ההגנה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הכחיש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6/7/00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42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ישנו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שהופנה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כלפיך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בעניין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חברתה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.. </w:t>
      </w:r>
      <w:r>
        <w:rPr>
          <w:b/>
          <w:b/>
          <w:bCs/>
          <w:sz w:val="24"/>
          <w:sz w:val="24"/>
          <w:rtl w:val="true"/>
        </w:rPr>
        <w:t>עפ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11-12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לחנות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סקס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לייף</w:t>
      </w:r>
      <w:r>
        <w:rPr>
          <w:b/>
          <w:bCs/>
          <w:sz w:val="24"/>
          <w:rtl w:val="true"/>
        </w:rPr>
        <w:t xml:space="preserve">" </w:t>
      </w:r>
      <w:r>
        <w:rPr>
          <w:b/>
          <w:b/>
          <w:bCs/>
          <w:sz w:val="24"/>
          <w:sz w:val="24"/>
          <w:rtl w:val="true"/>
        </w:rPr>
        <w:t>ובמהלך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נצמדת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מאחורנית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אחזת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במותניה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ונצמדת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לפרק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כלשהו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תגובתך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בחנות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מטבע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בחנות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ראיתי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בחוץ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.... </w:t>
      </w:r>
      <w:r>
        <w:rPr>
          <w:b/>
          <w:b/>
          <w:bCs/>
          <w:sz w:val="24"/>
          <w:sz w:val="24"/>
          <w:rtl w:val="true"/>
        </w:rPr>
        <w:t>לחנות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נכנסו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42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שמיוחס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95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טובות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חגית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הלילה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ניגשת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ליטפת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ובגבה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ורק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הסתובבה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הרפית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ויצאת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מהחדר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מעולם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ליטפתי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נגעתי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כזה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לתלונה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חתול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סיאמי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גדול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רגיל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למיטות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ולהתחכך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בילדים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ישנים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בעדות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שחור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וסביר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להניח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שנכנס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החתול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יצאתי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כשחגית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הביתה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בגירסתה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ובהודעתה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נ</w:t>
      </w:r>
      <w:r>
        <w:rPr>
          <w:sz w:val="24"/>
        </w:rPr>
        <w:t>1</w:t>
      </w:r>
      <w:r>
        <w:rPr>
          <w:sz w:val="24"/>
          <w:rtl w:val="true"/>
        </w:rPr>
        <w:t xml:space="preserve">/), </w:t>
      </w:r>
      <w:r>
        <w:rPr>
          <w:sz w:val="24"/>
          <w:sz w:val="24"/>
          <w:rtl w:val="true"/>
        </w:rPr>
        <w:t>נתגלו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בעייתיות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נקודות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ומעוררות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ושיחקה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במחשב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לצעוק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יחדלו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הלכה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לשכונת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לזעזוע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נ</w:t>
      </w:r>
      <w:r>
        <w:rPr>
          <w:sz w:val="24"/>
        </w:rPr>
        <w:t>1</w:t>
      </w:r>
      <w:r>
        <w:rPr>
          <w:sz w:val="24"/>
          <w:rtl w:val="true"/>
        </w:rPr>
        <w:t>/ (</w:t>
      </w:r>
      <w:r>
        <w:rPr>
          <w:sz w:val="24"/>
          <w:sz w:val="24"/>
          <w:rtl w:val="true"/>
        </w:rPr>
        <w:t>הודעת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הכירה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/>
      </w:pP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לשפוך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התרחש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נכנסו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</w:t>
      </w:r>
      <w:hyperlink r:id="rId14">
        <w:r>
          <w:rPr>
            <w:rStyle w:val="InternetLink"/>
            <w:sz w:val="24"/>
            <w:sz w:val="24"/>
            <w:rtl w:val="true"/>
          </w:rPr>
          <w:t>ע</w:t>
        </w:r>
        <w:r>
          <w:rPr>
            <w:rStyle w:val="InternetLink"/>
            <w:sz w:val="24"/>
            <w:rtl w:val="true"/>
          </w:rPr>
          <w:t>"</w:t>
        </w:r>
        <w:r>
          <w:rPr>
            <w:rStyle w:val="InternetLink"/>
            <w:sz w:val="24"/>
            <w:sz w:val="24"/>
            <w:rtl w:val="true"/>
          </w:rPr>
          <w:t>א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</w:rPr>
          <w:t>548/78</w:t>
        </w:r>
        <w:r>
          <w:rPr>
            <w:rStyle w:val="InternetLink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אלמונית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ואח</w:t>
        </w:r>
        <w:r>
          <w:rPr>
            <w:rStyle w:val="InternetLink"/>
            <w:sz w:val="24"/>
            <w:rtl w:val="true"/>
          </w:rPr>
          <w:t xml:space="preserve">' </w:t>
        </w:r>
        <w:r>
          <w:rPr>
            <w:rStyle w:val="InternetLink"/>
            <w:sz w:val="24"/>
            <w:sz w:val="24"/>
            <w:rtl w:val="true"/>
          </w:rPr>
          <w:t>נ</w:t>
        </w:r>
        <w:r>
          <w:rPr>
            <w:rStyle w:val="InternetLink"/>
            <w:sz w:val="24"/>
            <w:rtl w:val="true"/>
          </w:rPr>
          <w:t xml:space="preserve">' </w:t>
        </w:r>
        <w:r>
          <w:rPr>
            <w:rStyle w:val="InternetLink"/>
            <w:sz w:val="24"/>
            <w:sz w:val="24"/>
            <w:rtl w:val="true"/>
          </w:rPr>
          <w:t>פלוני</w:t>
        </w:r>
        <w:r>
          <w:rPr>
            <w:rStyle w:val="InternetLink"/>
            <w:sz w:val="24"/>
            <w:rtl w:val="true"/>
          </w:rPr>
          <w:t xml:space="preserve">, </w:t>
        </w:r>
        <w:r>
          <w:rPr>
            <w:rStyle w:val="InternetLink"/>
            <w:sz w:val="24"/>
            <w:sz w:val="24"/>
            <w:rtl w:val="true"/>
          </w:rPr>
          <w:t>פ</w:t>
        </w:r>
        <w:r>
          <w:rPr>
            <w:rStyle w:val="InternetLink"/>
            <w:sz w:val="24"/>
            <w:rtl w:val="true"/>
          </w:rPr>
          <w:t>"</w:t>
        </w:r>
        <w:r>
          <w:rPr>
            <w:rStyle w:val="InternetLink"/>
            <w:sz w:val="24"/>
            <w:sz w:val="24"/>
            <w:rtl w:val="true"/>
          </w:rPr>
          <w:t>ד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לה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736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שמעמידים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בחזקתו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ימנע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לטובתו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נמנע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מהבאת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רלוונטית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בהישג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סביר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להסיק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הובאה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פועלת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נגדו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מקובל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ומושרש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במשפטים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אזרחיים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במשפטים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פליליים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וככל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שהראיה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משמעותית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רשאי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להסיק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הצגתה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מסקנות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מכריעות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וקיצוניות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שנמנע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מהצגתה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החסרה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באירוע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להפריכו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לאשרו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שהתרחש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הרגע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20-21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</w:t>
      </w:r>
      <w:r>
        <w:rPr>
          <w:b/>
          <w:bCs/>
          <w:sz w:val="24"/>
          <w:rtl w:val="true"/>
        </w:rPr>
        <w:t>. ...</w:t>
      </w:r>
      <w:r>
        <w:rPr>
          <w:b/>
          <w:b/>
          <w:bCs/>
          <w:sz w:val="24"/>
          <w:sz w:val="24"/>
          <w:rtl w:val="true"/>
        </w:rPr>
        <w:t>התעוררתי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סיפרתי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הסיפור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רגע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תרגעי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תחזרי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ונדבר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בבוקר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</w:t>
      </w:r>
      <w:r>
        <w:rPr>
          <w:sz w:val="24"/>
        </w:rPr>
        <w:t>1</w:t>
      </w:r>
      <w:r>
        <w:rPr>
          <w:sz w:val="24"/>
          <w:rtl w:val="true"/>
        </w:rPr>
        <w:t xml:space="preserve">/,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23-24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התעוררתי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והערתי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וסיפרתי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תחזרי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בבוקר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נברר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העניין</w:t>
      </w:r>
      <w:r>
        <w:rPr>
          <w:b/>
          <w:bCs/>
          <w:sz w:val="24"/>
          <w:rtl w:val="true"/>
        </w:rPr>
        <w:t>".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לעומתה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בבוקר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14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לפרוטוקול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10-11</w:t>
      </w:r>
      <w:r>
        <w:rPr>
          <w:sz w:val="24"/>
          <w:rtl w:val="true"/>
        </w:rPr>
        <w:t>:</w:t>
      </w:r>
    </w:p>
    <w:p>
      <w:pPr>
        <w:pStyle w:val="Normal"/>
        <w:bidi w:val="1"/>
        <w:spacing w:lineRule="exact" w:line="320"/>
        <w:ind w:left="851" w:right="851" w:hanging="0"/>
        <w:jc w:val="left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בבוקר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איריס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סיפרה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הלילה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הרגישה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שמישהו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בחזה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ההדגשה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</w:t>
      </w:r>
      <w:r>
        <w:rPr>
          <w:sz w:val="24"/>
          <w:rtl w:val="true"/>
        </w:rPr>
        <w:t>).</w:t>
      </w:r>
    </w:p>
    <w:p>
      <w:pPr>
        <w:pStyle w:val="Normal"/>
        <w:bidi w:val="1"/>
        <w:spacing w:lineRule="exact" w:line="320"/>
        <w:ind w:left="851" w:right="851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u w:val="single"/>
          <w:rtl w:val="true"/>
        </w:rPr>
        <w:t>לסיכום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האישום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השני</w:t>
      </w:r>
      <w:r>
        <w:rPr>
          <w:sz w:val="24"/>
          <w:u w:val="single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הזיכוי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פנימיות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דיוקים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לרועץ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כעדת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נוכחת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התרחשות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לסיכום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bidi w:val="1"/>
        <w:spacing w:lineRule="exact" w:line="320"/>
        <w:jc w:val="left"/>
        <w:rPr/>
      </w:pPr>
      <w:r>
        <w:rPr>
          <w:b/>
          <w:b/>
          <w:bCs/>
          <w:sz w:val="24"/>
          <w:sz w:val="24"/>
          <w:rtl w:val="true"/>
        </w:rPr>
        <w:t>לסיכום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לעיל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הייתי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לחברי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להרכב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המיוחסת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כלומר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15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348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16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ולהרשיע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המיוחסות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כדלקמן</w:t>
      </w:r>
      <w:r>
        <w:rPr>
          <w:b/>
          <w:bCs/>
          <w:sz w:val="24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/>
      </w:pP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תקיפה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17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348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18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22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21/3/1988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10/8/90</w:t>
      </w:r>
      <w:r>
        <w:rPr>
          <w:b/>
          <w:bCs/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מגונים</w:t>
      </w:r>
      <w:r>
        <w:rPr>
          <w:b/>
          <w:bCs/>
          <w:sz w:val="24"/>
          <w:rtl w:val="true"/>
        </w:rPr>
        <w:t xml:space="preserve">] 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19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351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20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10/8/90</w:t>
      </w:r>
      <w:r>
        <w:rPr>
          <w:b/>
          <w:bCs/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אינוס</w:t>
      </w:r>
      <w:r>
        <w:rPr>
          <w:b/>
          <w:bCs/>
          <w:sz w:val="24"/>
          <w:rtl w:val="true"/>
        </w:rPr>
        <w:t xml:space="preserve">] 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21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351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22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10/8/90</w:t>
      </w:r>
      <w:r>
        <w:rPr>
          <w:rtl w:val="true"/>
        </w:rPr>
        <w:t>].</w:t>
      </w:r>
    </w:p>
    <w:tbl>
      <w:tblPr>
        <w:tblW w:w="212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ס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ובראן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rtl w:val="true"/>
              </w:rPr>
              <w:t>[</w:t>
            </w:r>
            <w:r>
              <w:rPr>
                <w:sz w:val="24"/>
                <w:sz w:val="24"/>
                <w:rtl w:val="true"/>
              </w:rPr>
              <w:t>אב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sz w:val="24"/>
                <w:rtl w:val="true"/>
              </w:rPr>
              <w:t xml:space="preserve">] </w:t>
            </w:r>
          </w:p>
        </w:tc>
      </w:tr>
    </w:tbl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י</w:t>
      </w:r>
      <w:r>
        <w:rPr>
          <w:b/>
          <w:bCs/>
          <w:sz w:val="24"/>
          <w:u w:val="single"/>
          <w:rtl w:val="true"/>
        </w:rPr>
        <w:t xml:space="preserve">. </w:t>
      </w:r>
      <w:r>
        <w:rPr>
          <w:b/>
          <w:b/>
          <w:bCs/>
          <w:sz w:val="24"/>
          <w:sz w:val="24"/>
          <w:u w:val="single"/>
          <w:rtl w:val="true"/>
        </w:rPr>
        <w:t>דר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שופט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קראתי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מפחיתה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שהיתה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לחלוטין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מבסס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באמיתות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להתרחשויות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כשחברתה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במהימנות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מבוסס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הגיון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מכיון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שהתנהגותה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הגיונית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במהימנות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גירסתה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מהמנותן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הגיונית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דברים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, </w:t>
      </w:r>
      <w:r>
        <w:rPr>
          <w:sz w:val="24"/>
        </w:rPr>
        <w:t>23-27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הבתולה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המאורסת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"...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בעיר</w:t>
      </w:r>
      <w:r>
        <w:rPr>
          <w:sz w:val="24"/>
          <w:rtl w:val="true"/>
        </w:rPr>
        <w:t xml:space="preserve">...",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בשדה</w:t>
      </w:r>
      <w:r>
        <w:rPr>
          <w:sz w:val="24"/>
          <w:rtl w:val="true"/>
        </w:rPr>
        <w:t xml:space="preserve">, "...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הנערה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המאורשה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>."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ההתנגדות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המהמנות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התנגדות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בהתנגדות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פעילה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720"/>
        <w:jc w:val="left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והדרישה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התנגדות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בשאלות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hyperlink r:id="rId23">
        <w:r>
          <w:rPr>
            <w:rStyle w:val="InternetLink"/>
            <w:sz w:val="24"/>
            <w:sz w:val="24"/>
            <w:rtl w:val="true"/>
          </w:rPr>
          <w:t>ע</w:t>
        </w:r>
        <w:r>
          <w:rPr>
            <w:rStyle w:val="InternetLink"/>
            <w:sz w:val="24"/>
            <w:rtl w:val="true"/>
          </w:rPr>
          <w:t>"</w:t>
        </w:r>
        <w:r>
          <w:rPr>
            <w:rStyle w:val="InternetLink"/>
            <w:sz w:val="24"/>
            <w:sz w:val="24"/>
            <w:rtl w:val="true"/>
          </w:rPr>
          <w:t>פ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</w:rPr>
          <w:t>5612/92</w:t>
        </w:r>
        <w:r>
          <w:rPr>
            <w:rStyle w:val="InternetLink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מדינת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ישראל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נ</w:t>
        </w:r>
        <w:r>
          <w:rPr>
            <w:rStyle w:val="InternetLink"/>
            <w:sz w:val="24"/>
            <w:rtl w:val="true"/>
          </w:rPr>
          <w:t xml:space="preserve">' </w:t>
        </w:r>
        <w:r>
          <w:rPr>
            <w:rStyle w:val="InternetLink"/>
            <w:sz w:val="24"/>
            <w:sz w:val="24"/>
            <w:rtl w:val="true"/>
          </w:rPr>
          <w:t>אופיר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בארי</w:t>
        </w:r>
        <w:r>
          <w:rPr>
            <w:rStyle w:val="InternetLink"/>
            <w:sz w:val="24"/>
            <w:rtl w:val="true"/>
          </w:rPr>
          <w:t xml:space="preserve">, </w:t>
        </w:r>
        <w:r>
          <w:rPr>
            <w:rStyle w:val="InternetLink"/>
            <w:sz w:val="24"/>
            <w:sz w:val="24"/>
            <w:rtl w:val="true"/>
          </w:rPr>
          <w:t>פ</w:t>
        </w:r>
        <w:r>
          <w:rPr>
            <w:rStyle w:val="InternetLink"/>
            <w:sz w:val="24"/>
            <w:rtl w:val="true"/>
          </w:rPr>
          <w:t>"</w:t>
        </w:r>
        <w:r>
          <w:rPr>
            <w:rStyle w:val="InternetLink"/>
            <w:sz w:val="24"/>
            <w:sz w:val="24"/>
            <w:rtl w:val="true"/>
          </w:rPr>
          <w:t>ד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  <w:sz w:val="24"/>
            <w:rtl w:val="true"/>
          </w:rPr>
          <w:t>מח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302</w:t>
      </w:r>
      <w:r>
        <w:rPr>
          <w:sz w:val="24"/>
          <w:rtl w:val="true"/>
        </w:rPr>
        <w:t xml:space="preserve">, </w:t>
      </w:r>
      <w:r>
        <w:rPr>
          <w:sz w:val="24"/>
        </w:rPr>
        <w:t>346</w:t>
      </w:r>
      <w:r>
        <w:rPr>
          <w:sz w:val="24"/>
          <w:rtl w:val="true"/>
        </w:rPr>
        <w:t>).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בעניננו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ומכיון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מכחיש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התנגדות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' (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בצעקות</w:t>
      </w:r>
      <w:r>
        <w:rPr>
          <w:sz w:val="24"/>
          <w:rtl w:val="true"/>
        </w:rPr>
        <w:t>).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נקודות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ראשית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50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' </w:t>
      </w:r>
      <w:r>
        <w:rPr>
          <w:sz w:val="24"/>
        </w:rPr>
        <w:t>21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בחנותו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להתמודד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המבוגר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0"/>
        <w:jc w:val="left"/>
        <w:rPr/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כאנלוגיה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לניתוח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ההתנגדות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הקטינה</w:t>
      </w:r>
      <w:r>
        <w:rPr>
          <w:sz w:val="24"/>
          <w:rtl w:val="true"/>
        </w:rPr>
        <w:t xml:space="preserve">, </w:t>
      </w:r>
      <w:hyperlink r:id="rId24">
        <w:r>
          <w:rPr>
            <w:rStyle w:val="InternetLink"/>
            <w:sz w:val="24"/>
            <w:sz w:val="24"/>
            <w:rtl w:val="true"/>
          </w:rPr>
          <w:t>דנ</w:t>
        </w:r>
        <w:r>
          <w:rPr>
            <w:rStyle w:val="InternetLink"/>
            <w:sz w:val="24"/>
            <w:rtl w:val="true"/>
          </w:rPr>
          <w:t>"</w:t>
        </w:r>
        <w:r>
          <w:rPr>
            <w:rStyle w:val="InternetLink"/>
            <w:sz w:val="24"/>
            <w:sz w:val="24"/>
            <w:rtl w:val="true"/>
          </w:rPr>
          <w:t>פ</w:t>
        </w:r>
        <w:r>
          <w:rPr>
            <w:rStyle w:val="Internet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InternetLink"/>
            <w:sz w:val="24"/>
          </w:rPr>
          <w:t>6008/93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פלוני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</w:t>
      </w:r>
      <w:r>
        <w:rPr>
          <w:sz w:val="24"/>
          <w:rtl w:val="true"/>
        </w:rPr>
        <w:t xml:space="preserve">, </w:t>
      </w:r>
      <w:r>
        <w:rPr>
          <w:sz w:val="24"/>
        </w:rPr>
        <w:t>387</w:t>
      </w:r>
      <w:r>
        <w:rPr>
          <w:sz w:val="24"/>
          <w:rtl w:val="true"/>
        </w:rPr>
        <w:t>).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יתכן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שעמדתי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חמור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למשל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נצמד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התחיל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להזיז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51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' </w:t>
      </w:r>
      <w:r>
        <w:rPr>
          <w:sz w:val="24"/>
        </w:rPr>
        <w:t>6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חשוף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מגונה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 xml:space="preserve">'.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נזכיר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שתגובתה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התבטאה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שיפסיק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במחשב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יזם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המחשב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נאלצה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להפסיק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במחשב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שיפסיק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תצעק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לפרוץ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מוזרה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מבוגר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בחנותו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הסגורה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יתכן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במהמנותה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10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כוונתי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כאורחת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'.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חשה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התעוררה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השרוול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שלבש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לבן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הסתובבה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ושמעה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נסגרת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11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השחור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לבן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סיאמי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מהמנות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ראשית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שידיעתי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סיאמי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דלתות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ולסגרן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שנית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סיפור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החתול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הממושכת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שנחקרה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במפורש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שראתה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בשרוול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בשרוול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סיאמי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0" w:right="720" w:hanging="720"/>
        <w:jc w:val="left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לפיהם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'. 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sz w:val="24"/>
          <w:rtl w:val="true"/>
        </w:rPr>
        <w:t>ראשית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טעתה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הציגה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64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העקריות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במהמנותה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ולהעדיף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0" w:right="720" w:hanging="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sz w:val="24"/>
        </w:rPr>
      </w:pPr>
      <w:r>
        <w:rPr>
          <w:sz w:val="24"/>
          <w:rtl w:val="true"/>
        </w:rPr>
        <w:tab/>
        <w:tab/>
        <w:tab/>
        <w:tab/>
        <w:tab/>
        <w:tab/>
        <w:tab/>
        <w:tab/>
        <w:tab/>
        <w:tab/>
        <w:t xml:space="preserve">          </w:t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rFonts w:cs="Times New Roman"/>
          <w:rtl w:val="true"/>
        </w:rPr>
        <w:t xml:space="preserve">                         </w:t>
      </w:r>
      <w:r>
        <w:rPr>
          <w:rtl w:val="true"/>
        </w:rPr>
        <w:tab/>
        <w:tab/>
        <w:tab/>
        <w:tab/>
      </w:r>
    </w:p>
    <w:tbl>
      <w:tblPr>
        <w:tblW w:w="212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דר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</w:tc>
      </w:tr>
    </w:tbl>
    <w:p>
      <w:pPr>
        <w:pStyle w:val="Normal"/>
        <w:bidi w:val="1"/>
        <w:spacing w:lineRule="exact" w:line="320"/>
        <w:ind w:left="-284" w:right="0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  <w:tab/>
        <w:tab/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b/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ש</w:t>
      </w:r>
      <w:r>
        <w:rPr>
          <w:b/>
          <w:bCs/>
          <w:sz w:val="24"/>
          <w:u w:val="single"/>
          <w:rtl w:val="true"/>
        </w:rPr>
        <w:t xml:space="preserve">. </w:t>
      </w:r>
      <w:r>
        <w:rPr>
          <w:b/>
          <w:b/>
          <w:bCs/>
          <w:sz w:val="24"/>
          <w:sz w:val="24"/>
          <w:u w:val="single"/>
          <w:rtl w:val="true"/>
        </w:rPr>
        <w:t>שטמר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שופטת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עמיתי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ובראן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אב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], </w:t>
      </w:r>
      <w:r>
        <w:rPr>
          <w:sz w:val="24"/>
          <w:sz w:val="24"/>
          <w:rtl w:val="true"/>
        </w:rPr>
        <w:t>וכב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מסכימה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ובראן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לעמדתי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האישומים</w:t>
      </w:r>
      <w:r>
        <w:rPr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tblW w:w="212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שטמר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לפיכך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הוחלט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להרשיע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המיוחסות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כדלקמן</w:t>
      </w:r>
      <w:r>
        <w:rPr>
          <w:b/>
          <w:bCs/>
          <w:sz w:val="24"/>
          <w:rtl w:val="true"/>
        </w:rPr>
        <w:t>: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ind w:left="0" w:right="567" w:hanging="567"/>
        <w:jc w:val="left"/>
        <w:rPr/>
      </w:pP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תקיפה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25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348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26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22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21/3/1988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10/8/90</w:t>
      </w:r>
      <w:r>
        <w:rPr>
          <w:b/>
          <w:bCs/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567" w:hanging="567"/>
        <w:jc w:val="left"/>
        <w:rPr/>
      </w:pP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מגונים</w:t>
      </w:r>
      <w:r>
        <w:rPr>
          <w:b/>
          <w:bCs/>
          <w:sz w:val="24"/>
          <w:rtl w:val="true"/>
        </w:rPr>
        <w:t xml:space="preserve">] 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27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351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28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10/8/90</w:t>
      </w:r>
      <w:r>
        <w:rPr>
          <w:b/>
          <w:bCs/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567" w:hanging="567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567" w:hanging="567"/>
        <w:jc w:val="left"/>
        <w:rPr/>
      </w:pP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במשפחה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אינוס</w:t>
      </w:r>
      <w:r>
        <w:rPr>
          <w:b/>
          <w:bCs/>
          <w:sz w:val="24"/>
          <w:rtl w:val="true"/>
        </w:rPr>
        <w:t xml:space="preserve">] 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29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351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30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10/8/90</w:t>
      </w:r>
      <w:r>
        <w:rPr>
          <w:b/>
          <w:bCs/>
          <w:sz w:val="24"/>
          <w:rtl w:val="true"/>
        </w:rPr>
        <w:t>].</w:t>
      </w:r>
    </w:p>
    <w:p>
      <w:pPr>
        <w:pStyle w:val="Normal"/>
        <w:bidi w:val="1"/>
        <w:spacing w:lineRule="exact" w:line="320"/>
        <w:ind w:left="-284" w:right="0" w:hanging="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ind w:left="-284" w:right="0" w:hanging="0"/>
        <w:jc w:val="left"/>
        <w:rPr/>
      </w:pPr>
      <w:r>
        <w:rPr>
          <w:b/>
          <w:b/>
          <w:bCs/>
          <w:sz w:val="24"/>
          <w:sz w:val="24"/>
          <w:rtl w:val="true"/>
        </w:rPr>
        <w:t>כמו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הוחלט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דעות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בניגוד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לדעתו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החולקת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ובראן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[</w:t>
      </w:r>
      <w:r>
        <w:rPr>
          <w:b/>
          <w:b/>
          <w:bCs/>
          <w:sz w:val="24"/>
          <w:sz w:val="24"/>
          <w:rtl w:val="true"/>
        </w:rPr>
        <w:t>אב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 xml:space="preserve">], </w:t>
      </w:r>
      <w:r>
        <w:rPr>
          <w:b/>
          <w:b/>
          <w:bCs/>
          <w:sz w:val="24"/>
          <w:sz w:val="24"/>
          <w:rtl w:val="true"/>
        </w:rPr>
        <w:t>להרשיע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המיוחסת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כלומר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hyperlink r:id="rId31"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InternetLink"/>
            <w:rFonts w:cs="Times New Roman"/>
            <w:b/>
            <w:b/>
            <w:bCs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InternetLink"/>
            <w:b/>
            <w:bCs/>
            <w:color w:val="0000FF"/>
            <w:sz w:val="24"/>
            <w:u w:val="single"/>
          </w:rPr>
          <w:t>348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(</w:t>
        </w:r>
        <w:r>
          <w:rPr>
            <w:rStyle w:val="InternetLink"/>
            <w:b/>
            <w:b/>
            <w:bCs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InternetLink"/>
            <w:b/>
            <w:bCs/>
            <w:color w:val="0000FF"/>
            <w:sz w:val="24"/>
            <w:u w:val="single"/>
            <w:rtl w:val="true"/>
          </w:rPr>
          <w:t>)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hyperlink r:id="rId32">
        <w:r>
          <w:rPr>
            <w:rStyle w:val="Internet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Internet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InternetLink"/>
            <w:b/>
            <w:b/>
            <w:bCs/>
            <w:sz w:val="24"/>
            <w:sz w:val="24"/>
            <w:rtl w:val="true"/>
          </w:rPr>
          <w:t>העונשין</w:t>
        </w:r>
      </w:hyperlink>
      <w:r>
        <w:rPr>
          <w:b/>
          <w:bCs/>
          <w:sz w:val="24"/>
          <w:rtl w:val="true"/>
        </w:rPr>
        <w:t>.</w:t>
      </w:r>
    </w:p>
    <w:p>
      <w:pPr>
        <w:pStyle w:val="Normal"/>
        <w:bidi w:val="1"/>
        <w:spacing w:lineRule="exact" w:line="320"/>
        <w:jc w:val="left"/>
        <w:rPr>
          <w:b/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בתשרי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,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בספטמבר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. </w:t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tbl>
      <w:tblPr>
        <w:tblW w:w="852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077"/>
        <w:gridCol w:w="2125"/>
        <w:gridCol w:w="1077"/>
        <w:gridCol w:w="2125"/>
      </w:tblGrid>
      <w:tr>
        <w:trPr>
          <w:cantSplit w:val="true"/>
        </w:trPr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ignature"/>
              <w:bidi w:val="1"/>
              <w:snapToGrid w:val="false"/>
              <w:spacing w:lineRule="exact" w:line="320"/>
              <w:jc w:val="left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ignature"/>
              <w:bidi w:val="1"/>
              <w:spacing w:lineRule="exact" w:line="320"/>
              <w:jc w:val="left"/>
              <w:rPr>
                <w:color w:val="FFFFFF"/>
                <w:sz w:val="24"/>
              </w:rPr>
            </w:pPr>
            <w:r>
              <w:rPr>
                <w:color w:val="FFFFFF"/>
                <w:sz w:val="4"/>
                <w:szCs w:val="4"/>
              </w:rPr>
              <w:t>5129371</w:t>
            </w:r>
          </w:p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שטמר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שופטת</w:t>
            </w:r>
          </w:p>
        </w:tc>
        <w:tc>
          <w:tcPr>
            <w:tcW w:w="1077" w:type="dxa"/>
            <w:tcBorders/>
          </w:tcPr>
          <w:p>
            <w:pPr>
              <w:pStyle w:val="Signature"/>
              <w:bidi w:val="1"/>
              <w:snapToGrid w:val="false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דר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</w:tc>
        <w:tc>
          <w:tcPr>
            <w:tcW w:w="1077" w:type="dxa"/>
            <w:tcBorders/>
          </w:tcPr>
          <w:p>
            <w:pPr>
              <w:pStyle w:val="Signature"/>
              <w:bidi w:val="1"/>
              <w:snapToGrid w:val="false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125" w:type="dxa"/>
            <w:tcBorders>
              <w:top w:val="single" w:sz="6" w:space="0" w:color="000000"/>
            </w:tcBorders>
          </w:tcPr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ס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ובראן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  <w:p>
            <w:pPr>
              <w:pStyle w:val="Signature"/>
              <w:bidi w:val="1"/>
              <w:spacing w:lineRule="exact" w:line="320"/>
              <w:jc w:val="left"/>
              <w:rPr>
                <w:sz w:val="24"/>
              </w:rPr>
            </w:pPr>
            <w:r>
              <w:rPr>
                <w:sz w:val="24"/>
                <w:rtl w:val="true"/>
              </w:rPr>
              <w:t>[</w:t>
            </w:r>
            <w:r>
              <w:rPr>
                <w:sz w:val="24"/>
                <w:sz w:val="24"/>
                <w:rtl w:val="true"/>
              </w:rPr>
              <w:t>אב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sz w:val="24"/>
                <w:rtl w:val="true"/>
              </w:rPr>
              <w:t xml:space="preserve">] </w:t>
            </w:r>
          </w:p>
        </w:tc>
      </w:tr>
    </w:tbl>
    <w:p>
      <w:pPr>
        <w:pStyle w:val="Normal1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1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. / </w:t>
      </w:r>
      <w:r>
        <w:rPr>
          <w:sz w:val="24"/>
          <w:rtl w:val="true"/>
        </w:rPr>
        <w:fldChar w:fldCharType="begin"/>
      </w:r>
      <w:r>
        <w:rPr>
          <w:rtl w:val="true"/>
          <w:sz w:val="24"/>
          <w:sz w:val="24"/>
        </w:rPr>
        <w:instrText> FILENAME </w:instrText>
      </w:r>
      <w:r>
        <w:rPr>
          <w:rtl w:val="true"/>
          <w:sz w:val="24"/>
          <w:sz w:val="24"/>
        </w:rPr>
        <w:fldChar w:fldCharType="separate"/>
      </w:r>
      <w:r>
        <w:rPr>
          <w:rtl w:val="true"/>
          <w:sz w:val="24"/>
          <w:sz w:val="24"/>
        </w:rPr>
        <w:t>6827d777b539dca935dbdf0114ae329a.doc</w:t>
      </w:r>
      <w:r>
        <w:rPr>
          <w:rtl w:val="true"/>
          <w:sz w:val="24"/>
          <w:sz w:val="24"/>
        </w:rPr>
        <w:fldChar w:fldCharType="end"/>
      </w:r>
    </w:p>
    <w:p>
      <w:pPr>
        <w:pStyle w:val="Normal1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1"/>
        <w:bidi w:val="1"/>
        <w:spacing w:lineRule="exact" w:line="320"/>
        <w:jc w:val="left"/>
        <w:rPr>
          <w:sz w:val="24"/>
        </w:rPr>
      </w:pPr>
      <w:r>
        <w:rPr>
          <w:sz w:val="24"/>
          <w:rtl w:val="true"/>
        </w:rPr>
      </w:r>
    </w:p>
    <w:p>
      <w:pPr>
        <w:pStyle w:val="Normal1"/>
        <w:bidi w:val="1"/>
        <w:spacing w:lineRule="exact" w:line="320"/>
        <w:jc w:val="left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Ruehl">
    <w:charset w:val="b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jc w:val="lef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/srv/www/vhosts/git_exclude/save/queued/a/2/a/a2ad2b74-f17b-42a3-a5e4-01e262c2343e/6827d777b539dca935dbdf0114ae329a.doc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jc w:val="lef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156/98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left="0" w:right="0" w:hanging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spacing w:lineRule="auto" w:line="240"/>
      <w:ind w:left="0" w:right="0" w:hanging="0"/>
      <w:jc w:val="left"/>
      <w:outlineLvl w:val="2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LineNumbering">
    <w:name w:val="Line Numbering"/>
    <w:basedOn w:val="DefaultParagraphFont"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bidi w:val="1"/>
      <w:spacing w:lineRule="exact" w:line="320"/>
      <w:ind w:left="0" w:right="0" w:hanging="0"/>
      <w:jc w:val="center"/>
    </w:pPr>
    <w:rPr>
      <w:b/>
      <w:bCs/>
      <w:sz w:val="2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left="567" w:right="567" w:hanging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left="0" w:right="0" w:hanging="0"/>
      <w:jc w:val="both"/>
    </w:pPr>
    <w:rPr>
      <w:sz w:val="20"/>
    </w:rPr>
  </w:style>
  <w:style w:type="paragraph" w:styleId="Signature">
    <w:name w:val="Signature"/>
    <w:basedOn w:val="Normal"/>
    <w:pPr>
      <w:ind w:left="0" w:right="0" w:hanging="0"/>
      <w:jc w:val="center"/>
    </w:pPr>
    <w:rPr/>
  </w:style>
  <w:style w:type="paragraph" w:styleId="Style11">
    <w:name w:val="שאלה"/>
    <w:basedOn w:val="Normal"/>
    <w:next w:val="Style14"/>
    <w:qFormat/>
    <w:pPr>
      <w:ind w:left="567" w:right="0" w:hanging="567"/>
      <w:jc w:val="both"/>
    </w:pPr>
    <w:rPr>
      <w:b/>
      <w:bCs/>
      <w:szCs w:val="22"/>
    </w:rPr>
  </w:style>
  <w:style w:type="paragraph" w:styleId="Quote">
    <w:name w:val="Quote"/>
    <w:basedOn w:val="Normal"/>
    <w:qFormat/>
    <w:pPr>
      <w:spacing w:lineRule="auto" w:line="240"/>
      <w:ind w:left="851" w:right="851" w:hanging="0"/>
      <w:jc w:val="both"/>
    </w:pPr>
    <w:rPr/>
  </w:style>
  <w:style w:type="paragraph" w:styleId="Normal1">
    <w:name w:val="LO-Normal"/>
    <w:qFormat/>
    <w:pPr>
      <w:widowControl/>
      <w:overflowPunct w:val="false"/>
      <w:autoSpaceDE w:val="false"/>
      <w:bidi w:val="1"/>
      <w:spacing w:lineRule="auto" w:line="360"/>
      <w:ind w:left="0" w:right="0" w:hanging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pacing w:lineRule="auto" w:line="240"/>
      <w:ind w:left="0" w:right="0" w:hanging="0"/>
      <w:jc w:val="left"/>
    </w:pPr>
    <w:rPr>
      <w:b/>
      <w:bCs/>
    </w:rPr>
  </w:style>
  <w:style w:type="paragraph" w:styleId="Style13">
    <w:name w:val="החלטה"/>
    <w:basedOn w:val="Normal1"/>
    <w:qFormat/>
    <w:pPr>
      <w:ind w:left="0" w:right="0" w:hanging="0"/>
      <w:jc w:val="both"/>
    </w:pPr>
    <w:rPr>
      <w:b/>
      <w:bCs/>
    </w:rPr>
  </w:style>
  <w:style w:type="paragraph" w:styleId="Style14">
    <w:name w:val="תשובה"/>
    <w:basedOn w:val="Normal"/>
    <w:next w:val="Style15"/>
    <w:qFormat/>
    <w:pPr>
      <w:ind w:left="567" w:right="0" w:hanging="567"/>
      <w:jc w:val="both"/>
    </w:pPr>
    <w:rPr/>
  </w:style>
  <w:style w:type="paragraph" w:styleId="Style15">
    <w:name w:val="תשובה מוזח"/>
    <w:basedOn w:val="Style14"/>
    <w:qFormat/>
    <w:pPr>
      <w:ind w:left="567" w:right="0" w:hanging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left="0" w:right="0" w:hanging="0"/>
      <w:jc w:val="both"/>
    </w:pPr>
    <w:rPr/>
  </w:style>
  <w:style w:type="paragraph" w:styleId="Style16">
    <w:name w:val="עד"/>
    <w:basedOn w:val="Normal1"/>
    <w:qFormat/>
    <w:pPr>
      <w:ind w:left="0" w:right="0" w:hanging="0"/>
      <w:jc w:val="both"/>
    </w:pPr>
    <w:rPr/>
  </w:style>
  <w:style w:type="paragraph" w:styleId="Style17">
    <w:name w:val="חקירה"/>
    <w:basedOn w:val="Style16"/>
    <w:qFormat/>
    <w:pPr>
      <w:ind w:left="0" w:right="0" w:hanging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left="0" w:right="0" w:hanging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left="0" w:right="0" w:hanging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left="0" w:right="0" w:hanging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8.b" TargetMode="External"/><Relationship Id="rId4" Type="http://schemas.openxmlformats.org/officeDocument/2006/relationships/hyperlink" Target="http://www.nevo.co.il/law/70301/351.a" TargetMode="External"/><Relationship Id="rId5" Type="http://schemas.openxmlformats.org/officeDocument/2006/relationships/hyperlink" Target="http://www.nevo.co.il/law/70301/351.c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51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17003547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8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51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1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024185" TargetMode="External"/><Relationship Id="rId24" Type="http://schemas.openxmlformats.org/officeDocument/2006/relationships/hyperlink" Target="http://www.nevo.co.il/case/17928503" TargetMode="External"/><Relationship Id="rId25" Type="http://schemas.openxmlformats.org/officeDocument/2006/relationships/hyperlink" Target="http://www.nevo.co.il/law/70301/348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51.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51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48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00015698p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2018-09-27T11:00:00Z</dcterms:created>
  <dc:creator> </dc:creator>
  <dc:description/>
  <cp:keywords> </cp:keywords>
  <dc:language>en-US</dc:language>
  <cp:lastModifiedBy>Tali-a</cp:lastModifiedBy>
  <cp:lastPrinted>2004-02-17T14:19:00Z</cp:lastPrinted>
  <dcterms:modified xsi:type="dcterms:W3CDTF">2018-09-27T11:00:00Z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SLISTTMP1">
    <vt:lpwstr>17003547;6024185;17928503</vt:lpwstr>
  </property>
  <property fmtid="{D5CDD505-2E9C-101B-9397-08002B2CF9AE}" pid="5" name="CITY">
    <vt:lpwstr>חי'</vt:lpwstr>
  </property>
  <property fmtid="{D5CDD505-2E9C-101B-9397-08002B2CF9AE}" pid="6" name="ConsRoom">
    <vt:lpwstr/>
  </property>
  <property fmtid="{D5CDD505-2E9C-101B-9397-08002B2CF9AE}" pid="7" name="ConsType">
    <vt:lpwstr/>
  </property>
  <property fmtid="{D5CDD505-2E9C-101B-9397-08002B2CF9AE}" pid="8" name="DATE">
    <vt:lpwstr>20010924</vt:lpwstr>
  </property>
  <property fmtid="{D5CDD505-2E9C-101B-9397-08002B2CF9AE}" pid="9" name="EndDate">
    <vt:lpwstr>30/07/2001</vt:lpwstr>
  </property>
  <property fmtid="{D5CDD505-2E9C-101B-9397-08002B2CF9AE}" pid="10" name="EndHour">
    <vt:lpwstr>13:56</vt:lpwstr>
  </property>
  <property fmtid="{D5CDD505-2E9C-101B-9397-08002B2CF9AE}" pid="11" name="ISABSTRACT">
    <vt:lpwstr>Y</vt:lpwstr>
  </property>
  <property fmtid="{D5CDD505-2E9C-101B-9397-08002B2CF9AE}" pid="12" name="JUDGE">
    <vt:lpwstr>ס. ג'ובראן;י. דר;ש. שטמר</vt:lpwstr>
  </property>
  <property fmtid="{D5CDD505-2E9C-101B-9397-08002B2CF9AE}" pid="13" name="JudgeHatima">
    <vt:lpwstr>ס. ג'ובראן, שופט;[אב"ד]+י. דר, שופט+ש. שטמר, שופטת</vt:lpwstr>
  </property>
  <property fmtid="{D5CDD505-2E9C-101B-9397-08002B2CF9AE}" pid="14" name="LAWLISTTMP1">
    <vt:lpwstr>70301/348.b:6;351.c:3;351.a:3</vt:lpwstr>
  </property>
  <property fmtid="{D5CDD505-2E9C-101B-9397-08002B2CF9AE}" pid="15" name="LAWYER">
    <vt:lpwstr>רוטפלד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LastHachlata">
    <vt:r8>1</vt:r8>
  </property>
  <property fmtid="{D5CDD505-2E9C-101B-9397-08002B2CF9AE}" pid="29" name="NOSE1">
    <vt:lpwstr/>
  </property>
  <property fmtid="{D5CDD505-2E9C-101B-9397-08002B2CF9AE}" pid="30" name="NOSE2">
    <vt:lpwstr/>
  </property>
  <property fmtid="{D5CDD505-2E9C-101B-9397-08002B2CF9AE}" pid="31" name="NOSE3">
    <vt:lpwstr/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>תפ</vt:lpwstr>
  </property>
  <property fmtid="{D5CDD505-2E9C-101B-9397-08002B2CF9AE}" pid="36" name="PROCNUM">
    <vt:lpwstr>156</vt:lpwstr>
  </property>
  <property fmtid="{D5CDD505-2E9C-101B-9397-08002B2CF9AE}" pid="37" name="PROCYEAR">
    <vt:lpwstr>98</vt:lpwstr>
  </property>
  <property fmtid="{D5CDD505-2E9C-101B-9397-08002B2CF9AE}" pid="38" name="PSAKDIN">
    <vt:lpwstr>הכרעת-דין</vt:lpwstr>
  </property>
  <property fmtid="{D5CDD505-2E9C-101B-9397-08002B2CF9AE}" pid="39" name="Pirsum">
    <vt:lpwstr>30/07/2001</vt:lpwstr>
  </property>
  <property fmtid="{D5CDD505-2E9C-101B-9397-08002B2CF9AE}" pid="40" name="Sod">
    <vt:lpwstr>1</vt:lpwstr>
  </property>
  <property fmtid="{D5CDD505-2E9C-101B-9397-08002B2CF9AE}" pid="41" name="StartDate">
    <vt:lpwstr>30/07/2001</vt:lpwstr>
  </property>
  <property fmtid="{D5CDD505-2E9C-101B-9397-08002B2CF9AE}" pid="42" name="StartHour">
    <vt:lpwstr>13:54</vt:lpwstr>
  </property>
  <property fmtid="{D5CDD505-2E9C-101B-9397-08002B2CF9AE}" pid="43" name="StartPage">
    <vt:lpwstr>1</vt:lpwstr>
  </property>
  <property fmtid="{D5CDD505-2E9C-101B-9397-08002B2CF9AE}" pid="44" name="Status">
    <vt:lpwstr>טיוטה</vt:lpwstr>
  </property>
  <property fmtid="{D5CDD505-2E9C-101B-9397-08002B2CF9AE}" pid="45" name="TYPE">
    <vt:lpwstr>2</vt:lpwstr>
  </property>
  <property fmtid="{D5CDD505-2E9C-101B-9397-08002B2CF9AE}" pid="46" name="Typer">
    <vt:lpwstr>ז.ד.</vt:lpwstr>
  </property>
  <property fmtid="{D5CDD505-2E9C-101B-9397-08002B2CF9AE}" pid="47" name="VOLUME">
    <vt:lpwstr/>
  </property>
  <property fmtid="{D5CDD505-2E9C-101B-9397-08002B2CF9AE}" pid="48" name="Ver">
    <vt:lpwstr>5</vt:lpwstr>
  </property>
  <property fmtid="{D5CDD505-2E9C-101B-9397-08002B2CF9AE}" pid="49" name="WORDNUMPAGES">
    <vt:lpwstr>12</vt:lpwstr>
  </property>
  <property fmtid="{D5CDD505-2E9C-101B-9397-08002B2CF9AE}" pid="50" name="curName">
    <vt:lpwstr>X:\data\HER20\00015698p\k00015698p.001</vt:lpwstr>
  </property>
</Properties>
</file>