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jc w:val="center"/>
        <w:rPr>
          <w:b/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522" w:type="dxa"/>
        <w:jc w:val="left"/>
        <w:tblInd w:w="-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5317"/>
        <w:gridCol w:w="2689"/>
      </w:tblGrid>
      <w:tr>
        <w:trPr/>
        <w:tc>
          <w:tcPr>
            <w:tcW w:w="5833" w:type="dxa"/>
            <w:gridSpan w:val="2"/>
            <w:tcBorders/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szCs w:val="26"/>
                <w:u w:val="single"/>
              </w:rPr>
            </w:pPr>
            <w:r>
              <w:rPr>
                <w:b/>
                <w:b/>
                <w:bCs/>
                <w:szCs w:val="26"/>
                <w:u w:val="singl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u w:val="singl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u w:val="singl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6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u w:val="single"/>
                <w:rtl w:val="true"/>
              </w:rPr>
              <w:t>בחיפה</w:t>
            </w:r>
          </w:p>
          <w:p>
            <w:pPr>
              <w:pStyle w:val="Normal"/>
              <w:jc w:val="left"/>
              <w:rPr>
                <w:b/>
                <w:b/>
                <w:bCs/>
                <w:szCs w:val="26"/>
                <w:u w:val="single"/>
              </w:rPr>
            </w:pPr>
            <w:r>
              <w:rPr>
                <w:b/>
                <w:bCs/>
                <w:szCs w:val="26"/>
                <w:u w:val="single"/>
                <w:rtl w:val="true"/>
              </w:rPr>
            </w:r>
          </w:p>
        </w:tc>
        <w:tc>
          <w:tcPr>
            <w:tcW w:w="2689" w:type="dxa"/>
            <w:tcBorders/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Cs/>
                <w:szCs w:val="26"/>
              </w:rPr>
              <w:t>000275/99</w:t>
            </w:r>
          </w:p>
          <w:p>
            <w:pPr>
              <w:pStyle w:val="Normal"/>
              <w:jc w:val="left"/>
              <w:rPr>
                <w:rFonts w:cs="Times New Roman"/>
                <w:b/>
                <w:b/>
                <w:bCs/>
                <w:szCs w:val="26"/>
              </w:rPr>
            </w:pPr>
            <w:bookmarkStart w:id="0" w:name="CaseNumIk"/>
            <w:bookmarkEnd w:id="0"/>
            <w:r>
              <w:rPr>
                <w:rFonts w:cs="Times New Roman"/>
                <w:b/>
                <w:bCs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516" w:type="dxa"/>
            <w:tcBorders/>
            <w:shd w:fill="auto" w:val="clear"/>
          </w:tcPr>
          <w:p>
            <w:pPr>
              <w:pStyle w:val="Normal"/>
              <w:jc w:val="left"/>
              <w:rPr>
                <w:b/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</w:p>
        </w:tc>
        <w:tc>
          <w:tcPr>
            <w:tcW w:w="5317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b/>
                <w:bCs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כב</w:t>
            </w:r>
            <w:r>
              <w:rPr>
                <w:b/>
                <w:bCs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Cs w:val="26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ג</w:t>
            </w:r>
            <w:r>
              <w:rPr>
                <w:b/>
                <w:bCs/>
                <w:szCs w:val="26"/>
                <w:rtl w:val="true"/>
              </w:rPr>
              <w:t>'</w:t>
            </w:r>
            <w:r>
              <w:rPr>
                <w:b/>
                <w:b/>
                <w:bCs/>
                <w:szCs w:val="26"/>
                <w:rtl w:val="true"/>
              </w:rPr>
              <w:t>ובראן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Cs/>
                <w:szCs w:val="26"/>
                <w:rtl w:val="true"/>
              </w:rPr>
              <w:t>- [</w:t>
            </w:r>
            <w:r>
              <w:rPr>
                <w:b/>
                <w:b/>
                <w:bCs/>
                <w:szCs w:val="26"/>
                <w:rtl w:val="true"/>
              </w:rPr>
              <w:t>אב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  <w:r>
              <w:rPr>
                <w:b/>
                <w:bCs/>
                <w:szCs w:val="26"/>
                <w:rtl w:val="true"/>
              </w:rPr>
              <w:t>]</w:t>
            </w:r>
          </w:p>
          <w:p>
            <w:pPr>
              <w:pStyle w:val="Normal"/>
              <w:jc w:val="left"/>
              <w:rPr>
                <w:b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rtl w:val="true"/>
              </w:rPr>
              <w:t xml:space="preserve">                                   </w:t>
            </w:r>
            <w:r>
              <w:rPr>
                <w:b/>
                <w:b/>
                <w:bCs/>
                <w:szCs w:val="26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גרשון</w:t>
            </w:r>
          </w:p>
          <w:p>
            <w:pPr>
              <w:pStyle w:val="Normal"/>
              <w:jc w:val="left"/>
              <w:rPr>
                <w:b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rtl w:val="true"/>
              </w:rPr>
              <w:t xml:space="preserve">                                   </w:t>
            </w:r>
            <w:r>
              <w:rPr>
                <w:b/>
                <w:b/>
                <w:bCs/>
                <w:szCs w:val="26"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שרון</w:t>
            </w:r>
          </w:p>
        </w:tc>
        <w:tc>
          <w:tcPr>
            <w:tcW w:w="2689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>
                <w:b/>
                <w:b/>
                <w:bCs/>
                <w:szCs w:val="26"/>
              </w:rPr>
            </w:pPr>
            <w:bookmarkStart w:id="1" w:name="Bifnei"/>
            <w:bookmarkStart w:id="2" w:name="Bifnei"/>
            <w:bookmarkEnd w:id="2"/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Normal"/>
        <w:jc w:val="left"/>
        <w:rPr/>
      </w:pPr>
      <w:r>
        <w:rPr>
          <w:rtl w:val="true"/>
        </w:rPr>
      </w:r>
    </w:p>
    <w:tbl>
      <w:tblPr>
        <w:bidiVisual w:val="true"/>
        <w:tblW w:w="8647" w:type="dxa"/>
        <w:jc w:val="left"/>
        <w:tblInd w:w="107" w:type="dxa"/>
        <w:tblBorders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5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spacing w:before="600" w:after="0"/>
              <w:jc w:val="center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Style16"/>
              <w:bidi w:val="1"/>
              <w:spacing w:before="240" w:after="0"/>
              <w:jc w:val="center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</w:p>
          <w:p>
            <w:pPr>
              <w:pStyle w:val="Style16"/>
              <w:bidi w:val="1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Style16"/>
              <w:bidi w:val="1"/>
              <w:jc w:val="left"/>
              <w:rPr/>
            </w:pPr>
            <w:r>
              <w:rPr>
                <w:rtl w:val="true"/>
              </w:rPr>
              <w:t>פלוני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Style16"/>
              <w:bidi w:val="1"/>
              <w:snapToGrid w:val="false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Style16"/>
              <w:bidi w:val="1"/>
              <w:jc w:val="left"/>
              <w:rPr>
                <w:u w:val="single"/>
              </w:rPr>
            </w:pPr>
            <w:r>
              <w:rPr>
                <w:u w:val="single"/>
                <w:rtl w:val="true"/>
              </w:rPr>
              <w:t>הנאשם</w:t>
            </w:r>
          </w:p>
        </w:tc>
      </w:tr>
    </w:tbl>
    <w:p>
      <w:pPr>
        <w:pStyle w:val="Style15"/>
        <w:suppressLineNumbers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Heading2"/>
        <w:numPr>
          <w:ilvl w:val="1"/>
          <w:numId w:val="1"/>
        </w:numPr>
        <w:suppressLineNumbers/>
        <w:spacing w:lineRule="exact" w:line="240" w:before="12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szCs w:val="24"/>
          <w:u w:val="none"/>
        </w:rPr>
      </w:pPr>
      <w:bookmarkStart w:id="3" w:name="LawTable"/>
      <w:bookmarkStart w:id="4" w:name="LawTable"/>
      <w:bookmarkEnd w:id="4"/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</w:p>
    <w:p>
      <w:pPr>
        <w:pStyle w:val="Heading2"/>
        <w:numPr>
          <w:ilvl w:val="1"/>
          <w:numId w:val="1"/>
        </w:numPr>
        <w:suppressLineNumbers/>
        <w:spacing w:lineRule="exact" w:line="240" w:before="12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numPr>
          <w:ilvl w:val="1"/>
          <w:numId w:val="1"/>
        </w:numPr>
        <w:suppressLineNumbers/>
        <w:spacing w:lineRule="exact" w:line="240" w:before="120" w:after="120"/>
        <w:ind w:left="283" w:right="0" w:hanging="283"/>
        <w:jc w:val="both"/>
        <w:rPr/>
      </w:pPr>
      <w:hyperlink r:id="rId2"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חוק העונשין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 xml:space="preserve">, 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תשל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"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ז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-</w:t>
        </w:r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'  </w:t>
      </w:r>
      <w:hyperlink r:id="rId3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192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4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345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5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345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)(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6"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(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ב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)(</w:t>
        </w:r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4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, </w:t>
      </w:r>
      <w:hyperlink r:id="rId7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347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8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348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9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348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ו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10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350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, </w:t>
      </w:r>
      <w:hyperlink r:id="rId11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379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, </w:t>
      </w:r>
      <w:hyperlink r:id="rId12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382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, </w:t>
      </w:r>
      <w:hyperlink r:id="rId13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382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)(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 xml:space="preserve">), </w:t>
      </w:r>
      <w:hyperlink r:id="rId14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428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סיפא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)</w:t>
      </w:r>
    </w:p>
    <w:p>
      <w:pPr>
        <w:pStyle w:val="Heading2"/>
        <w:numPr>
          <w:ilvl w:val="1"/>
          <w:numId w:val="1"/>
        </w:numPr>
        <w:suppressLineNumbers/>
        <w:spacing w:lineRule="exact" w:line="240" w:before="120" w:after="120"/>
        <w:ind w:left="283" w:right="0" w:hanging="283"/>
        <w:jc w:val="both"/>
        <w:rPr>
          <w:rFonts w:ascii="FrankRuehl" w:hAnsi="FrankRuehl" w:cs="FrankRuehl"/>
          <w:b w:val="false"/>
          <w:b w:val="false"/>
          <w:bCs w:val="false"/>
          <w:color w:val="0000FF"/>
          <w:szCs w:val="24"/>
        </w:rPr>
      </w:pPr>
      <w:hyperlink r:id="rId15"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 xml:space="preserve">חוק סדר הדין הפלילי 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[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נוסח משולב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 xml:space="preserve">], 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תשמ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"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ב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-</w:t>
        </w:r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1982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'  </w:t>
      </w:r>
      <w:hyperlink r:id="rId16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184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17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428</w:t>
        </w:r>
      </w:hyperlink>
    </w:p>
    <w:p>
      <w:pPr>
        <w:pStyle w:val="Heading2"/>
        <w:numPr>
          <w:ilvl w:val="1"/>
          <w:numId w:val="1"/>
        </w:numPr>
        <w:suppressLineNumbers/>
        <w:spacing w:lineRule="exact" w:line="240" w:before="120" w:after="120"/>
        <w:ind w:left="283" w:right="0" w:hanging="283"/>
        <w:jc w:val="both"/>
        <w:rPr/>
      </w:pPr>
      <w:hyperlink r:id="rId18"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 xml:space="preserve">חוק בתי המשפט 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[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נוסח משולב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 xml:space="preserve">], 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תשמ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"</w:t>
        </w:r>
        <w:r>
          <w:rPr>
            <w:rStyle w:val="InternetLink"/>
            <w:rFonts w:ascii="FrankRuehl" w:hAnsi="FrankRuehl" w:cs="FrankRuehl"/>
            <w:b/>
            <w:b/>
            <w:bCs/>
            <w:szCs w:val="24"/>
            <w:rtl w:val="true"/>
            <w:lang w:val="en-US" w:eastAsia="en-US"/>
          </w:rPr>
          <w:t>ד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>-</w:t>
        </w:r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1984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'  </w:t>
      </w:r>
      <w:hyperlink r:id="rId19">
        <w:r>
          <w:rPr>
            <w:rStyle w:val="InternetLink"/>
            <w:rFonts w:cs="FrankRuehl" w:ascii="FrankRuehl" w:hAnsi="FrankRuehl"/>
            <w:b/>
            <w:bCs/>
            <w:szCs w:val="24"/>
            <w:lang w:val="en-US" w:eastAsia="en-US"/>
          </w:rPr>
          <w:t>15</w:t>
        </w:r>
        <w:r>
          <w:rPr>
            <w:rStyle w:val="InternetLink"/>
            <w:rFonts w:cs="FrankRuehl" w:ascii="FrankRuehl" w:hAnsi="FrankRuehl"/>
            <w:b/>
            <w:bCs/>
            <w:szCs w:val="24"/>
            <w:rtl w:val="true"/>
            <w:lang w:val="en-US" w:eastAsia="en-US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  <w:t>)</w:t>
      </w:r>
    </w:p>
    <w:p>
      <w:pPr>
        <w:pStyle w:val="Heading2"/>
        <w:numPr>
          <w:ilvl w:val="1"/>
          <w:numId w:val="1"/>
        </w:numPr>
        <w:suppressLineNumbers/>
        <w:ind w:left="0" w:right="0" w:hanging="0"/>
        <w:jc w:val="left"/>
        <w:rPr>
          <w:rFonts w:ascii="FrankRuehl" w:hAnsi="FrankRuehl" w:cs="FrankRuehl"/>
          <w:b w:val="false"/>
          <w:b w:val="false"/>
          <w:bCs w:val="false"/>
          <w:color w:val="0000FF"/>
          <w:szCs w:val="24"/>
          <w:u w:val="none"/>
        </w:rPr>
      </w:pPr>
      <w:bookmarkStart w:id="5" w:name="LawTable_End"/>
      <w:bookmarkStart w:id="6" w:name="LawTable_End"/>
      <w:bookmarkEnd w:id="6"/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numPr>
          <w:ilvl w:val="1"/>
          <w:numId w:val="1"/>
        </w:numPr>
        <w:suppressLineNumbers/>
        <w:bidi w:val="1"/>
        <w:ind w:left="0" w:right="0" w:hanging="0"/>
        <w:jc w:val="center"/>
        <w:rPr>
          <w:szCs w:val="24"/>
        </w:rPr>
      </w:pPr>
      <w:bookmarkStart w:id="7" w:name="PsakDin"/>
      <w:bookmarkEnd w:id="7"/>
      <w:r>
        <w:rPr>
          <w:szCs w:val="24"/>
          <w:rtl w:val="true"/>
        </w:rPr>
        <w:t>הכרעת הדין</w:t>
      </w:r>
    </w:p>
    <w:p>
      <w:pPr>
        <w:pStyle w:val="Tuta"/>
        <w:bidi w:val="1"/>
        <w:spacing w:lineRule="auto" w:line="240"/>
        <w:jc w:val="left"/>
        <w:rPr>
          <w:szCs w:val="24"/>
        </w:rPr>
      </w:pPr>
      <w:bookmarkStart w:id="8" w:name="Status"/>
      <w:bookmarkStart w:id="9" w:name="Status"/>
      <w:bookmarkEnd w:id="9"/>
      <w:r>
        <w:rPr>
          <w:szCs w:val="24"/>
          <w:rtl w:val="true"/>
        </w:rPr>
      </w:r>
    </w:p>
    <w:p>
      <w:pPr>
        <w:pStyle w:val="Normal"/>
        <w:bidi w:val="1"/>
        <w:spacing w:lineRule="auto" w:line="240"/>
        <w:jc w:val="left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עודד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גרשון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</w:r>
      <w:bookmarkStart w:id="10" w:name="ABSTRACT_START"/>
      <w:bookmarkEnd w:id="10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0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347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</w:rPr>
        <w:t>1977</w:t>
      </w:r>
      <w:r>
        <w:rPr>
          <w:b/>
          <w:bCs/>
          <w:rtl w:val="true"/>
        </w:rPr>
        <w:t>-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345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א</w:t>
        </w:r>
        <w:r>
          <w:rPr>
            <w:rStyle w:val="InternetLink"/>
            <w:b/>
            <w:bCs/>
            <w:rtl w:val="true"/>
          </w:rPr>
          <w:t>)(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3"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)(</w:t>
        </w:r>
        <w:r>
          <w:rPr>
            <w:rStyle w:val="InternetLink"/>
            <w:b/>
            <w:bCs/>
          </w:rPr>
          <w:t>4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4">
        <w:r>
          <w:rPr>
            <w:rStyle w:val="InternetLink"/>
            <w:b/>
            <w:bCs/>
          </w:rPr>
          <w:t>350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5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348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6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InternetLink"/>
            <w:b/>
            <w:bCs/>
          </w:rPr>
          <w:t>345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א</w:t>
        </w:r>
        <w:r>
          <w:rPr>
            <w:rStyle w:val="InternetLink"/>
            <w:b/>
            <w:bCs/>
            <w:rtl w:val="true"/>
          </w:rPr>
          <w:t>)(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7"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)(</w:t>
        </w:r>
        <w:r>
          <w:rPr>
            <w:rStyle w:val="InternetLink"/>
            <w:b/>
            <w:bCs/>
          </w:rPr>
          <w:t>4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ומספר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9">
        <w:r>
          <w:rPr>
            <w:rStyle w:val="InternetLink"/>
            <w:b/>
            <w:b/>
            <w:bCs/>
            <w:rtl w:val="true"/>
          </w:rPr>
          <w:t>הסעיפים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379</w:t>
        </w:r>
      </w:hyperlink>
      <w:r>
        <w:rPr>
          <w:b/>
          <w:bCs/>
          <w:rtl w:val="true"/>
        </w:rPr>
        <w:t xml:space="preserve"> + </w:t>
      </w:r>
      <w:hyperlink r:id="rId30">
        <w:r>
          <w:rPr>
            <w:rStyle w:val="InternetLink"/>
            <w:b/>
            <w:bCs/>
          </w:rPr>
          <w:t>382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)(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1134" w:hanging="567"/>
        <w:jc w:val="left"/>
        <w:rPr/>
      </w:pPr>
      <w:bookmarkStart w:id="11" w:name="ABSTRACT_END"/>
      <w:bookmarkEnd w:id="11"/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"). </w:t>
      </w:r>
    </w:p>
    <w:p>
      <w:pPr>
        <w:pStyle w:val="Normal"/>
        <w:bidi w:val="1"/>
        <w:spacing w:lineRule="auto" w:line="240"/>
        <w:ind w:left="0" w:right="0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</w:p>
    <w:p>
      <w:pPr>
        <w:pStyle w:val="Normal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ברצון</w:t>
      </w:r>
      <w:r>
        <w:rPr>
          <w:b/>
          <w:bCs/>
          <w:rtl w:val="true"/>
        </w:rPr>
        <w:t xml:space="preserve">". </w:t>
      </w:r>
    </w:p>
    <w:p>
      <w:pPr>
        <w:pStyle w:val="Normal"/>
        <w:bidi w:val="1"/>
        <w:spacing w:lineRule="auto" w:line="240"/>
        <w:ind w:left="0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31.7.99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05.40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/). 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31.7.99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9.40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/) </w:t>
      </w:r>
      <w:r>
        <w:rPr>
          <w:b/>
          <w:b/>
          <w:bCs/>
          <w:rtl w:val="true"/>
        </w:rPr>
        <w:t>נרשמו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שלהלן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/>
      </w:pP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ועשינו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(...)".</w:t>
      </w:r>
    </w:p>
    <w:p>
      <w:pPr>
        <w:pStyle w:val="Style14"/>
        <w:bidi w:val="1"/>
        <w:ind w:left="851" w:right="2268" w:firstLine="8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firstLine="8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1.8.99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/),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</w:p>
    <w:p>
      <w:pPr>
        <w:pStyle w:val="Normal"/>
        <w:bidi w:val="1"/>
        <w:spacing w:lineRule="auto" w:line="240"/>
        <w:ind w:left="0" w:right="0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נהגנו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ובעידודה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rtl w:val="true"/>
        </w:rPr>
        <w:t>דבריו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שקדמה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3"/>
        <w:jc w:val="left"/>
        <w:rPr/>
      </w:pP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נחקרה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בתקופה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שקדמה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ובאריכות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לביסוס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טובה</w:t>
      </w:r>
      <w:r>
        <w:rPr>
          <w:b/>
          <w:bCs/>
          <w:rtl w:val="true"/>
        </w:rPr>
        <w:t xml:space="preserve">"). </w:t>
      </w:r>
    </w:p>
    <w:p>
      <w:pPr>
        <w:pStyle w:val="Style15"/>
        <w:bidi w:val="1"/>
        <w:spacing w:lineRule="auto" w:line="240"/>
        <w:ind w:left="0" w:right="1134" w:firstLine="3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3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בהאשמות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firstLine="3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3"/>
        <w:jc w:val="left"/>
        <w:rPr/>
      </w:pP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1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184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2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סדר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הדין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הפלילי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1982</w:t>
      </w:r>
      <w:r>
        <w:rPr>
          <w:b/>
          <w:bCs/>
          <w:rtl w:val="true"/>
        </w:rPr>
        <w:t>-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ולהרשיע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3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428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סיפא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ולטענתה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נתגלתה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שהוכחו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.</w:t>
      </w:r>
    </w:p>
    <w:p>
      <w:pPr>
        <w:pStyle w:val="Style15"/>
        <w:bidi w:val="1"/>
        <w:spacing w:lineRule="auto" w:line="240"/>
        <w:ind w:left="0" w:right="1134" w:firstLine="3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70" w:hanging="0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שבוע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70" w:firstLine="564"/>
        <w:jc w:val="left"/>
        <w:rPr/>
      </w:pP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25.7.99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שישי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30.7.99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-"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b/>
          <w:bCs/>
          <w:rtl w:val="true"/>
        </w:rPr>
        <w:t>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25.7.99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13.45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התמהמה</w:t>
      </w:r>
      <w:r>
        <w:rPr>
          <w:rtl w:val="true"/>
        </w:rPr>
        <w:t xml:space="preserve">, </w:t>
      </w:r>
      <w:r>
        <w:rPr>
          <w:rtl w:val="true"/>
        </w:rPr>
        <w:t>ומשהגיע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14.30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טרק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>?".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מלוכלכת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כלבה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תאספי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b/>
          <w:bCs/>
          <w:rtl w:val="true"/>
        </w:rPr>
        <w:t>!"</w:t>
      </w:r>
      <w:r>
        <w:rPr>
          <w:rtl w:val="true"/>
        </w:rPr>
        <w:t xml:space="preserve">.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בוכיה</w:t>
      </w:r>
      <w:r>
        <w:rPr>
          <w:rtl w:val="true"/>
        </w:rPr>
        <w:t xml:space="preserve">,  </w:t>
      </w:r>
      <w:r>
        <w:rPr>
          <w:rtl w:val="true"/>
        </w:rPr>
        <w:t>ואספה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שבמטבח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הריצפה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תאספי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כלבה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שתשנא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כזונה</w:t>
      </w:r>
      <w:r>
        <w:rPr>
          <w:b/>
          <w:bCs/>
          <w:rtl w:val="true"/>
        </w:rPr>
        <w:t>".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תנקי</w:t>
      </w:r>
      <w:r>
        <w:rPr>
          <w:b/>
          <w:bCs/>
          <w:rtl w:val="true"/>
        </w:rPr>
        <w:t>!".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בפחדה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נכנסה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מכנסיו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מבוהלת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בשערותיה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בשערותיה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כשעה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כשתגמור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.- </w:t>
      </w:r>
      <w:r>
        <w:rPr>
          <w:b/>
          <w:b/>
          <w:bCs/>
          <w:rtl w:val="true"/>
        </w:rPr>
        <w:t>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.- </w:t>
      </w:r>
      <w:r>
        <w:rPr>
          <w:b/>
          <w:b/>
          <w:bCs/>
          <w:rtl w:val="true"/>
        </w:rPr>
        <w:t>שקלים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תישפך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להשפיל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מימיו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/>
      </w:pP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וציווה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>"".</w:t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70" w:hanging="0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' </w:t>
      </w:r>
    </w:p>
    <w:p>
      <w:pPr>
        <w:pStyle w:val="Style15"/>
        <w:bidi w:val="1"/>
        <w:spacing w:lineRule="auto" w:line="240"/>
        <w:ind w:left="0" w:right="570" w:firstLine="564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27.7.99</w:t>
      </w:r>
      <w:r>
        <w:rPr>
          <w:b/>
          <w:bCs/>
          <w:u w:val="single"/>
          <w:rtl w:val="true"/>
        </w:rPr>
        <w:t>.</w:t>
      </w:r>
    </w:p>
    <w:p>
      <w:pPr>
        <w:pStyle w:val="Style15"/>
        <w:bidi w:val="1"/>
        <w:spacing w:lineRule="auto" w:line="240"/>
        <w:ind w:left="0" w:right="570" w:firstLine="564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  <w:u w:val="single"/>
        </w:rPr>
      </w:pP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בפחדה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ציווה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ותצאי</w:t>
      </w:r>
      <w:r>
        <w:rPr>
          <w:b/>
          <w:bCs/>
          <w:rtl w:val="true"/>
        </w:rPr>
        <w:t>!"".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חמישי</w:t>
      </w:r>
      <w:r>
        <w:rPr>
          <w:b/>
          <w:bCs/>
          <w:u w:val="single"/>
          <w:rtl w:val="true"/>
        </w:rPr>
        <w:t>,</w:t>
      </w:r>
      <w:r>
        <w:rPr>
          <w:u w:val="single"/>
          <w:rtl w:val="true"/>
        </w:rPr>
        <w:t xml:space="preserve"> </w:t>
      </w:r>
      <w:r>
        <w:rPr>
          <w:b/>
          <w:bCs/>
          <w:u w:val="single"/>
        </w:rPr>
        <w:t>29.7.99</w:t>
      </w:r>
      <w:r>
        <w:rPr>
          <w:b/>
          <w:bCs/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להרגיעו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בטלויזיה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וילדיו</w:t>
      </w:r>
      <w:r>
        <w:rPr>
          <w:b/>
          <w:bCs/>
          <w:rtl w:val="true"/>
        </w:rPr>
        <w:t>".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30.7.99</w:t>
      </w:r>
      <w:r>
        <w:rPr>
          <w:b/>
          <w:bCs/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כסף</w:t>
      </w:r>
      <w:r>
        <w:rPr>
          <w:b/>
          <w:bCs/>
          <w:rtl w:val="true"/>
        </w:rPr>
        <w:t>".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firstLine="8"/>
        <w:jc w:val="left"/>
        <w:rPr/>
      </w:pPr>
      <w:r>
        <w:rPr>
          <w:b/>
          <w:bCs/>
          <w:rtl w:val="true"/>
        </w:rPr>
        <w:t>"</w:t>
      </w:r>
      <w:r>
        <w:rPr>
          <w:b/>
          <w:bCs/>
        </w:rPr>
        <w:t>13</w:t>
      </w:r>
      <w:r>
        <w:rPr>
          <w:b/>
          <w:bCs/>
          <w:rtl w:val="true"/>
        </w:rPr>
        <w:t>.</w:t>
        <w:tab/>
        <w:t xml:space="preserve">(...)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ההדגשה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</w:rPr>
        <w:t>14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להשפילה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ומשסרבה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בפחדה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להשפילה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תמצצי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תמצצי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החרא</w:t>
      </w:r>
      <w:r>
        <w:rPr>
          <w:b/>
          <w:bCs/>
          <w:rtl w:val="true"/>
        </w:rPr>
        <w:t>".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תחבושת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ונמלטה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</w:rPr>
        <w:t>16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בטלויזיה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</w:rPr>
        <w:t>17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משהזעיקה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מחד</w:t>
      </w:r>
      <w:r>
        <w:rPr>
          <w:rtl w:val="true"/>
        </w:rPr>
        <w:t xml:space="preserve">,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>ופרוטוקול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מאידך</w:t>
      </w:r>
      <w:r>
        <w:rPr>
          <w:rtl w:val="true"/>
        </w:rPr>
        <w:t xml:space="preserve">. 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תמונות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הנישואין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הזוג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מתעצבן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,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העדיפויות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יתרגז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30.11.99</w:t>
      </w:r>
      <w:r>
        <w:rPr>
          <w:b/>
          <w:bCs/>
          <w:rtl w:val="true"/>
        </w:rPr>
        <w:t xml:space="preserve">).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.  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בעבר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/>
        <w:t>23</w:t>
      </w:r>
      <w:r>
        <w:rPr>
          <w:rtl w:val="true"/>
        </w:rPr>
        <w:t xml:space="preserve">-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עצבני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30.11.99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מגוהצים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ומונחים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מתעצבן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המכנסיים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).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1691" w:hanging="0"/>
        <w:jc w:val="left"/>
        <w:rPr/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במדרגות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עיניים</w:t>
      </w:r>
      <w:r>
        <w:rPr>
          <w:b/>
          <w:bCs/>
          <w:rtl w:val="true"/>
        </w:rPr>
        <w:t xml:space="preserve">?". </w:t>
      </w:r>
      <w:r>
        <w:rPr>
          <w:b/>
          <w:b/>
          <w:bCs/>
          <w:rtl w:val="true"/>
        </w:rPr>
        <w:t>כשהגענו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שהסתכלתי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וישפיל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691" w:hanging="0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2-3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4"/>
        <w:bidi w:val="1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Cs/>
          <w:rtl w:val="true"/>
        </w:rPr>
        <w:tab/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להתעצבן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ומתעצבן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נוכחת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אשתדל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תסלח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(...)". 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בבכי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כפתור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זוגות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צחצח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כפתור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הכפתור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להתעצבן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גיהצתי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שגיהצתי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תתערבי</w:t>
      </w:r>
      <w:r>
        <w:rPr>
          <w:b/>
          <w:bCs/>
          <w:rtl w:val="true"/>
        </w:rPr>
        <w:t>" (...) "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תתערבי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ההורים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השתולל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 xml:space="preserve">". 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מכמורת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ab/>
      </w:r>
      <w:r>
        <w:rPr>
          <w:rtl w:val="true"/>
        </w:rPr>
        <w:t>המתלווננת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2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30.11.99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כשנתיים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אצלו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ובהפסקה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59" w:hanging="0"/>
        <w:jc w:val="left"/>
        <w:rPr/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11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-,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התורנות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התורנות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11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סיימתי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התורנות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11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53</w:t>
      </w:r>
      <w:r>
        <w:rPr>
          <w:b/>
          <w:bCs/>
          <w:rtl w:val="true"/>
        </w:rPr>
        <w:t xml:space="preserve">-,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הצלצול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רצתי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נפתחים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רצתי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הדרומי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סרקתי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חזרתי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בקשתי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/>
      </w:pP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מהשער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כועס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11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11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-.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לחכות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הזדיינת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לספורט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11:45</w:t>
      </w:r>
      <w:r>
        <w:rPr>
          <w:b/>
          <w:bCs/>
          <w:rtl w:val="true"/>
        </w:rPr>
        <w:t xml:space="preserve">-?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פלאפון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סיפרתי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פלאפון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ישמעו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לכביש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התרגלתי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מהאוטו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...".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8-10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30.11.99</w:t>
      </w:r>
      <w:r>
        <w:rPr>
          <w:b/>
          <w:bCs/>
          <w:rtl w:val="true"/>
        </w:rPr>
        <w:t xml:space="preserve">).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  <w:t>[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מכמורת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rtl w:val="true"/>
        </w:rPr>
        <w:t xml:space="preserve"> </w:t>
      </w:r>
      <w:r>
        <w:rPr>
          <w:b/>
          <w:bCs/>
        </w:rPr>
        <w:t>545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31.5.00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b/>
          <w:bCs/>
          <w:rtl w:val="true"/>
        </w:rPr>
        <w:t xml:space="preserve">].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מחמיץ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כעוס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לתהפוכות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4"/>
        <w:bidi w:val="1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והייתי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ורצתי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הארוחות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לאכול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והקערה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שניה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ולהתחנן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167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>: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כועס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פחדתי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כועס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השתבשו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71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וטובים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 </w:t>
      </w:r>
      <w:r>
        <w:rPr>
          <w:b/>
          <w:bCs/>
        </w:rPr>
        <w:t>91</w:t>
      </w:r>
      <w:r>
        <w:rPr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כרודן</w:t>
      </w:r>
      <w:r>
        <w:rPr>
          <w:rtl w:val="true"/>
        </w:rPr>
        <w:t xml:space="preserve">.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להשתנות</w:t>
      </w:r>
      <w:r>
        <w:rPr>
          <w:rtl w:val="true"/>
        </w:rPr>
        <w:t xml:space="preserve">, </w:t>
      </w:r>
      <w:r>
        <w:rPr>
          <w:rtl w:val="true"/>
        </w:rPr>
        <w:t>לרעה</w:t>
      </w:r>
      <w:r>
        <w:rPr>
          <w:rtl w:val="true"/>
        </w:rPr>
        <w:t xml:space="preserve">, </w:t>
      </w:r>
      <w:r>
        <w:rPr>
          <w:rtl w:val="true"/>
        </w:rPr>
        <w:t>כהרף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tl w:val="true"/>
        </w:rPr>
        <w:t xml:space="preserve">. </w:t>
      </w:r>
      <w:r>
        <w:rPr>
          <w:rtl w:val="true"/>
        </w:rPr>
        <w:t>כשכעס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tl w:val="true"/>
        </w:rPr>
        <w:t xml:space="preserve">, </w:t>
      </w:r>
      <w:r>
        <w:rPr>
          <w:rtl w:val="true"/>
        </w:rPr>
        <w:t>בגידופים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יתרגז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יתעצבן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ולפייסו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האשמה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ורוגז</w:t>
      </w:r>
      <w:r>
        <w:rPr>
          <w:rtl w:val="true"/>
        </w:rPr>
        <w:t xml:space="preserve">. 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המשבר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השבוע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25.7.99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בערב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>בחתונה</w:t>
      </w:r>
      <w:r>
        <w:rPr>
          <w:rtl w:val="true"/>
        </w:rPr>
        <w:t xml:space="preserve">. 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בכעס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זונות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מהרכבת</w:t>
      </w:r>
      <w:r>
        <w:rPr>
          <w:b/>
          <w:bCs/>
          <w:rtl w:val="true"/>
        </w:rPr>
        <w:t xml:space="preserve">?" </w:t>
      </w:r>
      <w:r>
        <w:rPr>
          <w:rtl w:val="true"/>
        </w:rPr>
        <w:t>וטרק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tl w:val="true"/>
        </w:rPr>
        <w:t xml:space="preserve">,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הרמפה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הרמפה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יתעכב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הבאנו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קסדה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זירזתי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נרדמת</w:t>
      </w:r>
      <w:r>
        <w:rPr>
          <w:b/>
          <w:bCs/>
          <w:rtl w:val="true"/>
        </w:rPr>
        <w:t xml:space="preserve">. (...).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וסידרתי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יכעס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לחכות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נסעתי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תירגעי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נלחצת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14:30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שתיתי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תתערבו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מתערבת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הכפתורים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נקרעו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לקחו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 </w:t>
      </w:r>
      <w:r>
        <w:rPr>
          <w:b/>
          <w:b/>
          <w:bCs/>
          <w:rtl w:val="true"/>
        </w:rPr>
        <w:t>ולקח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מהפריז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מתגרשים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תרימי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מתגרשים</w:t>
      </w:r>
      <w:r>
        <w:rPr>
          <w:b/>
          <w:bCs/>
          <w:rtl w:val="true"/>
        </w:rPr>
        <w:t xml:space="preserve">!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כועס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>...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לזרוק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בשקט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ארגיז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הקערה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אגרטל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מזכוכית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הריצפה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מברזל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14:30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תזכרי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תזכרי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כופף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תאספי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b/>
          <w:bCs/>
          <w:rtl w:val="true"/>
        </w:rPr>
        <w:t xml:space="preserve">, (...)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וכשאיציק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לשמוע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למטבח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פלאפל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פלאפל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הפריז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איחרתי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אוי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בבכי</w:t>
      </w:r>
      <w:r>
        <w:rPr>
          <w:b/>
          <w:bCs/>
          <w:rtl w:val="true"/>
        </w:rPr>
        <w:t xml:space="preserve">). </w:t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59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12-14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30.11.99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המטאטא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  <w:t>לשבור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אטאטא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0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המשבר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גירסתו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firstLine="6"/>
        <w:jc w:val="lef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/>
        <w:t>25.7.99</w:t>
      </w:r>
      <w:r>
        <w:rPr>
          <w:rtl w:val="true"/>
        </w:rPr>
        <w:t xml:space="preserve">-,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שהבן</w:t>
      </w:r>
      <w:r>
        <w:rPr>
          <w:rtl w:val="true"/>
        </w:rPr>
        <w:t xml:space="preserve">,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. 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ברכבת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13:45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התקשרתי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לאיציק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b/>
          <w:bCs/>
          <w:rtl w:val="true"/>
        </w:rPr>
        <w:t xml:space="preserve">,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והמשכתי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</w:p>
    <w:p>
      <w:pPr>
        <w:pStyle w:val="Style14"/>
        <w:bidi w:val="1"/>
        <w:ind w:left="851" w:right="170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סגרה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שאחי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נמרץ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170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8" w:firstLine="563"/>
        <w:jc w:val="left"/>
        <w:rPr/>
      </w:pPr>
      <w:r>
        <w:rPr>
          <w:rtl w:val="true"/>
        </w:rPr>
        <w:tab/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tl w:val="true"/>
        </w:rPr>
        <w:t xml:space="preserve">,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מאיר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.-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 xml:space="preserve">. 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רוצחת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הבישול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מוגפים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419-420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3.4.00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אליס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החלונות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420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420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וניגשתי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1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ושפכתי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קרים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במטבח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הבקבוק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מטומטם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ומפה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הויכוחים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לבינה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שופט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firstLine="10"/>
        <w:jc w:val="left"/>
        <w:rPr>
          <w:b/>
          <w:b/>
          <w:bCs/>
          <w:u w:val="single"/>
        </w:rPr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מטומטם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4"/>
        <w:bidi w:val="1"/>
        <w:ind w:left="851" w:right="2268" w:firstLine="10"/>
        <w:jc w:val="left"/>
        <w:rPr/>
      </w:pPr>
      <w:r>
        <w:rPr>
          <w:b/>
          <w:b/>
          <w:bCs/>
          <w:u w:val="single"/>
          <w:rtl w:val="true"/>
        </w:rPr>
        <w:t>שופט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rtl w:val="true"/>
        </w:rPr>
        <w:t>למה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ששפכתי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הבקבוק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הרצפה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התחילו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מטומטם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מטומטמת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וויכוחים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ניגשתי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הרמתי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בריצפה</w:t>
      </w:r>
      <w:r>
        <w:rPr>
          <w:b/>
          <w:bCs/>
          <w:rtl w:val="true"/>
        </w:rPr>
        <w:t xml:space="preserve">,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וכנראה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הצלחת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ניגשתי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והחלקתי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ברצפה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כשהמקרר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קללתי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במטבח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האמצע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שבת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שהחלקתי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מהמקרר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. (...).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התעופפו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קללתי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המטאטא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והתחלנו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המטאטא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חטפה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והמשיכה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התעלמתי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  <w:r>
        <w:rPr>
          <w:b/>
          <w:b/>
          <w:bCs/>
          <w:rtl w:val="true"/>
        </w:rPr>
        <w:t>כשהייתי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נשארתי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הפעם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תפסיקי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הריב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והתקלחתי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לחתונה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.).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גירושין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הגירושין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</w:t>
      </w:r>
      <w:r>
        <w:rPr>
          <w:rFonts w:cs="Times New Roman"/>
          <w:b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לגירושין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457-460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המשבר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עדויותיהם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ילדי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הזוג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בת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ואיציק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משהתברר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שחור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0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לצעוק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ולשבור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אגרטלים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וזרק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בוכה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תתערבי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מתערבת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נתגרש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329-330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1134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22" w:hanging="0"/>
        <w:jc w:val="left"/>
        <w:rPr/>
      </w:pP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שכעס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2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2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</w:p>
    <w:p>
      <w:pPr>
        <w:pStyle w:val="Style15"/>
        <w:bidi w:val="1"/>
        <w:spacing w:lineRule="auto" w:line="240"/>
        <w:ind w:left="0" w:right="1122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אחותי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מתעצבן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באשמתך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כשנכנסתי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באת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253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המוגזמת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מוגזמת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320</w:t>
      </w:r>
      <w:r>
        <w:rPr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לפרוטוקול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8</w:t>
      </w:r>
      <w:r>
        <w:rPr>
          <w:b/>
          <w:bCs/>
          <w:rtl w:val="true"/>
        </w:rPr>
        <w:t xml:space="preserve">. 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ביניים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firstLine="3"/>
        <w:jc w:val="left"/>
        <w:rPr/>
      </w:pP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/>
        <w:t>2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נפלו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ונשברו</w:t>
      </w:r>
      <w:r>
        <w:rPr>
          <w:rtl w:val="true"/>
        </w:rPr>
        <w:t>; "</w:t>
      </w:r>
      <w:r>
        <w:rPr>
          <w:b/>
          <w:b/>
          <w:bCs/>
          <w:rtl w:val="true"/>
        </w:rPr>
        <w:t>המקרר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עזרה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מצידו</w:t>
      </w:r>
      <w:r>
        <w:rPr>
          <w:rtl w:val="true"/>
        </w:rPr>
        <w:t xml:space="preserve">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מטומטם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ind w:left="0" w:right="567" w:firstLine="3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firstLine="3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מטומטם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 </w:t>
      </w:r>
    </w:p>
    <w:p>
      <w:pPr>
        <w:pStyle w:val="Style15"/>
        <w:bidi w:val="1"/>
        <w:spacing w:lineRule="auto" w:line="240"/>
        <w:ind w:left="0" w:right="567" w:firstLine="3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firstLine="3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מעדיף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גירסתה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הנתמכת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בעדויותיהם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גירסתו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9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האירועים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החתונה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25.7.99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67" w:firstLine="3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>!".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מתייפחת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מרה</w:t>
      </w:r>
      <w:r>
        <w:rPr>
          <w:b/>
          <w:bCs/>
          <w:rtl w:val="true"/>
        </w:rPr>
        <w:t>: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תכנסי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שומעת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מצצתי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הרבה</w:t>
      </w:r>
      <w:r>
        <w:rPr>
          <w:b/>
          <w:bCs/>
          <w:rtl w:val="true"/>
        </w:rPr>
        <w:t xml:space="preserve">,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התעייפתי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רפלקס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אפילו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עצבני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תסגרי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תפסיקי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התובעת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גרובר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מהנהנת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b/>
          <w:bCs/>
          <w:rtl w:val="true"/>
        </w:rPr>
        <w:t xml:space="preserve">,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b/>
          <w:bCs/>
          <w:rtl w:val="true"/>
        </w:rPr>
        <w:t xml:space="preserve">. (...)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מתאמצת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ברוע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תענוג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ייצא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שאל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הטעם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ועכשיו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תכנסי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מפוחדת</w:t>
      </w:r>
      <w:r>
        <w:rPr>
          <w:b/>
          <w:bCs/>
          <w:rtl w:val="true"/>
        </w:rPr>
        <w:t xml:space="preserve">, (...)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הפסקתי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בלילות</w:t>
      </w:r>
      <w:r>
        <w:rPr>
          <w:b/>
          <w:bCs/>
          <w:rtl w:val="true"/>
        </w:rPr>
        <w:t xml:space="preserve">, (...)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</w:rPr>
        <w:t>05:45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נרדמתי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169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19-20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30.11.99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”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ונשארתי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לחתונה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התלבשה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שהתלבשה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השתינה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בזמנו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”שקר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וכזב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בשלפוחית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מתעטשת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בשמחה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איזו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שתן</w:t>
      </w:r>
      <w:r>
        <w:rPr>
          <w:b/>
          <w:bCs/>
          <w:rtl w:val="true"/>
        </w:rPr>
        <w:t xml:space="preserve">?". </w:t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189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10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בשבוע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70" w:hanging="0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70" w:firstLine="564"/>
        <w:jc w:val="left"/>
        <w:rPr/>
      </w:pP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 (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462</w:t>
      </w:r>
      <w:r>
        <w:rPr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70" w:firstLine="564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570" w:firstLine="564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מתוח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>""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22" w:hanging="0"/>
        <w:jc w:val="left"/>
        <w:rPr/>
      </w:pPr>
      <w:r>
        <w:rPr>
          <w:rtl w:val="true"/>
        </w:rPr>
        <w:t>משחזר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22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גזמה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>!".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2268" w:firstLine="8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2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2" w:hanging="0"/>
        <w:jc w:val="left"/>
        <w:rPr>
          <w:b/>
          <w:b/>
          <w:bCs/>
        </w:rPr>
      </w:pP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22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שומעת</w:t>
      </w:r>
      <w:r>
        <w:rPr>
          <w:b/>
          <w:bCs/>
          <w:rtl w:val="true"/>
        </w:rPr>
        <w:t xml:space="preserve">?", </w:t>
      </w:r>
      <w:r>
        <w:rPr>
          <w:b/>
          <w:b/>
          <w:bCs/>
          <w:rtl w:val="true"/>
        </w:rPr>
        <w:t>וצריך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מהקריזה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851" w:firstLine="283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>"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".</w:t>
      </w:r>
    </w:p>
    <w:p>
      <w:pPr>
        <w:pStyle w:val="Style15"/>
        <w:bidi w:val="1"/>
        <w:spacing w:lineRule="auto" w:line="240"/>
        <w:ind w:left="0" w:right="112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  <w:tab/>
        <w:tab/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התעקשתי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לחתונה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הכרית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החתונה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11.00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לחניון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החניתי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שופט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בחיפה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בחיפה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ניסיתי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12.00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בחתונה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החתונה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מבסוט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מהחתונה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והסברתי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בחתונה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462-463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  <w:tab/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: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ליטפה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נישקה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התנגדתי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המכנסיים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463-464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70" w:hanging="0"/>
        <w:jc w:val="lef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Style15"/>
        <w:bidi w:val="1"/>
        <w:spacing w:lineRule="auto" w:line="240"/>
        <w:ind w:left="0" w:right="570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70" w:firstLine="564"/>
        <w:jc w:val="left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70" w:firstLine="564"/>
        <w:jc w:val="left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70" w:firstLine="564"/>
        <w:jc w:val="left"/>
        <w:rPr>
          <w:b/>
          <w:b/>
          <w:bCs/>
        </w:rPr>
      </w:pPr>
      <w:r>
        <w:rPr>
          <w:b/>
          <w:b/>
          <w:bCs/>
          <w:rtl w:val="true"/>
        </w:rPr>
        <w:t>פחד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70" w:firstLine="564"/>
        <w:jc w:val="left"/>
        <w:rPr>
          <w:b/>
          <w:b/>
          <w:bCs/>
        </w:rPr>
      </w:pPr>
      <w:r>
        <w:rPr>
          <w:b/>
          <w:bCs/>
          <w:rtl w:val="true"/>
        </w:rPr>
        <w:t>(...)". 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70" w:firstLine="564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70" w:firstLine="564"/>
        <w:jc w:val="left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570" w:firstLine="564"/>
        <w:jc w:val="left"/>
        <w:rPr/>
      </w:pPr>
      <w:r>
        <w:rPr>
          <w:rtl w:val="true"/>
        </w:rPr>
      </w:r>
    </w:p>
    <w:p>
      <w:pPr>
        <w:pStyle w:val="Style14"/>
        <w:bidi w:val="1"/>
        <w:jc w:val="left"/>
        <w:rPr/>
      </w:pPr>
      <w:r>
        <w:rPr>
          <w:rtl w:val="true"/>
        </w:rPr>
        <w:tab/>
        <w:tab/>
        <w:tab/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וישבנו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b/>
          <w:bCs/>
          <w:rtl w:val="true"/>
        </w:rPr>
        <w:t xml:space="preserve">. (...). </w:t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ab/>
        <w:t>(...)</w:t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rtl w:val="true"/>
        </w:rPr>
        <w:t>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להתוודות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שבטח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מבחינתי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4"/>
        <w:bidi w:val="1"/>
        <w:jc w:val="left"/>
        <w:rPr/>
      </w:pPr>
      <w:r>
        <w:rPr>
          <w:b/>
          <w:bCs/>
          <w:rtl w:val="true"/>
        </w:rPr>
        <w:tab/>
        <w:tab/>
        <w:tab/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הזדמנות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מתנה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tl w:val="true"/>
        </w:rPr>
        <w:t xml:space="preserve">. </w:t>
      </w:r>
      <w:r>
        <w:rPr>
          <w:rtl w:val="true"/>
        </w:rPr>
        <w:t>משציינה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תתחילי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עצמך</w:t>
      </w:r>
      <w:r>
        <w:rPr>
          <w:b/>
          <w:bCs/>
          <w:rtl w:val="true"/>
        </w:rPr>
        <w:t>". 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23-24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ומספרת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בשבוע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67" w:firstLine="3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לאחותו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מרסל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מאהב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פתאום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לרבנות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בלילות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שהאווירה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עוגיות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וכיבוד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ותלכי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בלילות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בדחילו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ורחימו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 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בשקט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בטלוויזיה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פרסומים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נדנדתי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הסיפור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לילה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.</w:t>
      </w:r>
    </w:p>
    <w:p>
      <w:pPr>
        <w:pStyle w:val="Style15"/>
        <w:bidi w:val="1"/>
        <w:spacing w:lineRule="auto" w:line="240"/>
        <w:ind w:left="0" w:right="1134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המתעצבן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tl w:val="true"/>
        </w:rPr>
        <w:t xml:space="preserve">, </w:t>
      </w:r>
      <w:r>
        <w:rPr>
          <w:rtl w:val="true"/>
        </w:rPr>
        <w:t>לבן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ולבן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>!"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30-31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בעיתון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הוידיאו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48-49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החלטנו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 xml:space="preserve">, </w:t>
      </w:r>
      <w:r>
        <w:rPr>
          <w:rtl w:val="true"/>
        </w:rPr>
        <w:t>משנכנסה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ברק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עיתונאית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פלילים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בשבוע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. </w:t>
      </w:r>
      <w:r>
        <w:rPr>
          <w:rtl w:val="true"/>
        </w:rPr>
        <w:t>כשאיציק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בוקר</w:t>
      </w:r>
      <w:r>
        <w:rPr>
          <w:b/>
          <w:bCs/>
          <w:rtl w:val="true"/>
        </w:rPr>
        <w:t xml:space="preserve">)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פנסיונר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יפנים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נחוש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יזמינו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לפרוק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ואיציק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הלאה</w:t>
      </w:r>
      <w:r>
        <w:rPr>
          <w:b/>
          <w:bCs/>
          <w:rtl w:val="true"/>
        </w:rPr>
        <w:t xml:space="preserve">. (...).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המישהי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יועצת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גאולה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מילמן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לגאולה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הוידיאו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תלכי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ידריכו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ישפיל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ידריכו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מזמינים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תכנסי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וישתולל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תזעיקו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"".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50-51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ימימה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מאפייני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וליתר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 </w:t>
      </w:r>
      <w:r>
        <w:rPr>
          <w:b/>
          <w:bCs/>
        </w:rPr>
        <w:t>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צועקת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0" w:firstLine="567"/>
        <w:jc w:val="left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סנדוויצ</w:t>
      </w:r>
      <w:r>
        <w:rPr>
          <w:rtl w:val="true"/>
        </w:rPr>
        <w:t>'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אכל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מילמן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22" w:hanging="0"/>
        <w:jc w:val="left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תתגרשי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גירושים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פוחדת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ונכונה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פלאפון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לישון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לסלון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יישן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האלבומים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רבכום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כולכם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זונות</w:t>
      </w:r>
      <w:r>
        <w:rPr>
          <w:b/>
          <w:bCs/>
          <w:rtl w:val="true"/>
        </w:rPr>
        <w:t xml:space="preserve">!" </w:t>
      </w:r>
      <w:r>
        <w:rPr>
          <w:b/>
          <w:b/>
          <w:bCs/>
          <w:rtl w:val="true"/>
        </w:rPr>
        <w:t>והתעצבן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ובדיוק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בקריזה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שאל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ביניכם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שניכם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שניכם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נתגרש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בשקט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תשמע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ארגיז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תראה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התעצבנת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יעזבו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54-57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לפתע</w:t>
      </w:r>
      <w:r>
        <w:rPr>
          <w:rtl w:val="true"/>
        </w:rPr>
        <w:t xml:space="preserve">, </w:t>
      </w:r>
      <w:r>
        <w:rPr>
          <w:rtl w:val="true"/>
        </w:rPr>
        <w:t>מספרת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התעצבן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עיוות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והטיח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הזדיינת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>? (...)".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 </w:t>
      </w:r>
      <w:r>
        <w:rPr>
          <w:b/>
          <w:bCs/>
        </w:rPr>
        <w:t>58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: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מפתח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תסגרי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מפתח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סגרתי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תמצצי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מצצתי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אאמלל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שנתגרש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התרוצצו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תכניסי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?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האצבע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מלקקת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שליקקתי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זוכרת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ברוך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שנתגרש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אאמלל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שתצטערי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חיפשתי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שסיכמנו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נעולה</w:t>
      </w:r>
      <w:r>
        <w:rPr>
          <w:b/>
          <w:bCs/>
          <w:rtl w:val="true"/>
        </w:rPr>
        <w:t xml:space="preserve">? (...)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תאונני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מגעיל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מגעיל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תחבושת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וקמתי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חיכיתי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פתחתי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b/>
          <w:bCs/>
          <w:rtl w:val="true"/>
        </w:rPr>
        <w:t xml:space="preserve">?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b/>
          <w:bCs/>
          <w:rtl w:val="true"/>
        </w:rPr>
        <w:t xml:space="preserve">. (...)".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58-60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בנחמדות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תיכנסי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b/>
          <w:bCs/>
          <w:rtl w:val="true"/>
        </w:rPr>
        <w:t xml:space="preserve">. (...) </w:t>
      </w:r>
      <w:r>
        <w:rPr>
          <w:b/>
          <w:b/>
          <w:bCs/>
          <w:rtl w:val="true"/>
        </w:rPr>
        <w:t>רעדתי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תראה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מפוחדת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ביחידות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תיכנסי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(...).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תשמע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לסבתא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תיכנסי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צועק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תיכנסי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עוזר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שמעתי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בטלוויזיה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60-62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לסבתא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נלחץ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'</w:t>
      </w: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), 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/>
        <w:t>2</w:t>
      </w:r>
      <w:r>
        <w:rPr>
          <w:rtl w:val="true"/>
        </w:rPr>
        <w:t>ותיה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, </w:t>
      </w:r>
      <w:r>
        <w:rPr>
          <w:rtl w:val="true"/>
        </w:rPr>
        <w:t>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לאוטו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מסבתא</w:t>
      </w:r>
      <w:r>
        <w:rPr>
          <w:rtl w:val="true"/>
        </w:rPr>
        <w:t xml:space="preserve">. 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ואיך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לניידת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שרצתי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הסיפור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13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גירסתו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בשבוע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למטבח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פניתי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והסתכלתי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סוגר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האלבומים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לאוטו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פתחתי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מהאוטו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ישבתי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והצטרפתי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ודיברנו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, (...)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באוטו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המשכנו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שדיברנו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והמשכנו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משוחחים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תשמעי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. (...).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חיבקה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ונישקה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בבכי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תעזוב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מתגרשים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כשהתחילה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חיבקתי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נישקתי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מוכנה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במחזור</w:t>
      </w:r>
      <w:r>
        <w:rPr>
          <w:b/>
          <w:bCs/>
          <w:rtl w:val="true"/>
        </w:rPr>
        <w:t xml:space="preserve">. (...).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שופט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סליחה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לפרידה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להתפייסות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ומחקתי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בעדות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בשמחה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בשמחה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מפתח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במפתח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התפשטתי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הגירושין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מהמיטה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פתחה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ולצאת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בטלוויזיה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שופט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המיטה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שדיברנו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שהתלבשתי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וחיפשתי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מבולבלת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ריבונו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הטלוויזיה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1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467-470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14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גירסתם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איציק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ובת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לאירועי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שישי</w:t>
      </w:r>
    </w:p>
    <w:p>
      <w:pPr>
        <w:pStyle w:val="Style15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בוכה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דמעות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285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tl w:val="true"/>
        </w:rPr>
        <w:t xml:space="preserve">,,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266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התעצבן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וקילל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274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274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שאמא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החוצה</w:t>
      </w:r>
      <w:r>
        <w:rPr>
          <w:b/>
          <w:bCs/>
          <w:rtl w:val="true"/>
        </w:rPr>
        <w:t>.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שאלה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/>
          <w:bCs/>
          <w:u w:val="single"/>
          <w:rtl w:val="true"/>
        </w:rPr>
        <w:t>תשובה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רעדה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b/>
          <w:bCs/>
          <w:rtl w:val="true"/>
        </w:rPr>
        <w:t xml:space="preserve">".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275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בציטוטים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>: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4"/>
        <w:bidi w:val="1"/>
        <w:jc w:val="left"/>
        <w:rPr/>
      </w:pPr>
      <w:r>
        <w:rPr>
          <w:rtl w:val="true"/>
        </w:rPr>
        <w:tab/>
        <w:tab/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פתאום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קלטנו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סגורה</w:t>
      </w:r>
      <w:r>
        <w:rPr>
          <w:b/>
          <w:bCs/>
          <w:rtl w:val="true"/>
        </w:rPr>
        <w:t xml:space="preserve">. </w:t>
      </w:r>
    </w:p>
    <w:p>
      <w:pPr>
        <w:pStyle w:val="Style14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  <w:t>(...)</w:t>
      </w:r>
    </w:p>
    <w:p>
      <w:pPr>
        <w:pStyle w:val="Style14"/>
        <w:bidi w:val="1"/>
        <w:ind w:left="851" w:right="1701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איציק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b/>
          <w:bCs/>
          <w:rtl w:val="true"/>
        </w:rPr>
        <w:t>?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(...). </w:t>
      </w:r>
    </w:p>
    <w:p>
      <w:pPr>
        <w:pStyle w:val="Style14"/>
        <w:bidi w:val="1"/>
        <w:ind w:left="851" w:right="2268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ind w:left="851" w:right="2268" w:hanging="0"/>
        <w:jc w:val="left"/>
        <w:rPr/>
      </w:pP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לאיציק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תפרוץ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. (...)". 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  <w:tab/>
        <w:tab/>
        <w:tab/>
        <w:tab/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347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27.3.00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עדויות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קופר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גרשוני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2.8.99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/ - </w:t>
      </w:r>
      <w:r>
        <w:rPr>
          <w:b/>
          <w:b/>
          <w:bCs/>
          <w:rtl w:val="true"/>
        </w:rPr>
        <w:t>בהודעה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חתימתו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/,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579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7</w:t>
      </w:r>
      <w:r>
        <w:rPr>
          <w:rtl w:val="true"/>
        </w:rPr>
        <w:t xml:space="preserve">/,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רעש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(...)".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580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581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לסיכום</w:t>
      </w:r>
      <w:r>
        <w:rPr>
          <w:rtl w:val="true"/>
        </w:rPr>
        <w:t xml:space="preserve">: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ab/>
        <w:t>(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גיזה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קופל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קופל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584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: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בנוכחותי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587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מכלוף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 </w:t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-"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b/>
          <w:bCs/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מחבקת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b/>
          <w:bCs/>
          <w:rtl w:val="true"/>
        </w:rPr>
        <w:t>".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593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tl w:val="true"/>
        </w:rPr>
        <w:t xml:space="preserve">,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מילמול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ויקחו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596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כשלעצמי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597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hanging="564"/>
        <w:jc w:val="lef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אשכנזי</w:t>
      </w:r>
      <w:r>
        <w:rPr>
          <w:rtl w:val="true"/>
        </w:rPr>
        <w:t xml:space="preserve">.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בשלושה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bidi w:val="1"/>
        <w:spacing w:lineRule="auto" w:line="240"/>
        <w:ind w:left="0" w:right="1134" w:hanging="564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ולבן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184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5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סדר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הדין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הפלילי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1982</w:t>
      </w:r>
      <w:r>
        <w:rPr>
          <w:b/>
          <w:bCs/>
          <w:rtl w:val="true"/>
        </w:rPr>
        <w:t>-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633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גמור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כמזכירת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634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במצוקה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635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בקשריה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המפלגתית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635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הארץ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642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643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בהתגלמותו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643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אלמליח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646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646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653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מדהימה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תימרון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653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ואיציק</w:t>
      </w:r>
      <w:r>
        <w:rPr>
          <w:rtl w:val="true"/>
        </w:rPr>
        <w:t xml:space="preserve">,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ויכניסו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655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firstLine="6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משבבת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firstLine="6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ראובן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מינוס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662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tl w:val="true"/>
        </w:rPr>
        <w:t xml:space="preserve">, </w:t>
      </w:r>
      <w:r>
        <w:rPr>
          <w:rtl w:val="true"/>
        </w:rPr>
        <w:t>בנוכחותו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יב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663</w:t>
      </w:r>
      <w:r>
        <w:rPr>
          <w:b/>
          <w:bCs/>
          <w:rtl w:val="true"/>
        </w:rPr>
        <w:t xml:space="preserve">). </w:t>
      </w:r>
      <w:r>
        <w:rPr>
          <w:rtl w:val="true"/>
        </w:rPr>
        <w:tab/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מתירניים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יג</w:t>
      </w:r>
      <w:r>
        <w:rPr>
          <w:b/>
          <w:bCs/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670</w:t>
      </w:r>
      <w:r>
        <w:rPr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מחנכת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לחנך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שמאל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>).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</w:rPr>
        <w:t>16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ההתרשמות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המתלוננת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/>
        <w:t>248</w:t>
      </w:r>
      <w:r>
        <w:rPr>
          <w:rtl w:val="true"/>
        </w:rPr>
        <w:t xml:space="preserve"> </w:t>
      </w:r>
      <w:r>
        <w:rPr>
          <w:rtl w:val="true"/>
        </w:rPr>
        <w:t>עמודי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ומעדותה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מעודי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tl w:val="true"/>
        </w:rPr>
        <w:t xml:space="preserve">, </w:t>
      </w:r>
      <w:r>
        <w:rPr>
          <w:rtl w:val="true"/>
        </w:rPr>
        <w:t>כשגבה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דיבורה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חזותה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בדיכאון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30.11.99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30.11.99</w:t>
      </w:r>
      <w:r>
        <w:rPr>
          <w:b/>
          <w:bCs/>
          <w:rtl w:val="true"/>
        </w:rPr>
        <w:t>)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. </w:t>
      </w:r>
      <w:r>
        <w:rPr>
          <w:rtl w:val="true"/>
        </w:rPr>
        <w:t>בכייה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בשבוע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באוזני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שתארה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איחורו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ונורא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rtl w:val="true"/>
        </w:rPr>
        <w:t>בסיכומי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שחקנית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מצויינת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שיחקה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ועשתה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הצגה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עיוותה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בתיבן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""</w:t>
      </w:r>
      <w:r>
        <w:rPr>
          <w:b/>
          <w:b/>
          <w:bCs/>
          <w:rtl w:val="true"/>
        </w:rPr>
        <w:t>לשחק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עצובה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ומדוכאת</w:t>
      </w:r>
      <w:r>
        <w:rPr>
          <w:b/>
          <w:bCs/>
          <w:rtl w:val="true"/>
        </w:rPr>
        <w:t xml:space="preserve">!"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שחקנית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</w:rPr>
        <w:t>1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4.1.2000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חוששני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17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ההכרעה</w:t>
      </w:r>
    </w:p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לבן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האצבע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שלישית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פשוטו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כמשמעו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8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55" w:hanging="0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גומרת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סרסור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שלך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3.4.00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567" w:firstLine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b/>
          <w:bCs/>
          <w:rtl w:val="true"/>
        </w:rPr>
        <w:t xml:space="preserve">). </w:t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נאמרו</w:t>
      </w:r>
      <w:r>
        <w:rPr>
          <w:rtl w:val="true"/>
        </w:rPr>
        <w:t xml:space="preserve">,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שבשיגרה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הטחת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ולהשפיל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25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במהלך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השבוע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כמצוטט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האהבה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25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בתקופה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שקדמה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לארועי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זוגות</w:t>
      </w:r>
      <w:r>
        <w:rPr>
          <w:b/>
          <w:bCs/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: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בשבוע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החופשית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 </w:t>
      </w:r>
      <w:r>
        <w:rPr>
          <w:b/>
          <w:b/>
          <w:bCs/>
          <w:rtl w:val="true"/>
        </w:rPr>
        <w:t>כלשון</w:t>
      </w:r>
      <w:r>
        <w:rPr>
          <w:rFonts w:cs="Times New Roman"/>
          <w:b/>
          <w:b/>
          <w:bCs/>
          <w:rtl w:val="true"/>
        </w:rPr>
        <w:t xml:space="preserve"> </w:t>
      </w:r>
      <w:hyperlink r:id="rId36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345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א</w:t>
        </w:r>
        <w:r>
          <w:rPr>
            <w:rStyle w:val="InternetLink"/>
            <w:b/>
            <w:bCs/>
            <w:rtl w:val="true"/>
          </w:rPr>
          <w:t>)(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כפיה</w:t>
      </w:r>
      <w:r>
        <w:rPr>
          <w:b/>
          <w:bCs/>
          <w:rtl w:val="true"/>
        </w:rPr>
        <w:t>: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firstLine="3"/>
        <w:jc w:val="left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בשבוע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firstLine="3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firstLine="3"/>
        <w:jc w:val="left"/>
        <w:rPr/>
      </w:pP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בשבוע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אווירת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;</w:t>
      </w:r>
    </w:p>
    <w:p>
      <w:pPr>
        <w:pStyle w:val="Style15"/>
        <w:bidi w:val="1"/>
        <w:spacing w:lineRule="auto" w:line="240"/>
        <w:ind w:left="0" w:right="567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בשבוע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</w:p>
    <w:p>
      <w:pPr>
        <w:pStyle w:val="Style15"/>
        <w:bidi w:val="1"/>
        <w:spacing w:lineRule="auto" w:line="240"/>
        <w:ind w:left="0" w:right="567" w:hanging="567"/>
        <w:jc w:val="center"/>
        <w:rPr>
          <w:bCs/>
        </w:rPr>
      </w:pPr>
      <w:r>
        <w:rPr>
          <w:bCs/>
          <w:rtl w:val="true"/>
        </w:rPr>
        <w:t>כמצוטט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לעיל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זאת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לדברי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העלבון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וההשפלה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שהטיח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בה</w:t>
      </w:r>
      <w:r>
        <w:rPr>
          <w:bCs/>
          <w:rtl w:val="true"/>
        </w:rPr>
        <w:t>.</w:t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Cs/>
        </w:rPr>
      </w:pPr>
      <w:r>
        <w:rPr>
          <w:bCs/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347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: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InternetLink"/>
            <w:b/>
            <w:b/>
            <w:bCs/>
            <w:rtl w:val="true"/>
          </w:rPr>
          <w:t>בסעיף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347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41">
        <w:r>
          <w:rPr>
            <w:rStyle w:val="InternetLink"/>
            <w:b/>
            <w:b/>
            <w:bCs/>
            <w:rtl w:val="true"/>
          </w:rPr>
          <w:t>ע</w:t>
        </w:r>
        <w:r>
          <w:rPr>
            <w:rStyle w:val="InternetLink"/>
            <w:b/>
            <w:bCs/>
            <w:rtl w:val="true"/>
          </w:rPr>
          <w:t>"</w:t>
        </w:r>
        <w:r>
          <w:rPr>
            <w:rStyle w:val="InternetLink"/>
            <w:b/>
            <w:b/>
            <w:bCs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115/00</w:t>
        </w:r>
        <w:r>
          <w:rPr>
            <w:rStyle w:val="InternetLink"/>
            <w:b/>
            <w:bCs/>
            <w:rtl w:val="true"/>
          </w:rPr>
          <w:t xml:space="preserve">, </w:t>
        </w:r>
        <w:r>
          <w:rPr>
            <w:rStyle w:val="InternetLink"/>
            <w:b/>
            <w:bCs/>
          </w:rPr>
          <w:t>161/00</w:t>
        </w:r>
        <w:r>
          <w:rPr>
            <w:rStyle w:val="InternetLink"/>
            <w:b/>
            <w:bCs/>
            <w:rtl w:val="true"/>
          </w:rPr>
          <w:t xml:space="preserve">, </w:t>
        </w:r>
        <w:r>
          <w:rPr>
            <w:rStyle w:val="InternetLink"/>
            <w:b/>
            <w:b/>
            <w:bCs/>
            <w:rtl w:val="true"/>
          </w:rPr>
          <w:t>אריק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מוריס</w:t>
        </w:r>
        <w:r>
          <w:rPr>
            <w:rStyle w:val="InternetLink"/>
            <w:b/>
            <w:bCs/>
            <w:rtl w:val="true"/>
          </w:rPr>
          <w:t xml:space="preserve">) </w:t>
        </w:r>
        <w:r>
          <w:rPr>
            <w:rStyle w:val="InternetLink"/>
            <w:b/>
            <w:b/>
            <w:bCs/>
            <w:rtl w:val="true"/>
          </w:rPr>
          <w:t>טייב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נגד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מדינת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ישראל</w:t>
        </w:r>
        <w:r>
          <w:rPr>
            <w:rStyle w:val="InternetLink"/>
            <w:b/>
            <w:bCs/>
            <w:rtl w:val="true"/>
          </w:rPr>
          <w:t xml:space="preserve">, </w:t>
        </w:r>
        <w:r>
          <w:rPr>
            <w:rStyle w:val="InternetLink"/>
            <w:b/>
            <w:b/>
            <w:bCs/>
            <w:rtl w:val="true"/>
          </w:rPr>
          <w:t>פד</w:t>
        </w:r>
        <w:r>
          <w:rPr>
            <w:rStyle w:val="InternetLink"/>
            <w:b/>
            <w:bCs/>
            <w:rtl w:val="true"/>
          </w:rPr>
          <w:t>"</w:t>
        </w:r>
        <w:r>
          <w:rPr>
            <w:rStyle w:val="InternetLink"/>
            <w:b/>
            <w:b/>
            <w:bCs/>
            <w:rtl w:val="true"/>
          </w:rPr>
          <w:t>י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נד</w:t>
        </w:r>
      </w:hyperlink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שלישי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289</w:t>
      </w:r>
      <w:r>
        <w:rPr>
          <w:b/>
          <w:bCs/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והרועדת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>!".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:  </w:t>
      </w:r>
      <w:hyperlink r:id="rId42">
        <w:r>
          <w:rPr>
            <w:rStyle w:val="InternetLink"/>
            <w:b/>
            <w:b/>
            <w:bCs/>
            <w:rtl w:val="true"/>
          </w:rPr>
          <w:t>ע</w:t>
        </w:r>
        <w:r>
          <w:rPr>
            <w:rStyle w:val="InternetLink"/>
            <w:b/>
            <w:bCs/>
            <w:rtl w:val="true"/>
          </w:rPr>
          <w:t>"</w:t>
        </w:r>
        <w:r>
          <w:rPr>
            <w:rStyle w:val="InternetLink"/>
            <w:b/>
            <w:b/>
            <w:bCs/>
            <w:rtl w:val="true"/>
          </w:rPr>
          <w:t>פ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115/00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אינוס</w:t>
      </w:r>
      <w:r>
        <w:rPr>
          <w:b/>
          <w:bCs/>
          <w:rtl w:val="true"/>
        </w:rPr>
        <w:t xml:space="preserve">: 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  <w:tab/>
      </w:r>
      <w:hyperlink r:id="rId43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348</w:t>
        </w:r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ו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מגונה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4"/>
        <w:bidi w:val="1"/>
        <w:jc w:val="left"/>
        <w:rPr/>
      </w:pPr>
      <w:r>
        <w:rPr>
          <w:rtl w:val="true"/>
        </w:rPr>
        <w:tab/>
        <w:tab/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גירוי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סיפוק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ביזוי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מיניים</w:t>
      </w:r>
      <w:r>
        <w:rPr>
          <w:b/>
          <w:bCs/>
          <w:rtl w:val="true"/>
        </w:rPr>
        <w:t>".</w:t>
      </w:r>
    </w:p>
    <w:p>
      <w:pPr>
        <w:pStyle w:val="Style14"/>
        <w:bidi w:val="1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: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. </w:t>
      </w:r>
      <w:r>
        <w:rPr>
          <w:rtl w:val="true"/>
        </w:rPr>
        <w:t>והדרישות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לשם</w:t>
      </w:r>
      <w:r>
        <w:rPr>
          <w:b/>
          <w:bCs/>
          <w:rtl w:val="true"/>
        </w:rPr>
        <w:t>"):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קדמי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מהדורה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מעודכנת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1995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783</w:t>
      </w:r>
      <w:r>
        <w:rPr>
          <w:b/>
          <w:bCs/>
          <w:rtl w:val="true"/>
        </w:rPr>
        <w:t xml:space="preserve">.  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  <w:tab/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</w:t>
      </w:r>
      <w:r>
        <w:rPr>
          <w:rtl w:val="true"/>
        </w:rPr>
        <w:t>-</w:t>
      </w:r>
      <w:r>
        <w:rPr>
          <w:rtl w:val="true"/>
        </w:rPr>
        <w:t>ברוך</w:t>
      </w:r>
      <w:r>
        <w:rPr>
          <w:rtl w:val="true"/>
        </w:rPr>
        <w:t xml:space="preserve">, </w:t>
      </w:r>
      <w:r>
        <w:rPr>
          <w:rtl w:val="true"/>
        </w:rPr>
        <w:t>יהפכנה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בטלויזיה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להקניטה</w:t>
      </w:r>
      <w:r>
        <w:rPr>
          <w:rtl w:val="true"/>
        </w:rPr>
        <w:t>.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564"/>
        <w:jc w:val="left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: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InternetLink"/>
            <w:b/>
            <w:b/>
            <w:bCs/>
            <w:rtl w:val="true"/>
          </w:rPr>
          <w:t>הסעיפים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379</w:t>
        </w:r>
      </w:hyperlink>
      <w:r>
        <w:rPr>
          <w:b/>
          <w:bCs/>
          <w:rtl w:val="true"/>
        </w:rPr>
        <w:t xml:space="preserve"> </w:t>
      </w:r>
      <w:hyperlink r:id="rId46">
        <w:r>
          <w:rPr>
            <w:rStyle w:val="InternetLink"/>
            <w:b/>
            <w:bCs/>
          </w:rPr>
          <w:t>382</w:t>
        </w:r>
      </w:hyperlink>
      <w:r>
        <w:rPr>
          <w:b/>
          <w:bCs/>
          <w:rtl w:val="true"/>
        </w:rPr>
        <w:t xml:space="preserve">+ </w:t>
      </w:r>
      <w:hyperlink r:id="rId47">
        <w:r>
          <w:rPr>
            <w:rStyle w:val="InternetLink"/>
            <w:b/>
            <w:bCs/>
            <w:rtl w:val="true"/>
          </w:rPr>
          <w:t>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)(</w:t>
        </w:r>
        <w:r>
          <w:rPr>
            <w:rStyle w:val="InternetLink"/>
            <w:b/>
            <w:bCs/>
          </w:rPr>
          <w:t>1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  <w:tab/>
      </w:r>
    </w:p>
    <w:p>
      <w:pPr>
        <w:pStyle w:val="Style15"/>
        <w:bidi w:val="1"/>
        <w:spacing w:lineRule="auto" w:line="240"/>
        <w:ind w:left="0" w:right="567" w:hanging="567"/>
        <w:jc w:val="left"/>
        <w:rPr/>
      </w:pPr>
      <w:r>
        <w:rPr>
          <w:b/>
          <w:bCs/>
        </w:rPr>
        <w:t>18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הבקשה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48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184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49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סדר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הדין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הפלילי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נוסח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משולב</w:t>
      </w:r>
      <w:r>
        <w:rPr>
          <w:b/>
          <w:bCs/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התשמ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</w:rPr>
        <w:t>1982</w:t>
      </w:r>
      <w:r>
        <w:rPr>
          <w:b/>
          <w:bCs/>
          <w:u w:val="single"/>
          <w:rtl w:val="true"/>
        </w:rPr>
        <w:t>-</w:t>
      </w:r>
    </w:p>
    <w:p>
      <w:pPr>
        <w:pStyle w:val="Style15"/>
        <w:bidi w:val="1"/>
        <w:spacing w:lineRule="auto" w:line="240"/>
        <w:ind w:left="0" w:right="567" w:hanging="567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3.4.00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>-</w:t>
      </w:r>
      <w:r>
        <w:rPr>
          <w:rtl w:val="true"/>
        </w:rPr>
        <w:t>וחצי</w:t>
      </w:r>
      <w:r>
        <w:rPr>
          <w:rtl w:val="true"/>
        </w:rPr>
        <w:t>-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הפנטזיות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פנטזיות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גיות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הנצחת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וידיאו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בויברטורים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התנגדה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בתוקף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הפנטזיות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והתנגדה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יכלה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הסכימה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הסכמתה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נסחטה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היטיבה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ובהתנגדותה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0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hyperlink r:id="rId51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184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2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סדר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הדין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הפלילי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1982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ונרשיע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3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428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סיפא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הסכמתה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ההסרטה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בויברטורים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/>
        <w:t>2</w:t>
      </w:r>
      <w:r>
        <w:rPr>
          <w:rtl w:val="true"/>
        </w:rPr>
        <w:t>גיות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להתגונן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54">
        <w:r>
          <w:rPr>
            <w:rStyle w:val="InternetLink"/>
            <w:b/>
            <w:b/>
            <w:bCs/>
            <w:rtl w:val="true"/>
          </w:rPr>
          <w:t>בסעיף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184</w:t>
        </w:r>
      </w:hyperlink>
      <w:r>
        <w:rPr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b/>
          <w:b/>
          <w:bCs/>
          <w:rtl w:val="true"/>
        </w:rPr>
        <w:t>ל</w:t>
      </w:r>
      <w:hyperlink r:id="rId55">
        <w:r>
          <w:rPr>
            <w:rStyle w:val="InternetLink"/>
            <w:b/>
            <w:b/>
            <w:bCs/>
            <w:rtl w:val="true"/>
          </w:rPr>
          <w:t>חסד</w:t>
        </w:r>
        <w:r>
          <w:rPr>
            <w:rStyle w:val="InternetLink"/>
            <w:b/>
            <w:bCs/>
            <w:rtl w:val="true"/>
          </w:rPr>
          <w:t>"</w:t>
        </w:r>
        <w:r>
          <w:rPr>
            <w:rStyle w:val="InternetLink"/>
            <w:b/>
            <w:b/>
            <w:bCs/>
            <w:rtl w:val="true"/>
          </w:rPr>
          <w:t>פ</w:t>
        </w:r>
      </w:hyperlink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b/>
          <w:b/>
          <w:bCs/>
          <w:rtl w:val="true"/>
        </w:rPr>
        <w:t>לסיכומיה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גיות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שפלוני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b/>
          <w:bCs/>
        </w:rPr>
        <w:t>2</w:t>
      </w:r>
      <w:r>
        <w:rPr>
          <w:b/>
          <w:b/>
          <w:bCs/>
          <w:rtl w:val="true"/>
        </w:rPr>
        <w:t>גיות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b/>
          <w:bCs/>
          <w:rtl w:val="true"/>
        </w:rPr>
        <w:t xml:space="preserve">". </w:t>
      </w:r>
    </w:p>
    <w:p>
      <w:pPr>
        <w:pStyle w:val="Style15"/>
        <w:bidi w:val="1"/>
        <w:spacing w:lineRule="auto" w:line="240"/>
        <w:ind w:left="0" w:right="1134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והשוו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כתוארו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56">
        <w:r>
          <w:rPr>
            <w:rStyle w:val="InternetLink"/>
            <w:b/>
            <w:b/>
            <w:bCs/>
            <w:rtl w:val="true"/>
          </w:rPr>
          <w:t>ע</w:t>
        </w:r>
        <w:r>
          <w:rPr>
            <w:rStyle w:val="InternetLink"/>
            <w:b/>
            <w:bCs/>
            <w:rtl w:val="true"/>
          </w:rPr>
          <w:t>.</w:t>
        </w:r>
        <w:r>
          <w:rPr>
            <w:rStyle w:val="InternetLink"/>
            <w:b/>
            <w:b/>
            <w:bCs/>
            <w:rtl w:val="true"/>
          </w:rPr>
          <w:t>פ</w:t>
        </w:r>
        <w:r>
          <w:rPr>
            <w:rStyle w:val="InternetLink"/>
            <w:b/>
            <w:bCs/>
            <w:rtl w:val="true"/>
          </w:rPr>
          <w:t xml:space="preserve">. </w:t>
        </w:r>
        <w:r>
          <w:rPr>
            <w:rStyle w:val="InternetLink"/>
            <w:b/>
            <w:bCs/>
          </w:rPr>
          <w:t>63/79</w:t>
        </w:r>
        <w:r>
          <w:rPr>
            <w:rStyle w:val="InternetLink"/>
            <w:b/>
            <w:bCs/>
            <w:rtl w:val="true"/>
          </w:rPr>
          <w:t xml:space="preserve">, </w:t>
        </w:r>
        <w:r>
          <w:rPr>
            <w:rStyle w:val="InternetLink"/>
            <w:b/>
            <w:bCs/>
          </w:rPr>
          <w:t>76/79</w:t>
        </w:r>
        <w:r>
          <w:rPr>
            <w:rStyle w:val="InternetLink"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ציון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עוזר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ואח</w:t>
        </w:r>
        <w:r>
          <w:rPr>
            <w:rStyle w:val="InternetLink"/>
            <w:b/>
            <w:bCs/>
            <w:rtl w:val="true"/>
          </w:rPr>
          <w:t xml:space="preserve">' </w:t>
        </w:r>
        <w:r>
          <w:rPr>
            <w:rStyle w:val="InternetLink"/>
            <w:b/>
            <w:b/>
            <w:bCs/>
            <w:rtl w:val="true"/>
          </w:rPr>
          <w:t>מדינת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ישראל</w:t>
        </w:r>
        <w:r>
          <w:rPr>
            <w:rStyle w:val="InternetLink"/>
            <w:b/>
            <w:bCs/>
            <w:rtl w:val="true"/>
          </w:rPr>
          <w:t xml:space="preserve">, </w:t>
        </w:r>
        <w:r>
          <w:rPr>
            <w:rStyle w:val="InternetLink"/>
            <w:b/>
            <w:b/>
            <w:bCs/>
            <w:rtl w:val="true"/>
          </w:rPr>
          <w:t>פד</w:t>
        </w:r>
        <w:r>
          <w:rPr>
            <w:rStyle w:val="InternetLink"/>
            <w:b/>
            <w:bCs/>
            <w:rtl w:val="true"/>
          </w:rPr>
          <w:t>"</w:t>
        </w:r>
        <w:r>
          <w:rPr>
            <w:rStyle w:val="InternetLink"/>
            <w:b/>
            <w:b/>
            <w:bCs/>
            <w:rtl w:val="true"/>
          </w:rPr>
          <w:t>י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לג</w:t>
        </w:r>
      </w:hyperlink>
      <w:r>
        <w:rPr>
          <w:b/>
          <w:bCs/>
          <w:rtl w:val="true"/>
        </w:rPr>
        <w:t>' 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615</w:t>
      </w:r>
      <w:r>
        <w:rPr>
          <w:b/>
          <w:bCs/>
          <w:rtl w:val="true"/>
        </w:rPr>
        <w:t xml:space="preserve">]. </w:t>
      </w:r>
    </w:p>
    <w:p>
      <w:pPr>
        <w:pStyle w:val="Style15"/>
        <w:bidi w:val="1"/>
        <w:spacing w:lineRule="auto" w:line="240"/>
        <w:ind w:left="0" w:right="1122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22" w:hanging="0"/>
        <w:jc w:val="left"/>
        <w:rPr/>
      </w:pPr>
      <w:r>
        <w:rPr>
          <w:rtl w:val="true"/>
        </w:rPr>
        <w:t>לבן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שהמתלוננת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התלוננה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left="0" w:right="567" w:hanging="0"/>
        <w:jc w:val="left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</w:p>
    <w:p>
      <w:pPr>
        <w:pStyle w:val="Style15"/>
        <w:bidi w:val="1"/>
        <w:spacing w:lineRule="auto" w:line="240"/>
        <w:ind w:left="0" w:right="567" w:firstLine="567"/>
        <w:jc w:val="lef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left="0" w:right="1134" w:hanging="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b/>
          <w:bCs/>
        </w:rPr>
        <w:t>19</w:t>
      </w:r>
      <w:r>
        <w:rPr>
          <w:b/>
          <w:bCs/>
          <w:rtl w:val="true"/>
        </w:rPr>
        <w:t>.</w:t>
        <w:tab/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שכיהנתי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7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15</w:t>
        </w:r>
        <w:r>
          <w:rPr>
            <w:rStyle w:val="InternetLink"/>
            <w:b/>
            <w:bCs/>
            <w:rtl w:val="true"/>
          </w:rPr>
          <w:t xml:space="preserve"> (</w:t>
        </w:r>
        <w:r>
          <w:rPr>
            <w:rStyle w:val="InternetLink"/>
            <w:b/>
            <w:b/>
            <w:bCs/>
            <w:rtl w:val="true"/>
          </w:rPr>
          <w:t>ב</w:t>
        </w:r>
        <w:r>
          <w:rPr>
            <w:rStyle w:val="Internet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8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בתי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המשפט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1984</w:t>
      </w:r>
      <w:r>
        <w:rPr>
          <w:b/>
          <w:bCs/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0" w:right="567" w:hanging="567"/>
        <w:jc w:val="left"/>
        <w:rPr/>
      </w:pPr>
      <w:r>
        <w:rPr>
          <w:b/>
          <w:bCs/>
        </w:rPr>
        <w:t>20</w:t>
      </w:r>
      <w:r>
        <w:rPr>
          <w:b/>
          <w:bCs/>
          <w:rtl w:val="true"/>
        </w:rPr>
        <w:t>.</w:t>
        <w:tab/>
        <w:softHyphen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bidi w:val="1"/>
        <w:spacing w:lineRule="auto" w:line="240"/>
        <w:ind w:left="0" w:right="567" w:hanging="567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לבן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שנטענו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.</w:t>
      </w:r>
    </w:p>
    <w:p>
      <w:pPr>
        <w:pStyle w:val="Normal"/>
        <w:bidi w:val="1"/>
        <w:spacing w:lineRule="auto" w:line="240"/>
        <w:ind w:left="0" w:right="1134" w:hanging="567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ind w:left="0" w:right="1134" w:hanging="567"/>
        <w:jc w:val="lef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 </w:t>
      </w:r>
      <w:hyperlink r:id="rId59">
        <w:r>
          <w:rPr>
            <w:rStyle w:val="InternetLink"/>
            <w:b/>
            <w:b/>
            <w:bCs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Cs/>
          </w:rPr>
          <w:t>184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60">
        <w:r>
          <w:rPr>
            <w:rStyle w:val="InternetLink"/>
            <w:b/>
            <w:b/>
            <w:bCs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סדר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הדין</w:t>
        </w:r>
        <w:r>
          <w:rPr>
            <w:rStyle w:val="Internet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InternetLink"/>
            <w:b/>
            <w:b/>
            <w:bCs/>
            <w:rtl w:val="true"/>
          </w:rPr>
          <w:t>הפלילי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משולב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</w:rPr>
        <w:t>1982</w:t>
      </w:r>
      <w:r>
        <w:rPr>
          <w:b/>
          <w:bCs/>
          <w:rtl w:val="true"/>
        </w:rPr>
        <w:t xml:space="preserve">-. </w:t>
      </w:r>
    </w:p>
    <w:p>
      <w:pPr>
        <w:pStyle w:val="Style15"/>
        <w:bidi w:val="1"/>
        <w:spacing w:lineRule="auto" w:line="240"/>
        <w:ind w:left="0" w:right="1134" w:hanging="567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rtl w:val="true"/>
        </w:rPr>
        <w:t xml:space="preserve">                                                                                                        </w:t>
      </w:r>
      <w:r>
        <w:rPr>
          <w:b/>
          <w:bCs/>
          <w:u w:val="single"/>
          <w:rtl w:val="true"/>
        </w:rPr>
        <w:t>______________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</w:t>
      </w:r>
      <w:r>
        <w:rPr>
          <w:b/>
          <w:b/>
          <w:bCs/>
          <w:rtl w:val="true"/>
        </w:rPr>
        <w:t>עודד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ובראן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>):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   </w:t>
      </w:r>
      <w:r>
        <w:rPr>
          <w:b/>
          <w:bCs/>
          <w:u w:val="single"/>
          <w:rtl w:val="true"/>
        </w:rPr>
        <w:t>_______________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   </w:t>
      </w:r>
      <w:r>
        <w:rPr>
          <w:b/>
          <w:b/>
          <w:bCs/>
          <w:rtl w:val="true"/>
        </w:rPr>
        <w:t>סלים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ובראן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            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שרון</w:t>
      </w:r>
      <w:r>
        <w:rPr>
          <w:b/>
          <w:bCs/>
          <w:u w:val="single"/>
          <w:rtl w:val="true"/>
        </w:rPr>
        <w:t>:</w:t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jc w:val="left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   </w:t>
      </w:r>
      <w:r>
        <w:rPr>
          <w:b/>
          <w:bCs/>
          <w:u w:val="single"/>
          <w:rtl w:val="true"/>
        </w:rPr>
        <w:t>______________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   </w:t>
      </w:r>
      <w:r>
        <w:rPr>
          <w:b/>
          <w:b/>
          <w:bCs/>
          <w:rtl w:val="true"/>
        </w:rPr>
        <w:t>ניצה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bidi w:val="1"/>
        <w:spacing w:lineRule="auto" w:line="240"/>
        <w:jc w:val="lef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/>
          <w:bCs/>
          <w:rtl w:val="true"/>
        </w:rPr>
        <w:t>עיקרי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                                                  </w:t>
      </w:r>
      <w:r>
        <w:rPr>
          <w:b/>
          <w:b/>
          <w:bCs/>
          <w:rtl w:val="true"/>
        </w:rPr>
        <w:t>והעתק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. 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23/11/2000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והמתלוננת</w:t>
      </w:r>
      <w:r>
        <w:rPr>
          <w:b/>
          <w:bCs/>
          <w:rtl w:val="true"/>
        </w:rPr>
        <w:t>.</w:t>
      </w:r>
    </w:p>
    <w:p>
      <w:pPr>
        <w:pStyle w:val="Normal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tblW w:w="8529" w:type="dxa"/>
        <w:jc w:val="left"/>
        <w:tblInd w:w="-10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ובראן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] </w:t>
            </w:r>
          </w:p>
        </w:tc>
      </w:tr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Style12"/>
              <w:bidi w:val="1"/>
              <w:snapToGrid w:val="false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Style15"/>
        <w:bidi w:val="1"/>
        <w:spacing w:lineRule="auto" w:line="24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/>
        <w:t>REBEKA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instrText> FILENAME </w:instrText>
      </w:r>
      <w:r>
        <w:fldChar w:fldCharType="separate"/>
      </w:r>
      <w:r>
        <w:t>-t01ktl9kjxfsfas0.doc</w:t>
      </w:r>
      <w:r>
        <w:fldChar w:fldCharType="end"/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jc w:val="lef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61"/>
      <w:footerReference w:type="default" r:id="rId62"/>
      <w:type w:val="nextPage"/>
      <w:pgSz w:w="11906" w:h="16838"/>
      <w:pgMar w:left="1134" w:right="1134" w:header="720" w:top="1134" w:footer="720" w:bottom="1134" w:gutter="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ankRueh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instrText> PAGE </w:instrText>
    </w:r>
    <w:r>
      <w:fldChar w:fldCharType="separate"/>
    </w:r>
    <w:r>
      <w:t>37</w:t>
    </w:r>
    <w: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jc w:val="lef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instrText> FILENAME \p </w:instrText>
    </w:r>
    <w:r>
      <w:fldChar w:fldCharType="separate"/>
    </w:r>
    <w:r>
      <w:t>/home/s41/public_html/convert/file/st6amfkm8go3qebm0a509kimiwf8pzub/-t01ktl9kjxfsfas0.doc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8334" w:leader="none"/>
      </w:tabs>
      <w:spacing w:lineRule="exact" w:line="220"/>
      <w:jc w:val="lef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  </w:t>
    </w:r>
    <w:r>
      <w:rPr>
        <w:rFonts w:cs="David"/>
        <w:color w:val="000000"/>
        <w:sz w:val="22"/>
        <w:szCs w:val="22"/>
      </w:rPr>
      <w:t>275/99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left="0" w:right="0" w:hanging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MacroText">
    <w:name w:val="Macro Text"/>
    <w:qFormat/>
    <w:pPr>
      <w:widowControl w:val="false"/>
      <w:overflowPunct w:val="false"/>
      <w:autoSpaceDE w:val="false"/>
      <w:spacing w:before="0" w:after="80"/>
      <w:ind w:left="567" w:right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pacing w:lineRule="auto" w:line="240"/>
      <w:ind w:left="0" w:right="0" w:hanging="0"/>
      <w:jc w:val="both"/>
    </w:pPr>
    <w:rPr>
      <w:sz w:val="20"/>
    </w:rPr>
  </w:style>
  <w:style w:type="paragraph" w:styleId="Style12">
    <w:name w:val="חתימה"/>
    <w:basedOn w:val="Normal"/>
    <w:qFormat/>
    <w:pPr>
      <w:ind w:left="0" w:right="0" w:hanging="0"/>
      <w:jc w:val="center"/>
    </w:pPr>
    <w:rPr/>
  </w:style>
  <w:style w:type="paragraph" w:styleId="Style13">
    <w:name w:val="שאלה"/>
    <w:basedOn w:val="Normal"/>
    <w:next w:val="Style18"/>
    <w:qFormat/>
    <w:pPr>
      <w:ind w:left="567" w:right="0" w:hanging="567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left="851" w:right="851" w:hanging="0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left="0" w:right="0" w:hanging="0"/>
      <w:jc w:val="left"/>
    </w:pPr>
    <w:rPr>
      <w:b/>
      <w:bCs/>
    </w:rPr>
  </w:style>
  <w:style w:type="paragraph" w:styleId="Style17">
    <w:name w:val="החלטה"/>
    <w:basedOn w:val="Style15"/>
    <w:qFormat/>
    <w:pPr>
      <w:ind w:left="0" w:right="0" w:hanging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left="567" w:right="0" w:hanging="567"/>
      <w:jc w:val="both"/>
    </w:pPr>
    <w:rPr/>
  </w:style>
  <w:style w:type="paragraph" w:styleId="Style19">
    <w:name w:val="תשובה מוזח"/>
    <w:basedOn w:val="Style18"/>
    <w:qFormat/>
    <w:pPr>
      <w:ind w:left="567" w:right="0" w:hanging="0"/>
      <w:jc w:val="both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ind w:left="0" w:right="0" w:hanging="0"/>
      <w:jc w:val="both"/>
    </w:pPr>
    <w:rPr/>
  </w:style>
  <w:style w:type="paragraph" w:styleId="Style20">
    <w:name w:val="עד"/>
    <w:basedOn w:val="Style15"/>
    <w:qFormat/>
    <w:pPr>
      <w:ind w:left="0" w:right="0" w:hanging="0"/>
      <w:jc w:val="both"/>
    </w:pPr>
    <w:rPr/>
  </w:style>
  <w:style w:type="paragraph" w:styleId="Style21">
    <w:name w:val="חקירה"/>
    <w:basedOn w:val="Style20"/>
    <w:qFormat/>
    <w:pPr>
      <w:ind w:left="0" w:right="0" w:hanging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left="0" w:right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left="0" w:right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left="0" w:right="0" w:hanging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45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4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348.f" TargetMode="External"/><Relationship Id="rId10" Type="http://schemas.openxmlformats.org/officeDocument/2006/relationships/hyperlink" Target="http://www.nevo.co.il/law/70301/350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2" TargetMode="External"/><Relationship Id="rId13" Type="http://schemas.openxmlformats.org/officeDocument/2006/relationships/hyperlink" Target="http://www.nevo.co.il/law/70301/382.b.1" TargetMode="External"/><Relationship Id="rId14" Type="http://schemas.openxmlformats.org/officeDocument/2006/relationships/hyperlink" Target="http://www.nevo.co.il/law/70301/428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184" TargetMode="External"/><Relationship Id="rId17" Type="http://schemas.openxmlformats.org/officeDocument/2006/relationships/hyperlink" Target="http://www.nevo.co.il/law/74903/428" TargetMode="External"/><Relationship Id="rId18" Type="http://schemas.openxmlformats.org/officeDocument/2006/relationships/hyperlink" Target="http://www.nevo.co.il/law/74849" TargetMode="External"/><Relationship Id="rId19" Type="http://schemas.openxmlformats.org/officeDocument/2006/relationships/hyperlink" Target="http://www.nevo.co.il/law/74849/15.b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345.b.4" TargetMode="External"/><Relationship Id="rId24" Type="http://schemas.openxmlformats.org/officeDocument/2006/relationships/hyperlink" Target="http://www.nevo.co.il/law/70301/350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/345.b.4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/379" TargetMode="External"/><Relationship Id="rId30" Type="http://schemas.openxmlformats.org/officeDocument/2006/relationships/hyperlink" Target="http://www.nevo.co.il/law/70301/382.b.1" TargetMode="External"/><Relationship Id="rId31" Type="http://schemas.openxmlformats.org/officeDocument/2006/relationships/hyperlink" Target="http://www.nevo.co.il/law/74903/184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law/70301/428" TargetMode="External"/><Relationship Id="rId34" Type="http://schemas.openxmlformats.org/officeDocument/2006/relationships/hyperlink" Target="http://www.nevo.co.il/law/74903/184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law/70301/345.a.1" TargetMode="External"/><Relationship Id="rId37" Type="http://schemas.openxmlformats.org/officeDocument/2006/relationships/hyperlink" Target="http://www.nevo.co.il/law/70301/347.b" TargetMode="External"/><Relationship Id="rId38" Type="http://schemas.openxmlformats.org/officeDocument/2006/relationships/hyperlink" Target="http://www.nevo.co.il/law/70301/345" TargetMode="External"/><Relationship Id="rId39" Type="http://schemas.openxmlformats.org/officeDocument/2006/relationships/hyperlink" Target="http://www.nevo.co.il/law/70301/345" TargetMode="External"/><Relationship Id="rId40" Type="http://schemas.openxmlformats.org/officeDocument/2006/relationships/hyperlink" Target="http://www.nevo.co.il/law/70301/347.b" TargetMode="External"/><Relationship Id="rId41" Type="http://schemas.openxmlformats.org/officeDocument/2006/relationships/hyperlink" Target="http://www.nevo.co.il/case/5678391" TargetMode="External"/><Relationship Id="rId42" Type="http://schemas.openxmlformats.org/officeDocument/2006/relationships/hyperlink" Target="http://www.nevo.co.il/case/5678391" TargetMode="External"/><Relationship Id="rId43" Type="http://schemas.openxmlformats.org/officeDocument/2006/relationships/hyperlink" Target="http://www.nevo.co.il/law/70301/348.f" TargetMode="External"/><Relationship Id="rId44" Type="http://schemas.openxmlformats.org/officeDocument/2006/relationships/hyperlink" Target="http://www.nevo.co.il/law/70301/192" TargetMode="External"/><Relationship Id="rId45" Type="http://schemas.openxmlformats.org/officeDocument/2006/relationships/hyperlink" Target="http://www.nevo.co.il/law/70301/379" TargetMode="External"/><Relationship Id="rId46" Type="http://schemas.openxmlformats.org/officeDocument/2006/relationships/hyperlink" Target="http://www.nevo.co.il/law/70301/382" TargetMode="External"/><Relationship Id="rId47" Type="http://schemas.openxmlformats.org/officeDocument/2006/relationships/hyperlink" Target="http://www.nevo.co.il/law/70301/382.b.1" TargetMode="External"/><Relationship Id="rId48" Type="http://schemas.openxmlformats.org/officeDocument/2006/relationships/hyperlink" Target="http://www.nevo.co.il/law/74903/184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4903/184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law/74903/428" TargetMode="External"/><Relationship Id="rId54" Type="http://schemas.openxmlformats.org/officeDocument/2006/relationships/hyperlink" Target="http://www.nevo.co.il/law/74903/184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case/17929313" TargetMode="External"/><Relationship Id="rId57" Type="http://schemas.openxmlformats.org/officeDocument/2006/relationships/hyperlink" Target="http://www.nevo.co.il/law/74849/15.b" TargetMode="External"/><Relationship Id="rId58" Type="http://schemas.openxmlformats.org/officeDocument/2006/relationships/hyperlink" Target="http://www.nevo.co.il/law/74849" TargetMode="External"/><Relationship Id="rId59" Type="http://schemas.openxmlformats.org/officeDocument/2006/relationships/hyperlink" Target="http://www.nevo.co.il/law/74903/184" TargetMode="External"/><Relationship Id="rId60" Type="http://schemas.openxmlformats.org/officeDocument/2006/relationships/hyperlink" Target="http://www.nevo.co.il/law/74903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00027599p.dot</Template>
  <TotalTime>0</TotalTime>
  <Application>LibreOffice/5.4.7.2$Linux_X86_64 LibreOffice_project/c838ef25c16710f8838b1faec480ebba495259d0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2020-03-12T03:36:00Z</dcterms:created>
  <dc:creator> </dc:creator>
  <dc:description/>
  <dc:language>en-US</dc:language>
  <cp:lastModifiedBy>hofit</cp:lastModifiedBy>
  <cp:lastPrinted>2001-01-14T11:20:00Z</cp:lastPrinted>
  <dcterms:modified xsi:type="dcterms:W3CDTF">2020-03-12T03:36:00Z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5678391:2;17929313</vt:lpwstr>
  </property>
  <property fmtid="{D5CDD505-2E9C-101B-9397-08002B2CF9AE}" pid="9" name="CITY">
    <vt:lpwstr>חי'</vt:lpwstr>
  </property>
  <property fmtid="{D5CDD505-2E9C-101B-9397-08002B2CF9AE}" pid="10" name="ConsRoom">
    <vt:lpwstr/>
  </property>
  <property fmtid="{D5CDD505-2E9C-101B-9397-08002B2CF9AE}" pid="11" name="ConsType">
    <vt:lpwstr/>
  </property>
  <property fmtid="{D5CDD505-2E9C-101B-9397-08002B2CF9AE}" pid="12" name="DATE">
    <vt:lpwstr>20001123</vt:lpwstr>
  </property>
  <property fmtid="{D5CDD505-2E9C-101B-9397-08002B2CF9AE}" pid="13" name="DELEMATA">
    <vt:lpwstr/>
  </property>
  <property fmtid="{D5CDD505-2E9C-101B-9397-08002B2CF9AE}" pid="14" name="DateHatima">
    <vt:lpwstr>23/11/2000</vt:lpwstr>
  </property>
  <property fmtid="{D5CDD505-2E9C-101B-9397-08002B2CF9AE}" pid="15" name="EndDate">
    <vt:lpwstr>23/11/2000</vt:lpwstr>
  </property>
  <property fmtid="{D5CDD505-2E9C-101B-9397-08002B2CF9AE}" pid="16" name="EndHour">
    <vt:lpwstr>08:21</vt:lpwstr>
  </property>
  <property fmtid="{D5CDD505-2E9C-101B-9397-08002B2CF9AE}" pid="17" name="ISABSTRACT">
    <vt:lpwstr>Y</vt:lpwstr>
  </property>
  <property fmtid="{D5CDD505-2E9C-101B-9397-08002B2CF9AE}" pid="18" name="Judge">
    <vt:lpwstr>ס. ג'ובראן;ע. גרשון;נ. שרון</vt:lpwstr>
  </property>
  <property fmtid="{D5CDD505-2E9C-101B-9397-08002B2CF9AE}" pid="19" name="JudgeHatima">
    <vt:lpwstr>ס. ג'ובראן, שופט;[אב"ד]+ע, גרשון, שופט+נ. שרון, שופטת</vt:lpwstr>
  </property>
  <property fmtid="{D5CDD505-2E9C-101B-9397-08002B2CF9AE}" pid="20" name="LAWLISTTMP1">
    <vt:lpwstr>70301/347.b:3;345.a.1:3;345.b.4:2;350;348.b;192:2;379:2;382.b.1:2;428;345:2;348.f;382</vt:lpwstr>
  </property>
  <property fmtid="{D5CDD505-2E9C-101B-9397-08002B2CF9AE}" pid="21" name="LAWLISTTMP2">
    <vt:lpwstr>74903/184:6;428</vt:lpwstr>
  </property>
  <property fmtid="{D5CDD505-2E9C-101B-9397-08002B2CF9AE}" pid="22" name="LAWLISTTMP3">
    <vt:lpwstr>74849/015.b</vt:lpwstr>
  </property>
  <property fmtid="{D5CDD505-2E9C-101B-9397-08002B2CF9AE}" pid="23" name="LAWYER">
    <vt:lpwstr/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>תפ</vt:lpwstr>
  </property>
  <property fmtid="{D5CDD505-2E9C-101B-9397-08002B2CF9AE}" pid="37" name="PROCNUM">
    <vt:lpwstr>275</vt:lpwstr>
  </property>
  <property fmtid="{D5CDD505-2E9C-101B-9397-08002B2CF9AE}" pid="38" name="PROCYEAR">
    <vt:lpwstr>99</vt:lpwstr>
  </property>
  <property fmtid="{D5CDD505-2E9C-101B-9397-08002B2CF9AE}" pid="39" name="PSAKDIN">
    <vt:lpwstr>הכרעת-דין</vt:lpwstr>
  </property>
  <property fmtid="{D5CDD505-2E9C-101B-9397-08002B2CF9AE}" pid="40" name="Pirsum">
    <vt:lpwstr>23/11/2000</vt:lpwstr>
  </property>
  <property fmtid="{D5CDD505-2E9C-101B-9397-08002B2CF9AE}" pid="41" name="Sod">
    <vt:lpwstr>1</vt:lpwstr>
  </property>
  <property fmtid="{D5CDD505-2E9C-101B-9397-08002B2CF9AE}" pid="42" name="StartDate">
    <vt:lpwstr>23/11/2000</vt:lpwstr>
  </property>
  <property fmtid="{D5CDD505-2E9C-101B-9397-08002B2CF9AE}" pid="43" name="StartHour">
    <vt:lpwstr>08:18</vt:lpwstr>
  </property>
  <property fmtid="{D5CDD505-2E9C-101B-9397-08002B2CF9AE}" pid="44" name="StartPage">
    <vt:lpwstr>1</vt:lpwstr>
  </property>
  <property fmtid="{D5CDD505-2E9C-101B-9397-08002B2CF9AE}" pid="45" name="Status">
    <vt:lpwstr>חתום</vt:lpwstr>
  </property>
  <property fmtid="{D5CDD505-2E9C-101B-9397-08002B2CF9AE}" pid="46" name="TYPE">
    <vt:lpwstr>2</vt:lpwstr>
  </property>
  <property fmtid="{D5CDD505-2E9C-101B-9397-08002B2CF9AE}" pid="47" name="TYPE_ABS_DATE">
    <vt:lpwstr>390020001123</vt:lpwstr>
  </property>
  <property fmtid="{D5CDD505-2E9C-101B-9397-08002B2CF9AE}" pid="48" name="TYPE_N_DATE">
    <vt:lpwstr>39020001123</vt:lpwstr>
  </property>
  <property fmtid="{D5CDD505-2E9C-101B-9397-08002B2CF9AE}" pid="49" name="Typer">
    <vt:lpwstr/>
  </property>
  <property fmtid="{D5CDD505-2E9C-101B-9397-08002B2CF9AE}" pid="50" name="VOLUME">
    <vt:lpwstr/>
  </property>
  <property fmtid="{D5CDD505-2E9C-101B-9397-08002B2CF9AE}" pid="51" name="Ver">
    <vt:lpwstr>5</vt:lpwstr>
  </property>
  <property fmtid="{D5CDD505-2E9C-101B-9397-08002B2CF9AE}" pid="52" name="WORDNUMPAGES">
    <vt:lpwstr>29</vt:lpwstr>
  </property>
  <property fmtid="{D5CDD505-2E9C-101B-9397-08002B2CF9AE}" pid="53" name="curName">
    <vt:lpwstr>X:\data\HER101\00027599p\k00027599p.001</vt:lpwstr>
  </property>
</Properties>
</file>