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113A5" w14:textId="77777777" w:rsidR="007A070F" w:rsidRPr="007A070F" w:rsidRDefault="007A070F" w:rsidP="007A070F">
      <w:pPr>
        <w:pStyle w:val="Heading1"/>
        <w:jc w:val="center"/>
      </w:pPr>
      <w:r w:rsidRPr="007A070F">
        <w:t>Competitive Analysis - Hyperplexity</w:t>
      </w:r>
    </w:p>
    <w:p w14:paraId="22BB7EAE" w14:textId="77777777" w:rsidR="007A070F" w:rsidRPr="007A070F" w:rsidRDefault="007A070F" w:rsidP="007A070F">
      <w:pPr>
        <w:rPr>
          <w:b/>
          <w:bCs/>
        </w:rPr>
      </w:pPr>
      <w:r w:rsidRPr="007A070F">
        <w:rPr>
          <w:b/>
          <w:bCs/>
        </w:rPr>
        <w:t>Executive Summary</w:t>
      </w:r>
    </w:p>
    <w:p w14:paraId="0DF7959B" w14:textId="77777777" w:rsidR="007A070F" w:rsidRPr="007A070F" w:rsidRDefault="007A070F" w:rsidP="007A070F">
      <w:r w:rsidRPr="007A070F">
        <w:t>Hyperplexity occupies a unique position in the AI landscape as the </w:t>
      </w:r>
      <w:r w:rsidRPr="007A070F">
        <w:rPr>
          <w:b/>
          <w:bCs/>
        </w:rPr>
        <w:t>only non-technical solution that can reliably process hundreds of entities with dozens of research questions each, outputting verified, structured data</w:t>
      </w:r>
      <w:r w:rsidRPr="007A070F">
        <w:t>.</w:t>
      </w:r>
    </w:p>
    <w:p w14:paraId="6E331E38" w14:textId="77777777" w:rsidR="007A070F" w:rsidRPr="007A070F" w:rsidRDefault="007A070F" w:rsidP="007A070F">
      <w:r w:rsidRPr="007A070F">
        <w:rPr>
          <w:b/>
          <w:bCs/>
        </w:rPr>
        <w:t>Key Market Position:</w:t>
      </w:r>
    </w:p>
    <w:p w14:paraId="3A1B2C0D" w14:textId="77777777" w:rsidR="007A070F" w:rsidRPr="007A070F" w:rsidRDefault="007A070F" w:rsidP="007A070F">
      <w:pPr>
        <w:numPr>
          <w:ilvl w:val="0"/>
          <w:numId w:val="1"/>
        </w:numPr>
      </w:pPr>
      <w:r w:rsidRPr="007A070F">
        <w:rPr>
          <w:b/>
          <w:bCs/>
        </w:rPr>
        <w:t>ChatGPT/Claude/Perplexity:</w:t>
      </w:r>
      <w:r w:rsidRPr="007A070F">
        <w:t> Fail after ~10 rows when doing multi-entity research</w:t>
      </w:r>
    </w:p>
    <w:p w14:paraId="3F75C32B" w14:textId="77777777" w:rsidR="007A070F" w:rsidRPr="007A070F" w:rsidRDefault="007A070F" w:rsidP="007A070F">
      <w:pPr>
        <w:numPr>
          <w:ilvl w:val="0"/>
          <w:numId w:val="1"/>
        </w:numPr>
      </w:pPr>
      <w:r w:rsidRPr="007A070F">
        <w:rPr>
          <w:b/>
          <w:bCs/>
        </w:rPr>
        <w:t>Parallel.AI FindAll:</w:t>
      </w:r>
      <w:r w:rsidRPr="007A070F">
        <w:t> Strong API for developers but 5-10x slower, prompt-only, no Excel integration</w:t>
      </w:r>
    </w:p>
    <w:p w14:paraId="23CD174C" w14:textId="77777777" w:rsidR="007A070F" w:rsidRPr="007A070F" w:rsidRDefault="007A070F" w:rsidP="007A070F">
      <w:pPr>
        <w:numPr>
          <w:ilvl w:val="0"/>
          <w:numId w:val="1"/>
        </w:numPr>
      </w:pPr>
      <w:r w:rsidRPr="007A070F">
        <w:rPr>
          <w:b/>
          <w:bCs/>
        </w:rPr>
        <w:t>Manual Research:</w:t>
      </w:r>
      <w:r w:rsidRPr="007A070F">
        <w:t> 100x more expensive, weeks instead of minutes</w:t>
      </w:r>
    </w:p>
    <w:p w14:paraId="0E038DD0" w14:textId="03A6FEB8" w:rsidR="007A070F" w:rsidRPr="007A070F" w:rsidRDefault="007A070F" w:rsidP="007A070F">
      <w:r w:rsidRPr="007A070F">
        <w:t>While Parallel.AI's well-funded ($130M, led by former Twitter CEO Parag Agrawal) FindAll API is the closest technical competitor, Hyperplexity wins on speed (5-10x faster), accessibility (non-technical users), and workflow integration (direct table validation + Excel). Additionally, Parallel.AI may become a service provider we integrate rather than purely a competitor.</w:t>
      </w:r>
      <w:r w:rsidR="001F4D0D">
        <w:br/>
      </w:r>
      <w:r w:rsidR="001F4D0D">
        <w:br/>
        <w:t xml:space="preserve">Hyperplexity analysis of </w:t>
      </w:r>
      <w:r w:rsidR="00ED7A12">
        <w:t>the competitive landscape is available in the data room (</w:t>
      </w:r>
      <w:r w:rsidR="00ED7A12" w:rsidRPr="00ED7A12">
        <w:t>Supporting-2.Hyperplexity_Alternative_Solutions_Analysis</w:t>
      </w:r>
      <w:r w:rsidR="00ED7A12">
        <w:t>.</w:t>
      </w:r>
      <w:r w:rsidR="00055517">
        <w:t>xlsx)</w:t>
      </w:r>
    </w:p>
    <w:p w14:paraId="396417D0" w14:textId="77777777" w:rsidR="007A070F" w:rsidRPr="007A070F" w:rsidRDefault="000A0036" w:rsidP="007A070F">
      <w:r>
        <w:pict w14:anchorId="4D71334C">
          <v:rect id="_x0000_i1025" style="width:0;height:.75pt" o:hralign="center" o:hrstd="t" o:hrnoshade="t" o:hr="t" fillcolor="#ccc" stroked="f"/>
        </w:pict>
      </w:r>
    </w:p>
    <w:p w14:paraId="4FF269B1" w14:textId="77777777" w:rsidR="007A070F" w:rsidRPr="007A070F" w:rsidRDefault="007A070F" w:rsidP="005E2DC3">
      <w:pPr>
        <w:pStyle w:val="Heading2"/>
      </w:pPr>
      <w:r w:rsidRPr="007A070F">
        <w:t>Direct Competitors</w:t>
      </w:r>
    </w:p>
    <w:p w14:paraId="21CD910E" w14:textId="77777777" w:rsidR="007A070F" w:rsidRPr="007A070F" w:rsidRDefault="007A070F" w:rsidP="00A71DB3">
      <w:pPr>
        <w:pStyle w:val="Heading3"/>
      </w:pPr>
      <w:r w:rsidRPr="007A070F">
        <w:t>1. Parallel.ai (Closest Competitor)</w:t>
      </w:r>
    </w:p>
    <w:p w14:paraId="6642932F" w14:textId="77777777" w:rsidR="007A070F" w:rsidRPr="007A070F" w:rsidRDefault="007A070F" w:rsidP="007A070F">
      <w:r w:rsidRPr="007A070F">
        <w:rPr>
          <w:b/>
          <w:bCs/>
        </w:rPr>
        <w:t>What They Do:</w:t>
      </w:r>
    </w:p>
    <w:p w14:paraId="23156EC2" w14:textId="77777777" w:rsidR="007A070F" w:rsidRPr="007A070F" w:rsidRDefault="007A070F" w:rsidP="007A070F">
      <w:pPr>
        <w:numPr>
          <w:ilvl w:val="0"/>
          <w:numId w:val="2"/>
        </w:numPr>
      </w:pPr>
      <w:r w:rsidRPr="007A070F">
        <w:t>FindAll API: Entity discovery and enrichment from web</w:t>
      </w:r>
    </w:p>
    <w:p w14:paraId="0846C58C" w14:textId="77777777" w:rsidR="007A070F" w:rsidRPr="007A070F" w:rsidRDefault="007A070F" w:rsidP="007A070F">
      <w:pPr>
        <w:numPr>
          <w:ilvl w:val="0"/>
          <w:numId w:val="2"/>
        </w:numPr>
      </w:pPr>
      <w:r w:rsidRPr="007A070F">
        <w:t>Deep Research API: Multi-hop reasoning for complex queries</w:t>
      </w:r>
    </w:p>
    <w:p w14:paraId="1E1540C3" w14:textId="77777777" w:rsidR="007A070F" w:rsidRPr="007A070F" w:rsidRDefault="007A070F" w:rsidP="007A070F">
      <w:pPr>
        <w:numPr>
          <w:ilvl w:val="0"/>
          <w:numId w:val="2"/>
        </w:numPr>
      </w:pPr>
      <w:r w:rsidRPr="007A070F">
        <w:t>Creates structured tables from natural language queries</w:t>
      </w:r>
    </w:p>
    <w:p w14:paraId="30623575" w14:textId="77777777" w:rsidR="007A070F" w:rsidRPr="007A070F" w:rsidRDefault="007A070F" w:rsidP="007A070F">
      <w:pPr>
        <w:numPr>
          <w:ilvl w:val="0"/>
          <w:numId w:val="2"/>
        </w:numPr>
      </w:pPr>
      <w:r w:rsidRPr="007A070F">
        <w:t>Agentic web search optimized for programmatic use</w:t>
      </w:r>
    </w:p>
    <w:p w14:paraId="42A9A152" w14:textId="77777777" w:rsidR="007A070F" w:rsidRPr="007A070F" w:rsidRDefault="007A070F" w:rsidP="007A070F">
      <w:r w:rsidRPr="007A070F">
        <w:rPr>
          <w:b/>
          <w:bCs/>
        </w:rPr>
        <w:t>Strengths:</w:t>
      </w:r>
    </w:p>
    <w:p w14:paraId="009E9C23" w14:textId="77777777" w:rsidR="007A070F" w:rsidRPr="007A070F" w:rsidRDefault="007A070F" w:rsidP="007A070F">
      <w:pPr>
        <w:numPr>
          <w:ilvl w:val="0"/>
          <w:numId w:val="3"/>
        </w:numPr>
      </w:pPr>
      <w:r w:rsidRPr="007A070F">
        <w:rPr>
          <w:b/>
          <w:bCs/>
        </w:rPr>
        <w:t>Strong benchmarks:</w:t>
      </w:r>
      <w:r w:rsidRPr="007A070F">
        <w:t> 61% recall (3x better than OpenAI/Anthropic)</w:t>
      </w:r>
    </w:p>
    <w:p w14:paraId="5FD899EB" w14:textId="77777777" w:rsidR="007A070F" w:rsidRPr="007A070F" w:rsidRDefault="007A070F" w:rsidP="007A070F">
      <w:pPr>
        <w:numPr>
          <w:ilvl w:val="0"/>
          <w:numId w:val="3"/>
        </w:numPr>
      </w:pPr>
      <w:r w:rsidRPr="007A070F">
        <w:rPr>
          <w:b/>
          <w:bCs/>
        </w:rPr>
        <w:t>Well-funded:</w:t>
      </w:r>
      <w:r w:rsidRPr="007A070F">
        <w:t> $130M raised, led by former Twitter CEO Parag Agrawal</w:t>
      </w:r>
    </w:p>
    <w:p w14:paraId="1395B6D9" w14:textId="77777777" w:rsidR="007A070F" w:rsidRPr="007A070F" w:rsidRDefault="007A070F" w:rsidP="007A070F">
      <w:pPr>
        <w:numPr>
          <w:ilvl w:val="0"/>
          <w:numId w:val="3"/>
        </w:numPr>
      </w:pPr>
      <w:r w:rsidRPr="007A070F">
        <w:rPr>
          <w:b/>
          <w:bCs/>
        </w:rPr>
        <w:t>Enterprise-grade:</w:t>
      </w:r>
      <w:r w:rsidRPr="007A070F">
        <w:t> Built for agentic searching with citations</w:t>
      </w:r>
    </w:p>
    <w:p w14:paraId="7194660A" w14:textId="77777777" w:rsidR="007A070F" w:rsidRPr="007A070F" w:rsidRDefault="007A070F" w:rsidP="007A070F">
      <w:pPr>
        <w:numPr>
          <w:ilvl w:val="0"/>
          <w:numId w:val="3"/>
        </w:numPr>
      </w:pPr>
      <w:r w:rsidRPr="007A070F">
        <w:rPr>
          <w:b/>
          <w:bCs/>
        </w:rPr>
        <w:t>Competitive pricing:</w:t>
      </w:r>
      <w:r w:rsidRPr="007A070F">
        <w:t> Priced below cost of similar quality calls to Perplexity/Claude</w:t>
      </w:r>
    </w:p>
    <w:p w14:paraId="651B8B36" w14:textId="77777777" w:rsidR="007A070F" w:rsidRPr="007A070F" w:rsidRDefault="007A070F" w:rsidP="007A070F">
      <w:r w:rsidRPr="007A070F">
        <w:rPr>
          <w:b/>
          <w:bCs/>
        </w:rPr>
        <w:t>Critical Differences - How Hyperplexity Wins:</w:t>
      </w:r>
    </w:p>
    <w:p w14:paraId="6CB880F0" w14:textId="77777777" w:rsidR="007A070F" w:rsidRPr="007A070F" w:rsidRDefault="007A070F" w:rsidP="007A070F">
      <w:pPr>
        <w:numPr>
          <w:ilvl w:val="0"/>
          <w:numId w:val="4"/>
        </w:numPr>
      </w:pPr>
      <w:r w:rsidRPr="007A070F">
        <w:rPr>
          <w:b/>
          <w:bCs/>
        </w:rPr>
        <w:t>Direct from Table:</w:t>
      </w:r>
      <w:r w:rsidRPr="007A070F">
        <w:t> Hyperplexity can start with an existing table (validate/update), not just generate from prompt. Parallel requires prompt-based generation.</w:t>
      </w:r>
    </w:p>
    <w:p w14:paraId="7D376DB8" w14:textId="77777777" w:rsidR="007A070F" w:rsidRPr="007A070F" w:rsidRDefault="007A070F" w:rsidP="007A070F">
      <w:pPr>
        <w:numPr>
          <w:ilvl w:val="0"/>
          <w:numId w:val="4"/>
        </w:numPr>
      </w:pPr>
      <w:r w:rsidRPr="007A070F">
        <w:rPr>
          <w:b/>
          <w:bCs/>
        </w:rPr>
        <w:t>Speed:</w:t>
      </w:r>
      <w:r w:rsidRPr="007A070F">
        <w:t> Hyperplexity's parallelization yields similar quality results </w:t>
      </w:r>
      <w:r w:rsidRPr="007A070F">
        <w:rPr>
          <w:b/>
          <w:bCs/>
        </w:rPr>
        <w:t>5-10x faster</w:t>
      </w:r>
      <w:r w:rsidRPr="007A070F">
        <w:t> than FindAll's sequential approach.</w:t>
      </w:r>
    </w:p>
    <w:p w14:paraId="527939D5" w14:textId="77777777" w:rsidR="007A070F" w:rsidRPr="007A070F" w:rsidRDefault="007A070F" w:rsidP="007A070F">
      <w:pPr>
        <w:numPr>
          <w:ilvl w:val="0"/>
          <w:numId w:val="4"/>
        </w:numPr>
      </w:pPr>
      <w:r w:rsidRPr="007A070F">
        <w:rPr>
          <w:b/>
          <w:bCs/>
        </w:rPr>
        <w:t>Monitoring:</w:t>
      </w:r>
      <w:r w:rsidRPr="007A070F">
        <w:t> Parallel is one-shot. Hyperplexity enables repeatable validation with stable output over time (same config = consistent results).</w:t>
      </w:r>
    </w:p>
    <w:p w14:paraId="0FAC8250" w14:textId="77777777" w:rsidR="007A070F" w:rsidRPr="007A070F" w:rsidRDefault="007A070F" w:rsidP="007A070F">
      <w:pPr>
        <w:numPr>
          <w:ilvl w:val="0"/>
          <w:numId w:val="4"/>
        </w:numPr>
      </w:pPr>
      <w:r w:rsidRPr="007A070F">
        <w:rPr>
          <w:b/>
          <w:bCs/>
        </w:rPr>
        <w:lastRenderedPageBreak/>
        <w:t>Excel Integration:</w:t>
      </w:r>
      <w:r w:rsidRPr="007A070F">
        <w:t> Hyperplexity preserves formulas and integrates seamlessly into Excel workflows. Parallel outputs JSON/structured data for programmatic use.</w:t>
      </w:r>
    </w:p>
    <w:p w14:paraId="680FFA0C" w14:textId="77777777" w:rsidR="007A070F" w:rsidRPr="007A070F" w:rsidRDefault="007A070F" w:rsidP="007A070F">
      <w:pPr>
        <w:numPr>
          <w:ilvl w:val="0"/>
          <w:numId w:val="4"/>
        </w:numPr>
      </w:pPr>
      <w:r w:rsidRPr="007A070F">
        <w:rPr>
          <w:b/>
          <w:bCs/>
        </w:rPr>
        <w:t>Optimization:</w:t>
      </w:r>
      <w:r w:rsidRPr="007A070F">
        <w:t> Hyperplexity groups searches (50% fewer API calls) and </w:t>
      </w:r>
      <w:r w:rsidRPr="007A070F">
        <w:rPr>
          <w:b/>
          <w:bCs/>
        </w:rPr>
        <w:t>automatically determines optimal model</w:t>
      </w:r>
      <w:r w:rsidRPr="007A070F">
        <w:t> for each group. Custom-built for cost efficiency.</w:t>
      </w:r>
    </w:p>
    <w:p w14:paraId="47F88709" w14:textId="77777777" w:rsidR="007A070F" w:rsidRPr="007A070F" w:rsidRDefault="007A070F" w:rsidP="007A070F">
      <w:pPr>
        <w:numPr>
          <w:ilvl w:val="0"/>
          <w:numId w:val="4"/>
        </w:numPr>
      </w:pPr>
      <w:r w:rsidRPr="007A070F">
        <w:rPr>
          <w:b/>
          <w:bCs/>
        </w:rPr>
        <w:t>Accessibility:</w:t>
      </w:r>
      <w:r w:rsidRPr="007A070F">
        <w:t> Non-technical users can interact with Hyperplexity comfortably through simple UI. FindAll is built for developers and agentic systems.</w:t>
      </w:r>
    </w:p>
    <w:p w14:paraId="24613498" w14:textId="77777777" w:rsidR="007A070F" w:rsidRPr="007A070F" w:rsidRDefault="007A070F" w:rsidP="007A070F">
      <w:pPr>
        <w:numPr>
          <w:ilvl w:val="0"/>
          <w:numId w:val="4"/>
        </w:numPr>
      </w:pPr>
      <w:r w:rsidRPr="007A070F">
        <w:rPr>
          <w:b/>
          <w:bCs/>
        </w:rPr>
        <w:t>Proven Scale:</w:t>
      </w:r>
      <w:r w:rsidRPr="007A070F">
        <w:t> 278×23 tables successfully processed with confidence scoring and hover citations.</w:t>
      </w:r>
    </w:p>
    <w:p w14:paraId="402B7A45" w14:textId="77777777" w:rsidR="007A070F" w:rsidRPr="007A070F" w:rsidRDefault="007A070F" w:rsidP="007A070F">
      <w:r w:rsidRPr="007A070F">
        <w:rPr>
          <w:b/>
          <w:bCs/>
        </w:rPr>
        <w:t>Note:</w:t>
      </w:r>
      <w:r w:rsidRPr="007A070F">
        <w:t> Parallel.AI may become a service provider we integrate for certain query types rather than purely a competitor.</w:t>
      </w:r>
    </w:p>
    <w:p w14:paraId="5EFE74BE" w14:textId="77777777" w:rsidR="007A070F" w:rsidRPr="007A070F" w:rsidRDefault="007A070F" w:rsidP="00A71DB3">
      <w:pPr>
        <w:pStyle w:val="Heading3"/>
      </w:pPr>
      <w:r w:rsidRPr="007A070F">
        <w:t>2. Perplexity.ai</w:t>
      </w:r>
    </w:p>
    <w:p w14:paraId="62D18865" w14:textId="77777777" w:rsidR="007A070F" w:rsidRPr="007A070F" w:rsidRDefault="007A070F" w:rsidP="007A070F">
      <w:r w:rsidRPr="007A070F">
        <w:rPr>
          <w:b/>
          <w:bCs/>
        </w:rPr>
        <w:t>Strengths:</w:t>
      </w:r>
    </w:p>
    <w:p w14:paraId="1B6A6FB3" w14:textId="77777777" w:rsidR="007A070F" w:rsidRPr="007A070F" w:rsidRDefault="007A070F" w:rsidP="007A070F">
      <w:pPr>
        <w:numPr>
          <w:ilvl w:val="0"/>
          <w:numId w:val="5"/>
        </w:numPr>
      </w:pPr>
      <w:r w:rsidRPr="007A070F">
        <w:t>$20B valuation, strong brand</w:t>
      </w:r>
    </w:p>
    <w:p w14:paraId="5D4BD3CF" w14:textId="77777777" w:rsidR="007A070F" w:rsidRPr="007A070F" w:rsidRDefault="007A070F" w:rsidP="007A070F">
      <w:pPr>
        <w:numPr>
          <w:ilvl w:val="0"/>
          <w:numId w:val="5"/>
        </w:numPr>
      </w:pPr>
      <w:r w:rsidRPr="007A070F">
        <w:t>Real-time web search integration</w:t>
      </w:r>
    </w:p>
    <w:p w14:paraId="4109855D" w14:textId="77777777" w:rsidR="007A070F" w:rsidRPr="007A070F" w:rsidRDefault="007A070F" w:rsidP="007A070F">
      <w:pPr>
        <w:numPr>
          <w:ilvl w:val="0"/>
          <w:numId w:val="5"/>
        </w:numPr>
      </w:pPr>
      <w:r w:rsidRPr="007A070F">
        <w:t>Clean UI/UX for single queries</w:t>
      </w:r>
    </w:p>
    <w:p w14:paraId="254E2078" w14:textId="77777777" w:rsidR="007A070F" w:rsidRPr="007A070F" w:rsidRDefault="007A070F" w:rsidP="007A070F">
      <w:r w:rsidRPr="007A070F">
        <w:rPr>
          <w:b/>
          <w:bCs/>
        </w:rPr>
        <w:t>Weaknesses:</w:t>
      </w:r>
    </w:p>
    <w:p w14:paraId="414073B6" w14:textId="77777777" w:rsidR="007A070F" w:rsidRPr="007A070F" w:rsidRDefault="007A070F" w:rsidP="007A070F">
      <w:pPr>
        <w:numPr>
          <w:ilvl w:val="0"/>
          <w:numId w:val="6"/>
        </w:numPr>
      </w:pPr>
      <w:r w:rsidRPr="007A070F">
        <w:t>Breaks after ~10 rows in practice</w:t>
      </w:r>
    </w:p>
    <w:p w14:paraId="60A3D7F8" w14:textId="77777777" w:rsidR="007A070F" w:rsidRPr="007A070F" w:rsidRDefault="007A070F" w:rsidP="007A070F">
      <w:pPr>
        <w:numPr>
          <w:ilvl w:val="0"/>
          <w:numId w:val="6"/>
        </w:numPr>
      </w:pPr>
      <w:r w:rsidRPr="007A070F">
        <w:t>No structured Excel output</w:t>
      </w:r>
    </w:p>
    <w:p w14:paraId="08A1308B" w14:textId="77777777" w:rsidR="007A070F" w:rsidRPr="007A070F" w:rsidRDefault="007A070F" w:rsidP="007A070F">
      <w:pPr>
        <w:numPr>
          <w:ilvl w:val="0"/>
          <w:numId w:val="6"/>
        </w:numPr>
      </w:pPr>
      <w:r w:rsidRPr="007A070F">
        <w:t>No confidence scoring or QC layer</w:t>
      </w:r>
    </w:p>
    <w:p w14:paraId="2AD00A1B" w14:textId="77777777" w:rsidR="007A070F" w:rsidRPr="007A070F" w:rsidRDefault="007A070F" w:rsidP="007A070F">
      <w:pPr>
        <w:numPr>
          <w:ilvl w:val="0"/>
          <w:numId w:val="6"/>
        </w:numPr>
      </w:pPr>
      <w:r w:rsidRPr="007A070F">
        <w:t>Cannot handle research tables at scale</w:t>
      </w:r>
    </w:p>
    <w:p w14:paraId="0A207DD6" w14:textId="77777777" w:rsidR="007A070F" w:rsidRPr="007A070F" w:rsidRDefault="007A070F" w:rsidP="007A070F">
      <w:r w:rsidRPr="007A070F">
        <w:rPr>
          <w:b/>
          <w:bCs/>
        </w:rPr>
        <w:t>How We Win:</w:t>
      </w:r>
    </w:p>
    <w:p w14:paraId="1B882DEC" w14:textId="77777777" w:rsidR="007A070F" w:rsidRPr="007A070F" w:rsidRDefault="007A070F" w:rsidP="007A070F">
      <w:pPr>
        <w:numPr>
          <w:ilvl w:val="0"/>
          <w:numId w:val="7"/>
        </w:numPr>
      </w:pPr>
      <w:r w:rsidRPr="007A070F">
        <w:t>Proven capability at scale (278 rows successfully)</w:t>
      </w:r>
    </w:p>
    <w:p w14:paraId="5A547363" w14:textId="77777777" w:rsidR="00A71DB3" w:rsidRPr="00A71DB3" w:rsidRDefault="007A070F" w:rsidP="00A71DB3">
      <w:pPr>
        <w:numPr>
          <w:ilvl w:val="0"/>
          <w:numId w:val="7"/>
        </w:numPr>
        <w:rPr>
          <w:b/>
          <w:bCs/>
        </w:rPr>
      </w:pPr>
      <w:r w:rsidRPr="007A070F">
        <w:t>Structured output with verification</w:t>
      </w:r>
    </w:p>
    <w:p w14:paraId="6EE8A1E1" w14:textId="74DB7A66" w:rsidR="007A070F" w:rsidRPr="007A070F" w:rsidRDefault="007A070F" w:rsidP="00A71DB3">
      <w:pPr>
        <w:pStyle w:val="Heading3"/>
      </w:pPr>
      <w:r w:rsidRPr="007A070F">
        <w:t>3. ChatGPT / Claude / Gemini (General AI Assistants)</w:t>
      </w:r>
    </w:p>
    <w:p w14:paraId="6D9734F0" w14:textId="77777777" w:rsidR="007A070F" w:rsidRPr="007A070F" w:rsidRDefault="007A070F" w:rsidP="007A070F">
      <w:r w:rsidRPr="007A070F">
        <w:rPr>
          <w:b/>
          <w:bCs/>
        </w:rPr>
        <w:t>What They Can Do:</w:t>
      </w:r>
    </w:p>
    <w:p w14:paraId="5CD6D34C" w14:textId="77777777" w:rsidR="007A070F" w:rsidRPr="007A070F" w:rsidRDefault="007A070F" w:rsidP="007A070F">
      <w:pPr>
        <w:numPr>
          <w:ilvl w:val="0"/>
          <w:numId w:val="8"/>
        </w:numPr>
      </w:pPr>
      <w:r w:rsidRPr="007A070F">
        <w:t>ChatGPT: Code interpreter, can generate CSV files</w:t>
      </w:r>
    </w:p>
    <w:p w14:paraId="3874EB0B" w14:textId="77777777" w:rsidR="007A070F" w:rsidRPr="007A070F" w:rsidRDefault="007A070F" w:rsidP="007A070F">
      <w:pPr>
        <w:numPr>
          <w:ilvl w:val="0"/>
          <w:numId w:val="8"/>
        </w:numPr>
      </w:pPr>
      <w:r w:rsidRPr="007A070F">
        <w:t>Claude: Can generate Excel files via artifacts</w:t>
      </w:r>
    </w:p>
    <w:p w14:paraId="7869D611" w14:textId="77777777" w:rsidR="007A070F" w:rsidRPr="007A070F" w:rsidRDefault="007A070F" w:rsidP="007A070F">
      <w:pPr>
        <w:numPr>
          <w:ilvl w:val="0"/>
          <w:numId w:val="8"/>
        </w:numPr>
      </w:pPr>
      <w:r w:rsidRPr="007A070F">
        <w:t>Gemini: Works in Google Sheets</w:t>
      </w:r>
    </w:p>
    <w:p w14:paraId="0F46388C" w14:textId="77777777" w:rsidR="007A070F" w:rsidRPr="007A070F" w:rsidRDefault="007A070F" w:rsidP="007A070F">
      <w:pPr>
        <w:numPr>
          <w:ilvl w:val="0"/>
          <w:numId w:val="8"/>
        </w:numPr>
      </w:pPr>
      <w:r w:rsidRPr="007A070F">
        <w:t>Microsoft Copilot: Works directly in Excel</w:t>
      </w:r>
    </w:p>
    <w:p w14:paraId="13F41BC5" w14:textId="77777777" w:rsidR="007A070F" w:rsidRPr="007A070F" w:rsidRDefault="007A070F" w:rsidP="007A070F">
      <w:r w:rsidRPr="007A070F">
        <w:rPr>
          <w:b/>
          <w:bCs/>
        </w:rPr>
        <w:t>Critical Limitation:</w:t>
      </w:r>
      <w:r w:rsidRPr="007A070F">
        <w:t> </w:t>
      </w:r>
      <w:r w:rsidRPr="007A070F">
        <w:rPr>
          <w:b/>
          <w:bCs/>
        </w:rPr>
        <w:t>None can generate large, coherent, fact-checked tables from a prompt</w:t>
      </w:r>
    </w:p>
    <w:p w14:paraId="16D9FDEE" w14:textId="77777777" w:rsidR="007A070F" w:rsidRPr="007A070F" w:rsidRDefault="007A070F" w:rsidP="007A070F">
      <w:pPr>
        <w:numPr>
          <w:ilvl w:val="0"/>
          <w:numId w:val="9"/>
        </w:numPr>
      </w:pPr>
      <w:r w:rsidRPr="007A070F">
        <w:t>Break down after ~10 rows when doing web research</w:t>
      </w:r>
    </w:p>
    <w:p w14:paraId="43EF5121" w14:textId="77777777" w:rsidR="007A070F" w:rsidRPr="007A070F" w:rsidRDefault="007A070F" w:rsidP="007A070F">
      <w:pPr>
        <w:numPr>
          <w:ilvl w:val="0"/>
          <w:numId w:val="9"/>
        </w:numPr>
      </w:pPr>
      <w:r w:rsidRPr="007A070F">
        <w:t>No systematic verification or confidence scoring</w:t>
      </w:r>
    </w:p>
    <w:p w14:paraId="4F082545" w14:textId="77777777" w:rsidR="007A070F" w:rsidRPr="007A070F" w:rsidRDefault="007A070F" w:rsidP="007A070F">
      <w:pPr>
        <w:numPr>
          <w:ilvl w:val="0"/>
          <w:numId w:val="9"/>
        </w:numPr>
      </w:pPr>
      <w:r w:rsidRPr="007A070F">
        <w:t>Cannot handle 278×23 tables successfully</w:t>
      </w:r>
    </w:p>
    <w:p w14:paraId="068AB072" w14:textId="77777777" w:rsidR="007A070F" w:rsidRPr="007A070F" w:rsidRDefault="007A070F" w:rsidP="007A070F">
      <w:pPr>
        <w:numPr>
          <w:ilvl w:val="0"/>
          <w:numId w:val="9"/>
        </w:numPr>
      </w:pPr>
      <w:r w:rsidRPr="007A070F">
        <w:t>No optimization for cost or API efficiency</w:t>
      </w:r>
    </w:p>
    <w:p w14:paraId="119FB9DE" w14:textId="77777777" w:rsidR="007A070F" w:rsidRPr="007A070F" w:rsidRDefault="007A070F" w:rsidP="007A070F">
      <w:pPr>
        <w:numPr>
          <w:ilvl w:val="0"/>
          <w:numId w:val="9"/>
        </w:numPr>
      </w:pPr>
      <w:r w:rsidRPr="007A070F">
        <w:t>Excel integration is UI-level, not research-level</w:t>
      </w:r>
    </w:p>
    <w:p w14:paraId="37AA32D2" w14:textId="77777777" w:rsidR="007A070F" w:rsidRPr="007A070F" w:rsidRDefault="007A070F" w:rsidP="007A070F">
      <w:pPr>
        <w:numPr>
          <w:ilvl w:val="0"/>
          <w:numId w:val="9"/>
        </w:numPr>
      </w:pPr>
      <w:r w:rsidRPr="007A070F">
        <w:lastRenderedPageBreak/>
        <w:t>Hallucination remains a critical issue</w:t>
      </w:r>
    </w:p>
    <w:p w14:paraId="176C6C79" w14:textId="77777777" w:rsidR="007A070F" w:rsidRPr="007A070F" w:rsidRDefault="007A070F" w:rsidP="007A070F">
      <w:r w:rsidRPr="007A070F">
        <w:rPr>
          <w:b/>
          <w:bCs/>
        </w:rPr>
        <w:t>How We Win:</w:t>
      </w:r>
    </w:p>
    <w:p w14:paraId="358A0AB1" w14:textId="77777777" w:rsidR="007A070F" w:rsidRPr="007A070F" w:rsidRDefault="007A070F" w:rsidP="007A070F">
      <w:pPr>
        <w:numPr>
          <w:ilvl w:val="0"/>
          <w:numId w:val="10"/>
        </w:numPr>
      </w:pPr>
      <w:r w:rsidRPr="007A070F">
        <w:t>Built specifically for multi-entity research at scale</w:t>
      </w:r>
    </w:p>
    <w:p w14:paraId="0BC8ECA4" w14:textId="77777777" w:rsidR="007A070F" w:rsidRPr="007A070F" w:rsidRDefault="007A070F" w:rsidP="007A070F">
      <w:pPr>
        <w:numPr>
          <w:ilvl w:val="0"/>
          <w:numId w:val="10"/>
        </w:numPr>
      </w:pPr>
      <w:r w:rsidRPr="007A070F">
        <w:t>QC and verification layer they lack</w:t>
      </w:r>
    </w:p>
    <w:p w14:paraId="362AF5DE" w14:textId="77777777" w:rsidR="007A070F" w:rsidRPr="007A070F" w:rsidRDefault="007A070F" w:rsidP="007A070F">
      <w:pPr>
        <w:numPr>
          <w:ilvl w:val="0"/>
          <w:numId w:val="10"/>
        </w:numPr>
      </w:pPr>
      <w:r w:rsidRPr="007A070F">
        <w:t>Repeatable, monitored results over time</w:t>
      </w:r>
    </w:p>
    <w:p w14:paraId="29271885" w14:textId="77777777" w:rsidR="007A070F" w:rsidRPr="007A070F" w:rsidRDefault="007A070F" w:rsidP="007A070F">
      <w:pPr>
        <w:numPr>
          <w:ilvl w:val="0"/>
          <w:numId w:val="10"/>
        </w:numPr>
      </w:pPr>
      <w:r w:rsidRPr="007A070F">
        <w:t>Actually works at enterprise scale (proven)</w:t>
      </w:r>
    </w:p>
    <w:p w14:paraId="5BE47C1C" w14:textId="77777777" w:rsidR="007A070F" w:rsidRPr="007A070F" w:rsidRDefault="000A0036" w:rsidP="007A070F">
      <w:r>
        <w:pict w14:anchorId="7AAA5420">
          <v:rect id="_x0000_i1026" style="width:0;height:.75pt" o:hralign="center" o:hrstd="t" o:hrnoshade="t" o:hr="t" fillcolor="#ccc" stroked="f"/>
        </w:pict>
      </w:r>
    </w:p>
    <w:p w14:paraId="677A172F" w14:textId="108109F8" w:rsidR="007A070F" w:rsidRPr="007A070F" w:rsidRDefault="007A070F" w:rsidP="00251935">
      <w:pPr>
        <w:pStyle w:val="Heading2"/>
      </w:pPr>
      <w:r w:rsidRPr="007A070F">
        <w:t>Manual Research Services</w:t>
      </w:r>
    </w:p>
    <w:p w14:paraId="51D85E2F" w14:textId="77777777" w:rsidR="007A070F" w:rsidRPr="007A070F" w:rsidRDefault="007A070F" w:rsidP="007A070F">
      <w:r w:rsidRPr="007A070F">
        <w:rPr>
          <w:b/>
          <w:bCs/>
        </w:rPr>
        <w:t>Examples:</w:t>
      </w:r>
      <w:r w:rsidRPr="007A070F">
        <w:t> McKinsey, Gartner, CB Insights</w:t>
      </w:r>
    </w:p>
    <w:p w14:paraId="74A2116E" w14:textId="77777777" w:rsidR="007A070F" w:rsidRPr="007A070F" w:rsidRDefault="007A070F" w:rsidP="007A070F">
      <w:r w:rsidRPr="007A070F">
        <w:rPr>
          <w:b/>
          <w:bCs/>
        </w:rPr>
        <w:t>Strengths:</w:t>
      </w:r>
    </w:p>
    <w:p w14:paraId="0883996F" w14:textId="77777777" w:rsidR="007A070F" w:rsidRPr="007A070F" w:rsidRDefault="007A070F" w:rsidP="007A070F">
      <w:pPr>
        <w:numPr>
          <w:ilvl w:val="0"/>
          <w:numId w:val="11"/>
        </w:numPr>
      </w:pPr>
      <w:r w:rsidRPr="007A070F">
        <w:t>Human expertise and judgment</w:t>
      </w:r>
    </w:p>
    <w:p w14:paraId="3BA1DD2A" w14:textId="77777777" w:rsidR="007A070F" w:rsidRPr="007A070F" w:rsidRDefault="007A070F" w:rsidP="007A070F">
      <w:pPr>
        <w:numPr>
          <w:ilvl w:val="0"/>
          <w:numId w:val="11"/>
        </w:numPr>
      </w:pPr>
      <w:r w:rsidRPr="007A070F">
        <w:t>Custom analysis</w:t>
      </w:r>
    </w:p>
    <w:p w14:paraId="4BAE63AE" w14:textId="77777777" w:rsidR="007A070F" w:rsidRPr="007A070F" w:rsidRDefault="007A070F" w:rsidP="007A070F">
      <w:pPr>
        <w:numPr>
          <w:ilvl w:val="0"/>
          <w:numId w:val="11"/>
        </w:numPr>
      </w:pPr>
      <w:r w:rsidRPr="007A070F">
        <w:t>Established enterprise relationships</w:t>
      </w:r>
    </w:p>
    <w:p w14:paraId="7C32F8BA" w14:textId="77777777" w:rsidR="007A070F" w:rsidRPr="007A070F" w:rsidRDefault="007A070F" w:rsidP="007A070F">
      <w:pPr>
        <w:numPr>
          <w:ilvl w:val="0"/>
          <w:numId w:val="11"/>
        </w:numPr>
      </w:pPr>
      <w:r w:rsidRPr="007A070F">
        <w:t>Trusted brands</w:t>
      </w:r>
    </w:p>
    <w:p w14:paraId="4A7CF4B3" w14:textId="77777777" w:rsidR="007A070F" w:rsidRPr="007A070F" w:rsidRDefault="007A070F" w:rsidP="007A070F">
      <w:r w:rsidRPr="007A070F">
        <w:rPr>
          <w:b/>
          <w:bCs/>
        </w:rPr>
        <w:t>Weaknesses:</w:t>
      </w:r>
    </w:p>
    <w:p w14:paraId="36C45E0E" w14:textId="77777777" w:rsidR="007A070F" w:rsidRPr="007A070F" w:rsidRDefault="007A070F" w:rsidP="007A070F">
      <w:pPr>
        <w:numPr>
          <w:ilvl w:val="0"/>
          <w:numId w:val="12"/>
        </w:numPr>
      </w:pPr>
      <w:r w:rsidRPr="007A070F">
        <w:t>Extremely expensive ($10K+ per project)</w:t>
      </w:r>
    </w:p>
    <w:p w14:paraId="26590F90" w14:textId="77777777" w:rsidR="007A070F" w:rsidRPr="007A070F" w:rsidRDefault="007A070F" w:rsidP="007A070F">
      <w:pPr>
        <w:numPr>
          <w:ilvl w:val="0"/>
          <w:numId w:val="12"/>
        </w:numPr>
      </w:pPr>
      <w:r w:rsidRPr="007A070F">
        <w:t>Slow turnaround (weeks/months)</w:t>
      </w:r>
    </w:p>
    <w:p w14:paraId="41B6BDEF" w14:textId="77777777" w:rsidR="007A070F" w:rsidRPr="007A070F" w:rsidRDefault="007A070F" w:rsidP="007A070F">
      <w:pPr>
        <w:numPr>
          <w:ilvl w:val="0"/>
          <w:numId w:val="12"/>
        </w:numPr>
      </w:pPr>
      <w:r w:rsidRPr="007A070F">
        <w:t>Not scalable</w:t>
      </w:r>
    </w:p>
    <w:p w14:paraId="1AA163A0" w14:textId="77777777" w:rsidR="007A070F" w:rsidRPr="007A070F" w:rsidRDefault="007A070F" w:rsidP="007A070F">
      <w:pPr>
        <w:numPr>
          <w:ilvl w:val="0"/>
          <w:numId w:val="12"/>
        </w:numPr>
      </w:pPr>
      <w:r w:rsidRPr="007A070F">
        <w:t>Cannot update continuously</w:t>
      </w:r>
    </w:p>
    <w:p w14:paraId="3C77B6E2" w14:textId="77777777" w:rsidR="007A070F" w:rsidRPr="007A070F" w:rsidRDefault="007A070F" w:rsidP="007A070F">
      <w:pPr>
        <w:numPr>
          <w:ilvl w:val="0"/>
          <w:numId w:val="12"/>
        </w:numPr>
      </w:pPr>
      <w:r w:rsidRPr="007A070F">
        <w:t>High labor costs</w:t>
      </w:r>
    </w:p>
    <w:p w14:paraId="57AFDA0F" w14:textId="77777777" w:rsidR="007A070F" w:rsidRPr="007A070F" w:rsidRDefault="007A070F" w:rsidP="007A070F">
      <w:r w:rsidRPr="007A070F">
        <w:rPr>
          <w:b/>
          <w:bCs/>
        </w:rPr>
        <w:t>How We Win:</w:t>
      </w:r>
    </w:p>
    <w:p w14:paraId="104D691D" w14:textId="77777777" w:rsidR="007A070F" w:rsidRPr="007A070F" w:rsidRDefault="007A070F" w:rsidP="007A070F">
      <w:pPr>
        <w:numPr>
          <w:ilvl w:val="0"/>
          <w:numId w:val="13"/>
        </w:numPr>
      </w:pPr>
      <w:r w:rsidRPr="007A070F">
        <w:t>90% cost reduction</w:t>
      </w:r>
    </w:p>
    <w:p w14:paraId="04C63416" w14:textId="77777777" w:rsidR="007A070F" w:rsidRPr="007A070F" w:rsidRDefault="007A070F" w:rsidP="007A070F">
      <w:pPr>
        <w:numPr>
          <w:ilvl w:val="0"/>
          <w:numId w:val="13"/>
        </w:numPr>
      </w:pPr>
      <w:r w:rsidRPr="007A070F">
        <w:t>10x faster delivery</w:t>
      </w:r>
    </w:p>
    <w:p w14:paraId="42C8EC76" w14:textId="77777777" w:rsidR="007A070F" w:rsidRPr="007A070F" w:rsidRDefault="007A070F" w:rsidP="007A070F">
      <w:pPr>
        <w:numPr>
          <w:ilvl w:val="0"/>
          <w:numId w:val="13"/>
        </w:numPr>
      </w:pPr>
      <w:r w:rsidRPr="007A070F">
        <w:t>Continuous updates vs. point-in-time</w:t>
      </w:r>
    </w:p>
    <w:p w14:paraId="312434BF" w14:textId="77777777" w:rsidR="007A070F" w:rsidRPr="007A070F" w:rsidRDefault="007A070F" w:rsidP="007A070F">
      <w:pPr>
        <w:numPr>
          <w:ilvl w:val="0"/>
          <w:numId w:val="13"/>
        </w:numPr>
      </w:pPr>
      <w:r w:rsidRPr="007A070F">
        <w:t>Self-service model</w:t>
      </w:r>
    </w:p>
    <w:p w14:paraId="550860F9" w14:textId="77777777" w:rsidR="007A070F" w:rsidRPr="007A070F" w:rsidRDefault="000A0036" w:rsidP="007A070F">
      <w:r>
        <w:pict w14:anchorId="736A4CE7">
          <v:rect id="_x0000_i1027" style="width:0;height:.75pt" o:hralign="center" o:hrstd="t" o:hrnoshade="t" o:hr="t" fillcolor="#ccc" stroked="f"/>
        </w:pict>
      </w:r>
    </w:p>
    <w:p w14:paraId="3D7D0547" w14:textId="77777777" w:rsidR="007A070F" w:rsidRPr="007A070F" w:rsidRDefault="007A070F" w:rsidP="00251935">
      <w:pPr>
        <w:pStyle w:val="Heading3"/>
      </w:pPr>
      <w:r w:rsidRPr="007A070F">
        <w:t>Indirect Competitors</w:t>
      </w:r>
    </w:p>
    <w:p w14:paraId="00403FF3" w14:textId="77777777" w:rsidR="007A070F" w:rsidRPr="007A070F" w:rsidRDefault="007A070F" w:rsidP="00A71DB3">
      <w:pPr>
        <w:pStyle w:val="Heading3"/>
      </w:pPr>
      <w:r w:rsidRPr="007A070F">
        <w:t>4. Academic Research Tools</w:t>
      </w:r>
    </w:p>
    <w:p w14:paraId="3BE207DF" w14:textId="77777777" w:rsidR="007A070F" w:rsidRPr="007A070F" w:rsidRDefault="007A070F" w:rsidP="007A070F">
      <w:r w:rsidRPr="007A070F">
        <w:rPr>
          <w:b/>
          <w:bCs/>
        </w:rPr>
        <w:t>Examples:</w:t>
      </w:r>
      <w:r w:rsidRPr="007A070F">
        <w:t> Elicit, Scite, Consensus, Undermind</w:t>
      </w:r>
    </w:p>
    <w:p w14:paraId="6954D180" w14:textId="77777777" w:rsidR="007A070F" w:rsidRPr="007A070F" w:rsidRDefault="007A070F" w:rsidP="007A070F">
      <w:r w:rsidRPr="007A070F">
        <w:rPr>
          <w:b/>
          <w:bCs/>
        </w:rPr>
        <w:t>What They Do:</w:t>
      </w:r>
    </w:p>
    <w:p w14:paraId="75F5FB68" w14:textId="77777777" w:rsidR="007A070F" w:rsidRPr="007A070F" w:rsidRDefault="007A070F" w:rsidP="007A070F">
      <w:pPr>
        <w:numPr>
          <w:ilvl w:val="0"/>
          <w:numId w:val="14"/>
        </w:numPr>
      </w:pPr>
      <w:r w:rsidRPr="007A070F">
        <w:t>Literature search and analysis</w:t>
      </w:r>
    </w:p>
    <w:p w14:paraId="78BAB1CC" w14:textId="77777777" w:rsidR="007A070F" w:rsidRPr="007A070F" w:rsidRDefault="007A070F" w:rsidP="007A070F">
      <w:pPr>
        <w:numPr>
          <w:ilvl w:val="0"/>
          <w:numId w:val="14"/>
        </w:numPr>
      </w:pPr>
      <w:r w:rsidRPr="007A070F">
        <w:t>Citation checking and verification</w:t>
      </w:r>
    </w:p>
    <w:p w14:paraId="2D43EA67" w14:textId="77777777" w:rsidR="007A070F" w:rsidRPr="007A070F" w:rsidRDefault="007A070F" w:rsidP="007A070F">
      <w:pPr>
        <w:numPr>
          <w:ilvl w:val="0"/>
          <w:numId w:val="14"/>
        </w:numPr>
      </w:pPr>
      <w:r w:rsidRPr="007A070F">
        <w:t>Structured data extraction from papers</w:t>
      </w:r>
    </w:p>
    <w:p w14:paraId="21843EAC" w14:textId="77777777" w:rsidR="007A070F" w:rsidRPr="007A070F" w:rsidRDefault="007A070F" w:rsidP="007A070F">
      <w:r w:rsidRPr="007A070F">
        <w:rPr>
          <w:b/>
          <w:bCs/>
        </w:rPr>
        <w:lastRenderedPageBreak/>
        <w:t>Overlap:</w:t>
      </w:r>
    </w:p>
    <w:p w14:paraId="69650A5F" w14:textId="77777777" w:rsidR="007A070F" w:rsidRPr="007A070F" w:rsidRDefault="007A070F" w:rsidP="007A070F">
      <w:pPr>
        <w:numPr>
          <w:ilvl w:val="0"/>
          <w:numId w:val="15"/>
        </w:numPr>
      </w:pPr>
      <w:r w:rsidRPr="007A070F">
        <w:t>Research automation</w:t>
      </w:r>
    </w:p>
    <w:p w14:paraId="644BE010" w14:textId="77777777" w:rsidR="007A070F" w:rsidRPr="007A070F" w:rsidRDefault="007A070F" w:rsidP="007A070F">
      <w:pPr>
        <w:numPr>
          <w:ilvl w:val="0"/>
          <w:numId w:val="15"/>
        </w:numPr>
      </w:pPr>
      <w:r w:rsidRPr="007A070F">
        <w:t>Citation verification</w:t>
      </w:r>
    </w:p>
    <w:p w14:paraId="4DDFA1D3" w14:textId="77777777" w:rsidR="007A070F" w:rsidRPr="007A070F" w:rsidRDefault="007A070F" w:rsidP="007A070F">
      <w:pPr>
        <w:numPr>
          <w:ilvl w:val="0"/>
          <w:numId w:val="15"/>
        </w:numPr>
      </w:pPr>
      <w:r w:rsidRPr="007A070F">
        <w:t>Structured tables</w:t>
      </w:r>
    </w:p>
    <w:p w14:paraId="174FF798" w14:textId="77777777" w:rsidR="007A070F" w:rsidRPr="007A070F" w:rsidRDefault="007A070F" w:rsidP="007A070F">
      <w:r w:rsidRPr="007A070F">
        <w:rPr>
          <w:b/>
          <w:bCs/>
        </w:rPr>
        <w:t>Why We're Different:</w:t>
      </w:r>
    </w:p>
    <w:p w14:paraId="71DA30D2" w14:textId="77777777" w:rsidR="007A070F" w:rsidRPr="007A070F" w:rsidRDefault="007A070F" w:rsidP="007A070F">
      <w:pPr>
        <w:numPr>
          <w:ilvl w:val="0"/>
          <w:numId w:val="16"/>
        </w:numPr>
      </w:pPr>
      <w:r w:rsidRPr="007A070F">
        <w:t>We research ANY entities (drugs, conferences, companies), not just papers</w:t>
      </w:r>
    </w:p>
    <w:p w14:paraId="5A8FE7BE" w14:textId="77777777" w:rsidR="007A070F" w:rsidRPr="007A070F" w:rsidRDefault="007A070F" w:rsidP="007A070F">
      <w:pPr>
        <w:numPr>
          <w:ilvl w:val="0"/>
          <w:numId w:val="16"/>
        </w:numPr>
      </w:pPr>
      <w:r w:rsidRPr="007A070F">
        <w:t>Web-native research, not limited to academic databases</w:t>
      </w:r>
    </w:p>
    <w:p w14:paraId="5DBA3CD0" w14:textId="77777777" w:rsidR="007A070F" w:rsidRPr="007A070F" w:rsidRDefault="007A070F" w:rsidP="007A070F">
      <w:pPr>
        <w:numPr>
          <w:ilvl w:val="0"/>
          <w:numId w:val="16"/>
        </w:numPr>
      </w:pPr>
      <w:r w:rsidRPr="007A070F">
        <w:t>General-purpose engine vs. academic-specific tools</w:t>
      </w:r>
    </w:p>
    <w:p w14:paraId="4CBBDAC4" w14:textId="77777777" w:rsidR="007A070F" w:rsidRPr="007A070F" w:rsidRDefault="007A070F" w:rsidP="007A070F">
      <w:pPr>
        <w:numPr>
          <w:ilvl w:val="0"/>
          <w:numId w:val="16"/>
        </w:numPr>
      </w:pPr>
      <w:r w:rsidRPr="007A070F">
        <w:t>Real-time monitoring and updates</w:t>
      </w:r>
    </w:p>
    <w:p w14:paraId="5DC47DEC" w14:textId="77777777" w:rsidR="007A070F" w:rsidRPr="007A070F" w:rsidRDefault="007A070F" w:rsidP="001F4D0D">
      <w:pPr>
        <w:pStyle w:val="Heading2"/>
      </w:pPr>
      <w:r w:rsidRPr="007A070F">
        <w:t>5. Business Intelligence Tools</w:t>
      </w:r>
    </w:p>
    <w:p w14:paraId="561FB614" w14:textId="77777777" w:rsidR="007A070F" w:rsidRPr="007A070F" w:rsidRDefault="007A070F" w:rsidP="007A070F">
      <w:r w:rsidRPr="007A070F">
        <w:rPr>
          <w:b/>
          <w:bCs/>
        </w:rPr>
        <w:t>Examples:</w:t>
      </w:r>
      <w:r w:rsidRPr="007A070F">
        <w:t> Tableau, PowerBI, Looker</w:t>
      </w:r>
    </w:p>
    <w:p w14:paraId="1998F3F6" w14:textId="77777777" w:rsidR="007A070F" w:rsidRPr="007A070F" w:rsidRDefault="007A070F" w:rsidP="007A070F">
      <w:r w:rsidRPr="007A070F">
        <w:rPr>
          <w:b/>
          <w:bCs/>
        </w:rPr>
        <w:t>Why We're Different:</w:t>
      </w:r>
    </w:p>
    <w:p w14:paraId="1BD3DDEA" w14:textId="77777777" w:rsidR="007A070F" w:rsidRPr="007A070F" w:rsidRDefault="007A070F" w:rsidP="007A070F">
      <w:pPr>
        <w:numPr>
          <w:ilvl w:val="0"/>
          <w:numId w:val="17"/>
        </w:numPr>
      </w:pPr>
      <w:r w:rsidRPr="007A070F">
        <w:t>We generate the research data, not just visualize it</w:t>
      </w:r>
    </w:p>
    <w:p w14:paraId="29F520AB" w14:textId="77777777" w:rsidR="007A070F" w:rsidRPr="007A070F" w:rsidRDefault="007A070F" w:rsidP="007A070F">
      <w:pPr>
        <w:numPr>
          <w:ilvl w:val="0"/>
          <w:numId w:val="17"/>
        </w:numPr>
      </w:pPr>
      <w:r w:rsidRPr="007A070F">
        <w:t>Focus on external research, not internal data</w:t>
      </w:r>
    </w:p>
    <w:p w14:paraId="3BF2FE9D" w14:textId="77777777" w:rsidR="007A070F" w:rsidRPr="007A070F" w:rsidRDefault="007A070F" w:rsidP="007A070F">
      <w:pPr>
        <w:numPr>
          <w:ilvl w:val="0"/>
          <w:numId w:val="17"/>
        </w:numPr>
      </w:pPr>
      <w:r w:rsidRPr="007A070F">
        <w:t>AI-native vs. traditional analytics</w:t>
      </w:r>
    </w:p>
    <w:p w14:paraId="741E933D" w14:textId="77777777" w:rsidR="007A070F" w:rsidRPr="007A070F" w:rsidRDefault="000A0036" w:rsidP="007A070F">
      <w:r>
        <w:pict w14:anchorId="50152EBB">
          <v:rect id="_x0000_i1028" style="width:0;height:.75pt" o:hralign="center" o:hrstd="t" o:hrnoshade="t" o:hr="t" fillcolor="#ccc" stroked="f"/>
        </w:pict>
      </w:r>
    </w:p>
    <w:p w14:paraId="540392EE" w14:textId="42CFAC41" w:rsidR="007A070F" w:rsidRPr="007A070F" w:rsidRDefault="007A070F" w:rsidP="00251935">
      <w:pPr>
        <w:pStyle w:val="Heading2"/>
      </w:pPr>
      <w:r w:rsidRPr="007A070F">
        <w:t>Data Providers</w:t>
      </w:r>
    </w:p>
    <w:p w14:paraId="28289366" w14:textId="77777777" w:rsidR="007A070F" w:rsidRPr="007A070F" w:rsidRDefault="007A070F" w:rsidP="007A070F">
      <w:r w:rsidRPr="007A070F">
        <w:rPr>
          <w:b/>
          <w:bCs/>
        </w:rPr>
        <w:t>Examples:</w:t>
      </w:r>
      <w:r w:rsidRPr="007A070F">
        <w:t> Bloomberg, S&amp;P, PitchBook</w:t>
      </w:r>
    </w:p>
    <w:p w14:paraId="37AB68DA" w14:textId="77777777" w:rsidR="007A070F" w:rsidRPr="007A070F" w:rsidRDefault="007A070F" w:rsidP="007A070F">
      <w:r w:rsidRPr="007A070F">
        <w:rPr>
          <w:b/>
          <w:bCs/>
        </w:rPr>
        <w:t>Overlap:</w:t>
      </w:r>
    </w:p>
    <w:p w14:paraId="45E240E5" w14:textId="77777777" w:rsidR="007A070F" w:rsidRPr="007A070F" w:rsidRDefault="007A070F" w:rsidP="007A070F">
      <w:pPr>
        <w:numPr>
          <w:ilvl w:val="0"/>
          <w:numId w:val="18"/>
        </w:numPr>
      </w:pPr>
      <w:r w:rsidRPr="007A070F">
        <w:t>Provide structured datasets</w:t>
      </w:r>
    </w:p>
    <w:p w14:paraId="13E078E5" w14:textId="77777777" w:rsidR="007A070F" w:rsidRPr="007A070F" w:rsidRDefault="007A070F" w:rsidP="007A070F">
      <w:pPr>
        <w:numPr>
          <w:ilvl w:val="0"/>
          <w:numId w:val="18"/>
        </w:numPr>
      </w:pPr>
      <w:r w:rsidRPr="007A070F">
        <w:t>Subscription model</w:t>
      </w:r>
    </w:p>
    <w:p w14:paraId="258AABA8" w14:textId="77777777" w:rsidR="007A070F" w:rsidRPr="007A070F" w:rsidRDefault="007A070F" w:rsidP="007A070F">
      <w:pPr>
        <w:numPr>
          <w:ilvl w:val="0"/>
          <w:numId w:val="18"/>
        </w:numPr>
      </w:pPr>
      <w:r w:rsidRPr="007A070F">
        <w:t>Enterprise focus</w:t>
      </w:r>
    </w:p>
    <w:p w14:paraId="53E803ED" w14:textId="77777777" w:rsidR="007A070F" w:rsidRPr="007A070F" w:rsidRDefault="007A070F" w:rsidP="007A070F">
      <w:r w:rsidRPr="007A070F">
        <w:rPr>
          <w:b/>
          <w:bCs/>
        </w:rPr>
        <w:t>Why We're Different:</w:t>
      </w:r>
    </w:p>
    <w:p w14:paraId="06EB8846" w14:textId="77777777" w:rsidR="007A070F" w:rsidRPr="007A070F" w:rsidRDefault="007A070F" w:rsidP="007A070F">
      <w:pPr>
        <w:numPr>
          <w:ilvl w:val="0"/>
          <w:numId w:val="19"/>
        </w:numPr>
      </w:pPr>
      <w:r w:rsidRPr="007A070F">
        <w:t>Customizable research vs. fixed datasets</w:t>
      </w:r>
    </w:p>
    <w:p w14:paraId="14D78B7F" w14:textId="77777777" w:rsidR="007A070F" w:rsidRPr="007A070F" w:rsidRDefault="007A070F" w:rsidP="007A070F">
      <w:pPr>
        <w:numPr>
          <w:ilvl w:val="0"/>
          <w:numId w:val="19"/>
        </w:numPr>
      </w:pPr>
      <w:r w:rsidRPr="007A070F">
        <w:t>Much broader scope (any research question)</w:t>
      </w:r>
    </w:p>
    <w:p w14:paraId="2C0F451B" w14:textId="77777777" w:rsidR="007A070F" w:rsidRPr="007A070F" w:rsidRDefault="007A070F" w:rsidP="007A070F">
      <w:pPr>
        <w:numPr>
          <w:ilvl w:val="0"/>
          <w:numId w:val="19"/>
        </w:numPr>
      </w:pPr>
      <w:r w:rsidRPr="007A070F">
        <w:t>95% cheaper for custom queries</w:t>
      </w:r>
    </w:p>
    <w:p w14:paraId="60DAD89A" w14:textId="77777777" w:rsidR="007A070F" w:rsidRPr="007A070F" w:rsidRDefault="007A070F" w:rsidP="007A070F">
      <w:pPr>
        <w:numPr>
          <w:ilvl w:val="0"/>
          <w:numId w:val="19"/>
        </w:numPr>
      </w:pPr>
      <w:r w:rsidRPr="007A070F">
        <w:t>Real-time generation vs. pre-collected data</w:t>
      </w:r>
    </w:p>
    <w:p w14:paraId="46B463D6" w14:textId="77777777" w:rsidR="007A070F" w:rsidRPr="007A070F" w:rsidRDefault="000A0036" w:rsidP="007A070F">
      <w:r>
        <w:pict w14:anchorId="57AE9CAA">
          <v:rect id="_x0000_i1029" style="width:0;height:.75pt" o:hralign="center" o:hrstd="t" o:hrnoshade="t" o:hr="t" fillcolor="#ccc" stroked="f"/>
        </w:pict>
      </w:r>
    </w:p>
    <w:p w14:paraId="1166E50F" w14:textId="5A1A7369" w:rsidR="007A070F" w:rsidRPr="007A070F" w:rsidRDefault="007A070F" w:rsidP="00251935">
      <w:pPr>
        <w:pStyle w:val="Heading2"/>
      </w:pPr>
      <w:r w:rsidRPr="007A070F">
        <w:t>Web Scraping Tools</w:t>
      </w:r>
    </w:p>
    <w:p w14:paraId="336E1B89" w14:textId="77777777" w:rsidR="007A070F" w:rsidRPr="007A070F" w:rsidRDefault="007A070F" w:rsidP="007A070F">
      <w:r w:rsidRPr="007A070F">
        <w:rPr>
          <w:b/>
          <w:bCs/>
        </w:rPr>
        <w:t>Examples:</w:t>
      </w:r>
      <w:r w:rsidRPr="007A070F">
        <w:t> Octoparse, Import.io, Scrapy</w:t>
      </w:r>
    </w:p>
    <w:p w14:paraId="22231B42" w14:textId="77777777" w:rsidR="007A070F" w:rsidRPr="007A070F" w:rsidRDefault="007A070F" w:rsidP="007A070F">
      <w:r w:rsidRPr="007A070F">
        <w:rPr>
          <w:b/>
          <w:bCs/>
        </w:rPr>
        <w:t>Overlap:</w:t>
      </w:r>
    </w:p>
    <w:p w14:paraId="37D96734" w14:textId="77777777" w:rsidR="007A070F" w:rsidRPr="007A070F" w:rsidRDefault="007A070F" w:rsidP="007A070F">
      <w:pPr>
        <w:numPr>
          <w:ilvl w:val="0"/>
          <w:numId w:val="20"/>
        </w:numPr>
      </w:pPr>
      <w:r w:rsidRPr="007A070F">
        <w:t>Automated data collection</w:t>
      </w:r>
    </w:p>
    <w:p w14:paraId="2A590085" w14:textId="77777777" w:rsidR="007A070F" w:rsidRPr="007A070F" w:rsidRDefault="007A070F" w:rsidP="007A070F">
      <w:pPr>
        <w:numPr>
          <w:ilvl w:val="0"/>
          <w:numId w:val="20"/>
        </w:numPr>
      </w:pPr>
      <w:r w:rsidRPr="007A070F">
        <w:t>Structured output</w:t>
      </w:r>
    </w:p>
    <w:p w14:paraId="3375C4DC" w14:textId="77777777" w:rsidR="007A070F" w:rsidRPr="007A070F" w:rsidRDefault="007A070F" w:rsidP="007A070F">
      <w:pPr>
        <w:numPr>
          <w:ilvl w:val="0"/>
          <w:numId w:val="20"/>
        </w:numPr>
      </w:pPr>
      <w:r w:rsidRPr="007A070F">
        <w:lastRenderedPageBreak/>
        <w:t>Scale capabilities</w:t>
      </w:r>
    </w:p>
    <w:p w14:paraId="480DFDE5" w14:textId="77777777" w:rsidR="007A070F" w:rsidRPr="007A070F" w:rsidRDefault="007A070F" w:rsidP="007A070F">
      <w:r w:rsidRPr="007A070F">
        <w:rPr>
          <w:b/>
          <w:bCs/>
        </w:rPr>
        <w:t>Why We're Different:</w:t>
      </w:r>
    </w:p>
    <w:p w14:paraId="5BD20917" w14:textId="77777777" w:rsidR="007A070F" w:rsidRPr="007A070F" w:rsidRDefault="007A070F" w:rsidP="007A070F">
      <w:pPr>
        <w:numPr>
          <w:ilvl w:val="0"/>
          <w:numId w:val="21"/>
        </w:numPr>
      </w:pPr>
      <w:r w:rsidRPr="007A070F">
        <w:t>No coding required</w:t>
      </w:r>
    </w:p>
    <w:p w14:paraId="23B39B76" w14:textId="77777777" w:rsidR="007A070F" w:rsidRPr="007A070F" w:rsidRDefault="007A070F" w:rsidP="007A070F">
      <w:pPr>
        <w:numPr>
          <w:ilvl w:val="0"/>
          <w:numId w:val="21"/>
        </w:numPr>
      </w:pPr>
      <w:r w:rsidRPr="007A070F">
        <w:t>Built-in AI understanding</w:t>
      </w:r>
    </w:p>
    <w:p w14:paraId="3C5FCB1E" w14:textId="77777777" w:rsidR="007A070F" w:rsidRPr="007A070F" w:rsidRDefault="007A070F" w:rsidP="007A070F">
      <w:pPr>
        <w:numPr>
          <w:ilvl w:val="0"/>
          <w:numId w:val="21"/>
        </w:numPr>
      </w:pPr>
      <w:r w:rsidRPr="007A070F">
        <w:t>Automatic verification</w:t>
      </w:r>
    </w:p>
    <w:p w14:paraId="42002227" w14:textId="77777777" w:rsidR="007A070F" w:rsidRPr="007A070F" w:rsidRDefault="007A070F" w:rsidP="007A070F">
      <w:pPr>
        <w:numPr>
          <w:ilvl w:val="0"/>
          <w:numId w:val="21"/>
        </w:numPr>
      </w:pPr>
      <w:r w:rsidRPr="007A070F">
        <w:t>Works on any content, not just structured web data</w:t>
      </w:r>
    </w:p>
    <w:p w14:paraId="1A2B0D5C" w14:textId="77777777" w:rsidR="007A070F" w:rsidRPr="007A070F" w:rsidRDefault="000A0036" w:rsidP="007A070F">
      <w:r>
        <w:pict w14:anchorId="60BD12B4">
          <v:rect id="_x0000_i1030" style="width:0;height:.75pt" o:hralign="center" o:hrstd="t" o:hrnoshade="t" o:hr="t" fillcolor="#ccc" stroked="f"/>
        </w:pict>
      </w:r>
    </w:p>
    <w:p w14:paraId="00AC3813" w14:textId="77777777" w:rsidR="007A070F" w:rsidRPr="007A070F" w:rsidRDefault="007A070F" w:rsidP="0050160E">
      <w:pPr>
        <w:pStyle w:val="Heading2"/>
      </w:pPr>
      <w:r w:rsidRPr="007A070F">
        <w:t>Competitive Positioning Matrix</w:t>
      </w:r>
    </w:p>
    <w:tbl>
      <w:tblPr>
        <w:tblStyle w:val="GridTable1Light-Accent1"/>
        <w:tblW w:w="0" w:type="auto"/>
        <w:tblLook w:val="04A0" w:firstRow="1" w:lastRow="0" w:firstColumn="1" w:lastColumn="0" w:noHBand="0" w:noVBand="1"/>
      </w:tblPr>
      <w:tblGrid>
        <w:gridCol w:w="1737"/>
        <w:gridCol w:w="1375"/>
        <w:gridCol w:w="1495"/>
        <w:gridCol w:w="3158"/>
        <w:gridCol w:w="1585"/>
      </w:tblGrid>
      <w:tr w:rsidR="0050160E" w:rsidRPr="007A070F" w14:paraId="5AE5BF27" w14:textId="77777777" w:rsidTr="00B17C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EFE679" w14:textId="77777777" w:rsidR="007A070F" w:rsidRPr="007A070F" w:rsidRDefault="007A070F" w:rsidP="007A070F">
            <w:r w:rsidRPr="007A070F">
              <w:t>Use Case</w:t>
            </w:r>
          </w:p>
        </w:tc>
        <w:tc>
          <w:tcPr>
            <w:tcW w:w="0" w:type="auto"/>
            <w:hideMark/>
          </w:tcPr>
          <w:p w14:paraId="3369AB4B" w14:textId="77777777" w:rsidR="007A070F" w:rsidRPr="007A070F" w:rsidRDefault="007A070F" w:rsidP="007A070F">
            <w:pPr>
              <w:cnfStyle w:val="100000000000" w:firstRow="1" w:lastRow="0" w:firstColumn="0" w:lastColumn="0" w:oddVBand="0" w:evenVBand="0" w:oddHBand="0" w:evenHBand="0" w:firstRowFirstColumn="0" w:firstRowLastColumn="0" w:lastRowFirstColumn="0" w:lastRowLastColumn="0"/>
            </w:pPr>
            <w:r w:rsidRPr="007A070F">
              <w:t>Hyperplexity</w:t>
            </w:r>
          </w:p>
        </w:tc>
        <w:tc>
          <w:tcPr>
            <w:tcW w:w="0" w:type="auto"/>
            <w:hideMark/>
          </w:tcPr>
          <w:p w14:paraId="77DD1A6F" w14:textId="77777777" w:rsidR="007A070F" w:rsidRPr="007A070F" w:rsidRDefault="007A070F" w:rsidP="007A070F">
            <w:pPr>
              <w:cnfStyle w:val="100000000000" w:firstRow="1" w:lastRow="0" w:firstColumn="0" w:lastColumn="0" w:oddVBand="0" w:evenVBand="0" w:oddHBand="0" w:evenHBand="0" w:firstRowFirstColumn="0" w:firstRowLastColumn="0" w:lastRowFirstColumn="0" w:lastRowLastColumn="0"/>
            </w:pPr>
            <w:r w:rsidRPr="007A070F">
              <w:t>Parallel.AI FindAll</w:t>
            </w:r>
          </w:p>
        </w:tc>
        <w:tc>
          <w:tcPr>
            <w:tcW w:w="0" w:type="auto"/>
            <w:hideMark/>
          </w:tcPr>
          <w:p w14:paraId="784C0B62" w14:textId="7EE16F26" w:rsidR="007A070F" w:rsidRPr="007A070F" w:rsidRDefault="007A070F" w:rsidP="007A070F">
            <w:pPr>
              <w:cnfStyle w:val="100000000000" w:firstRow="1" w:lastRow="0" w:firstColumn="0" w:lastColumn="0" w:oddVBand="0" w:evenVBand="0" w:oddHBand="0" w:evenHBand="0" w:firstRowFirstColumn="0" w:firstRowLastColumn="0" w:lastRowFirstColumn="0" w:lastRowLastColumn="0"/>
            </w:pPr>
            <w:r w:rsidRPr="007A070F">
              <w:t>Perplexity/ChatGPT</w:t>
            </w:r>
            <w:r w:rsidR="00C46554">
              <w:t>/Claude</w:t>
            </w:r>
          </w:p>
        </w:tc>
        <w:tc>
          <w:tcPr>
            <w:tcW w:w="0" w:type="auto"/>
            <w:hideMark/>
          </w:tcPr>
          <w:p w14:paraId="185DA092" w14:textId="05913DE3" w:rsidR="007A070F" w:rsidRPr="007A070F" w:rsidRDefault="0050160E" w:rsidP="007A070F">
            <w:pPr>
              <w:cnfStyle w:val="100000000000" w:firstRow="1" w:lastRow="0" w:firstColumn="0" w:lastColumn="0" w:oddVBand="0" w:evenVBand="0" w:oddHBand="0" w:evenHBand="0" w:firstRowFirstColumn="0" w:firstRowLastColumn="0" w:lastRowFirstColumn="0" w:lastRowLastColumn="0"/>
            </w:pPr>
            <w:r>
              <w:t>Expert Manual</w:t>
            </w:r>
            <w:r w:rsidR="007A070F" w:rsidRPr="007A070F">
              <w:t xml:space="preserve"> Research</w:t>
            </w:r>
          </w:p>
        </w:tc>
      </w:tr>
      <w:tr w:rsidR="0050160E" w:rsidRPr="007A070F" w14:paraId="6D037F11"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3AE32B43" w14:textId="77777777" w:rsidR="007A070F" w:rsidRPr="007A070F" w:rsidRDefault="007A070F" w:rsidP="007A070F">
            <w:r w:rsidRPr="007A070F">
              <w:t>278 drugs × 20 data points</w:t>
            </w:r>
          </w:p>
        </w:tc>
        <w:tc>
          <w:tcPr>
            <w:tcW w:w="0" w:type="auto"/>
            <w:hideMark/>
          </w:tcPr>
          <w:p w14:paraId="37FF78FD"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$60, 10 min</w:t>
            </w:r>
          </w:p>
        </w:tc>
        <w:tc>
          <w:tcPr>
            <w:tcW w:w="0" w:type="auto"/>
            <w:hideMark/>
          </w:tcPr>
          <w:p w14:paraId="5ED15EF8" w14:textId="56628872"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50-100 min</w:t>
            </w:r>
          </w:p>
        </w:tc>
        <w:tc>
          <w:tcPr>
            <w:tcW w:w="0" w:type="auto"/>
            <w:hideMark/>
          </w:tcPr>
          <w:p w14:paraId="213540DD"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Fails after ~10 rows</w:t>
            </w:r>
          </w:p>
        </w:tc>
        <w:tc>
          <w:tcPr>
            <w:tcW w:w="0" w:type="auto"/>
            <w:hideMark/>
          </w:tcPr>
          <w:p w14:paraId="13061FED"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$10,000+, weeks</w:t>
            </w:r>
          </w:p>
        </w:tc>
      </w:tr>
      <w:tr w:rsidR="0050160E" w:rsidRPr="007A070F" w14:paraId="5D3F289B"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3A2EA351" w14:textId="77777777" w:rsidR="007A070F" w:rsidRPr="007A070F" w:rsidRDefault="007A070F" w:rsidP="007A070F">
            <w:r w:rsidRPr="007A070F">
              <w:t>60 citation checks</w:t>
            </w:r>
          </w:p>
        </w:tc>
        <w:tc>
          <w:tcPr>
            <w:tcW w:w="0" w:type="auto"/>
            <w:hideMark/>
          </w:tcPr>
          <w:p w14:paraId="2A3C22E2"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$30, 5 min</w:t>
            </w:r>
          </w:p>
        </w:tc>
        <w:tc>
          <w:tcPr>
            <w:tcW w:w="0" w:type="auto"/>
            <w:hideMark/>
          </w:tcPr>
          <w:p w14:paraId="60130460" w14:textId="2008B6A8" w:rsidR="007A070F" w:rsidRPr="007A070F" w:rsidRDefault="00F22C62" w:rsidP="007A070F">
            <w:pPr>
              <w:cnfStyle w:val="000000000000" w:firstRow="0" w:lastRow="0" w:firstColumn="0" w:lastColumn="0" w:oddVBand="0" w:evenVBand="0" w:oddHBand="0" w:evenHBand="0" w:firstRowFirstColumn="0" w:firstRowLastColumn="0" w:lastRowFirstColumn="0" w:lastRowLastColumn="0"/>
            </w:pPr>
            <w:r>
              <w:t>Can</w:t>
            </w:r>
            <w:r w:rsidR="00105B45">
              <w:t>’</w:t>
            </w:r>
            <w:r>
              <w:t>t be done.</w:t>
            </w:r>
          </w:p>
        </w:tc>
        <w:tc>
          <w:tcPr>
            <w:tcW w:w="0" w:type="auto"/>
            <w:hideMark/>
          </w:tcPr>
          <w:p w14:paraId="549BD3A1" w14:textId="30AE1116" w:rsidR="007A070F" w:rsidRPr="007A070F" w:rsidRDefault="00725F91" w:rsidP="007A070F">
            <w:pPr>
              <w:cnfStyle w:val="000000000000" w:firstRow="0" w:lastRow="0" w:firstColumn="0" w:lastColumn="0" w:oddVBand="0" w:evenVBand="0" w:oddHBand="0" w:evenHBand="0" w:firstRowFirstColumn="0" w:firstRowLastColumn="0" w:lastRowFirstColumn="0" w:lastRowLastColumn="0"/>
            </w:pPr>
            <w:r w:rsidRPr="007A070F">
              <w:t xml:space="preserve">Fails after ~10 </w:t>
            </w:r>
            <w:r>
              <w:t>citations</w:t>
            </w:r>
          </w:p>
        </w:tc>
        <w:tc>
          <w:tcPr>
            <w:tcW w:w="0" w:type="auto"/>
            <w:hideMark/>
          </w:tcPr>
          <w:p w14:paraId="7912B1E2"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$500+, days</w:t>
            </w:r>
          </w:p>
        </w:tc>
      </w:tr>
      <w:tr w:rsidR="0050160E" w:rsidRPr="007A070F" w14:paraId="3EA15882"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5B05A5BD" w14:textId="77777777" w:rsidR="007A070F" w:rsidRPr="007A070F" w:rsidRDefault="007A070F" w:rsidP="007A070F">
            <w:r w:rsidRPr="007A070F">
              <w:t>100 conference × 23 fields</w:t>
            </w:r>
          </w:p>
        </w:tc>
        <w:tc>
          <w:tcPr>
            <w:tcW w:w="0" w:type="auto"/>
            <w:hideMark/>
          </w:tcPr>
          <w:p w14:paraId="02B41EED"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$200, 15 min</w:t>
            </w:r>
          </w:p>
        </w:tc>
        <w:tc>
          <w:tcPr>
            <w:tcW w:w="0" w:type="auto"/>
            <w:hideMark/>
          </w:tcPr>
          <w:p w14:paraId="531326B7" w14:textId="359CAB40"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 xml:space="preserve"> 75-150 min</w:t>
            </w:r>
          </w:p>
        </w:tc>
        <w:tc>
          <w:tcPr>
            <w:tcW w:w="0" w:type="auto"/>
            <w:hideMark/>
          </w:tcPr>
          <w:p w14:paraId="20C1124D"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Cannot complete</w:t>
            </w:r>
          </w:p>
        </w:tc>
        <w:tc>
          <w:tcPr>
            <w:tcW w:w="0" w:type="auto"/>
            <w:hideMark/>
          </w:tcPr>
          <w:p w14:paraId="29E7D9F5"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$5,000+, weeks</w:t>
            </w:r>
          </w:p>
        </w:tc>
      </w:tr>
      <w:tr w:rsidR="0050160E" w:rsidRPr="007A070F" w14:paraId="6122BECA"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4ECD3829" w14:textId="77777777" w:rsidR="007A070F" w:rsidRPr="007A070F" w:rsidRDefault="007A070F" w:rsidP="007A070F">
            <w:r w:rsidRPr="007A070F">
              <w:t>Validate existing table</w:t>
            </w:r>
          </w:p>
        </w:tc>
        <w:tc>
          <w:tcPr>
            <w:tcW w:w="0" w:type="auto"/>
            <w:hideMark/>
          </w:tcPr>
          <w:p w14:paraId="31F05AEE" w14:textId="43D58C03"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Native</w:t>
            </w:r>
          </w:p>
        </w:tc>
        <w:tc>
          <w:tcPr>
            <w:tcW w:w="0" w:type="auto"/>
            <w:hideMark/>
          </w:tcPr>
          <w:p w14:paraId="6CDD34B9" w14:textId="770E0492"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Prompt-only</w:t>
            </w:r>
          </w:p>
        </w:tc>
        <w:tc>
          <w:tcPr>
            <w:tcW w:w="0" w:type="auto"/>
            <w:hideMark/>
          </w:tcPr>
          <w:p w14:paraId="7D3C9C5B" w14:textId="26555595" w:rsidR="007A070F" w:rsidRPr="007A070F" w:rsidRDefault="00F321D9" w:rsidP="007A070F">
            <w:pPr>
              <w:cnfStyle w:val="000000000000" w:firstRow="0" w:lastRow="0" w:firstColumn="0" w:lastColumn="0" w:oddVBand="0" w:evenVBand="0" w:oddHBand="0" w:evenHBand="0" w:firstRowFirstColumn="0" w:firstRowLastColumn="0" w:lastRowFirstColumn="0" w:lastRowLastColumn="0"/>
            </w:pPr>
            <w:r w:rsidRPr="007A070F">
              <w:t>Fails after ~10 rows</w:t>
            </w:r>
          </w:p>
        </w:tc>
        <w:tc>
          <w:tcPr>
            <w:tcW w:w="0" w:type="auto"/>
            <w:hideMark/>
          </w:tcPr>
          <w:p w14:paraId="194758B4" w14:textId="133F5F2A" w:rsidR="007A070F" w:rsidRPr="007A070F" w:rsidRDefault="00F321D9" w:rsidP="007A070F">
            <w:pPr>
              <w:cnfStyle w:val="000000000000" w:firstRow="0" w:lastRow="0" w:firstColumn="0" w:lastColumn="0" w:oddVBand="0" w:evenVBand="0" w:oddHBand="0" w:evenHBand="0" w:firstRowFirstColumn="0" w:firstRowLastColumn="0" w:lastRowFirstColumn="0" w:lastRowLastColumn="0"/>
            </w:pPr>
            <w:r w:rsidRPr="007A070F">
              <w:t>$</w:t>
            </w:r>
            <w:r>
              <w:t>2</w:t>
            </w:r>
            <w:r w:rsidRPr="007A070F">
              <w:t>,000+, weeks</w:t>
            </w:r>
          </w:p>
        </w:tc>
      </w:tr>
      <w:tr w:rsidR="0050160E" w:rsidRPr="007A070F" w14:paraId="378B375E"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0CFE3D94" w14:textId="77777777" w:rsidR="007A070F" w:rsidRPr="007A070F" w:rsidRDefault="007A070F" w:rsidP="007A070F">
            <w:r w:rsidRPr="007A070F">
              <w:t>Multi-entity support</w:t>
            </w:r>
          </w:p>
        </w:tc>
        <w:tc>
          <w:tcPr>
            <w:tcW w:w="0" w:type="auto"/>
            <w:hideMark/>
          </w:tcPr>
          <w:p w14:paraId="108D035A"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Unlimited rows</w:t>
            </w:r>
          </w:p>
        </w:tc>
        <w:tc>
          <w:tcPr>
            <w:tcW w:w="0" w:type="auto"/>
            <w:hideMark/>
          </w:tcPr>
          <w:p w14:paraId="0CC64A19"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Strong at scale</w:t>
            </w:r>
          </w:p>
        </w:tc>
        <w:tc>
          <w:tcPr>
            <w:tcW w:w="0" w:type="auto"/>
            <w:hideMark/>
          </w:tcPr>
          <w:p w14:paraId="2E154F9D" w14:textId="77777777"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~5-10 rows max</w:t>
            </w:r>
          </w:p>
        </w:tc>
        <w:tc>
          <w:tcPr>
            <w:tcW w:w="0" w:type="auto"/>
            <w:hideMark/>
          </w:tcPr>
          <w:p w14:paraId="029C0C29" w14:textId="2E5562CC"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Unlimited</w:t>
            </w:r>
            <w:r w:rsidR="0050160E">
              <w:t xml:space="preserve">, expensive and takes time. </w:t>
            </w:r>
          </w:p>
        </w:tc>
      </w:tr>
      <w:tr w:rsidR="0050160E" w:rsidRPr="007A070F" w14:paraId="4A73A1FC"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72D7ED03" w14:textId="77777777" w:rsidR="007A070F" w:rsidRPr="007A070F" w:rsidRDefault="007A070F" w:rsidP="007A070F">
            <w:r w:rsidRPr="007A070F">
              <w:t>Speed (parallelization)</w:t>
            </w:r>
          </w:p>
        </w:tc>
        <w:tc>
          <w:tcPr>
            <w:tcW w:w="0" w:type="auto"/>
            <w:hideMark/>
          </w:tcPr>
          <w:p w14:paraId="60AC7117" w14:textId="2AA6BEF2" w:rsidR="007A070F" w:rsidRPr="007A070F" w:rsidRDefault="00105B45" w:rsidP="007A070F">
            <w:pPr>
              <w:cnfStyle w:val="000000000000" w:firstRow="0" w:lastRow="0" w:firstColumn="0" w:lastColumn="0" w:oddVBand="0" w:evenVBand="0" w:oddHBand="0" w:evenHBand="0" w:firstRowFirstColumn="0" w:firstRowLastColumn="0" w:lastRowFirstColumn="0" w:lastRowLastColumn="0"/>
            </w:pPr>
            <w:r>
              <w:t>50 rows at a time.</w:t>
            </w:r>
          </w:p>
        </w:tc>
        <w:tc>
          <w:tcPr>
            <w:tcW w:w="0" w:type="auto"/>
            <w:hideMark/>
          </w:tcPr>
          <w:p w14:paraId="527B79DD" w14:textId="68437E33" w:rsidR="007A070F" w:rsidRPr="007A070F" w:rsidRDefault="00105B45" w:rsidP="007A070F">
            <w:pPr>
              <w:cnfStyle w:val="000000000000" w:firstRow="0" w:lastRow="0" w:firstColumn="0" w:lastColumn="0" w:oddVBand="0" w:evenVBand="0" w:oddHBand="0" w:evenHBand="0" w:firstRowFirstColumn="0" w:firstRowLastColumn="0" w:lastRowFirstColumn="0" w:lastRowLastColumn="0"/>
            </w:pPr>
            <w:r>
              <w:t>1-10 rows at a time</w:t>
            </w:r>
          </w:p>
        </w:tc>
        <w:tc>
          <w:tcPr>
            <w:tcW w:w="0" w:type="auto"/>
            <w:hideMark/>
          </w:tcPr>
          <w:p w14:paraId="65FEEC73" w14:textId="4BBE3921" w:rsidR="007A070F" w:rsidRPr="007A070F" w:rsidRDefault="00CA457F" w:rsidP="007A070F">
            <w:pPr>
              <w:cnfStyle w:val="000000000000" w:firstRow="0" w:lastRow="0" w:firstColumn="0" w:lastColumn="0" w:oddVBand="0" w:evenVBand="0" w:oddHBand="0" w:evenHBand="0" w:firstRowFirstColumn="0" w:firstRowLastColumn="0" w:lastRowFirstColumn="0" w:lastRowLastColumn="0"/>
            </w:pPr>
            <w:r>
              <w:t>None</w:t>
            </w:r>
          </w:p>
        </w:tc>
        <w:tc>
          <w:tcPr>
            <w:tcW w:w="0" w:type="auto"/>
            <w:hideMark/>
          </w:tcPr>
          <w:p w14:paraId="7FC1D775" w14:textId="774AE643" w:rsidR="007A070F" w:rsidRPr="007A070F" w:rsidRDefault="00CA457F" w:rsidP="007A070F">
            <w:pPr>
              <w:cnfStyle w:val="000000000000" w:firstRow="0" w:lastRow="0" w:firstColumn="0" w:lastColumn="0" w:oddVBand="0" w:evenVBand="0" w:oddHBand="0" w:evenHBand="0" w:firstRowFirstColumn="0" w:firstRowLastColumn="0" w:lastRowFirstColumn="0" w:lastRowLastColumn="0"/>
            </w:pPr>
            <w:r>
              <w:t>None</w:t>
            </w:r>
          </w:p>
        </w:tc>
      </w:tr>
      <w:tr w:rsidR="0050160E" w:rsidRPr="007A070F" w14:paraId="0E933B43"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511A0B66" w14:textId="77777777" w:rsidR="007A070F" w:rsidRPr="007A070F" w:rsidRDefault="007A070F" w:rsidP="007A070F">
            <w:r w:rsidRPr="007A070F">
              <w:t>Non-technical users</w:t>
            </w:r>
          </w:p>
        </w:tc>
        <w:tc>
          <w:tcPr>
            <w:tcW w:w="0" w:type="auto"/>
            <w:hideMark/>
          </w:tcPr>
          <w:p w14:paraId="6F343380" w14:textId="3E8A93BC" w:rsidR="007A070F" w:rsidRPr="007A070F" w:rsidRDefault="00BF4DB6" w:rsidP="007A070F">
            <w:pPr>
              <w:cnfStyle w:val="000000000000" w:firstRow="0" w:lastRow="0" w:firstColumn="0" w:lastColumn="0" w:oddVBand="0" w:evenVBand="0" w:oddHBand="0" w:evenHBand="0" w:firstRowFirstColumn="0" w:firstRowLastColumn="0" w:lastRowFirstColumn="0" w:lastRowLastColumn="0"/>
            </w:pPr>
            <w:r>
              <w:t>Strong</w:t>
            </w:r>
          </w:p>
        </w:tc>
        <w:tc>
          <w:tcPr>
            <w:tcW w:w="0" w:type="auto"/>
            <w:hideMark/>
          </w:tcPr>
          <w:p w14:paraId="40A8A179" w14:textId="2D0C446B" w:rsidR="007A070F" w:rsidRPr="007A070F" w:rsidRDefault="00CA457F" w:rsidP="007A070F">
            <w:pPr>
              <w:cnfStyle w:val="000000000000" w:firstRow="0" w:lastRow="0" w:firstColumn="0" w:lastColumn="0" w:oddVBand="0" w:evenVBand="0" w:oddHBand="0" w:evenHBand="0" w:firstRowFirstColumn="0" w:firstRowLastColumn="0" w:lastRowFirstColumn="0" w:lastRowLastColumn="0"/>
            </w:pPr>
            <w:r>
              <w:t>Limited</w:t>
            </w:r>
            <w:r w:rsidR="00BF4DB6">
              <w:t>, strong API</w:t>
            </w:r>
          </w:p>
        </w:tc>
        <w:tc>
          <w:tcPr>
            <w:tcW w:w="0" w:type="auto"/>
            <w:hideMark/>
          </w:tcPr>
          <w:p w14:paraId="20476F0F" w14:textId="29147F59" w:rsidR="007A070F" w:rsidRPr="007A070F" w:rsidRDefault="00BF4DB6" w:rsidP="007A070F">
            <w:pPr>
              <w:cnfStyle w:val="000000000000" w:firstRow="0" w:lastRow="0" w:firstColumn="0" w:lastColumn="0" w:oddVBand="0" w:evenVBand="0" w:oddHBand="0" w:evenHBand="0" w:firstRowFirstColumn="0" w:firstRowLastColumn="0" w:lastRowFirstColumn="0" w:lastRowLastColumn="0"/>
            </w:pPr>
            <w:r>
              <w:t>Strong</w:t>
            </w:r>
          </w:p>
        </w:tc>
        <w:tc>
          <w:tcPr>
            <w:tcW w:w="0" w:type="auto"/>
            <w:hideMark/>
          </w:tcPr>
          <w:p w14:paraId="6F7C4C97" w14:textId="07D3A39F" w:rsidR="007A070F" w:rsidRPr="007A070F" w:rsidRDefault="008F2FCB" w:rsidP="007A070F">
            <w:pPr>
              <w:cnfStyle w:val="000000000000" w:firstRow="0" w:lastRow="0" w:firstColumn="0" w:lastColumn="0" w:oddVBand="0" w:evenVBand="0" w:oddHBand="0" w:evenHBand="0" w:firstRowFirstColumn="0" w:firstRowLastColumn="0" w:lastRowFirstColumn="0" w:lastRowLastColumn="0"/>
            </w:pPr>
            <w:r>
              <w:t>Strong</w:t>
            </w:r>
          </w:p>
        </w:tc>
      </w:tr>
      <w:tr w:rsidR="0050160E" w:rsidRPr="007A070F" w14:paraId="1355D7CE"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41553D4D" w14:textId="77777777" w:rsidR="007A070F" w:rsidRPr="007A070F" w:rsidRDefault="007A070F" w:rsidP="007A070F">
            <w:r w:rsidRPr="007A070F">
              <w:t>Confidence scoring</w:t>
            </w:r>
          </w:p>
        </w:tc>
        <w:tc>
          <w:tcPr>
            <w:tcW w:w="0" w:type="auto"/>
            <w:hideMark/>
          </w:tcPr>
          <w:p w14:paraId="7E1D8324" w14:textId="7F6B9013" w:rsidR="007A070F" w:rsidRPr="007A070F" w:rsidRDefault="005351B9" w:rsidP="007A070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4D3D09EB" w14:textId="148EF633" w:rsidR="007A070F" w:rsidRPr="007A070F" w:rsidRDefault="005351B9" w:rsidP="007A070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39B2505E" w14:textId="3DD6206C" w:rsidR="007A070F" w:rsidRPr="007A070F" w:rsidRDefault="005351B9" w:rsidP="007A070F">
            <w:pPr>
              <w:cnfStyle w:val="000000000000" w:firstRow="0" w:lastRow="0" w:firstColumn="0" w:lastColumn="0" w:oddVBand="0" w:evenVBand="0" w:oddHBand="0" w:evenHBand="0" w:firstRowFirstColumn="0" w:firstRowLastColumn="0" w:lastRowFirstColumn="0" w:lastRowLastColumn="0"/>
            </w:pPr>
            <w:r>
              <w:t>None</w:t>
            </w:r>
            <w:r w:rsidR="00AA68D1">
              <w:t xml:space="preserve"> </w:t>
            </w:r>
          </w:p>
        </w:tc>
        <w:tc>
          <w:tcPr>
            <w:tcW w:w="0" w:type="auto"/>
            <w:hideMark/>
          </w:tcPr>
          <w:p w14:paraId="08C1F161" w14:textId="0196E828" w:rsidR="007A070F" w:rsidRPr="007A070F" w:rsidRDefault="005351B9" w:rsidP="007A070F">
            <w:pPr>
              <w:cnfStyle w:val="000000000000" w:firstRow="0" w:lastRow="0" w:firstColumn="0" w:lastColumn="0" w:oddVBand="0" w:evenVBand="0" w:oddHBand="0" w:evenHBand="0" w:firstRowFirstColumn="0" w:firstRowLastColumn="0" w:lastRowFirstColumn="0" w:lastRowLastColumn="0"/>
            </w:pPr>
            <w:r>
              <w:t>Subjective</w:t>
            </w:r>
          </w:p>
        </w:tc>
      </w:tr>
      <w:tr w:rsidR="0050160E" w:rsidRPr="007A070F" w14:paraId="466B6806"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5F44AAD6" w14:textId="77777777" w:rsidR="007A070F" w:rsidRPr="007A070F" w:rsidRDefault="007A070F" w:rsidP="007A070F">
            <w:r w:rsidRPr="007A070F">
              <w:t>Source verification</w:t>
            </w:r>
          </w:p>
        </w:tc>
        <w:tc>
          <w:tcPr>
            <w:tcW w:w="0" w:type="auto"/>
            <w:hideMark/>
          </w:tcPr>
          <w:p w14:paraId="685ACC00" w14:textId="1554ECD3"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Hover</w:t>
            </w:r>
          </w:p>
        </w:tc>
        <w:tc>
          <w:tcPr>
            <w:tcW w:w="0" w:type="auto"/>
            <w:hideMark/>
          </w:tcPr>
          <w:p w14:paraId="7E510A4A" w14:textId="7E8ACC4B" w:rsidR="007A070F" w:rsidRPr="007A070F" w:rsidRDefault="005351B9" w:rsidP="007A070F">
            <w:pPr>
              <w:cnfStyle w:val="000000000000" w:firstRow="0" w:lastRow="0" w:firstColumn="0" w:lastColumn="0" w:oddVBand="0" w:evenVBand="0" w:oddHBand="0" w:evenHBand="0" w:firstRowFirstColumn="0" w:firstRowLastColumn="0" w:lastRowFirstColumn="0" w:lastRowLastColumn="0"/>
            </w:pPr>
            <w:r>
              <w:t>Webapp</w:t>
            </w:r>
          </w:p>
        </w:tc>
        <w:tc>
          <w:tcPr>
            <w:tcW w:w="0" w:type="auto"/>
            <w:hideMark/>
          </w:tcPr>
          <w:p w14:paraId="0604C77A" w14:textId="48B0B88E" w:rsidR="007A070F" w:rsidRPr="007A070F" w:rsidRDefault="007A070F" w:rsidP="007A070F">
            <w:pPr>
              <w:cnfStyle w:val="000000000000" w:firstRow="0" w:lastRow="0" w:firstColumn="0" w:lastColumn="0" w:oddVBand="0" w:evenVBand="0" w:oddHBand="0" w:evenHBand="0" w:firstRowFirstColumn="0" w:firstRowLastColumn="0" w:lastRowFirstColumn="0" w:lastRowLastColumn="0"/>
            </w:pPr>
            <w:r w:rsidRPr="007A070F">
              <w:t>Partial</w:t>
            </w:r>
            <w:r w:rsidR="005351B9">
              <w:t xml:space="preserve"> (Inconsistent links/citations)</w:t>
            </w:r>
          </w:p>
        </w:tc>
        <w:tc>
          <w:tcPr>
            <w:tcW w:w="0" w:type="auto"/>
            <w:hideMark/>
          </w:tcPr>
          <w:p w14:paraId="006539EA" w14:textId="42D4F4F1" w:rsidR="007A070F" w:rsidRPr="007A070F" w:rsidRDefault="005351B9" w:rsidP="007A070F">
            <w:pPr>
              <w:cnfStyle w:val="000000000000" w:firstRow="0" w:lastRow="0" w:firstColumn="0" w:lastColumn="0" w:oddVBand="0" w:evenVBand="0" w:oddHBand="0" w:evenHBand="0" w:firstRowFirstColumn="0" w:firstRowLastColumn="0" w:lastRowFirstColumn="0" w:lastRowLastColumn="0"/>
            </w:pPr>
            <w:r>
              <w:t>Subjective</w:t>
            </w:r>
          </w:p>
        </w:tc>
      </w:tr>
      <w:tr w:rsidR="0050160E" w:rsidRPr="007A070F" w14:paraId="3F314837"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218299DB" w14:textId="77777777" w:rsidR="007A070F" w:rsidRPr="007A070F" w:rsidRDefault="007A070F" w:rsidP="007A070F">
            <w:r w:rsidRPr="007A070F">
              <w:t>Excel integration</w:t>
            </w:r>
          </w:p>
        </w:tc>
        <w:tc>
          <w:tcPr>
            <w:tcW w:w="0" w:type="auto"/>
            <w:hideMark/>
          </w:tcPr>
          <w:p w14:paraId="2A552919" w14:textId="35B090DE" w:rsidR="007A070F" w:rsidRPr="007A070F" w:rsidRDefault="005351B9" w:rsidP="007A070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201662F3" w14:textId="03AC436D" w:rsidR="007A070F" w:rsidRPr="007A070F" w:rsidRDefault="003E0A26" w:rsidP="007A070F">
            <w:pPr>
              <w:cnfStyle w:val="000000000000" w:firstRow="0" w:lastRow="0" w:firstColumn="0" w:lastColumn="0" w:oddVBand="0" w:evenVBand="0" w:oddHBand="0" w:evenHBand="0" w:firstRowFirstColumn="0" w:firstRowLastColumn="0" w:lastRowFirstColumn="0" w:lastRowLastColumn="0"/>
            </w:pPr>
            <w:r>
              <w:t>No (CSV + Google Sheets</w:t>
            </w:r>
            <w:r w:rsidR="00C46554">
              <w:t xml:space="preserve"> access)</w:t>
            </w:r>
          </w:p>
        </w:tc>
        <w:tc>
          <w:tcPr>
            <w:tcW w:w="0" w:type="auto"/>
            <w:hideMark/>
          </w:tcPr>
          <w:p w14:paraId="15DEC6F7" w14:textId="14A6685D" w:rsidR="007A070F" w:rsidRPr="007A070F" w:rsidRDefault="00C46554" w:rsidP="007A070F">
            <w:pPr>
              <w:cnfStyle w:val="000000000000" w:firstRow="0" w:lastRow="0" w:firstColumn="0" w:lastColumn="0" w:oddVBand="0" w:evenVBand="0" w:oddHBand="0" w:evenHBand="0" w:firstRowFirstColumn="0" w:firstRowLastColumn="0" w:lastRowFirstColumn="0" w:lastRowLastColumn="0"/>
            </w:pPr>
            <w:r>
              <w:t xml:space="preserve">Some (Claude can generate </w:t>
            </w:r>
            <w:r w:rsidR="00036298">
              <w:t>excel sheets but are inconsistent)</w:t>
            </w:r>
          </w:p>
        </w:tc>
        <w:tc>
          <w:tcPr>
            <w:tcW w:w="0" w:type="auto"/>
            <w:hideMark/>
          </w:tcPr>
          <w:p w14:paraId="1E83BE89" w14:textId="33AB8B8B" w:rsidR="007A070F" w:rsidRPr="007A070F" w:rsidRDefault="00036298" w:rsidP="007A070F">
            <w:pPr>
              <w:cnfStyle w:val="000000000000" w:firstRow="0" w:lastRow="0" w:firstColumn="0" w:lastColumn="0" w:oddVBand="0" w:evenVBand="0" w:oddHBand="0" w:evenHBand="0" w:firstRowFirstColumn="0" w:firstRowLastColumn="0" w:lastRowFirstColumn="0" w:lastRowLastColumn="0"/>
            </w:pPr>
            <w:r>
              <w:t>Yes</w:t>
            </w:r>
          </w:p>
        </w:tc>
      </w:tr>
      <w:tr w:rsidR="0050160E" w:rsidRPr="007A070F" w14:paraId="2CEA65C4" w14:textId="77777777" w:rsidTr="00B17CE8">
        <w:tc>
          <w:tcPr>
            <w:cnfStyle w:val="001000000000" w:firstRow="0" w:lastRow="0" w:firstColumn="1" w:lastColumn="0" w:oddVBand="0" w:evenVBand="0" w:oddHBand="0" w:evenHBand="0" w:firstRowFirstColumn="0" w:firstRowLastColumn="0" w:lastRowFirstColumn="0" w:lastRowLastColumn="0"/>
            <w:tcW w:w="0" w:type="auto"/>
            <w:hideMark/>
          </w:tcPr>
          <w:p w14:paraId="60AC3388" w14:textId="77777777" w:rsidR="007A070F" w:rsidRPr="007A070F" w:rsidRDefault="007A070F" w:rsidP="007A070F">
            <w:r w:rsidRPr="007A070F">
              <w:t>Continuous monitoring</w:t>
            </w:r>
          </w:p>
        </w:tc>
        <w:tc>
          <w:tcPr>
            <w:tcW w:w="0" w:type="auto"/>
            <w:hideMark/>
          </w:tcPr>
          <w:p w14:paraId="4941C22C" w14:textId="71F606E7" w:rsidR="007A070F" w:rsidRPr="007A070F" w:rsidRDefault="00036298" w:rsidP="007A070F">
            <w:pPr>
              <w:cnfStyle w:val="000000000000" w:firstRow="0" w:lastRow="0" w:firstColumn="0" w:lastColumn="0" w:oddVBand="0" w:evenVBand="0" w:oddHBand="0" w:evenHBand="0" w:firstRowFirstColumn="0" w:firstRowLastColumn="0" w:lastRowFirstColumn="0" w:lastRowLastColumn="0"/>
            </w:pPr>
            <w:r>
              <w:t>Yes</w:t>
            </w:r>
          </w:p>
        </w:tc>
        <w:tc>
          <w:tcPr>
            <w:tcW w:w="0" w:type="auto"/>
            <w:hideMark/>
          </w:tcPr>
          <w:p w14:paraId="7AC2DCAF" w14:textId="3AE2FF25" w:rsidR="007A070F" w:rsidRPr="007A070F" w:rsidRDefault="00036298" w:rsidP="007A070F">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20992973" w14:textId="51887D15" w:rsidR="007A070F" w:rsidRPr="007A070F" w:rsidRDefault="004114CA" w:rsidP="007A070F">
            <w:pPr>
              <w:cnfStyle w:val="000000000000" w:firstRow="0" w:lastRow="0" w:firstColumn="0" w:lastColumn="0" w:oddVBand="0" w:evenVBand="0" w:oddHBand="0" w:evenHBand="0" w:firstRowFirstColumn="0" w:firstRowLastColumn="0" w:lastRowFirstColumn="0" w:lastRowLastColumn="0"/>
            </w:pPr>
            <w:r>
              <w:t>No</w:t>
            </w:r>
          </w:p>
        </w:tc>
        <w:tc>
          <w:tcPr>
            <w:tcW w:w="0" w:type="auto"/>
            <w:hideMark/>
          </w:tcPr>
          <w:p w14:paraId="2ED7EEA1" w14:textId="6F292ACA" w:rsidR="007A070F" w:rsidRPr="007A070F" w:rsidRDefault="004114CA" w:rsidP="007A070F">
            <w:pPr>
              <w:cnfStyle w:val="000000000000" w:firstRow="0" w:lastRow="0" w:firstColumn="0" w:lastColumn="0" w:oddVBand="0" w:evenVBand="0" w:oddHBand="0" w:evenHBand="0" w:firstRowFirstColumn="0" w:firstRowLastColumn="0" w:lastRowFirstColumn="0" w:lastRowLastColumn="0"/>
            </w:pPr>
            <w:r>
              <w:t>Yes, with enough time and money</w:t>
            </w:r>
          </w:p>
        </w:tc>
      </w:tr>
    </w:tbl>
    <w:p w14:paraId="374ECA6C" w14:textId="77777777" w:rsidR="007A070F" w:rsidRPr="007A070F" w:rsidRDefault="000A0036" w:rsidP="007A070F">
      <w:r>
        <w:pict w14:anchorId="50836146">
          <v:rect id="_x0000_i1031" style="width:0;height:.75pt" o:hralign="center" o:hrstd="t" o:hrnoshade="t" o:hr="t" fillcolor="#ccc" stroked="f"/>
        </w:pict>
      </w:r>
    </w:p>
    <w:p w14:paraId="68BDA01D" w14:textId="77777777" w:rsidR="0050160E" w:rsidRDefault="0050160E">
      <w:pPr>
        <w:spacing w:after="160" w:line="259" w:lineRule="auto"/>
        <w:rPr>
          <w:rFonts w:asciiTheme="majorHAnsi" w:eastAsiaTheme="majorEastAsia" w:hAnsiTheme="majorHAnsi" w:cstheme="majorBidi"/>
          <w:color w:val="08BD2E" w:themeColor="accent1" w:themeShade="BF"/>
          <w:kern w:val="2"/>
          <w:sz w:val="26"/>
          <w:szCs w:val="26"/>
          <w14:ligatures w14:val="standardContextual"/>
        </w:rPr>
      </w:pPr>
      <w:r>
        <w:br w:type="page"/>
      </w:r>
    </w:p>
    <w:p w14:paraId="64B8703E" w14:textId="56E34AE9" w:rsidR="007A070F" w:rsidRPr="007A070F" w:rsidRDefault="007A070F" w:rsidP="0050160E">
      <w:pPr>
        <w:pStyle w:val="Heading2"/>
      </w:pPr>
      <w:r w:rsidRPr="007A070F">
        <w:lastRenderedPageBreak/>
        <w:t>Competitive Advantages (Reality Check)</w:t>
      </w:r>
    </w:p>
    <w:p w14:paraId="12B6E0A7" w14:textId="77777777" w:rsidR="007A070F" w:rsidRPr="007A070F" w:rsidRDefault="007A070F" w:rsidP="007A070F">
      <w:pPr>
        <w:rPr>
          <w:b/>
          <w:bCs/>
        </w:rPr>
      </w:pPr>
      <w:r w:rsidRPr="007A070F">
        <w:rPr>
          <w:b/>
          <w:bCs/>
        </w:rPr>
        <w:t>The Honest Moat Assessment</w:t>
      </w:r>
    </w:p>
    <w:p w14:paraId="0CD53040" w14:textId="77777777" w:rsidR="007A070F" w:rsidRPr="007A070F" w:rsidRDefault="007A070F" w:rsidP="007A070F">
      <w:r w:rsidRPr="007A070F">
        <w:rPr>
          <w:b/>
          <w:bCs/>
        </w:rPr>
        <w:t>The moat is not large.</w:t>
      </w:r>
      <w:r w:rsidRPr="007A070F">
        <w:t> A skilled AI engineer could build a competitive tool in 7 months. However:</w:t>
      </w:r>
    </w:p>
    <w:p w14:paraId="69A8C8F6" w14:textId="77777777" w:rsidR="007A070F" w:rsidRPr="007A070F" w:rsidRDefault="007A070F" w:rsidP="007A070F">
      <w:pPr>
        <w:rPr>
          <w:b/>
          <w:bCs/>
        </w:rPr>
      </w:pPr>
      <w:r w:rsidRPr="007A070F">
        <w:rPr>
          <w:b/>
          <w:bCs/>
        </w:rPr>
        <w:t>1. Technical Challenges (Buys Time)</w:t>
      </w:r>
    </w:p>
    <w:p w14:paraId="0B326AAC" w14:textId="77777777" w:rsidR="007A070F" w:rsidRPr="007A070F" w:rsidRDefault="007A070F" w:rsidP="007A070F">
      <w:pPr>
        <w:numPr>
          <w:ilvl w:val="0"/>
          <w:numId w:val="22"/>
        </w:numPr>
      </w:pPr>
      <w:r w:rsidRPr="007A070F">
        <w:rPr>
          <w:b/>
          <w:bCs/>
        </w:rPr>
        <w:t>Generalization problem:</w:t>
      </w:r>
      <w:r w:rsidRPr="007A070F">
        <w:t> Converting any table into focused research questions with coherent answers across rows</w:t>
      </w:r>
    </w:p>
    <w:p w14:paraId="28331224" w14:textId="77777777" w:rsidR="007A070F" w:rsidRPr="007A070F" w:rsidRDefault="007A070F" w:rsidP="007A070F">
      <w:pPr>
        <w:numPr>
          <w:ilvl w:val="0"/>
          <w:numId w:val="22"/>
        </w:numPr>
      </w:pPr>
      <w:r w:rsidRPr="007A070F">
        <w:rPr>
          <w:b/>
          <w:bCs/>
        </w:rPr>
        <w:t>Human-in-loop optimization:</w:t>
      </w:r>
      <w:r w:rsidRPr="007A070F">
        <w:t> Strategy for iterating and refining configurations</w:t>
      </w:r>
    </w:p>
    <w:p w14:paraId="4A4BB7C2" w14:textId="77777777" w:rsidR="007A070F" w:rsidRPr="007A070F" w:rsidRDefault="007A070F" w:rsidP="007A070F">
      <w:pPr>
        <w:numPr>
          <w:ilvl w:val="0"/>
          <w:numId w:val="22"/>
        </w:numPr>
      </w:pPr>
      <w:r w:rsidRPr="007A070F">
        <w:rPr>
          <w:b/>
          <w:bCs/>
        </w:rPr>
        <w:t>QC layer uniqueness:</w:t>
      </w:r>
      <w:r w:rsidRPr="007A070F">
        <w:t> Confidence prediction with hover-to-show-source verification</w:t>
      </w:r>
    </w:p>
    <w:p w14:paraId="55D56EA8" w14:textId="77777777" w:rsidR="007A070F" w:rsidRPr="007A070F" w:rsidRDefault="007A070F" w:rsidP="007A070F">
      <w:pPr>
        <w:numPr>
          <w:ilvl w:val="0"/>
          <w:numId w:val="22"/>
        </w:numPr>
      </w:pPr>
      <w:r w:rsidRPr="007A070F">
        <w:rPr>
          <w:b/>
          <w:bCs/>
        </w:rPr>
        <w:t>Scale engineering:</w:t>
      </w:r>
      <w:r w:rsidRPr="007A070F">
        <w:t> Handling 278×23 tables while remaining serverless (Lambda runtime/payload restrictions)</w:t>
      </w:r>
    </w:p>
    <w:p w14:paraId="7803136C" w14:textId="77777777" w:rsidR="007A070F" w:rsidRPr="007A070F" w:rsidRDefault="007A070F" w:rsidP="007A070F">
      <w:pPr>
        <w:rPr>
          <w:b/>
          <w:bCs/>
        </w:rPr>
      </w:pPr>
      <w:r w:rsidRPr="007A070F">
        <w:rPr>
          <w:b/>
          <w:bCs/>
        </w:rPr>
        <w:t>2. First-Mover Advantages</w:t>
      </w:r>
    </w:p>
    <w:p w14:paraId="290D01C2" w14:textId="77777777" w:rsidR="007A070F" w:rsidRPr="007A070F" w:rsidRDefault="007A070F" w:rsidP="007A070F">
      <w:pPr>
        <w:numPr>
          <w:ilvl w:val="0"/>
          <w:numId w:val="23"/>
        </w:numPr>
      </w:pPr>
      <w:r w:rsidRPr="007A070F">
        <w:rPr>
          <w:b/>
          <w:bCs/>
        </w:rPr>
        <w:t>Market education:</w:t>
      </w:r>
      <w:r w:rsidRPr="007A070F">
        <w:t> Teaching the market this capability exists</w:t>
      </w:r>
    </w:p>
    <w:p w14:paraId="73093C20" w14:textId="77777777" w:rsidR="007A070F" w:rsidRPr="007A070F" w:rsidRDefault="007A070F" w:rsidP="007A070F">
      <w:pPr>
        <w:numPr>
          <w:ilvl w:val="0"/>
          <w:numId w:val="23"/>
        </w:numPr>
      </w:pPr>
      <w:r w:rsidRPr="007A070F">
        <w:rPr>
          <w:b/>
          <w:bCs/>
        </w:rPr>
        <w:t>Early customer lock-in:</w:t>
      </w:r>
      <w:r w:rsidRPr="007A070F">
        <w:t> B2B relationships take time to build</w:t>
      </w:r>
    </w:p>
    <w:p w14:paraId="445490DC" w14:textId="77777777" w:rsidR="007A070F" w:rsidRPr="007A070F" w:rsidRDefault="007A070F" w:rsidP="007A070F">
      <w:pPr>
        <w:numPr>
          <w:ilvl w:val="0"/>
          <w:numId w:val="23"/>
        </w:numPr>
      </w:pPr>
      <w:r w:rsidRPr="007A070F">
        <w:rPr>
          <w:b/>
          <w:bCs/>
        </w:rPr>
        <w:t>Use case expertise:</w:t>
      </w:r>
      <w:r w:rsidRPr="007A070F">
        <w:t> Learning what works across different industries</w:t>
      </w:r>
    </w:p>
    <w:p w14:paraId="7B461DDD" w14:textId="77777777" w:rsidR="007A070F" w:rsidRPr="007A070F" w:rsidRDefault="007A070F" w:rsidP="007A070F">
      <w:pPr>
        <w:numPr>
          <w:ilvl w:val="0"/>
          <w:numId w:val="23"/>
        </w:numPr>
      </w:pPr>
      <w:r w:rsidRPr="007A070F">
        <w:rPr>
          <w:b/>
          <w:bCs/>
        </w:rPr>
        <w:t>Brand association:</w:t>
      </w:r>
      <w:r w:rsidRPr="007A070F">
        <w:t> Becoming known as "the multi-entity research solution"</w:t>
      </w:r>
    </w:p>
    <w:p w14:paraId="4BF48E3C" w14:textId="77777777" w:rsidR="007A070F" w:rsidRPr="007A070F" w:rsidRDefault="007A070F" w:rsidP="007A070F">
      <w:pPr>
        <w:rPr>
          <w:b/>
          <w:bCs/>
        </w:rPr>
      </w:pPr>
      <w:r w:rsidRPr="007A070F">
        <w:rPr>
          <w:b/>
          <w:bCs/>
        </w:rPr>
        <w:t>3. Speed to Market</w:t>
      </w:r>
    </w:p>
    <w:p w14:paraId="000183D2" w14:textId="77777777" w:rsidR="007A070F" w:rsidRPr="007A070F" w:rsidRDefault="007A070F" w:rsidP="007A070F">
      <w:pPr>
        <w:numPr>
          <w:ilvl w:val="0"/>
          <w:numId w:val="24"/>
        </w:numPr>
      </w:pPr>
      <w:r w:rsidRPr="007A070F">
        <w:rPr>
          <w:b/>
          <w:bCs/>
        </w:rPr>
        <w:t>Already built and working:</w:t>
      </w:r>
      <w:r w:rsidRPr="007A070F">
        <w:t> 7-month head start</w:t>
      </w:r>
    </w:p>
    <w:p w14:paraId="552AB19B" w14:textId="49975A34" w:rsidR="007A070F" w:rsidRPr="007A070F" w:rsidRDefault="007A070F" w:rsidP="007A070F">
      <w:pPr>
        <w:numPr>
          <w:ilvl w:val="0"/>
          <w:numId w:val="24"/>
        </w:numPr>
      </w:pPr>
      <w:r w:rsidRPr="007A070F">
        <w:rPr>
          <w:b/>
          <w:bCs/>
        </w:rPr>
        <w:t>Active B2B conversations:</w:t>
      </w:r>
      <w:r w:rsidRPr="007A070F">
        <w:t> SciLeads, Acumen Medical</w:t>
      </w:r>
    </w:p>
    <w:p w14:paraId="61EC687E" w14:textId="77777777" w:rsidR="007A070F" w:rsidRPr="007A070F" w:rsidRDefault="007A070F" w:rsidP="007A070F">
      <w:pPr>
        <w:numPr>
          <w:ilvl w:val="0"/>
          <w:numId w:val="24"/>
        </w:numPr>
      </w:pPr>
      <w:r w:rsidRPr="007A070F">
        <w:rPr>
          <w:b/>
          <w:bCs/>
        </w:rPr>
        <w:t>Extended applications:</w:t>
      </w:r>
      <w:r w:rsidRPr="007A070F">
        <w:t> Multiple use cases (Chex, conference tracking, social monitoring)</w:t>
      </w:r>
    </w:p>
    <w:p w14:paraId="457181AA" w14:textId="77777777" w:rsidR="007A070F" w:rsidRPr="007A070F" w:rsidRDefault="007A070F" w:rsidP="007A070F">
      <w:pPr>
        <w:rPr>
          <w:b/>
          <w:bCs/>
        </w:rPr>
      </w:pPr>
      <w:r w:rsidRPr="007A070F">
        <w:rPr>
          <w:b/>
          <w:bCs/>
        </w:rPr>
        <w:t>4. Unique Marketing Advantage</w:t>
      </w:r>
    </w:p>
    <w:p w14:paraId="2E883312" w14:textId="77777777" w:rsidR="007A070F" w:rsidRPr="007A070F" w:rsidRDefault="007A070F" w:rsidP="007A070F">
      <w:pPr>
        <w:numPr>
          <w:ilvl w:val="0"/>
          <w:numId w:val="25"/>
        </w:numPr>
      </w:pPr>
      <w:r w:rsidRPr="007A070F">
        <w:rPr>
          <w:b/>
          <w:bCs/>
        </w:rPr>
        <w:t>Proprietary ad generation system:</w:t>
      </w:r>
      <w:r w:rsidRPr="007A070F">
        <w:t> Converts copy → animated ads automatically</w:t>
      </w:r>
    </w:p>
    <w:p w14:paraId="3A1C0AFD" w14:textId="77777777" w:rsidR="007A070F" w:rsidRPr="007A070F" w:rsidRDefault="007A070F" w:rsidP="007A070F">
      <w:pPr>
        <w:numPr>
          <w:ilvl w:val="0"/>
          <w:numId w:val="25"/>
        </w:numPr>
      </w:pPr>
      <w:r w:rsidRPr="007A070F">
        <w:rPr>
          <w:b/>
          <w:bCs/>
        </w:rPr>
        <w:t>Rapid A/B testing:</w:t>
      </w:r>
      <w:r w:rsidRPr="007A070F">
        <w:t> Generate 200+ ads, test winners, kill losers</w:t>
      </w:r>
    </w:p>
    <w:p w14:paraId="60DE5065" w14:textId="77777777" w:rsidR="007A070F" w:rsidRPr="007A070F" w:rsidRDefault="007A070F" w:rsidP="007A070F">
      <w:pPr>
        <w:numPr>
          <w:ilvl w:val="0"/>
          <w:numId w:val="25"/>
        </w:numPr>
      </w:pPr>
      <w:r w:rsidRPr="007A070F">
        <w:rPr>
          <w:b/>
          <w:bCs/>
        </w:rPr>
        <w:t>Proven results:</w:t>
      </w:r>
      <w:r w:rsidRPr="007A070F">
        <w:t> 5% CTR on LinkedIn (10x industry average)</w:t>
      </w:r>
    </w:p>
    <w:p w14:paraId="4BBF0D48" w14:textId="77777777" w:rsidR="007A070F" w:rsidRPr="007A070F" w:rsidRDefault="007A070F" w:rsidP="007A070F">
      <w:pPr>
        <w:numPr>
          <w:ilvl w:val="0"/>
          <w:numId w:val="25"/>
        </w:numPr>
      </w:pPr>
      <w:r w:rsidRPr="007A070F">
        <w:rPr>
          <w:b/>
          <w:bCs/>
        </w:rPr>
        <w:t>Scalable acquisition:</w:t>
      </w:r>
      <w:r w:rsidRPr="007A070F">
        <w:t> System can scale to other platforms (Google, TikTok)</w:t>
      </w:r>
    </w:p>
    <w:p w14:paraId="7B6D4DC8" w14:textId="77777777" w:rsidR="007A070F" w:rsidRPr="007A070F" w:rsidRDefault="000A0036" w:rsidP="007A070F">
      <w:r>
        <w:pict w14:anchorId="5B37AB1F">
          <v:rect id="_x0000_i1032" style="width:0;height:.75pt" o:hralign="center" o:hrstd="t" o:hrnoshade="t" o:hr="t" fillcolor="#ccc" stroked="f"/>
        </w:pict>
      </w:r>
    </w:p>
    <w:p w14:paraId="2B4DEE90" w14:textId="77777777" w:rsidR="007A070F" w:rsidRPr="007A070F" w:rsidRDefault="007A070F" w:rsidP="0050160E">
      <w:pPr>
        <w:pStyle w:val="Heading2"/>
      </w:pPr>
      <w:r w:rsidRPr="007A070F">
        <w:t>Competitive Risks &amp; Mitigation</w:t>
      </w:r>
    </w:p>
    <w:p w14:paraId="67C5DC5B" w14:textId="77777777" w:rsidR="007A070F" w:rsidRPr="007A070F" w:rsidRDefault="007A070F" w:rsidP="007A070F">
      <w:pPr>
        <w:rPr>
          <w:b/>
          <w:bCs/>
        </w:rPr>
      </w:pPr>
      <w:r w:rsidRPr="007A070F">
        <w:rPr>
          <w:b/>
          <w:bCs/>
        </w:rPr>
        <w:t>Risk 1: Parallel.AI Adds Non-Technical UI &amp; Excel Integration</w:t>
      </w:r>
    </w:p>
    <w:p w14:paraId="3B53B298" w14:textId="77777777" w:rsidR="005A7C0E" w:rsidRDefault="007A070F" w:rsidP="007A070F">
      <w:r w:rsidRPr="007A070F">
        <w:rPr>
          <w:b/>
          <w:bCs/>
        </w:rPr>
        <w:t>Probability:</w:t>
      </w:r>
      <w:r w:rsidRPr="007A070F">
        <w:t> Medium (12-18 months)</w:t>
      </w:r>
    </w:p>
    <w:p w14:paraId="122B4C5A" w14:textId="221CE559" w:rsidR="005A7C0E" w:rsidRDefault="007A070F" w:rsidP="007A070F">
      <w:r w:rsidRPr="007A070F">
        <w:rPr>
          <w:b/>
          <w:bCs/>
        </w:rPr>
        <w:t>Impact:</w:t>
      </w:r>
      <w:r w:rsidRPr="007A070F">
        <w:t> High</w:t>
      </w:r>
    </w:p>
    <w:p w14:paraId="2CA38B4B" w14:textId="6CD3BDF5" w:rsidR="007A070F" w:rsidRPr="007A070F" w:rsidRDefault="007A070F" w:rsidP="007A070F">
      <w:r w:rsidRPr="007A070F">
        <w:rPr>
          <w:b/>
          <w:bCs/>
        </w:rPr>
        <w:t>Mitigation:</w:t>
      </w:r>
    </w:p>
    <w:p w14:paraId="192375DE" w14:textId="77777777" w:rsidR="007A070F" w:rsidRPr="007A070F" w:rsidRDefault="007A070F" w:rsidP="007A070F">
      <w:pPr>
        <w:numPr>
          <w:ilvl w:val="0"/>
          <w:numId w:val="26"/>
        </w:numPr>
      </w:pPr>
      <w:r w:rsidRPr="007A070F">
        <w:rPr>
          <w:b/>
          <w:bCs/>
        </w:rPr>
        <w:t>Maintain speed advantage:</w:t>
      </w:r>
      <w:r w:rsidRPr="007A070F">
        <w:t> Our 5-10x parallelization edge is architectural</w:t>
      </w:r>
    </w:p>
    <w:p w14:paraId="006D9347" w14:textId="77777777" w:rsidR="007A070F" w:rsidRPr="007A070F" w:rsidRDefault="007A070F" w:rsidP="007A070F">
      <w:pPr>
        <w:numPr>
          <w:ilvl w:val="0"/>
          <w:numId w:val="26"/>
        </w:numPr>
      </w:pPr>
      <w:r w:rsidRPr="007A070F">
        <w:rPr>
          <w:b/>
          <w:bCs/>
        </w:rPr>
        <w:t>Lock in enterprise customers:</w:t>
      </w:r>
      <w:r w:rsidRPr="007A070F">
        <w:t> Annual contracts with key accounts before they pivot</w:t>
      </w:r>
    </w:p>
    <w:p w14:paraId="06B7C52A" w14:textId="77777777" w:rsidR="007A070F" w:rsidRPr="007A070F" w:rsidRDefault="007A070F" w:rsidP="007A070F">
      <w:pPr>
        <w:numPr>
          <w:ilvl w:val="0"/>
          <w:numId w:val="26"/>
        </w:numPr>
      </w:pPr>
      <w:r w:rsidRPr="007A070F">
        <w:rPr>
          <w:b/>
          <w:bCs/>
        </w:rPr>
        <w:t>Partnership option:</w:t>
      </w:r>
      <w:r w:rsidRPr="007A070F">
        <w:t> Could become integration partner vs. pure competitor</w:t>
      </w:r>
    </w:p>
    <w:p w14:paraId="5313A2D7" w14:textId="77777777" w:rsidR="007A070F" w:rsidRPr="007A070F" w:rsidRDefault="007A070F" w:rsidP="007A070F">
      <w:pPr>
        <w:numPr>
          <w:ilvl w:val="0"/>
          <w:numId w:val="26"/>
        </w:numPr>
      </w:pPr>
      <w:r w:rsidRPr="007A070F">
        <w:rPr>
          <w:b/>
          <w:bCs/>
        </w:rPr>
        <w:lastRenderedPageBreak/>
        <w:t>Accessibility moat:</w:t>
      </w:r>
      <w:r w:rsidRPr="007A070F">
        <w:t> Non-technical workflow is complex to build well</w:t>
      </w:r>
    </w:p>
    <w:p w14:paraId="335AFB7E" w14:textId="77777777" w:rsidR="007A070F" w:rsidRDefault="007A070F" w:rsidP="007A070F">
      <w:pPr>
        <w:numPr>
          <w:ilvl w:val="0"/>
          <w:numId w:val="26"/>
        </w:numPr>
      </w:pPr>
      <w:r w:rsidRPr="007A070F">
        <w:rPr>
          <w:b/>
          <w:bCs/>
        </w:rPr>
        <w:t>Platform advantage:</w:t>
      </w:r>
      <w:r w:rsidRPr="007A070F">
        <w:t> Multiple applications vs. their single API</w:t>
      </w:r>
    </w:p>
    <w:p w14:paraId="2CACDC97" w14:textId="3A058DF8" w:rsidR="005A7C0E" w:rsidRPr="007A070F" w:rsidRDefault="002A64CD" w:rsidP="007A070F">
      <w:pPr>
        <w:numPr>
          <w:ilvl w:val="0"/>
          <w:numId w:val="26"/>
        </w:numPr>
      </w:pPr>
      <w:r>
        <w:rPr>
          <w:b/>
          <w:bCs/>
        </w:rPr>
        <w:t>Vendor Neutrality:</w:t>
      </w:r>
      <w:r>
        <w:t xml:space="preserve"> Can use state of the art and cheapest models per application. </w:t>
      </w:r>
    </w:p>
    <w:p w14:paraId="446EE9CA" w14:textId="77777777" w:rsidR="007A070F" w:rsidRPr="007A070F" w:rsidRDefault="007A070F" w:rsidP="007A070F">
      <w:pPr>
        <w:rPr>
          <w:b/>
          <w:bCs/>
        </w:rPr>
      </w:pPr>
      <w:r w:rsidRPr="007A070F">
        <w:rPr>
          <w:b/>
          <w:bCs/>
        </w:rPr>
        <w:t>Risk 2: Perplexity Adds Multi-Entity Support</w:t>
      </w:r>
    </w:p>
    <w:p w14:paraId="4281D729" w14:textId="77777777" w:rsidR="002A64CD" w:rsidRDefault="007A070F" w:rsidP="007A070F">
      <w:r w:rsidRPr="007A070F">
        <w:rPr>
          <w:b/>
          <w:bCs/>
        </w:rPr>
        <w:t>Probability:</w:t>
      </w:r>
      <w:r w:rsidRPr="007A070F">
        <w:t> Medium (12-18 months) </w:t>
      </w:r>
    </w:p>
    <w:p w14:paraId="40813DB0" w14:textId="77777777" w:rsidR="002A64CD" w:rsidRDefault="007A070F" w:rsidP="007A070F">
      <w:r w:rsidRPr="007A070F">
        <w:rPr>
          <w:b/>
          <w:bCs/>
        </w:rPr>
        <w:t>Impact:</w:t>
      </w:r>
      <w:r w:rsidRPr="007A070F">
        <w:t> High </w:t>
      </w:r>
    </w:p>
    <w:p w14:paraId="6E0BBC21" w14:textId="0A2820DC" w:rsidR="007A070F" w:rsidRPr="007A070F" w:rsidRDefault="007A070F" w:rsidP="007A070F">
      <w:r w:rsidRPr="007A070F">
        <w:rPr>
          <w:b/>
          <w:bCs/>
        </w:rPr>
        <w:t>Mitigation:</w:t>
      </w:r>
    </w:p>
    <w:p w14:paraId="533D1E58" w14:textId="77777777" w:rsidR="007A070F" w:rsidRPr="007A070F" w:rsidRDefault="007A070F" w:rsidP="007A070F">
      <w:pPr>
        <w:numPr>
          <w:ilvl w:val="0"/>
          <w:numId w:val="27"/>
        </w:numPr>
      </w:pPr>
      <w:r w:rsidRPr="007A070F">
        <w:t>Build deep enterprise features they won't prioritize</w:t>
      </w:r>
    </w:p>
    <w:p w14:paraId="6AC20695" w14:textId="77777777" w:rsidR="007A070F" w:rsidRPr="007A070F" w:rsidRDefault="007A070F" w:rsidP="007A070F">
      <w:pPr>
        <w:numPr>
          <w:ilvl w:val="0"/>
          <w:numId w:val="27"/>
        </w:numPr>
      </w:pPr>
      <w:r w:rsidRPr="007A070F">
        <w:t>Focus on verification and confidence scoring</w:t>
      </w:r>
    </w:p>
    <w:p w14:paraId="3083828F" w14:textId="77777777" w:rsidR="007A070F" w:rsidRPr="007A070F" w:rsidRDefault="007A070F" w:rsidP="007A070F">
      <w:pPr>
        <w:numPr>
          <w:ilvl w:val="0"/>
          <w:numId w:val="27"/>
        </w:numPr>
      </w:pPr>
      <w:r w:rsidRPr="007A070F">
        <w:t>Establish B2B relationships now</w:t>
      </w:r>
    </w:p>
    <w:p w14:paraId="4034682A" w14:textId="77777777" w:rsidR="007A070F" w:rsidRPr="007A070F" w:rsidRDefault="007A070F" w:rsidP="007A070F">
      <w:pPr>
        <w:numPr>
          <w:ilvl w:val="0"/>
          <w:numId w:val="27"/>
        </w:numPr>
      </w:pPr>
      <w:r w:rsidRPr="007A070F">
        <w:t>Position as complement ("Verify your Perplexity outputs")</w:t>
      </w:r>
    </w:p>
    <w:p w14:paraId="358CE049" w14:textId="77777777" w:rsidR="007A070F" w:rsidRPr="007A070F" w:rsidRDefault="007A070F" w:rsidP="007A070F">
      <w:pPr>
        <w:rPr>
          <w:b/>
          <w:bCs/>
        </w:rPr>
      </w:pPr>
      <w:r w:rsidRPr="007A070F">
        <w:rPr>
          <w:b/>
          <w:bCs/>
        </w:rPr>
        <w:t>Risk 3: OpenAI Launches Competitive Product</w:t>
      </w:r>
    </w:p>
    <w:p w14:paraId="4F981B91" w14:textId="77777777" w:rsidR="00F471AC" w:rsidRDefault="007A070F" w:rsidP="007A070F">
      <w:r w:rsidRPr="007A070F">
        <w:rPr>
          <w:b/>
          <w:bCs/>
        </w:rPr>
        <w:t>Probability:</w:t>
      </w:r>
      <w:r w:rsidRPr="007A070F">
        <w:t> Low-Medium </w:t>
      </w:r>
    </w:p>
    <w:p w14:paraId="0697810E" w14:textId="77777777" w:rsidR="00F471AC" w:rsidRDefault="007A070F" w:rsidP="007A070F">
      <w:r w:rsidRPr="007A070F">
        <w:rPr>
          <w:b/>
          <w:bCs/>
        </w:rPr>
        <w:t>Impact:</w:t>
      </w:r>
      <w:r w:rsidRPr="007A070F">
        <w:t> High </w:t>
      </w:r>
    </w:p>
    <w:p w14:paraId="78851FDE" w14:textId="19665A00" w:rsidR="007A070F" w:rsidRPr="007A070F" w:rsidRDefault="007A070F" w:rsidP="007A070F">
      <w:r w:rsidRPr="007A070F">
        <w:rPr>
          <w:b/>
          <w:bCs/>
        </w:rPr>
        <w:t>Mitigation:</w:t>
      </w:r>
    </w:p>
    <w:p w14:paraId="26246F34" w14:textId="77777777" w:rsidR="007A070F" w:rsidRPr="007A070F" w:rsidRDefault="007A070F" w:rsidP="007A070F">
      <w:pPr>
        <w:numPr>
          <w:ilvl w:val="0"/>
          <w:numId w:val="28"/>
        </w:numPr>
      </w:pPr>
      <w:r w:rsidRPr="007A070F">
        <w:t>Position as "OpenAI-powered" vs. competitor</w:t>
      </w:r>
    </w:p>
    <w:p w14:paraId="5ECAD290" w14:textId="77777777" w:rsidR="007A070F" w:rsidRPr="007A070F" w:rsidRDefault="007A070F" w:rsidP="007A070F">
      <w:pPr>
        <w:numPr>
          <w:ilvl w:val="0"/>
          <w:numId w:val="28"/>
        </w:numPr>
      </w:pPr>
      <w:r w:rsidRPr="007A070F">
        <w:t>Focus on orchestration across multiple models</w:t>
      </w:r>
    </w:p>
    <w:p w14:paraId="25FCD2C1" w14:textId="77777777" w:rsidR="007A070F" w:rsidRPr="007A070F" w:rsidRDefault="007A070F" w:rsidP="007A070F">
      <w:pPr>
        <w:numPr>
          <w:ilvl w:val="0"/>
          <w:numId w:val="28"/>
        </w:numPr>
      </w:pPr>
      <w:r w:rsidRPr="007A070F">
        <w:t>Build features OpenAI won't (Excel export, verification)</w:t>
      </w:r>
    </w:p>
    <w:p w14:paraId="6F2DF3ED" w14:textId="77777777" w:rsidR="007A070F" w:rsidRPr="007A070F" w:rsidRDefault="007A070F" w:rsidP="007A070F">
      <w:pPr>
        <w:numPr>
          <w:ilvl w:val="0"/>
          <w:numId w:val="28"/>
        </w:numPr>
      </w:pPr>
      <w:r w:rsidRPr="007A070F">
        <w:t>Multi-model approach is defensible</w:t>
      </w:r>
    </w:p>
    <w:p w14:paraId="50F3C5AE" w14:textId="77777777" w:rsidR="007A070F" w:rsidRPr="007A070F" w:rsidRDefault="007A070F" w:rsidP="007A070F">
      <w:pPr>
        <w:rPr>
          <w:b/>
          <w:bCs/>
        </w:rPr>
      </w:pPr>
      <w:r w:rsidRPr="007A070F">
        <w:rPr>
          <w:b/>
          <w:bCs/>
        </w:rPr>
        <w:t>Risk 4: Enterprise Builds In-House</w:t>
      </w:r>
    </w:p>
    <w:p w14:paraId="65DC836D" w14:textId="77777777" w:rsidR="00F471AC" w:rsidRDefault="007A070F" w:rsidP="007A070F">
      <w:r w:rsidRPr="007A070F">
        <w:rPr>
          <w:b/>
          <w:bCs/>
        </w:rPr>
        <w:t>Probability:</w:t>
      </w:r>
      <w:r w:rsidRPr="007A070F">
        <w:t> Low for most companies </w:t>
      </w:r>
    </w:p>
    <w:p w14:paraId="2C3B1EA9" w14:textId="77777777" w:rsidR="00F471AC" w:rsidRDefault="007A070F" w:rsidP="007A070F">
      <w:r w:rsidRPr="007A070F">
        <w:rPr>
          <w:b/>
          <w:bCs/>
        </w:rPr>
        <w:t>Impact:</w:t>
      </w:r>
      <w:r w:rsidRPr="007A070F">
        <w:t> </w:t>
      </w:r>
      <w:r w:rsidR="00F471AC">
        <w:t>Low</w:t>
      </w:r>
      <w:r w:rsidRPr="007A070F">
        <w:t> </w:t>
      </w:r>
    </w:p>
    <w:p w14:paraId="32F38458" w14:textId="50D5917C" w:rsidR="007A070F" w:rsidRPr="007A070F" w:rsidRDefault="007A070F" w:rsidP="007A070F">
      <w:r w:rsidRPr="007A070F">
        <w:rPr>
          <w:b/>
          <w:bCs/>
        </w:rPr>
        <w:t>Mitigation:</w:t>
      </w:r>
    </w:p>
    <w:p w14:paraId="4328FF88" w14:textId="77777777" w:rsidR="007A070F" w:rsidRPr="007A070F" w:rsidRDefault="007A070F" w:rsidP="007A070F">
      <w:pPr>
        <w:numPr>
          <w:ilvl w:val="0"/>
          <w:numId w:val="29"/>
        </w:numPr>
      </w:pPr>
      <w:r w:rsidRPr="007A070F">
        <w:t>Price below build cost ($60 vs. $10K+ internal)</w:t>
      </w:r>
    </w:p>
    <w:p w14:paraId="16DFDCE6" w14:textId="77777777" w:rsidR="007A070F" w:rsidRPr="007A070F" w:rsidRDefault="007A070F" w:rsidP="007A070F">
      <w:pPr>
        <w:numPr>
          <w:ilvl w:val="0"/>
          <w:numId w:val="29"/>
        </w:numPr>
      </w:pPr>
      <w:r w:rsidRPr="007A070F">
        <w:t>Continuous improvement faster than internal teams</w:t>
      </w:r>
    </w:p>
    <w:p w14:paraId="252A2AE3" w14:textId="77777777" w:rsidR="007A070F" w:rsidRPr="007A070F" w:rsidRDefault="007A070F" w:rsidP="007A070F">
      <w:pPr>
        <w:numPr>
          <w:ilvl w:val="0"/>
          <w:numId w:val="29"/>
        </w:numPr>
      </w:pPr>
      <w:r w:rsidRPr="007A070F">
        <w:t>Focus on non-tech enterprises</w:t>
      </w:r>
    </w:p>
    <w:p w14:paraId="14BD272F" w14:textId="77777777" w:rsidR="007A070F" w:rsidRPr="007A070F" w:rsidRDefault="000A0036" w:rsidP="007A070F">
      <w:r>
        <w:pict w14:anchorId="01ACA54C">
          <v:rect id="_x0000_i1033" style="width:0;height:.75pt" o:hralign="center" o:hrstd="t" o:hrnoshade="t" o:hr="t" fillcolor="#ccc" stroked="f"/>
        </w:pict>
      </w:r>
    </w:p>
    <w:p w14:paraId="3794F47E" w14:textId="77777777" w:rsidR="007A070F" w:rsidRPr="007A070F" w:rsidRDefault="007A070F" w:rsidP="00A71DB3">
      <w:pPr>
        <w:pStyle w:val="Heading2"/>
      </w:pPr>
      <w:r w:rsidRPr="007A070F">
        <w:t>Win Strategy</w:t>
      </w:r>
    </w:p>
    <w:p w14:paraId="68744503" w14:textId="77777777" w:rsidR="007A070F" w:rsidRPr="007A070F" w:rsidRDefault="007A070F" w:rsidP="007A070F">
      <w:pPr>
        <w:rPr>
          <w:b/>
          <w:bCs/>
        </w:rPr>
      </w:pPr>
      <w:r w:rsidRPr="007A070F">
        <w:rPr>
          <w:b/>
          <w:bCs/>
        </w:rPr>
        <w:t>Short Term (0-6 months)</w:t>
      </w:r>
    </w:p>
    <w:p w14:paraId="4F88699E" w14:textId="77777777" w:rsidR="007A070F" w:rsidRPr="007A070F" w:rsidRDefault="007A070F" w:rsidP="007A070F">
      <w:pPr>
        <w:numPr>
          <w:ilvl w:val="0"/>
          <w:numId w:val="30"/>
        </w:numPr>
      </w:pPr>
      <w:r w:rsidRPr="007A070F">
        <w:rPr>
          <w:b/>
          <w:bCs/>
        </w:rPr>
        <w:t>Own the narrative:</w:t>
      </w:r>
      <w:r w:rsidRPr="007A070F">
        <w:t> "Multi-entity AI research" category creator</w:t>
      </w:r>
    </w:p>
    <w:p w14:paraId="3F48B0F5" w14:textId="1E767465" w:rsidR="007A070F" w:rsidRPr="007A070F" w:rsidRDefault="007A070F" w:rsidP="007A070F">
      <w:pPr>
        <w:numPr>
          <w:ilvl w:val="0"/>
          <w:numId w:val="30"/>
        </w:numPr>
      </w:pPr>
      <w:r w:rsidRPr="007A070F">
        <w:rPr>
          <w:b/>
          <w:bCs/>
        </w:rPr>
        <w:t>Dominate specific use cases</w:t>
      </w:r>
      <w:r w:rsidR="00B825AF">
        <w:rPr>
          <w:b/>
          <w:bCs/>
        </w:rPr>
        <w:t xml:space="preserve"> via apps: </w:t>
      </w:r>
      <w:r w:rsidR="00B825AF" w:rsidRPr="00B825AF">
        <w:t>C</w:t>
      </w:r>
      <w:r w:rsidRPr="007A070F">
        <w:t>ompetitive intelligence, citation checking</w:t>
      </w:r>
    </w:p>
    <w:p w14:paraId="62B989AF" w14:textId="77777777" w:rsidR="007A070F" w:rsidRPr="007A070F" w:rsidRDefault="007A070F" w:rsidP="007A070F">
      <w:pPr>
        <w:numPr>
          <w:ilvl w:val="0"/>
          <w:numId w:val="30"/>
        </w:numPr>
      </w:pPr>
      <w:r w:rsidRPr="007A070F">
        <w:rPr>
          <w:b/>
          <w:bCs/>
        </w:rPr>
        <w:t>Build proof points:</w:t>
      </w:r>
      <w:r w:rsidRPr="007A070F">
        <w:t> Case studies showing 10x ROI</w:t>
      </w:r>
    </w:p>
    <w:p w14:paraId="4C5CB057" w14:textId="3EAEFCFC" w:rsidR="00B825AF" w:rsidRPr="007A070F" w:rsidRDefault="007A070F" w:rsidP="00B825AF">
      <w:pPr>
        <w:numPr>
          <w:ilvl w:val="0"/>
          <w:numId w:val="30"/>
        </w:numPr>
      </w:pPr>
      <w:r w:rsidRPr="007A070F">
        <w:rPr>
          <w:b/>
          <w:bCs/>
        </w:rPr>
        <w:t>Establish partnerships:</w:t>
      </w:r>
      <w:r w:rsidRPr="007A070F">
        <w:t> Integration partners who extend reach</w:t>
      </w:r>
    </w:p>
    <w:p w14:paraId="55E1BC2B" w14:textId="5C853EFE" w:rsidR="00B825AF" w:rsidRPr="00B825AF" w:rsidRDefault="00B825AF" w:rsidP="00B825AF">
      <w:pPr>
        <w:numPr>
          <w:ilvl w:val="0"/>
          <w:numId w:val="30"/>
        </w:numPr>
        <w:rPr>
          <w:b/>
          <w:bCs/>
        </w:rPr>
      </w:pPr>
      <w:r>
        <w:rPr>
          <w:b/>
          <w:bCs/>
        </w:rPr>
        <w:lastRenderedPageBreak/>
        <w:t>Reduce cost</w:t>
      </w:r>
      <w:r w:rsidRPr="007A070F">
        <w:rPr>
          <w:b/>
          <w:bCs/>
        </w:rPr>
        <w:t>:</w:t>
      </w:r>
      <w:r>
        <w:rPr>
          <w:b/>
          <w:bCs/>
        </w:rPr>
        <w:t xml:space="preserve"> </w:t>
      </w:r>
      <w:r>
        <w:t>Integra</w:t>
      </w:r>
      <w:r w:rsidR="00A329AA">
        <w:t>te DeepSeek models via bedrock and use Perplexity search only.</w:t>
      </w:r>
      <w:r w:rsidRPr="007A070F">
        <w:t> </w:t>
      </w:r>
    </w:p>
    <w:p w14:paraId="7B36FD90" w14:textId="1C7F2CAD" w:rsidR="007A070F" w:rsidRPr="007A070F" w:rsidRDefault="007A070F" w:rsidP="00B825AF">
      <w:pPr>
        <w:rPr>
          <w:b/>
          <w:bCs/>
        </w:rPr>
      </w:pPr>
      <w:r w:rsidRPr="007A070F">
        <w:rPr>
          <w:b/>
          <w:bCs/>
        </w:rPr>
        <w:t>Medium Term (6-12 months)</w:t>
      </w:r>
    </w:p>
    <w:p w14:paraId="07AA77C0" w14:textId="77777777" w:rsidR="007A070F" w:rsidRPr="007A070F" w:rsidRDefault="007A070F" w:rsidP="007A070F">
      <w:pPr>
        <w:numPr>
          <w:ilvl w:val="0"/>
          <w:numId w:val="31"/>
        </w:numPr>
      </w:pPr>
      <w:r w:rsidRPr="007A070F">
        <w:rPr>
          <w:b/>
          <w:bCs/>
        </w:rPr>
        <w:t>Build switching costs:</w:t>
      </w:r>
      <w:r w:rsidRPr="007A070F">
        <w:t> Custom workflows, historical data</w:t>
      </w:r>
    </w:p>
    <w:p w14:paraId="31C0C3AA" w14:textId="77777777" w:rsidR="007A070F" w:rsidRPr="007A070F" w:rsidRDefault="007A070F" w:rsidP="007A070F">
      <w:pPr>
        <w:numPr>
          <w:ilvl w:val="0"/>
          <w:numId w:val="31"/>
        </w:numPr>
      </w:pPr>
      <w:r w:rsidRPr="007A070F">
        <w:rPr>
          <w:b/>
          <w:bCs/>
        </w:rPr>
        <w:t>Expand moat:</w:t>
      </w:r>
      <w:r w:rsidRPr="007A070F">
        <w:t> Proprietary verification models</w:t>
      </w:r>
    </w:p>
    <w:p w14:paraId="4B1F0C1A" w14:textId="77777777" w:rsidR="007A070F" w:rsidRPr="007A070F" w:rsidRDefault="007A070F" w:rsidP="007A070F">
      <w:pPr>
        <w:numPr>
          <w:ilvl w:val="0"/>
          <w:numId w:val="31"/>
        </w:numPr>
      </w:pPr>
      <w:r w:rsidRPr="007A070F">
        <w:rPr>
          <w:b/>
          <w:bCs/>
        </w:rPr>
        <w:t>Lock in enterprises:</w:t>
      </w:r>
      <w:r w:rsidRPr="007A070F">
        <w:t> Annual contracts with key accounts</w:t>
      </w:r>
    </w:p>
    <w:p w14:paraId="012015E5" w14:textId="77777777" w:rsidR="007A070F" w:rsidRPr="007A070F" w:rsidRDefault="007A070F" w:rsidP="007A070F">
      <w:pPr>
        <w:numPr>
          <w:ilvl w:val="0"/>
          <w:numId w:val="31"/>
        </w:numPr>
      </w:pPr>
      <w:r w:rsidRPr="007A070F">
        <w:rPr>
          <w:b/>
          <w:bCs/>
        </w:rPr>
        <w:t>Create network effects:</w:t>
      </w:r>
      <w:r w:rsidRPr="007A070F">
        <w:t> Shared verification improves for all</w:t>
      </w:r>
    </w:p>
    <w:p w14:paraId="46F49A81" w14:textId="77777777" w:rsidR="007A070F" w:rsidRPr="007A070F" w:rsidRDefault="007A070F" w:rsidP="007A070F">
      <w:pPr>
        <w:rPr>
          <w:b/>
          <w:bCs/>
        </w:rPr>
      </w:pPr>
      <w:r w:rsidRPr="007A070F">
        <w:rPr>
          <w:b/>
          <w:bCs/>
        </w:rPr>
        <w:t>Long Term (12+ months)</w:t>
      </w:r>
    </w:p>
    <w:p w14:paraId="30D81611" w14:textId="77777777" w:rsidR="007A070F" w:rsidRPr="007A070F" w:rsidRDefault="007A070F" w:rsidP="007A070F">
      <w:pPr>
        <w:numPr>
          <w:ilvl w:val="0"/>
          <w:numId w:val="32"/>
        </w:numPr>
      </w:pPr>
      <w:r w:rsidRPr="007A070F">
        <w:rPr>
          <w:b/>
          <w:bCs/>
        </w:rPr>
        <w:t>Become infrastructure:</w:t>
      </w:r>
      <w:r w:rsidRPr="007A070F">
        <w:t> The default layer for AI verification</w:t>
      </w:r>
    </w:p>
    <w:p w14:paraId="6CD348E3" w14:textId="77777777" w:rsidR="007A070F" w:rsidRPr="007A070F" w:rsidRDefault="007A070F" w:rsidP="007A070F">
      <w:pPr>
        <w:numPr>
          <w:ilvl w:val="0"/>
          <w:numId w:val="32"/>
        </w:numPr>
      </w:pPr>
      <w:r w:rsidRPr="007A070F">
        <w:rPr>
          <w:b/>
          <w:bCs/>
        </w:rPr>
        <w:t>Platform play:</w:t>
      </w:r>
      <w:r w:rsidRPr="007A070F">
        <w:t> API for others to build on</w:t>
      </w:r>
    </w:p>
    <w:p w14:paraId="00A02DF2" w14:textId="77777777" w:rsidR="007A070F" w:rsidRPr="007A070F" w:rsidRDefault="007A070F" w:rsidP="007A070F">
      <w:pPr>
        <w:numPr>
          <w:ilvl w:val="0"/>
          <w:numId w:val="32"/>
        </w:numPr>
      </w:pPr>
      <w:r w:rsidRPr="007A070F">
        <w:rPr>
          <w:b/>
          <w:bCs/>
        </w:rPr>
        <w:t>Market education:</w:t>
      </w:r>
      <w:r w:rsidRPr="007A070F">
        <w:t> Make verification a requirement</w:t>
      </w:r>
    </w:p>
    <w:p w14:paraId="1C0F4B99" w14:textId="77777777" w:rsidR="007A070F" w:rsidRPr="007A070F" w:rsidRDefault="007A070F" w:rsidP="007A070F">
      <w:pPr>
        <w:numPr>
          <w:ilvl w:val="0"/>
          <w:numId w:val="32"/>
        </w:numPr>
      </w:pPr>
      <w:r w:rsidRPr="007A070F">
        <w:rPr>
          <w:b/>
          <w:bCs/>
        </w:rPr>
        <w:t>Strategic position:</w:t>
      </w:r>
      <w:r w:rsidRPr="007A070F">
        <w:t> Acquisition target or category leader</w:t>
      </w:r>
    </w:p>
    <w:p w14:paraId="11D3E648" w14:textId="77777777" w:rsidR="007A070F" w:rsidRPr="007A070F" w:rsidRDefault="000A0036" w:rsidP="007A070F">
      <w:r>
        <w:pict w14:anchorId="574E10B3">
          <v:rect id="_x0000_i1034" style="width:0;height:.75pt" o:hralign="center" o:hrstd="t" o:hrnoshade="t" o:hr="t" fillcolor="#ccc" stroked="f"/>
        </w:pict>
      </w:r>
    </w:p>
    <w:p w14:paraId="093611E4" w14:textId="77777777" w:rsidR="007A070F" w:rsidRPr="007A070F" w:rsidRDefault="007A070F" w:rsidP="00A71DB3">
      <w:pPr>
        <w:pStyle w:val="Heading2"/>
      </w:pPr>
      <w:r w:rsidRPr="007A070F">
        <w:t>Key Differentiators Summary</w:t>
      </w:r>
    </w:p>
    <w:p w14:paraId="7A591CB9" w14:textId="77777777" w:rsidR="007A070F" w:rsidRPr="007A070F" w:rsidRDefault="007A070F" w:rsidP="007A070F">
      <w:r w:rsidRPr="007A070F">
        <w:rPr>
          <w:b/>
          <w:bCs/>
        </w:rPr>
        <w:t>What we do that nobody else does:</w:t>
      </w:r>
    </w:p>
    <w:p w14:paraId="47AFD2F0" w14:textId="77777777" w:rsidR="007A070F" w:rsidRPr="007A070F" w:rsidRDefault="007A070F" w:rsidP="007A070F">
      <w:pPr>
        <w:numPr>
          <w:ilvl w:val="0"/>
          <w:numId w:val="33"/>
        </w:numPr>
      </w:pPr>
      <w:r w:rsidRPr="007A070F">
        <w:rPr>
          <w:b/>
          <w:bCs/>
        </w:rPr>
        <w:t>Direct table validation:</w:t>
      </w:r>
      <w:r w:rsidRPr="007A070F">
        <w:t> Can start with existing tables (not just prompts) - unique capability</w:t>
      </w:r>
    </w:p>
    <w:p w14:paraId="3F3C2ECF" w14:textId="77777777" w:rsidR="007A070F" w:rsidRPr="007A070F" w:rsidRDefault="007A070F" w:rsidP="007A070F">
      <w:pPr>
        <w:numPr>
          <w:ilvl w:val="0"/>
          <w:numId w:val="33"/>
        </w:numPr>
      </w:pPr>
      <w:r w:rsidRPr="007A070F">
        <w:rPr>
          <w:b/>
          <w:bCs/>
        </w:rPr>
        <w:t>5-10x faster:</w:t>
      </w:r>
      <w:r w:rsidRPr="007A070F">
        <w:t> Parallelization delivers similar quality to Parallel.AI FindAll at much higher speed</w:t>
      </w:r>
    </w:p>
    <w:p w14:paraId="02DC8B14" w14:textId="77777777" w:rsidR="007A070F" w:rsidRPr="007A070F" w:rsidRDefault="007A070F" w:rsidP="007A070F">
      <w:pPr>
        <w:numPr>
          <w:ilvl w:val="0"/>
          <w:numId w:val="33"/>
        </w:numPr>
      </w:pPr>
      <w:r w:rsidRPr="007A070F">
        <w:rPr>
          <w:b/>
          <w:bCs/>
        </w:rPr>
        <w:t>Non-technical accessibility:</w:t>
      </w:r>
      <w:r w:rsidRPr="007A070F">
        <w:t> Business users can use comfortably (vs developer-focused APIs)</w:t>
      </w:r>
    </w:p>
    <w:p w14:paraId="61D02381" w14:textId="77777777" w:rsidR="007A070F" w:rsidRPr="007A070F" w:rsidRDefault="007A070F" w:rsidP="007A070F">
      <w:pPr>
        <w:numPr>
          <w:ilvl w:val="0"/>
          <w:numId w:val="33"/>
        </w:numPr>
      </w:pPr>
      <w:r w:rsidRPr="007A070F">
        <w:rPr>
          <w:b/>
          <w:bCs/>
        </w:rPr>
        <w:t>Excel integration:</w:t>
      </w:r>
      <w:r w:rsidRPr="007A070F">
        <w:t> Preserves formulas, hover citations, color-coded confidence</w:t>
      </w:r>
    </w:p>
    <w:p w14:paraId="08EEF046" w14:textId="77777777" w:rsidR="007A070F" w:rsidRPr="007A070F" w:rsidRDefault="007A070F" w:rsidP="007A070F">
      <w:pPr>
        <w:numPr>
          <w:ilvl w:val="0"/>
          <w:numId w:val="33"/>
        </w:numPr>
      </w:pPr>
      <w:r w:rsidRPr="007A070F">
        <w:rPr>
          <w:b/>
          <w:bCs/>
        </w:rPr>
        <w:t>Repeatable monitoring:</w:t>
      </w:r>
      <w:r w:rsidRPr="007A070F">
        <w:t> Same config = stable output over time for continuous validation</w:t>
      </w:r>
    </w:p>
    <w:p w14:paraId="13F74DB5" w14:textId="77777777" w:rsidR="00E33F1E" w:rsidRPr="007A070F" w:rsidRDefault="00E33F1E" w:rsidP="00E33F1E">
      <w:pPr>
        <w:numPr>
          <w:ilvl w:val="0"/>
          <w:numId w:val="33"/>
        </w:numPr>
      </w:pPr>
      <w:r w:rsidRPr="007A070F">
        <w:rPr>
          <w:b/>
          <w:bCs/>
        </w:rPr>
        <w:t>Smart optimization:</w:t>
      </w:r>
      <w:r w:rsidRPr="007A070F">
        <w:t> Groups searches, auto-selects optimal models, 50% fewer API calls</w:t>
      </w:r>
    </w:p>
    <w:p w14:paraId="17EEED92" w14:textId="52BE6A56" w:rsidR="00E33F1E" w:rsidRPr="007A070F" w:rsidRDefault="00E33F1E" w:rsidP="00E33F1E">
      <w:pPr>
        <w:numPr>
          <w:ilvl w:val="0"/>
          <w:numId w:val="33"/>
        </w:numPr>
      </w:pPr>
      <w:r>
        <w:rPr>
          <w:b/>
          <w:bCs/>
        </w:rPr>
        <w:t>Model Independence</w:t>
      </w:r>
      <w:r w:rsidRPr="007A070F">
        <w:rPr>
          <w:b/>
          <w:bCs/>
        </w:rPr>
        <w:t>:</w:t>
      </w:r>
      <w:r w:rsidRPr="007A070F">
        <w:t> </w:t>
      </w:r>
      <w:r>
        <w:t xml:space="preserve">Utilize the best and cheapest models as needed. </w:t>
      </w:r>
    </w:p>
    <w:p w14:paraId="5E839615" w14:textId="77777777" w:rsidR="007A070F" w:rsidRPr="007A070F" w:rsidRDefault="007A070F" w:rsidP="007A070F">
      <w:pPr>
        <w:numPr>
          <w:ilvl w:val="0"/>
          <w:numId w:val="33"/>
        </w:numPr>
      </w:pPr>
      <w:r w:rsidRPr="007A070F">
        <w:rPr>
          <w:b/>
          <w:bCs/>
        </w:rPr>
        <w:t>Proven scale:</w:t>
      </w:r>
      <w:r w:rsidRPr="007A070F">
        <w:t> 278+ rows × 23+ columns successfully processed</w:t>
      </w:r>
    </w:p>
    <w:p w14:paraId="79218123" w14:textId="77777777" w:rsidR="007A070F" w:rsidRPr="007A070F" w:rsidRDefault="007A070F" w:rsidP="007A070F">
      <w:r w:rsidRPr="007A070F">
        <w:rPr>
          <w:b/>
          <w:bCs/>
        </w:rPr>
        <w:t>Our real advantages vs. $130M-funded Parallel.AI:</w:t>
      </w:r>
    </w:p>
    <w:p w14:paraId="15640FEE" w14:textId="77777777" w:rsidR="007A070F" w:rsidRPr="007A070F" w:rsidRDefault="007A070F" w:rsidP="007A070F">
      <w:pPr>
        <w:numPr>
          <w:ilvl w:val="0"/>
          <w:numId w:val="34"/>
        </w:numPr>
      </w:pPr>
      <w:r w:rsidRPr="007A070F">
        <w:rPr>
          <w:b/>
          <w:bCs/>
        </w:rPr>
        <w:t>Speed:</w:t>
      </w:r>
      <w:r w:rsidRPr="007A070F">
        <w:t> 5-10x faster through better parallelization</w:t>
      </w:r>
    </w:p>
    <w:p w14:paraId="3AC3ECD0" w14:textId="77777777" w:rsidR="007A070F" w:rsidRPr="007A070F" w:rsidRDefault="007A070F" w:rsidP="007A070F">
      <w:pPr>
        <w:numPr>
          <w:ilvl w:val="0"/>
          <w:numId w:val="34"/>
        </w:numPr>
      </w:pPr>
      <w:r w:rsidRPr="007A070F">
        <w:rPr>
          <w:b/>
          <w:bCs/>
        </w:rPr>
        <w:t>Workflow:</w:t>
      </w:r>
      <w:r w:rsidRPr="007A070F">
        <w:t> Validates existing tables + Excel integration (they're prompt-to-JSON)</w:t>
      </w:r>
    </w:p>
    <w:p w14:paraId="0960A8C1" w14:textId="77777777" w:rsidR="007A070F" w:rsidRPr="007A070F" w:rsidRDefault="007A070F" w:rsidP="007A070F">
      <w:pPr>
        <w:numPr>
          <w:ilvl w:val="0"/>
          <w:numId w:val="34"/>
        </w:numPr>
      </w:pPr>
      <w:r w:rsidRPr="007A070F">
        <w:rPr>
          <w:b/>
          <w:bCs/>
        </w:rPr>
        <w:t>Accessibility:</w:t>
      </w:r>
      <w:r w:rsidRPr="007A070F">
        <w:t> Non-technical users vs. developers/agents</w:t>
      </w:r>
    </w:p>
    <w:p w14:paraId="5C36A8A3" w14:textId="77777777" w:rsidR="007A070F" w:rsidRPr="007A070F" w:rsidRDefault="007A070F" w:rsidP="007A070F">
      <w:pPr>
        <w:numPr>
          <w:ilvl w:val="0"/>
          <w:numId w:val="34"/>
        </w:numPr>
      </w:pPr>
      <w:r w:rsidRPr="007A070F">
        <w:rPr>
          <w:b/>
          <w:bCs/>
        </w:rPr>
        <w:t>Platform approach:</w:t>
      </w:r>
      <w:r w:rsidRPr="007A070F">
        <w:t> Engine powers multiple applications (Chex first, more coming)</w:t>
      </w:r>
    </w:p>
    <w:p w14:paraId="37F05BB8" w14:textId="77777777" w:rsidR="007A070F" w:rsidRPr="007A070F" w:rsidRDefault="007A070F" w:rsidP="007A070F">
      <w:pPr>
        <w:numPr>
          <w:ilvl w:val="0"/>
          <w:numId w:val="34"/>
        </w:numPr>
      </w:pPr>
      <w:r w:rsidRPr="007A070F">
        <w:rPr>
          <w:b/>
          <w:bCs/>
        </w:rPr>
        <w:t>Distribution:</w:t>
      </w:r>
      <w:r w:rsidRPr="007A070F">
        <w:t> Proprietary ad system (5% CTR, $1.50/visit) enables rapid customer acquisition</w:t>
      </w:r>
    </w:p>
    <w:p w14:paraId="1AFB67E7" w14:textId="77777777" w:rsidR="007A070F" w:rsidRPr="007A070F" w:rsidRDefault="007A070F" w:rsidP="007A070F">
      <w:pPr>
        <w:numPr>
          <w:ilvl w:val="0"/>
          <w:numId w:val="34"/>
        </w:numPr>
      </w:pPr>
      <w:r w:rsidRPr="007A070F">
        <w:rPr>
          <w:b/>
          <w:bCs/>
        </w:rPr>
        <w:t>Flexibility:</w:t>
      </w:r>
      <w:r w:rsidRPr="007A070F">
        <w:t> Handles ANY multi-entity research, not limited to entity discovery</w:t>
      </w:r>
    </w:p>
    <w:p w14:paraId="39CDDC64" w14:textId="77777777" w:rsidR="007A070F" w:rsidRPr="007A070F" w:rsidRDefault="007A070F" w:rsidP="007A070F">
      <w:pPr>
        <w:numPr>
          <w:ilvl w:val="0"/>
          <w:numId w:val="34"/>
        </w:numPr>
      </w:pPr>
      <w:r w:rsidRPr="007A070F">
        <w:rPr>
          <w:b/>
          <w:bCs/>
        </w:rPr>
        <w:t>Speed to market:</w:t>
      </w:r>
      <w:r w:rsidRPr="007A070F">
        <w:t> 7 months of engineering complete, active B2B pipeline</w:t>
      </w:r>
    </w:p>
    <w:p w14:paraId="298CA925" w14:textId="77777777" w:rsidR="007A070F" w:rsidRDefault="007A070F" w:rsidP="007A070F">
      <w:pPr>
        <w:numPr>
          <w:ilvl w:val="0"/>
          <w:numId w:val="34"/>
        </w:numPr>
      </w:pPr>
      <w:r w:rsidRPr="007A070F">
        <w:rPr>
          <w:b/>
          <w:bCs/>
        </w:rPr>
        <w:t>Technical depth:</w:t>
      </w:r>
      <w:r w:rsidRPr="007A070F">
        <w:t> Founder with 20+ publications, 8 patents in AI/ML</w:t>
      </w:r>
    </w:p>
    <w:p w14:paraId="06060932" w14:textId="7DF2207F" w:rsidR="00A71DB3" w:rsidRPr="007A070F" w:rsidRDefault="00A71DB3" w:rsidP="00A71DB3">
      <w:pPr>
        <w:numPr>
          <w:ilvl w:val="0"/>
          <w:numId w:val="34"/>
        </w:numPr>
      </w:pPr>
      <w:r>
        <w:rPr>
          <w:b/>
          <w:bCs/>
        </w:rPr>
        <w:t>Model Independence</w:t>
      </w:r>
      <w:r w:rsidRPr="007A070F">
        <w:rPr>
          <w:b/>
          <w:bCs/>
        </w:rPr>
        <w:t>:</w:t>
      </w:r>
      <w:r w:rsidRPr="007A070F">
        <w:t> </w:t>
      </w:r>
      <w:r>
        <w:t xml:space="preserve">Utilize the best and cheapest models as needed. </w:t>
      </w:r>
    </w:p>
    <w:p w14:paraId="1441A87E" w14:textId="77777777" w:rsidR="007A070F" w:rsidRPr="007A070F" w:rsidRDefault="007A070F" w:rsidP="007A070F">
      <w:r w:rsidRPr="007A070F">
        <w:rPr>
          <w:b/>
          <w:bCs/>
        </w:rPr>
        <w:lastRenderedPageBreak/>
        <w:t>Strategic positioning:</w:t>
      </w:r>
      <w:r w:rsidRPr="007A070F">
        <w:t> While Parallel.AI is well-funded and technically strong, they're building for developers and agents. We're building for business users and may integrate their API as a provider.</w:t>
      </w:r>
    </w:p>
    <w:p w14:paraId="35E99828" w14:textId="77777777" w:rsidR="007A070F" w:rsidRPr="007A070F" w:rsidRDefault="000A0036" w:rsidP="007A070F">
      <w:r>
        <w:pict w14:anchorId="68E396CB">
          <v:rect id="_x0000_i1035" style="width:0;height:.75pt" o:hralign="center" o:hrstd="t" o:hrnoshade="t" o:hr="t" fillcolor="#ccc" stroked="f"/>
        </w:pict>
      </w:r>
    </w:p>
    <w:p w14:paraId="5D7EFAB7" w14:textId="77777777" w:rsidR="007A070F" w:rsidRPr="007A070F" w:rsidRDefault="007A070F" w:rsidP="00A71DB3">
      <w:pPr>
        <w:pStyle w:val="Heading2"/>
      </w:pPr>
      <w:r w:rsidRPr="007A070F">
        <w:t>Competitor Response Playbook</w:t>
      </w:r>
    </w:p>
    <w:p w14:paraId="6B65238E" w14:textId="77777777" w:rsidR="007A070F" w:rsidRPr="007A070F" w:rsidRDefault="007A070F" w:rsidP="007A070F">
      <w:pPr>
        <w:rPr>
          <w:b/>
          <w:bCs/>
        </w:rPr>
      </w:pPr>
      <w:r w:rsidRPr="007A070F">
        <w:rPr>
          <w:b/>
          <w:bCs/>
        </w:rPr>
        <w:t>If Perplexity announces multi-entity features:</w:t>
      </w:r>
    </w:p>
    <w:p w14:paraId="22120010" w14:textId="77777777" w:rsidR="007A070F" w:rsidRPr="007A070F" w:rsidRDefault="007A070F" w:rsidP="007A070F">
      <w:pPr>
        <w:numPr>
          <w:ilvl w:val="0"/>
          <w:numId w:val="35"/>
        </w:numPr>
      </w:pPr>
      <w:r w:rsidRPr="007A070F">
        <w:t>Emphasize our verification and confidence scoring</w:t>
      </w:r>
    </w:p>
    <w:p w14:paraId="27993ADC" w14:textId="77777777" w:rsidR="007A070F" w:rsidRPr="007A070F" w:rsidRDefault="007A070F" w:rsidP="007A070F">
      <w:pPr>
        <w:numPr>
          <w:ilvl w:val="0"/>
          <w:numId w:val="35"/>
        </w:numPr>
      </w:pPr>
      <w:r w:rsidRPr="007A070F">
        <w:t>Highlight enterprise features (Excel, API, compliance)</w:t>
      </w:r>
    </w:p>
    <w:p w14:paraId="3C73C39E" w14:textId="77777777" w:rsidR="007A070F" w:rsidRPr="007A070F" w:rsidRDefault="007A070F" w:rsidP="007A070F">
      <w:pPr>
        <w:numPr>
          <w:ilvl w:val="0"/>
          <w:numId w:val="35"/>
        </w:numPr>
      </w:pPr>
      <w:r w:rsidRPr="007A070F">
        <w:t>Push B2B sales aggressively</w:t>
      </w:r>
    </w:p>
    <w:p w14:paraId="402458FE" w14:textId="77777777" w:rsidR="007A070F" w:rsidRPr="007A070F" w:rsidRDefault="007A070F" w:rsidP="007A070F">
      <w:pPr>
        <w:numPr>
          <w:ilvl w:val="0"/>
          <w:numId w:val="35"/>
        </w:numPr>
      </w:pPr>
      <w:r w:rsidRPr="007A070F">
        <w:t>Price competitively for enterprise</w:t>
      </w:r>
    </w:p>
    <w:p w14:paraId="4D76E4E2" w14:textId="77777777" w:rsidR="007A070F" w:rsidRPr="007A070F" w:rsidRDefault="007A070F" w:rsidP="007A070F">
      <w:pPr>
        <w:rPr>
          <w:b/>
          <w:bCs/>
        </w:rPr>
      </w:pPr>
      <w:r w:rsidRPr="007A070F">
        <w:rPr>
          <w:b/>
          <w:bCs/>
        </w:rPr>
        <w:t>If ChatGPT adds web search and verification:</w:t>
      </w:r>
    </w:p>
    <w:p w14:paraId="65379F6C" w14:textId="77777777" w:rsidR="007A070F" w:rsidRPr="007A070F" w:rsidRDefault="007A070F" w:rsidP="007A070F">
      <w:pPr>
        <w:numPr>
          <w:ilvl w:val="0"/>
          <w:numId w:val="36"/>
        </w:numPr>
      </w:pPr>
      <w:r w:rsidRPr="007A070F">
        <w:t>Position as complement ("Verify your ChatGPT outputs")</w:t>
      </w:r>
    </w:p>
    <w:p w14:paraId="21EBCC9A" w14:textId="77777777" w:rsidR="007A070F" w:rsidRPr="007A070F" w:rsidRDefault="007A070F" w:rsidP="007A070F">
      <w:pPr>
        <w:numPr>
          <w:ilvl w:val="0"/>
          <w:numId w:val="36"/>
        </w:numPr>
      </w:pPr>
      <w:r w:rsidRPr="007A070F">
        <w:t>Focus on structured data and scale</w:t>
      </w:r>
    </w:p>
    <w:p w14:paraId="6E14E5AB" w14:textId="77777777" w:rsidR="007A070F" w:rsidRPr="007A070F" w:rsidRDefault="007A070F" w:rsidP="007A070F">
      <w:pPr>
        <w:numPr>
          <w:ilvl w:val="0"/>
          <w:numId w:val="36"/>
        </w:numPr>
      </w:pPr>
      <w:r w:rsidRPr="007A070F">
        <w:t>Emphasize multi-model approach</w:t>
      </w:r>
    </w:p>
    <w:p w14:paraId="32BBB407" w14:textId="77777777" w:rsidR="007A070F" w:rsidRPr="007A070F" w:rsidRDefault="007A070F" w:rsidP="007A070F">
      <w:pPr>
        <w:numPr>
          <w:ilvl w:val="0"/>
          <w:numId w:val="36"/>
        </w:numPr>
      </w:pPr>
      <w:r w:rsidRPr="007A070F">
        <w:t>Target workflows ChatGPT can't handle</w:t>
      </w:r>
    </w:p>
    <w:p w14:paraId="65F64163" w14:textId="77777777" w:rsidR="007A070F" w:rsidRPr="007A070F" w:rsidRDefault="007A070F" w:rsidP="007A070F">
      <w:pPr>
        <w:rPr>
          <w:b/>
          <w:bCs/>
        </w:rPr>
      </w:pPr>
      <w:r w:rsidRPr="007A070F">
        <w:rPr>
          <w:b/>
          <w:bCs/>
        </w:rPr>
        <w:t>If a new funded competitor emerges:</w:t>
      </w:r>
    </w:p>
    <w:p w14:paraId="333772CB" w14:textId="77777777" w:rsidR="007A070F" w:rsidRPr="007A070F" w:rsidRDefault="007A070F" w:rsidP="007A070F">
      <w:pPr>
        <w:numPr>
          <w:ilvl w:val="0"/>
          <w:numId w:val="37"/>
        </w:numPr>
      </w:pPr>
      <w:r w:rsidRPr="007A070F">
        <w:t>Accelerate customer acquisition</w:t>
      </w:r>
    </w:p>
    <w:p w14:paraId="713BAAF0" w14:textId="77777777" w:rsidR="007A070F" w:rsidRPr="007A070F" w:rsidRDefault="007A070F" w:rsidP="007A070F">
      <w:pPr>
        <w:numPr>
          <w:ilvl w:val="0"/>
          <w:numId w:val="37"/>
        </w:numPr>
      </w:pPr>
      <w:r w:rsidRPr="007A070F">
        <w:t>Lock in key accounts with annual deals</w:t>
      </w:r>
    </w:p>
    <w:p w14:paraId="1919A72F" w14:textId="77777777" w:rsidR="007A070F" w:rsidRPr="007A070F" w:rsidRDefault="007A070F" w:rsidP="007A070F">
      <w:pPr>
        <w:numPr>
          <w:ilvl w:val="0"/>
          <w:numId w:val="37"/>
        </w:numPr>
      </w:pPr>
      <w:r w:rsidRPr="007A070F">
        <w:t>Build proprietary features quickly</w:t>
      </w:r>
    </w:p>
    <w:p w14:paraId="082F826E" w14:textId="77777777" w:rsidR="007A070F" w:rsidRPr="007A070F" w:rsidRDefault="007A070F" w:rsidP="007A070F">
      <w:pPr>
        <w:numPr>
          <w:ilvl w:val="0"/>
          <w:numId w:val="37"/>
        </w:numPr>
      </w:pPr>
      <w:r w:rsidRPr="007A070F">
        <w:t>Consider strategic partnerships</w:t>
      </w:r>
    </w:p>
    <w:p w14:paraId="21AB6CF6" w14:textId="77777777" w:rsidR="007A070F" w:rsidRPr="007A070F" w:rsidRDefault="000A0036" w:rsidP="007A070F">
      <w:r>
        <w:pict w14:anchorId="7E1CCC93">
          <v:rect id="_x0000_i1036" style="width:0;height:.75pt" o:hralign="center" o:hrstd="t" o:hrnoshade="t" o:hr="t" fillcolor="#ccc" stroked="f"/>
        </w:pict>
      </w:r>
    </w:p>
    <w:p w14:paraId="487FD948" w14:textId="77777777" w:rsidR="007A070F" w:rsidRPr="007A070F" w:rsidRDefault="007A070F" w:rsidP="00A71DB3">
      <w:pPr>
        <w:pStyle w:val="Heading2"/>
      </w:pPr>
      <w:r w:rsidRPr="007A070F">
        <w:t>Conclusion</w:t>
      </w:r>
    </w:p>
    <w:p w14:paraId="6BBF76AC" w14:textId="77777777" w:rsidR="007A070F" w:rsidRPr="007A070F" w:rsidRDefault="007A070F" w:rsidP="007A070F">
      <w:r w:rsidRPr="007A070F">
        <w:t>Hyperplexity has carved out a defensible position by focusing on an overlooked but critical problem: </w:t>
      </w:r>
      <w:r w:rsidRPr="007A070F">
        <w:rPr>
          <w:b/>
          <w:bCs/>
        </w:rPr>
        <w:t>scaled, verified, multi-entity research</w:t>
      </w:r>
      <w:r w:rsidRPr="007A070F">
        <w:t>. While competitors focus on chat interfaces or single queries, we're building the infrastructure for trustworthy AI at scale. Our early traction, technical head start, and focus on real enterprise needs position us to own this emerging category.</w:t>
      </w:r>
    </w:p>
    <w:p w14:paraId="3A3797A8" w14:textId="77777777" w:rsidR="006634AB" w:rsidRPr="002D226A" w:rsidRDefault="006634AB" w:rsidP="007A070F"/>
    <w:sectPr w:rsidR="006634AB" w:rsidRPr="002D226A" w:rsidSect="00180B03">
      <w:headerReference w:type="default" r:id="rId8"/>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76565" w14:textId="77777777" w:rsidR="00EB6E3C" w:rsidRDefault="00EB6E3C" w:rsidP="00E54C70">
      <w:pPr>
        <w:spacing w:after="0" w:line="240" w:lineRule="auto"/>
      </w:pPr>
      <w:r>
        <w:separator/>
      </w:r>
    </w:p>
  </w:endnote>
  <w:endnote w:type="continuationSeparator" w:id="0">
    <w:p w14:paraId="3A73BA1E" w14:textId="77777777" w:rsidR="00EB6E3C" w:rsidRDefault="00EB6E3C" w:rsidP="00E54C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412863"/>
      <w:docPartObj>
        <w:docPartGallery w:val="Page Numbers (Bottom of Page)"/>
        <w:docPartUnique/>
      </w:docPartObj>
    </w:sdtPr>
    <w:sdtEndPr>
      <w:rPr>
        <w:noProof/>
      </w:rPr>
    </w:sdtEndPr>
    <w:sdtContent>
      <w:p w14:paraId="34B92D8B" w14:textId="6ECF4A25" w:rsidR="00AE6AC1" w:rsidRDefault="00AE6AC1">
        <w:pPr>
          <w:pStyle w:val="Footer"/>
          <w:jc w:val="right"/>
        </w:pPr>
        <w:r>
          <w:fldChar w:fldCharType="begin"/>
        </w:r>
        <w:r>
          <w:instrText xml:space="preserve"> PAGE   \* MERGEFORMAT </w:instrText>
        </w:r>
        <w:r>
          <w:fldChar w:fldCharType="separate"/>
        </w:r>
        <w:r w:rsidR="00B803BE">
          <w:rPr>
            <w:noProof/>
          </w:rPr>
          <w:t>2</w:t>
        </w:r>
        <w:r>
          <w:rPr>
            <w:noProof/>
          </w:rPr>
          <w:fldChar w:fldCharType="end"/>
        </w:r>
      </w:p>
    </w:sdtContent>
  </w:sdt>
  <w:p w14:paraId="7B06465B" w14:textId="1607159C" w:rsidR="00AE6AC1" w:rsidRPr="00DA799E" w:rsidRDefault="006634AB">
    <w:pPr>
      <w:pStyle w:val="Footer"/>
      <w:rPr>
        <w:color w:val="808080" w:themeColor="background1" w:themeShade="80"/>
      </w:rPr>
    </w:pPr>
    <w:r>
      <w:rPr>
        <w:color w:val="808080" w:themeColor="background1" w:themeShade="80"/>
      </w:rPr>
      <w:t>Hyperplexi</w:t>
    </w:r>
    <w:r w:rsidR="00CC6ED4">
      <w:rPr>
        <w:color w:val="808080" w:themeColor="background1" w:themeShade="80"/>
      </w:rPr>
      <w:t>ty</w:t>
    </w:r>
    <w:r w:rsidR="00AE6AC1">
      <w:rPr>
        <w:color w:val="808080" w:themeColor="background1" w:themeShade="80"/>
      </w:rPr>
      <w:t>.AI, Confidential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567682"/>
      <w:docPartObj>
        <w:docPartGallery w:val="Page Numbers (Bottom of Page)"/>
        <w:docPartUnique/>
      </w:docPartObj>
    </w:sdtPr>
    <w:sdtEndPr>
      <w:rPr>
        <w:noProof/>
      </w:rPr>
    </w:sdtEndPr>
    <w:sdtContent>
      <w:p w14:paraId="0AF1DEE0" w14:textId="703B2AD9" w:rsidR="00AE6AC1" w:rsidRDefault="00AE6AC1">
        <w:pPr>
          <w:pStyle w:val="Footer"/>
          <w:jc w:val="right"/>
        </w:pPr>
        <w:r>
          <w:fldChar w:fldCharType="begin"/>
        </w:r>
        <w:r>
          <w:instrText xml:space="preserve"> PAGE   \* MERGEFORMAT </w:instrText>
        </w:r>
        <w:r>
          <w:fldChar w:fldCharType="separate"/>
        </w:r>
        <w:r w:rsidR="00B803BE">
          <w:rPr>
            <w:noProof/>
          </w:rPr>
          <w:t>1</w:t>
        </w:r>
        <w:r>
          <w:rPr>
            <w:noProof/>
          </w:rPr>
          <w:fldChar w:fldCharType="end"/>
        </w:r>
      </w:p>
    </w:sdtContent>
  </w:sdt>
  <w:p w14:paraId="1501F4C4" w14:textId="2887A5DC" w:rsidR="00AE6AC1" w:rsidRDefault="00A20D3D">
    <w:pPr>
      <w:pStyle w:val="Footer"/>
      <w:rPr>
        <w:color w:val="808080" w:themeColor="background1" w:themeShade="80"/>
      </w:rPr>
    </w:pPr>
    <w:r>
      <w:rPr>
        <w:color w:val="808080" w:themeColor="background1" w:themeShade="80"/>
      </w:rPr>
      <w:t>Hyperplexity</w:t>
    </w:r>
    <w:r w:rsidR="00AE6AC1">
      <w:rPr>
        <w:color w:val="808080" w:themeColor="background1" w:themeShade="80"/>
      </w:rPr>
      <w:t>.AI, Confidential</w:t>
    </w:r>
  </w:p>
  <w:p w14:paraId="1CF37CB9" w14:textId="77777777" w:rsidR="006634AB" w:rsidRPr="0038499B" w:rsidRDefault="006634AB">
    <w:pPr>
      <w:pStyle w:val="Footer"/>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50E74" w14:textId="77777777" w:rsidR="00EB6E3C" w:rsidRDefault="00EB6E3C" w:rsidP="00E54C70">
      <w:pPr>
        <w:spacing w:after="0" w:line="240" w:lineRule="auto"/>
      </w:pPr>
      <w:r>
        <w:separator/>
      </w:r>
    </w:p>
  </w:footnote>
  <w:footnote w:type="continuationSeparator" w:id="0">
    <w:p w14:paraId="0A5AE108" w14:textId="77777777" w:rsidR="00EB6E3C" w:rsidRDefault="00EB6E3C" w:rsidP="00E54C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FA5A" w14:textId="0D0D21AD" w:rsidR="00AE6AC1" w:rsidRDefault="006634AB" w:rsidP="00E54C70">
    <w:pPr>
      <w:pStyle w:val="Header"/>
      <w:jc w:val="right"/>
    </w:pPr>
    <w:r>
      <w:rPr>
        <w:noProof/>
      </w:rPr>
      <w:drawing>
        <wp:inline distT="0" distB="0" distL="0" distR="0" wp14:anchorId="3766D1CC" wp14:editId="39996E4A">
          <wp:extent cx="457200" cy="523714"/>
          <wp:effectExtent l="0" t="0" r="0" b="0"/>
          <wp:docPr id="1138618673" name="Picture 2"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18673" name="Picture 2"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52371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29E59" w14:textId="3EF8D81C" w:rsidR="00AE6AC1" w:rsidRDefault="00E647E7" w:rsidP="00E54C70">
    <w:pPr>
      <w:pStyle w:val="Header"/>
      <w:jc w:val="center"/>
    </w:pPr>
    <w:r>
      <w:rPr>
        <w:noProof/>
      </w:rPr>
      <w:drawing>
        <wp:inline distT="0" distB="0" distL="0" distR="0" wp14:anchorId="361BAA37" wp14:editId="7675697E">
          <wp:extent cx="457200" cy="523715"/>
          <wp:effectExtent l="0" t="0" r="0" b="0"/>
          <wp:docPr id="1986583232" name="Picture 1" descr="A green and black st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583232" name="Picture 1" descr="A green and black star&#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flipV="1">
                    <a:off x="0" y="0"/>
                    <a:ext cx="457200" cy="52371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5FB"/>
    <w:multiLevelType w:val="multilevel"/>
    <w:tmpl w:val="DB5A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6B4"/>
    <w:multiLevelType w:val="multilevel"/>
    <w:tmpl w:val="78AA8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C5992"/>
    <w:multiLevelType w:val="multilevel"/>
    <w:tmpl w:val="1CF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41053"/>
    <w:multiLevelType w:val="multilevel"/>
    <w:tmpl w:val="FA18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E5366"/>
    <w:multiLevelType w:val="multilevel"/>
    <w:tmpl w:val="9492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31D3D"/>
    <w:multiLevelType w:val="multilevel"/>
    <w:tmpl w:val="B648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84BD2"/>
    <w:multiLevelType w:val="multilevel"/>
    <w:tmpl w:val="E6AA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C94A97"/>
    <w:multiLevelType w:val="multilevel"/>
    <w:tmpl w:val="9976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B0D54"/>
    <w:multiLevelType w:val="multilevel"/>
    <w:tmpl w:val="1712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185DDF"/>
    <w:multiLevelType w:val="multilevel"/>
    <w:tmpl w:val="0AA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9705BD"/>
    <w:multiLevelType w:val="multilevel"/>
    <w:tmpl w:val="CC2C5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12A25"/>
    <w:multiLevelType w:val="multilevel"/>
    <w:tmpl w:val="269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6F1D24"/>
    <w:multiLevelType w:val="multilevel"/>
    <w:tmpl w:val="25C6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DB49DC"/>
    <w:multiLevelType w:val="multilevel"/>
    <w:tmpl w:val="75C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2F5E61"/>
    <w:multiLevelType w:val="multilevel"/>
    <w:tmpl w:val="0C42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E36A4"/>
    <w:multiLevelType w:val="multilevel"/>
    <w:tmpl w:val="C10C9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C02ED5"/>
    <w:multiLevelType w:val="multilevel"/>
    <w:tmpl w:val="D462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E607CB"/>
    <w:multiLevelType w:val="multilevel"/>
    <w:tmpl w:val="34BA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D229A8"/>
    <w:multiLevelType w:val="multilevel"/>
    <w:tmpl w:val="BADC3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C84E8A"/>
    <w:multiLevelType w:val="multilevel"/>
    <w:tmpl w:val="B40A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925A9E"/>
    <w:multiLevelType w:val="multilevel"/>
    <w:tmpl w:val="4092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0759CF"/>
    <w:multiLevelType w:val="multilevel"/>
    <w:tmpl w:val="32D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9978CA"/>
    <w:multiLevelType w:val="multilevel"/>
    <w:tmpl w:val="489E6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38297D"/>
    <w:multiLevelType w:val="multilevel"/>
    <w:tmpl w:val="A5403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7C089E"/>
    <w:multiLevelType w:val="multilevel"/>
    <w:tmpl w:val="90E6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503342"/>
    <w:multiLevelType w:val="multilevel"/>
    <w:tmpl w:val="5828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0A3B4F"/>
    <w:multiLevelType w:val="multilevel"/>
    <w:tmpl w:val="1ACC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B51DF"/>
    <w:multiLevelType w:val="multilevel"/>
    <w:tmpl w:val="1C7E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BD2794"/>
    <w:multiLevelType w:val="multilevel"/>
    <w:tmpl w:val="0036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52402C"/>
    <w:multiLevelType w:val="multilevel"/>
    <w:tmpl w:val="2DC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737BF5"/>
    <w:multiLevelType w:val="multilevel"/>
    <w:tmpl w:val="6E0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883E56"/>
    <w:multiLevelType w:val="multilevel"/>
    <w:tmpl w:val="6324B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A30F43"/>
    <w:multiLevelType w:val="multilevel"/>
    <w:tmpl w:val="4952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02F76"/>
    <w:multiLevelType w:val="multilevel"/>
    <w:tmpl w:val="22F8D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635184"/>
    <w:multiLevelType w:val="multilevel"/>
    <w:tmpl w:val="D33A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2968C4"/>
    <w:multiLevelType w:val="multilevel"/>
    <w:tmpl w:val="D59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84722F"/>
    <w:multiLevelType w:val="multilevel"/>
    <w:tmpl w:val="706E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636845">
    <w:abstractNumId w:val="21"/>
  </w:num>
  <w:num w:numId="2" w16cid:durableId="1512597976">
    <w:abstractNumId w:val="28"/>
  </w:num>
  <w:num w:numId="3" w16cid:durableId="2018460352">
    <w:abstractNumId w:val="24"/>
  </w:num>
  <w:num w:numId="4" w16cid:durableId="1999311012">
    <w:abstractNumId w:val="36"/>
  </w:num>
  <w:num w:numId="5" w16cid:durableId="1036806992">
    <w:abstractNumId w:val="16"/>
  </w:num>
  <w:num w:numId="6" w16cid:durableId="664363087">
    <w:abstractNumId w:val="15"/>
  </w:num>
  <w:num w:numId="7" w16cid:durableId="1226141026">
    <w:abstractNumId w:val="3"/>
  </w:num>
  <w:num w:numId="8" w16cid:durableId="611130950">
    <w:abstractNumId w:val="10"/>
  </w:num>
  <w:num w:numId="9" w16cid:durableId="2022899935">
    <w:abstractNumId w:val="7"/>
  </w:num>
  <w:num w:numId="10" w16cid:durableId="1200509600">
    <w:abstractNumId w:val="5"/>
  </w:num>
  <w:num w:numId="11" w16cid:durableId="1073547599">
    <w:abstractNumId w:val="9"/>
  </w:num>
  <w:num w:numId="12" w16cid:durableId="605818055">
    <w:abstractNumId w:val="23"/>
  </w:num>
  <w:num w:numId="13" w16cid:durableId="1944531219">
    <w:abstractNumId w:val="27"/>
  </w:num>
  <w:num w:numId="14" w16cid:durableId="1700232804">
    <w:abstractNumId w:val="26"/>
  </w:num>
  <w:num w:numId="15" w16cid:durableId="256597330">
    <w:abstractNumId w:val="2"/>
  </w:num>
  <w:num w:numId="16" w16cid:durableId="1608731029">
    <w:abstractNumId w:val="22"/>
  </w:num>
  <w:num w:numId="17" w16cid:durableId="1940521323">
    <w:abstractNumId w:val="20"/>
  </w:num>
  <w:num w:numId="18" w16cid:durableId="1193373846">
    <w:abstractNumId w:val="17"/>
  </w:num>
  <w:num w:numId="19" w16cid:durableId="1783650990">
    <w:abstractNumId w:val="4"/>
  </w:num>
  <w:num w:numId="20" w16cid:durableId="1000812827">
    <w:abstractNumId w:val="8"/>
  </w:num>
  <w:num w:numId="21" w16cid:durableId="842358646">
    <w:abstractNumId w:val="13"/>
  </w:num>
  <w:num w:numId="22" w16cid:durableId="1343816733">
    <w:abstractNumId w:val="12"/>
  </w:num>
  <w:num w:numId="23" w16cid:durableId="1957831901">
    <w:abstractNumId w:val="0"/>
  </w:num>
  <w:num w:numId="24" w16cid:durableId="695349117">
    <w:abstractNumId w:val="32"/>
  </w:num>
  <w:num w:numId="25" w16cid:durableId="948050511">
    <w:abstractNumId w:val="11"/>
  </w:num>
  <w:num w:numId="26" w16cid:durableId="1274509332">
    <w:abstractNumId w:val="34"/>
  </w:num>
  <w:num w:numId="27" w16cid:durableId="1832259694">
    <w:abstractNumId w:val="30"/>
  </w:num>
  <w:num w:numId="28" w16cid:durableId="460658286">
    <w:abstractNumId w:val="35"/>
  </w:num>
  <w:num w:numId="29" w16cid:durableId="381901145">
    <w:abstractNumId w:val="19"/>
  </w:num>
  <w:num w:numId="30" w16cid:durableId="1091468547">
    <w:abstractNumId w:val="31"/>
  </w:num>
  <w:num w:numId="31" w16cid:durableId="1046030394">
    <w:abstractNumId w:val="18"/>
  </w:num>
  <w:num w:numId="32" w16cid:durableId="659695343">
    <w:abstractNumId w:val="1"/>
  </w:num>
  <w:num w:numId="33" w16cid:durableId="1478299621">
    <w:abstractNumId w:val="25"/>
  </w:num>
  <w:num w:numId="34" w16cid:durableId="154534528">
    <w:abstractNumId w:val="33"/>
  </w:num>
  <w:num w:numId="35" w16cid:durableId="1843357219">
    <w:abstractNumId w:val="14"/>
  </w:num>
  <w:num w:numId="36" w16cid:durableId="664481734">
    <w:abstractNumId w:val="6"/>
  </w:num>
  <w:num w:numId="37" w16cid:durableId="2151617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6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D15"/>
    <w:rsid w:val="00033A12"/>
    <w:rsid w:val="00036298"/>
    <w:rsid w:val="00055517"/>
    <w:rsid w:val="000A0036"/>
    <w:rsid w:val="00105B45"/>
    <w:rsid w:val="001255CB"/>
    <w:rsid w:val="00180B03"/>
    <w:rsid w:val="00180C5A"/>
    <w:rsid w:val="001926E7"/>
    <w:rsid w:val="001D450D"/>
    <w:rsid w:val="001F4D0D"/>
    <w:rsid w:val="001F5F01"/>
    <w:rsid w:val="0024184A"/>
    <w:rsid w:val="002450E8"/>
    <w:rsid w:val="00251935"/>
    <w:rsid w:val="002525B0"/>
    <w:rsid w:val="00287DF8"/>
    <w:rsid w:val="002A64CD"/>
    <w:rsid w:val="002D226A"/>
    <w:rsid w:val="002D4EC7"/>
    <w:rsid w:val="002E464F"/>
    <w:rsid w:val="002F453E"/>
    <w:rsid w:val="00316321"/>
    <w:rsid w:val="00356E59"/>
    <w:rsid w:val="0038499B"/>
    <w:rsid w:val="003950D7"/>
    <w:rsid w:val="003D7EDA"/>
    <w:rsid w:val="003E0A26"/>
    <w:rsid w:val="003E7ED9"/>
    <w:rsid w:val="003F0996"/>
    <w:rsid w:val="00405966"/>
    <w:rsid w:val="00407937"/>
    <w:rsid w:val="004114CA"/>
    <w:rsid w:val="004174FD"/>
    <w:rsid w:val="0043555D"/>
    <w:rsid w:val="00482C89"/>
    <w:rsid w:val="00483735"/>
    <w:rsid w:val="004A61D4"/>
    <w:rsid w:val="004F1D4C"/>
    <w:rsid w:val="0050160E"/>
    <w:rsid w:val="005026DE"/>
    <w:rsid w:val="00514649"/>
    <w:rsid w:val="00531657"/>
    <w:rsid w:val="005351B9"/>
    <w:rsid w:val="00572AA0"/>
    <w:rsid w:val="005A7C0E"/>
    <w:rsid w:val="005E2DC3"/>
    <w:rsid w:val="00654F09"/>
    <w:rsid w:val="006634AB"/>
    <w:rsid w:val="006B4664"/>
    <w:rsid w:val="006B7579"/>
    <w:rsid w:val="006D4008"/>
    <w:rsid w:val="00725F91"/>
    <w:rsid w:val="00761345"/>
    <w:rsid w:val="00787DFC"/>
    <w:rsid w:val="007A070F"/>
    <w:rsid w:val="007D2BC2"/>
    <w:rsid w:val="00870686"/>
    <w:rsid w:val="00881A4A"/>
    <w:rsid w:val="008A32CA"/>
    <w:rsid w:val="008F2FCB"/>
    <w:rsid w:val="00902088"/>
    <w:rsid w:val="00905C75"/>
    <w:rsid w:val="00907985"/>
    <w:rsid w:val="0091133B"/>
    <w:rsid w:val="009370F0"/>
    <w:rsid w:val="00967A64"/>
    <w:rsid w:val="009B17CF"/>
    <w:rsid w:val="009C2976"/>
    <w:rsid w:val="009C3844"/>
    <w:rsid w:val="009F01DB"/>
    <w:rsid w:val="009F29A4"/>
    <w:rsid w:val="00A20D3D"/>
    <w:rsid w:val="00A329AA"/>
    <w:rsid w:val="00A4775F"/>
    <w:rsid w:val="00A709B8"/>
    <w:rsid w:val="00A71DB3"/>
    <w:rsid w:val="00AA4D15"/>
    <w:rsid w:val="00AA68D1"/>
    <w:rsid w:val="00AC4962"/>
    <w:rsid w:val="00AE6AC1"/>
    <w:rsid w:val="00B17CE8"/>
    <w:rsid w:val="00B32F88"/>
    <w:rsid w:val="00B40CCF"/>
    <w:rsid w:val="00B53847"/>
    <w:rsid w:val="00B803BE"/>
    <w:rsid w:val="00B825AF"/>
    <w:rsid w:val="00BA002A"/>
    <w:rsid w:val="00BD1FF4"/>
    <w:rsid w:val="00BD470D"/>
    <w:rsid w:val="00BF4DB6"/>
    <w:rsid w:val="00C13733"/>
    <w:rsid w:val="00C46554"/>
    <w:rsid w:val="00C67EF7"/>
    <w:rsid w:val="00C97CD9"/>
    <w:rsid w:val="00CA289B"/>
    <w:rsid w:val="00CA457F"/>
    <w:rsid w:val="00CC6ED4"/>
    <w:rsid w:val="00D9272D"/>
    <w:rsid w:val="00DA799E"/>
    <w:rsid w:val="00DB7BB5"/>
    <w:rsid w:val="00DE3D68"/>
    <w:rsid w:val="00E2171C"/>
    <w:rsid w:val="00E33F1E"/>
    <w:rsid w:val="00E470CA"/>
    <w:rsid w:val="00E54C70"/>
    <w:rsid w:val="00E647E7"/>
    <w:rsid w:val="00E84B43"/>
    <w:rsid w:val="00E87C72"/>
    <w:rsid w:val="00EB6E3C"/>
    <w:rsid w:val="00ED7A12"/>
    <w:rsid w:val="00F22C62"/>
    <w:rsid w:val="00F27072"/>
    <w:rsid w:val="00F321D9"/>
    <w:rsid w:val="00F41703"/>
    <w:rsid w:val="00F471AC"/>
    <w:rsid w:val="00F856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2"/>
    <o:shapelayout v:ext="edit">
      <o:idmap v:ext="edit" data="2"/>
    </o:shapelayout>
  </w:shapeDefaults>
  <w:decimalSymbol w:val="."/>
  <w:listSeparator w:val=","/>
  <w14:docId w14:val="52F674F9"/>
  <w15:docId w15:val="{673D007C-E380-401A-990D-F9008F91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4D15"/>
    <w:pPr>
      <w:spacing w:after="120" w:line="264" w:lineRule="auto"/>
    </w:pPr>
    <w:rPr>
      <w:rFonts w:eastAsiaTheme="minorEastAsia"/>
      <w:sz w:val="20"/>
      <w:szCs w:val="20"/>
    </w:rPr>
  </w:style>
  <w:style w:type="paragraph" w:styleId="Heading1">
    <w:name w:val="heading 1"/>
    <w:basedOn w:val="Normal"/>
    <w:next w:val="Normal"/>
    <w:link w:val="Heading1Char"/>
    <w:uiPriority w:val="9"/>
    <w:qFormat/>
    <w:rsid w:val="00AA4D15"/>
    <w:pPr>
      <w:keepNext/>
      <w:keepLines/>
      <w:spacing w:before="320" w:after="0" w:line="240" w:lineRule="auto"/>
      <w:outlineLvl w:val="0"/>
    </w:pPr>
    <w:rPr>
      <w:rFonts w:asciiTheme="majorHAnsi" w:eastAsiaTheme="majorEastAsia" w:hAnsiTheme="majorHAnsi" w:cstheme="majorBidi"/>
      <w:color w:val="08BD2E" w:themeColor="accent1" w:themeShade="BF"/>
      <w:sz w:val="32"/>
      <w:szCs w:val="32"/>
    </w:rPr>
  </w:style>
  <w:style w:type="paragraph" w:styleId="Heading2">
    <w:name w:val="heading 2"/>
    <w:basedOn w:val="Normal"/>
    <w:next w:val="Normal"/>
    <w:link w:val="Heading2Char"/>
    <w:uiPriority w:val="9"/>
    <w:unhideWhenUsed/>
    <w:qFormat/>
    <w:rsid w:val="00DE3D68"/>
    <w:pPr>
      <w:keepNext/>
      <w:keepLines/>
      <w:spacing w:before="40" w:after="0" w:line="259" w:lineRule="auto"/>
      <w:outlineLvl w:val="1"/>
    </w:pPr>
    <w:rPr>
      <w:rFonts w:asciiTheme="majorHAnsi" w:eastAsiaTheme="majorEastAsia" w:hAnsiTheme="majorHAnsi" w:cstheme="majorBidi"/>
      <w:color w:val="08BD2E" w:themeColor="accent1" w:themeShade="BF"/>
      <w:kern w:val="2"/>
      <w:sz w:val="26"/>
      <w:szCs w:val="26"/>
      <w14:ligatures w14:val="standardContextual"/>
    </w:rPr>
  </w:style>
  <w:style w:type="paragraph" w:styleId="Heading3">
    <w:name w:val="heading 3"/>
    <w:basedOn w:val="Normal"/>
    <w:next w:val="Normal"/>
    <w:link w:val="Heading3Char"/>
    <w:uiPriority w:val="9"/>
    <w:unhideWhenUsed/>
    <w:qFormat/>
    <w:rsid w:val="00DE3D68"/>
    <w:pPr>
      <w:keepNext/>
      <w:keepLines/>
      <w:spacing w:before="40" w:after="0" w:line="259" w:lineRule="auto"/>
      <w:outlineLvl w:val="2"/>
    </w:pPr>
    <w:rPr>
      <w:rFonts w:asciiTheme="majorHAnsi" w:eastAsiaTheme="majorEastAsia" w:hAnsiTheme="majorHAnsi" w:cstheme="majorBidi"/>
      <w:color w:val="057D1E" w:themeColor="accent1" w:themeShade="7F"/>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4D15"/>
    <w:rPr>
      <w:rFonts w:asciiTheme="majorHAnsi" w:eastAsiaTheme="majorEastAsia" w:hAnsiTheme="majorHAnsi" w:cstheme="majorBidi"/>
      <w:color w:val="08BD2E" w:themeColor="accent1" w:themeShade="BF"/>
      <w:sz w:val="32"/>
      <w:szCs w:val="32"/>
    </w:rPr>
  </w:style>
  <w:style w:type="character" w:styleId="Hyperlink">
    <w:name w:val="Hyperlink"/>
    <w:basedOn w:val="DefaultParagraphFont"/>
    <w:uiPriority w:val="99"/>
    <w:unhideWhenUsed/>
    <w:rsid w:val="00AA4D15"/>
    <w:rPr>
      <w:color w:val="0000FF"/>
      <w:u w:val="single"/>
    </w:rPr>
  </w:style>
  <w:style w:type="table" w:styleId="TableGrid">
    <w:name w:val="Table Grid"/>
    <w:basedOn w:val="TableNormal"/>
    <w:uiPriority w:val="59"/>
    <w:rsid w:val="00AA4D15"/>
    <w:pPr>
      <w:spacing w:after="120" w:line="264" w:lineRule="auto"/>
    </w:pPr>
    <w:rPr>
      <w:rFonts w:ascii="Calibri" w:eastAsia="Calibri" w:hAnsi="Calibri" w:cs="Times New Roman"/>
      <w:sz w:val="20"/>
      <w:szCs w:val="20"/>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uiPriority w:val="1"/>
    <w:qFormat/>
    <w:rsid w:val="00AA4D15"/>
    <w:pPr>
      <w:spacing w:after="0" w:line="240" w:lineRule="auto"/>
    </w:pPr>
    <w:rPr>
      <w:rFonts w:eastAsiaTheme="minorEastAsia"/>
      <w:sz w:val="20"/>
      <w:szCs w:val="20"/>
    </w:rPr>
  </w:style>
  <w:style w:type="paragraph" w:styleId="PlainText">
    <w:name w:val="Plain Text"/>
    <w:basedOn w:val="Normal"/>
    <w:link w:val="PlainTextChar"/>
    <w:uiPriority w:val="99"/>
    <w:unhideWhenUsed/>
    <w:rsid w:val="00AA4D15"/>
    <w:rPr>
      <w:rFonts w:ascii="Courier" w:eastAsia="Cambria" w:hAnsi="Courier" w:cs="Times New Roman"/>
      <w:sz w:val="21"/>
      <w:szCs w:val="21"/>
    </w:rPr>
  </w:style>
  <w:style w:type="character" w:customStyle="1" w:styleId="PlainTextChar">
    <w:name w:val="Plain Text Char"/>
    <w:basedOn w:val="DefaultParagraphFont"/>
    <w:link w:val="PlainText"/>
    <w:uiPriority w:val="99"/>
    <w:rsid w:val="00AA4D15"/>
    <w:rPr>
      <w:rFonts w:ascii="Courier" w:eastAsia="Cambria" w:hAnsi="Courier" w:cs="Times New Roman"/>
      <w:sz w:val="21"/>
      <w:szCs w:val="21"/>
    </w:rPr>
  </w:style>
  <w:style w:type="paragraph" w:styleId="Header">
    <w:name w:val="header"/>
    <w:basedOn w:val="Normal"/>
    <w:link w:val="HeaderChar"/>
    <w:uiPriority w:val="99"/>
    <w:unhideWhenUsed/>
    <w:rsid w:val="00E54C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C70"/>
    <w:rPr>
      <w:rFonts w:eastAsiaTheme="minorEastAsia"/>
      <w:sz w:val="20"/>
      <w:szCs w:val="20"/>
    </w:rPr>
  </w:style>
  <w:style w:type="paragraph" w:styleId="Footer">
    <w:name w:val="footer"/>
    <w:basedOn w:val="Normal"/>
    <w:link w:val="FooterChar"/>
    <w:uiPriority w:val="99"/>
    <w:unhideWhenUsed/>
    <w:rsid w:val="00E54C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C70"/>
    <w:rPr>
      <w:rFonts w:eastAsiaTheme="minorEastAsia"/>
      <w:sz w:val="20"/>
      <w:szCs w:val="20"/>
    </w:rPr>
  </w:style>
  <w:style w:type="paragraph" w:styleId="BalloonText">
    <w:name w:val="Balloon Text"/>
    <w:basedOn w:val="Normal"/>
    <w:link w:val="BalloonTextChar"/>
    <w:uiPriority w:val="99"/>
    <w:semiHidden/>
    <w:unhideWhenUsed/>
    <w:rsid w:val="00967A64"/>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967A64"/>
    <w:rPr>
      <w:rFonts w:ascii="Lucida Grande" w:eastAsiaTheme="minorEastAsia" w:hAnsi="Lucida Grande"/>
      <w:sz w:val="18"/>
      <w:szCs w:val="18"/>
    </w:rPr>
  </w:style>
  <w:style w:type="character" w:styleId="CommentReference">
    <w:name w:val="annotation reference"/>
    <w:basedOn w:val="DefaultParagraphFont"/>
    <w:uiPriority w:val="99"/>
    <w:semiHidden/>
    <w:unhideWhenUsed/>
    <w:rsid w:val="00967A64"/>
    <w:rPr>
      <w:sz w:val="18"/>
      <w:szCs w:val="18"/>
    </w:rPr>
  </w:style>
  <w:style w:type="paragraph" w:styleId="CommentText">
    <w:name w:val="annotation text"/>
    <w:basedOn w:val="Normal"/>
    <w:link w:val="CommentTextChar"/>
    <w:uiPriority w:val="99"/>
    <w:semiHidden/>
    <w:unhideWhenUsed/>
    <w:rsid w:val="00967A64"/>
    <w:pPr>
      <w:spacing w:line="240" w:lineRule="auto"/>
    </w:pPr>
    <w:rPr>
      <w:sz w:val="24"/>
      <w:szCs w:val="24"/>
    </w:rPr>
  </w:style>
  <w:style w:type="character" w:customStyle="1" w:styleId="CommentTextChar">
    <w:name w:val="Comment Text Char"/>
    <w:basedOn w:val="DefaultParagraphFont"/>
    <w:link w:val="CommentText"/>
    <w:uiPriority w:val="99"/>
    <w:semiHidden/>
    <w:rsid w:val="00967A64"/>
    <w:rPr>
      <w:rFonts w:eastAsiaTheme="minorEastAsia"/>
      <w:sz w:val="24"/>
      <w:szCs w:val="24"/>
    </w:rPr>
  </w:style>
  <w:style w:type="paragraph" w:styleId="CommentSubject">
    <w:name w:val="annotation subject"/>
    <w:basedOn w:val="CommentText"/>
    <w:next w:val="CommentText"/>
    <w:link w:val="CommentSubjectChar"/>
    <w:uiPriority w:val="99"/>
    <w:semiHidden/>
    <w:unhideWhenUsed/>
    <w:rsid w:val="00967A64"/>
    <w:rPr>
      <w:b/>
      <w:bCs/>
      <w:sz w:val="20"/>
      <w:szCs w:val="20"/>
    </w:rPr>
  </w:style>
  <w:style w:type="character" w:customStyle="1" w:styleId="CommentSubjectChar">
    <w:name w:val="Comment Subject Char"/>
    <w:basedOn w:val="CommentTextChar"/>
    <w:link w:val="CommentSubject"/>
    <w:uiPriority w:val="99"/>
    <w:semiHidden/>
    <w:rsid w:val="00967A64"/>
    <w:rPr>
      <w:rFonts w:eastAsiaTheme="minorEastAsia"/>
      <w:b/>
      <w:bCs/>
      <w:sz w:val="20"/>
      <w:szCs w:val="20"/>
    </w:rPr>
  </w:style>
  <w:style w:type="paragraph" w:styleId="Revision">
    <w:name w:val="Revision"/>
    <w:hidden/>
    <w:uiPriority w:val="99"/>
    <w:semiHidden/>
    <w:rsid w:val="00870686"/>
    <w:pPr>
      <w:spacing w:after="0" w:line="240" w:lineRule="auto"/>
    </w:pPr>
    <w:rPr>
      <w:rFonts w:eastAsiaTheme="minorEastAsia"/>
      <w:sz w:val="20"/>
      <w:szCs w:val="20"/>
    </w:rPr>
  </w:style>
  <w:style w:type="character" w:styleId="UnresolvedMention">
    <w:name w:val="Unresolved Mention"/>
    <w:basedOn w:val="DefaultParagraphFont"/>
    <w:uiPriority w:val="99"/>
    <w:semiHidden/>
    <w:unhideWhenUsed/>
    <w:rsid w:val="007D2BC2"/>
    <w:rPr>
      <w:color w:val="605E5C"/>
      <w:shd w:val="clear" w:color="auto" w:fill="E1DFDD"/>
    </w:rPr>
  </w:style>
  <w:style w:type="paragraph" w:styleId="Caption">
    <w:name w:val="caption"/>
    <w:basedOn w:val="Normal"/>
    <w:next w:val="Normal"/>
    <w:uiPriority w:val="35"/>
    <w:unhideWhenUsed/>
    <w:qFormat/>
    <w:rsid w:val="00CA289B"/>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E3D68"/>
    <w:rPr>
      <w:rFonts w:asciiTheme="majorHAnsi" w:eastAsiaTheme="majorEastAsia" w:hAnsiTheme="majorHAnsi" w:cstheme="majorBidi"/>
      <w:color w:val="08BD2E" w:themeColor="accent1" w:themeShade="BF"/>
      <w:kern w:val="2"/>
      <w:sz w:val="26"/>
      <w:szCs w:val="26"/>
      <w14:ligatures w14:val="standardContextual"/>
    </w:rPr>
  </w:style>
  <w:style w:type="character" w:customStyle="1" w:styleId="Heading3Char">
    <w:name w:val="Heading 3 Char"/>
    <w:basedOn w:val="DefaultParagraphFont"/>
    <w:link w:val="Heading3"/>
    <w:uiPriority w:val="9"/>
    <w:rsid w:val="00DE3D68"/>
    <w:rPr>
      <w:rFonts w:asciiTheme="majorHAnsi" w:eastAsiaTheme="majorEastAsia" w:hAnsiTheme="majorHAnsi" w:cstheme="majorBidi"/>
      <w:color w:val="057D1E" w:themeColor="accent1" w:themeShade="7F"/>
      <w:kern w:val="2"/>
      <w:sz w:val="24"/>
      <w:szCs w:val="24"/>
      <w14:ligatures w14:val="standardContextual"/>
    </w:rPr>
  </w:style>
  <w:style w:type="character" w:styleId="Emphasis">
    <w:name w:val="Emphasis"/>
    <w:basedOn w:val="DefaultParagraphFont"/>
    <w:uiPriority w:val="20"/>
    <w:qFormat/>
    <w:rsid w:val="00DE3D68"/>
    <w:rPr>
      <w:i/>
      <w:iCs/>
    </w:rPr>
  </w:style>
  <w:style w:type="paragraph" w:styleId="TOCHeading">
    <w:name w:val="TOC Heading"/>
    <w:basedOn w:val="Heading1"/>
    <w:next w:val="Normal"/>
    <w:uiPriority w:val="39"/>
    <w:unhideWhenUsed/>
    <w:qFormat/>
    <w:rsid w:val="00DE3D68"/>
    <w:pPr>
      <w:spacing w:before="240" w:line="259" w:lineRule="auto"/>
      <w:outlineLvl w:val="9"/>
    </w:pPr>
  </w:style>
  <w:style w:type="paragraph" w:styleId="TOC2">
    <w:name w:val="toc 2"/>
    <w:basedOn w:val="Normal"/>
    <w:next w:val="Normal"/>
    <w:autoRedefine/>
    <w:uiPriority w:val="39"/>
    <w:unhideWhenUsed/>
    <w:rsid w:val="00DE3D68"/>
    <w:pPr>
      <w:spacing w:after="100" w:line="259" w:lineRule="auto"/>
      <w:ind w:left="220"/>
    </w:pPr>
    <w:rPr>
      <w:rFonts w:eastAsiaTheme="minorHAnsi"/>
      <w:kern w:val="2"/>
      <w:sz w:val="22"/>
      <w:szCs w:val="22"/>
      <w14:ligatures w14:val="standardContextual"/>
    </w:rPr>
  </w:style>
  <w:style w:type="paragraph" w:styleId="TOC3">
    <w:name w:val="toc 3"/>
    <w:basedOn w:val="Normal"/>
    <w:next w:val="Normal"/>
    <w:autoRedefine/>
    <w:uiPriority w:val="39"/>
    <w:unhideWhenUsed/>
    <w:rsid w:val="00DE3D68"/>
    <w:pPr>
      <w:spacing w:after="100" w:line="259" w:lineRule="auto"/>
      <w:ind w:left="440"/>
    </w:pPr>
    <w:rPr>
      <w:rFonts w:eastAsiaTheme="minorHAnsi"/>
      <w:kern w:val="2"/>
      <w:sz w:val="22"/>
      <w:szCs w:val="22"/>
      <w14:ligatures w14:val="standardContextual"/>
    </w:rPr>
  </w:style>
  <w:style w:type="paragraph" w:styleId="TOC1">
    <w:name w:val="toc 1"/>
    <w:basedOn w:val="Normal"/>
    <w:next w:val="Normal"/>
    <w:autoRedefine/>
    <w:uiPriority w:val="39"/>
    <w:unhideWhenUsed/>
    <w:rsid w:val="00DE3D68"/>
    <w:pPr>
      <w:spacing w:after="100" w:line="259" w:lineRule="auto"/>
    </w:pPr>
    <w:rPr>
      <w:rFonts w:eastAsiaTheme="minorHAnsi"/>
      <w:kern w:val="2"/>
      <w:sz w:val="22"/>
      <w:szCs w:val="22"/>
      <w14:ligatures w14:val="standardContextual"/>
    </w:rPr>
  </w:style>
  <w:style w:type="table" w:styleId="GridTable1Light-Accent1">
    <w:name w:val="Grid Table 1 Light Accent 1"/>
    <w:basedOn w:val="TableNormal"/>
    <w:uiPriority w:val="46"/>
    <w:rsid w:val="009C2976"/>
    <w:pPr>
      <w:spacing w:after="0" w:line="240" w:lineRule="auto"/>
    </w:pPr>
    <w:tblPr>
      <w:tblStyleRowBandSize w:val="1"/>
      <w:tblStyleColBandSize w:val="1"/>
      <w:tblBorders>
        <w:top w:val="single" w:sz="4" w:space="0" w:color="A0FBB3" w:themeColor="accent1" w:themeTint="66"/>
        <w:left w:val="single" w:sz="4" w:space="0" w:color="A0FBB3" w:themeColor="accent1" w:themeTint="66"/>
        <w:bottom w:val="single" w:sz="4" w:space="0" w:color="A0FBB3" w:themeColor="accent1" w:themeTint="66"/>
        <w:right w:val="single" w:sz="4" w:space="0" w:color="A0FBB3" w:themeColor="accent1" w:themeTint="66"/>
        <w:insideH w:val="single" w:sz="4" w:space="0" w:color="A0FBB3" w:themeColor="accent1" w:themeTint="66"/>
        <w:insideV w:val="single" w:sz="4" w:space="0" w:color="A0FBB3" w:themeColor="accent1" w:themeTint="66"/>
      </w:tblBorders>
    </w:tblPr>
    <w:tblStylePr w:type="firstRow">
      <w:rPr>
        <w:b/>
        <w:bCs/>
      </w:rPr>
      <w:tblPr/>
      <w:tcPr>
        <w:tcBorders>
          <w:bottom w:val="single" w:sz="12" w:space="0" w:color="71F98E" w:themeColor="accent1" w:themeTint="99"/>
        </w:tcBorders>
      </w:tcPr>
    </w:tblStylePr>
    <w:tblStylePr w:type="lastRow">
      <w:rPr>
        <w:b/>
        <w:bCs/>
      </w:rPr>
      <w:tblPr/>
      <w:tcPr>
        <w:tcBorders>
          <w:top w:val="double" w:sz="2" w:space="0" w:color="71F98E"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E464F"/>
    <w:pPr>
      <w:spacing w:after="0" w:line="240" w:lineRule="auto"/>
    </w:pPr>
    <w:tblPr>
      <w:tblStyleRowBandSize w:val="1"/>
      <w:tblStyleColBandSize w:val="1"/>
      <w:tblBorders>
        <w:top w:val="single" w:sz="4" w:space="0" w:color="6DF98A" w:themeColor="accent4" w:themeTint="66"/>
        <w:left w:val="single" w:sz="4" w:space="0" w:color="6DF98A" w:themeColor="accent4" w:themeTint="66"/>
        <w:bottom w:val="single" w:sz="4" w:space="0" w:color="6DF98A" w:themeColor="accent4" w:themeTint="66"/>
        <w:right w:val="single" w:sz="4" w:space="0" w:color="6DF98A" w:themeColor="accent4" w:themeTint="66"/>
        <w:insideH w:val="single" w:sz="4" w:space="0" w:color="6DF98A" w:themeColor="accent4" w:themeTint="66"/>
        <w:insideV w:val="single" w:sz="4" w:space="0" w:color="6DF98A" w:themeColor="accent4" w:themeTint="66"/>
      </w:tblBorders>
    </w:tblPr>
    <w:tblStylePr w:type="firstRow">
      <w:rPr>
        <w:b/>
        <w:bCs/>
      </w:rPr>
      <w:tblPr/>
      <w:tcPr>
        <w:tcBorders>
          <w:bottom w:val="single" w:sz="12" w:space="0" w:color="24F650" w:themeColor="accent4" w:themeTint="99"/>
        </w:tcBorders>
      </w:tcPr>
    </w:tblStylePr>
    <w:tblStylePr w:type="lastRow">
      <w:rPr>
        <w:b/>
        <w:bCs/>
      </w:rPr>
      <w:tblPr/>
      <w:tcPr>
        <w:tcBorders>
          <w:top w:val="double" w:sz="2" w:space="0" w:color="24F650"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558657">
      <w:bodyDiv w:val="1"/>
      <w:marLeft w:val="0"/>
      <w:marRight w:val="0"/>
      <w:marTop w:val="0"/>
      <w:marBottom w:val="0"/>
      <w:divBdr>
        <w:top w:val="none" w:sz="0" w:space="0" w:color="auto"/>
        <w:left w:val="none" w:sz="0" w:space="0" w:color="auto"/>
        <w:bottom w:val="none" w:sz="0" w:space="0" w:color="auto"/>
        <w:right w:val="none" w:sz="0" w:space="0" w:color="auto"/>
      </w:divBdr>
      <w:divsChild>
        <w:div w:id="1279029489">
          <w:marLeft w:val="446"/>
          <w:marRight w:val="0"/>
          <w:marTop w:val="0"/>
          <w:marBottom w:val="0"/>
          <w:divBdr>
            <w:top w:val="none" w:sz="0" w:space="0" w:color="auto"/>
            <w:left w:val="none" w:sz="0" w:space="0" w:color="auto"/>
            <w:bottom w:val="none" w:sz="0" w:space="0" w:color="auto"/>
            <w:right w:val="none" w:sz="0" w:space="0" w:color="auto"/>
          </w:divBdr>
        </w:div>
        <w:div w:id="831871364">
          <w:marLeft w:val="446"/>
          <w:marRight w:val="0"/>
          <w:marTop w:val="0"/>
          <w:marBottom w:val="0"/>
          <w:divBdr>
            <w:top w:val="none" w:sz="0" w:space="0" w:color="auto"/>
            <w:left w:val="none" w:sz="0" w:space="0" w:color="auto"/>
            <w:bottom w:val="none" w:sz="0" w:space="0" w:color="auto"/>
            <w:right w:val="none" w:sz="0" w:space="0" w:color="auto"/>
          </w:divBdr>
        </w:div>
      </w:divsChild>
    </w:div>
    <w:div w:id="181236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13F543"/>
      </a:accent1>
      <a:accent2>
        <a:srgbClr val="440FC7"/>
      </a:accent2>
      <a:accent3>
        <a:srgbClr val="000000"/>
      </a:accent3>
      <a:accent4>
        <a:srgbClr val="057E1F"/>
      </a:accent4>
      <a:accent5>
        <a:srgbClr val="5B9BD5"/>
      </a:accent5>
      <a:accent6>
        <a:srgbClr val="70AD47"/>
      </a:accent6>
      <a:hlink>
        <a:srgbClr val="6B23FB"/>
      </a:hlink>
      <a:folHlink>
        <a:srgbClr val="440FC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0EFD97-4864-2E41-8746-F5D834B499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1611</Words>
  <Characters>11374</Characters>
  <Application>Microsoft Office Word</Application>
  <DocSecurity>0</DocSecurity>
  <Lines>232</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Elliot Greenblatt</dc:creator>
  <cp:keywords/>
  <dc:description/>
  <cp:lastModifiedBy>Elliot Greenblatt</cp:lastModifiedBy>
  <cp:revision>32</cp:revision>
  <cp:lastPrinted>2025-11-25T20:23:00Z</cp:lastPrinted>
  <dcterms:created xsi:type="dcterms:W3CDTF">2025-12-10T14:27:00Z</dcterms:created>
  <dcterms:modified xsi:type="dcterms:W3CDTF">2025-12-11T15:24:00Z</dcterms:modified>
</cp:coreProperties>
</file>