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ADCD" w14:textId="3DA50962" w:rsidR="00E12E06" w:rsidRDefault="00E12E06" w:rsidP="005D3729">
      <w:pPr>
        <w:pStyle w:val="Heading1"/>
        <w:jc w:val="center"/>
      </w:pPr>
      <w:bookmarkStart w:id="0" w:name="_Toc215823768"/>
      <w:r w:rsidRPr="00E12E06">
        <w:t xml:space="preserve">Investor FAQ </w:t>
      </w:r>
      <w:r w:rsidR="000A4ABC">
        <w:t>–</w:t>
      </w:r>
      <w:r w:rsidRPr="00E12E06">
        <w:t xml:space="preserve"> Hyperplexity</w:t>
      </w:r>
      <w:bookmarkEnd w:id="0"/>
    </w:p>
    <w:sdt>
      <w:sdtPr>
        <w:rPr>
          <w:rFonts w:asciiTheme="minorHAnsi" w:eastAsiaTheme="minorEastAsia" w:hAnsiTheme="minorHAnsi" w:cstheme="minorBidi"/>
          <w:color w:val="auto"/>
          <w:sz w:val="20"/>
          <w:szCs w:val="20"/>
        </w:rPr>
        <w:id w:val="-1182670503"/>
        <w:docPartObj>
          <w:docPartGallery w:val="Table of Contents"/>
          <w:docPartUnique/>
        </w:docPartObj>
      </w:sdtPr>
      <w:sdtEndPr>
        <w:rPr>
          <w:b/>
          <w:bCs/>
          <w:noProof/>
        </w:rPr>
      </w:sdtEndPr>
      <w:sdtContent>
        <w:p w14:paraId="704947F2" w14:textId="33624A16" w:rsidR="000A4ABC" w:rsidRDefault="000A4ABC">
          <w:pPr>
            <w:pStyle w:val="TOCHeading"/>
          </w:pPr>
          <w:r>
            <w:t>Contents</w:t>
          </w:r>
        </w:p>
        <w:p w14:paraId="04AB2269" w14:textId="1E0C894C" w:rsidR="00422F5E" w:rsidRDefault="000A4ABC">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5823768" w:history="1">
            <w:r w:rsidR="00422F5E" w:rsidRPr="006F6506">
              <w:rPr>
                <w:rStyle w:val="Hyperlink"/>
                <w:noProof/>
              </w:rPr>
              <w:t>Investor FAQ – Hyperplexity</w:t>
            </w:r>
            <w:r w:rsidR="00422F5E">
              <w:rPr>
                <w:noProof/>
                <w:webHidden/>
              </w:rPr>
              <w:tab/>
            </w:r>
            <w:r w:rsidR="00422F5E">
              <w:rPr>
                <w:noProof/>
                <w:webHidden/>
              </w:rPr>
              <w:fldChar w:fldCharType="begin"/>
            </w:r>
            <w:r w:rsidR="00422F5E">
              <w:rPr>
                <w:noProof/>
                <w:webHidden/>
              </w:rPr>
              <w:instrText xml:space="preserve"> PAGEREF _Toc215823768 \h </w:instrText>
            </w:r>
            <w:r w:rsidR="00422F5E">
              <w:rPr>
                <w:noProof/>
                <w:webHidden/>
              </w:rPr>
            </w:r>
            <w:r w:rsidR="00422F5E">
              <w:rPr>
                <w:noProof/>
                <w:webHidden/>
              </w:rPr>
              <w:fldChar w:fldCharType="separate"/>
            </w:r>
            <w:r w:rsidR="00A65377">
              <w:rPr>
                <w:noProof/>
                <w:webHidden/>
              </w:rPr>
              <w:t>1</w:t>
            </w:r>
            <w:r w:rsidR="00422F5E">
              <w:rPr>
                <w:noProof/>
                <w:webHidden/>
              </w:rPr>
              <w:fldChar w:fldCharType="end"/>
            </w:r>
          </w:hyperlink>
        </w:p>
        <w:p w14:paraId="3453B77D" w14:textId="55CD3498" w:rsidR="00422F5E" w:rsidRDefault="00422F5E">
          <w:pPr>
            <w:pStyle w:val="TOC2"/>
            <w:tabs>
              <w:tab w:val="right" w:leader="dot" w:pos="9350"/>
            </w:tabs>
            <w:rPr>
              <w:rFonts w:eastAsiaTheme="minorEastAsia"/>
              <w:noProof/>
              <w:sz w:val="24"/>
              <w:szCs w:val="24"/>
            </w:rPr>
          </w:pPr>
          <w:hyperlink w:anchor="_Toc215823769" w:history="1">
            <w:r w:rsidRPr="006F6506">
              <w:rPr>
                <w:rStyle w:val="Hyperlink"/>
                <w:noProof/>
              </w:rPr>
              <w:t>Product &amp; Technology</w:t>
            </w:r>
            <w:r>
              <w:rPr>
                <w:noProof/>
                <w:webHidden/>
              </w:rPr>
              <w:tab/>
            </w:r>
            <w:r>
              <w:rPr>
                <w:noProof/>
                <w:webHidden/>
              </w:rPr>
              <w:fldChar w:fldCharType="begin"/>
            </w:r>
            <w:r>
              <w:rPr>
                <w:noProof/>
                <w:webHidden/>
              </w:rPr>
              <w:instrText xml:space="preserve"> PAGEREF _Toc215823769 \h </w:instrText>
            </w:r>
            <w:r>
              <w:rPr>
                <w:noProof/>
                <w:webHidden/>
              </w:rPr>
            </w:r>
            <w:r>
              <w:rPr>
                <w:noProof/>
                <w:webHidden/>
              </w:rPr>
              <w:fldChar w:fldCharType="separate"/>
            </w:r>
            <w:r w:rsidR="00A65377">
              <w:rPr>
                <w:noProof/>
                <w:webHidden/>
              </w:rPr>
              <w:t>1</w:t>
            </w:r>
            <w:r>
              <w:rPr>
                <w:noProof/>
                <w:webHidden/>
              </w:rPr>
              <w:fldChar w:fldCharType="end"/>
            </w:r>
          </w:hyperlink>
        </w:p>
        <w:p w14:paraId="0AB309BC" w14:textId="6D3FA166" w:rsidR="00422F5E" w:rsidRDefault="00422F5E">
          <w:pPr>
            <w:pStyle w:val="TOC2"/>
            <w:tabs>
              <w:tab w:val="right" w:leader="dot" w:pos="9350"/>
            </w:tabs>
            <w:rPr>
              <w:rFonts w:eastAsiaTheme="minorEastAsia"/>
              <w:noProof/>
              <w:sz w:val="24"/>
              <w:szCs w:val="24"/>
            </w:rPr>
          </w:pPr>
          <w:hyperlink w:anchor="_Toc215823770" w:history="1">
            <w:r w:rsidRPr="006F6506">
              <w:rPr>
                <w:rStyle w:val="Hyperlink"/>
                <w:noProof/>
              </w:rPr>
              <w:t>Market &amp; Business Model</w:t>
            </w:r>
            <w:r>
              <w:rPr>
                <w:noProof/>
                <w:webHidden/>
              </w:rPr>
              <w:tab/>
            </w:r>
            <w:r>
              <w:rPr>
                <w:noProof/>
                <w:webHidden/>
              </w:rPr>
              <w:fldChar w:fldCharType="begin"/>
            </w:r>
            <w:r>
              <w:rPr>
                <w:noProof/>
                <w:webHidden/>
              </w:rPr>
              <w:instrText xml:space="preserve"> PAGEREF _Toc215823770 \h </w:instrText>
            </w:r>
            <w:r>
              <w:rPr>
                <w:noProof/>
                <w:webHidden/>
              </w:rPr>
            </w:r>
            <w:r>
              <w:rPr>
                <w:noProof/>
                <w:webHidden/>
              </w:rPr>
              <w:fldChar w:fldCharType="separate"/>
            </w:r>
            <w:r w:rsidR="00A65377">
              <w:rPr>
                <w:noProof/>
                <w:webHidden/>
              </w:rPr>
              <w:t>3</w:t>
            </w:r>
            <w:r>
              <w:rPr>
                <w:noProof/>
                <w:webHidden/>
              </w:rPr>
              <w:fldChar w:fldCharType="end"/>
            </w:r>
          </w:hyperlink>
        </w:p>
        <w:p w14:paraId="1189242D" w14:textId="05EED059" w:rsidR="00422F5E" w:rsidRDefault="00422F5E">
          <w:pPr>
            <w:pStyle w:val="TOC2"/>
            <w:tabs>
              <w:tab w:val="right" w:leader="dot" w:pos="9350"/>
            </w:tabs>
            <w:rPr>
              <w:rFonts w:eastAsiaTheme="minorEastAsia"/>
              <w:noProof/>
              <w:sz w:val="24"/>
              <w:szCs w:val="24"/>
            </w:rPr>
          </w:pPr>
          <w:hyperlink w:anchor="_Toc215823771" w:history="1">
            <w:r w:rsidRPr="006F6506">
              <w:rPr>
                <w:rStyle w:val="Hyperlink"/>
                <w:noProof/>
              </w:rPr>
              <w:t>Traction &amp; Metrics</w:t>
            </w:r>
            <w:r>
              <w:rPr>
                <w:noProof/>
                <w:webHidden/>
              </w:rPr>
              <w:tab/>
            </w:r>
            <w:r>
              <w:rPr>
                <w:noProof/>
                <w:webHidden/>
              </w:rPr>
              <w:fldChar w:fldCharType="begin"/>
            </w:r>
            <w:r>
              <w:rPr>
                <w:noProof/>
                <w:webHidden/>
              </w:rPr>
              <w:instrText xml:space="preserve"> PAGEREF _Toc215823771 \h </w:instrText>
            </w:r>
            <w:r>
              <w:rPr>
                <w:noProof/>
                <w:webHidden/>
              </w:rPr>
            </w:r>
            <w:r>
              <w:rPr>
                <w:noProof/>
                <w:webHidden/>
              </w:rPr>
              <w:fldChar w:fldCharType="separate"/>
            </w:r>
            <w:r w:rsidR="00A65377">
              <w:rPr>
                <w:noProof/>
                <w:webHidden/>
              </w:rPr>
              <w:t>4</w:t>
            </w:r>
            <w:r>
              <w:rPr>
                <w:noProof/>
                <w:webHidden/>
              </w:rPr>
              <w:fldChar w:fldCharType="end"/>
            </w:r>
          </w:hyperlink>
        </w:p>
        <w:p w14:paraId="553D92A3" w14:textId="77B81B00" w:rsidR="00422F5E" w:rsidRDefault="00422F5E">
          <w:pPr>
            <w:pStyle w:val="TOC2"/>
            <w:tabs>
              <w:tab w:val="right" w:leader="dot" w:pos="9350"/>
            </w:tabs>
            <w:rPr>
              <w:rFonts w:eastAsiaTheme="minorEastAsia"/>
              <w:noProof/>
              <w:sz w:val="24"/>
              <w:szCs w:val="24"/>
            </w:rPr>
          </w:pPr>
          <w:hyperlink w:anchor="_Toc215823772" w:history="1">
            <w:r w:rsidRPr="006F6506">
              <w:rPr>
                <w:rStyle w:val="Hyperlink"/>
                <w:noProof/>
              </w:rPr>
              <w:t>Technical &amp; Operational</w:t>
            </w:r>
            <w:r>
              <w:rPr>
                <w:noProof/>
                <w:webHidden/>
              </w:rPr>
              <w:tab/>
            </w:r>
            <w:r>
              <w:rPr>
                <w:noProof/>
                <w:webHidden/>
              </w:rPr>
              <w:fldChar w:fldCharType="begin"/>
            </w:r>
            <w:r>
              <w:rPr>
                <w:noProof/>
                <w:webHidden/>
              </w:rPr>
              <w:instrText xml:space="preserve"> PAGEREF _Toc215823772 \h </w:instrText>
            </w:r>
            <w:r>
              <w:rPr>
                <w:noProof/>
                <w:webHidden/>
              </w:rPr>
            </w:r>
            <w:r>
              <w:rPr>
                <w:noProof/>
                <w:webHidden/>
              </w:rPr>
              <w:fldChar w:fldCharType="separate"/>
            </w:r>
            <w:r w:rsidR="00A65377">
              <w:rPr>
                <w:noProof/>
                <w:webHidden/>
              </w:rPr>
              <w:t>5</w:t>
            </w:r>
            <w:r>
              <w:rPr>
                <w:noProof/>
                <w:webHidden/>
              </w:rPr>
              <w:fldChar w:fldCharType="end"/>
            </w:r>
          </w:hyperlink>
        </w:p>
        <w:p w14:paraId="362F4B36" w14:textId="6ABD4CEB" w:rsidR="00422F5E" w:rsidRDefault="00422F5E">
          <w:pPr>
            <w:pStyle w:val="TOC2"/>
            <w:tabs>
              <w:tab w:val="right" w:leader="dot" w:pos="9350"/>
            </w:tabs>
            <w:rPr>
              <w:rFonts w:eastAsiaTheme="minorEastAsia"/>
              <w:noProof/>
              <w:sz w:val="24"/>
              <w:szCs w:val="24"/>
            </w:rPr>
          </w:pPr>
          <w:hyperlink w:anchor="_Toc215823773" w:history="1">
            <w:r w:rsidRPr="006F6506">
              <w:rPr>
                <w:rStyle w:val="Hyperlink"/>
                <w:noProof/>
              </w:rPr>
              <w:t>Team &amp; Execution</w:t>
            </w:r>
            <w:r>
              <w:rPr>
                <w:noProof/>
                <w:webHidden/>
              </w:rPr>
              <w:tab/>
            </w:r>
            <w:r>
              <w:rPr>
                <w:noProof/>
                <w:webHidden/>
              </w:rPr>
              <w:fldChar w:fldCharType="begin"/>
            </w:r>
            <w:r>
              <w:rPr>
                <w:noProof/>
                <w:webHidden/>
              </w:rPr>
              <w:instrText xml:space="preserve"> PAGEREF _Toc215823773 \h </w:instrText>
            </w:r>
            <w:r>
              <w:rPr>
                <w:noProof/>
                <w:webHidden/>
              </w:rPr>
            </w:r>
            <w:r>
              <w:rPr>
                <w:noProof/>
                <w:webHidden/>
              </w:rPr>
              <w:fldChar w:fldCharType="separate"/>
            </w:r>
            <w:r w:rsidR="00A65377">
              <w:rPr>
                <w:noProof/>
                <w:webHidden/>
              </w:rPr>
              <w:t>6</w:t>
            </w:r>
            <w:r>
              <w:rPr>
                <w:noProof/>
                <w:webHidden/>
              </w:rPr>
              <w:fldChar w:fldCharType="end"/>
            </w:r>
          </w:hyperlink>
        </w:p>
        <w:p w14:paraId="4F6521D8" w14:textId="63F5A975" w:rsidR="00422F5E" w:rsidRDefault="00422F5E">
          <w:pPr>
            <w:pStyle w:val="TOC2"/>
            <w:tabs>
              <w:tab w:val="right" w:leader="dot" w:pos="9350"/>
            </w:tabs>
            <w:rPr>
              <w:rFonts w:eastAsiaTheme="minorEastAsia"/>
              <w:noProof/>
              <w:sz w:val="24"/>
              <w:szCs w:val="24"/>
            </w:rPr>
          </w:pPr>
          <w:hyperlink w:anchor="_Toc215823774" w:history="1">
            <w:r w:rsidRPr="006F6506">
              <w:rPr>
                <w:rStyle w:val="Hyperlink"/>
                <w:noProof/>
              </w:rPr>
              <w:t>Competition &amp; Strategy</w:t>
            </w:r>
            <w:r>
              <w:rPr>
                <w:noProof/>
                <w:webHidden/>
              </w:rPr>
              <w:tab/>
            </w:r>
            <w:r>
              <w:rPr>
                <w:noProof/>
                <w:webHidden/>
              </w:rPr>
              <w:fldChar w:fldCharType="begin"/>
            </w:r>
            <w:r>
              <w:rPr>
                <w:noProof/>
                <w:webHidden/>
              </w:rPr>
              <w:instrText xml:space="preserve"> PAGEREF _Toc215823774 \h </w:instrText>
            </w:r>
            <w:r>
              <w:rPr>
                <w:noProof/>
                <w:webHidden/>
              </w:rPr>
            </w:r>
            <w:r>
              <w:rPr>
                <w:noProof/>
                <w:webHidden/>
              </w:rPr>
              <w:fldChar w:fldCharType="separate"/>
            </w:r>
            <w:r w:rsidR="00A65377">
              <w:rPr>
                <w:noProof/>
                <w:webHidden/>
              </w:rPr>
              <w:t>7</w:t>
            </w:r>
            <w:r>
              <w:rPr>
                <w:noProof/>
                <w:webHidden/>
              </w:rPr>
              <w:fldChar w:fldCharType="end"/>
            </w:r>
          </w:hyperlink>
        </w:p>
        <w:p w14:paraId="75D04364" w14:textId="6A72B453" w:rsidR="00422F5E" w:rsidRDefault="00422F5E">
          <w:pPr>
            <w:pStyle w:val="TOC2"/>
            <w:tabs>
              <w:tab w:val="right" w:leader="dot" w:pos="9350"/>
            </w:tabs>
            <w:rPr>
              <w:rFonts w:eastAsiaTheme="minorEastAsia"/>
              <w:noProof/>
              <w:sz w:val="24"/>
              <w:szCs w:val="24"/>
            </w:rPr>
          </w:pPr>
          <w:hyperlink w:anchor="_Toc215823775" w:history="1">
            <w:r w:rsidRPr="006F6506">
              <w:rPr>
                <w:rStyle w:val="Hyperlink"/>
                <w:noProof/>
              </w:rPr>
              <w:t>Investment &amp; Vision</w:t>
            </w:r>
            <w:r>
              <w:rPr>
                <w:noProof/>
                <w:webHidden/>
              </w:rPr>
              <w:tab/>
            </w:r>
            <w:r>
              <w:rPr>
                <w:noProof/>
                <w:webHidden/>
              </w:rPr>
              <w:fldChar w:fldCharType="begin"/>
            </w:r>
            <w:r>
              <w:rPr>
                <w:noProof/>
                <w:webHidden/>
              </w:rPr>
              <w:instrText xml:space="preserve"> PAGEREF _Toc215823775 \h </w:instrText>
            </w:r>
            <w:r>
              <w:rPr>
                <w:noProof/>
                <w:webHidden/>
              </w:rPr>
            </w:r>
            <w:r>
              <w:rPr>
                <w:noProof/>
                <w:webHidden/>
              </w:rPr>
              <w:fldChar w:fldCharType="separate"/>
            </w:r>
            <w:r w:rsidR="00A65377">
              <w:rPr>
                <w:noProof/>
                <w:webHidden/>
              </w:rPr>
              <w:t>7</w:t>
            </w:r>
            <w:r>
              <w:rPr>
                <w:noProof/>
                <w:webHidden/>
              </w:rPr>
              <w:fldChar w:fldCharType="end"/>
            </w:r>
          </w:hyperlink>
        </w:p>
        <w:p w14:paraId="51B6510F" w14:textId="47BAC670" w:rsidR="00422F5E" w:rsidRDefault="00422F5E">
          <w:pPr>
            <w:pStyle w:val="TOC2"/>
            <w:tabs>
              <w:tab w:val="right" w:leader="dot" w:pos="9350"/>
            </w:tabs>
            <w:rPr>
              <w:rFonts w:eastAsiaTheme="minorEastAsia"/>
              <w:noProof/>
              <w:sz w:val="24"/>
              <w:szCs w:val="24"/>
            </w:rPr>
          </w:pPr>
          <w:hyperlink w:anchor="_Toc215823776" w:history="1">
            <w:r w:rsidRPr="006F6506">
              <w:rPr>
                <w:rStyle w:val="Hyperlink"/>
                <w:noProof/>
              </w:rPr>
              <w:t>Use of Funds</w:t>
            </w:r>
            <w:r>
              <w:rPr>
                <w:noProof/>
                <w:webHidden/>
              </w:rPr>
              <w:tab/>
            </w:r>
            <w:r>
              <w:rPr>
                <w:noProof/>
                <w:webHidden/>
              </w:rPr>
              <w:fldChar w:fldCharType="begin"/>
            </w:r>
            <w:r>
              <w:rPr>
                <w:noProof/>
                <w:webHidden/>
              </w:rPr>
              <w:instrText xml:space="preserve"> PAGEREF _Toc215823776 \h </w:instrText>
            </w:r>
            <w:r>
              <w:rPr>
                <w:noProof/>
                <w:webHidden/>
              </w:rPr>
            </w:r>
            <w:r>
              <w:rPr>
                <w:noProof/>
                <w:webHidden/>
              </w:rPr>
              <w:fldChar w:fldCharType="separate"/>
            </w:r>
            <w:r w:rsidR="00A65377">
              <w:rPr>
                <w:noProof/>
                <w:webHidden/>
              </w:rPr>
              <w:t>8</w:t>
            </w:r>
            <w:r>
              <w:rPr>
                <w:noProof/>
                <w:webHidden/>
              </w:rPr>
              <w:fldChar w:fldCharType="end"/>
            </w:r>
          </w:hyperlink>
        </w:p>
        <w:p w14:paraId="5A507E7F" w14:textId="4CEC43E2" w:rsidR="00422F5E" w:rsidRDefault="00422F5E">
          <w:pPr>
            <w:pStyle w:val="TOC2"/>
            <w:tabs>
              <w:tab w:val="right" w:leader="dot" w:pos="9350"/>
            </w:tabs>
            <w:rPr>
              <w:rFonts w:eastAsiaTheme="minorEastAsia"/>
              <w:noProof/>
              <w:sz w:val="24"/>
              <w:szCs w:val="24"/>
            </w:rPr>
          </w:pPr>
          <w:hyperlink w:anchor="_Toc215823777" w:history="1">
            <w:r w:rsidRPr="006F6506">
              <w:rPr>
                <w:rStyle w:val="Hyperlink"/>
                <w:noProof/>
              </w:rPr>
              <w:t>Product Details</w:t>
            </w:r>
            <w:r>
              <w:rPr>
                <w:noProof/>
                <w:webHidden/>
              </w:rPr>
              <w:tab/>
            </w:r>
            <w:r>
              <w:rPr>
                <w:noProof/>
                <w:webHidden/>
              </w:rPr>
              <w:fldChar w:fldCharType="begin"/>
            </w:r>
            <w:r>
              <w:rPr>
                <w:noProof/>
                <w:webHidden/>
              </w:rPr>
              <w:instrText xml:space="preserve"> PAGEREF _Toc215823777 \h </w:instrText>
            </w:r>
            <w:r>
              <w:rPr>
                <w:noProof/>
                <w:webHidden/>
              </w:rPr>
            </w:r>
            <w:r>
              <w:rPr>
                <w:noProof/>
                <w:webHidden/>
              </w:rPr>
              <w:fldChar w:fldCharType="separate"/>
            </w:r>
            <w:r w:rsidR="00A65377">
              <w:rPr>
                <w:noProof/>
                <w:webHidden/>
              </w:rPr>
              <w:t>9</w:t>
            </w:r>
            <w:r>
              <w:rPr>
                <w:noProof/>
                <w:webHidden/>
              </w:rPr>
              <w:fldChar w:fldCharType="end"/>
            </w:r>
          </w:hyperlink>
        </w:p>
        <w:p w14:paraId="5D11A401" w14:textId="3C61AD2B" w:rsidR="00422F5E" w:rsidRDefault="00422F5E">
          <w:pPr>
            <w:pStyle w:val="TOC2"/>
            <w:tabs>
              <w:tab w:val="right" w:leader="dot" w:pos="9350"/>
            </w:tabs>
            <w:rPr>
              <w:rFonts w:eastAsiaTheme="minorEastAsia"/>
              <w:noProof/>
              <w:sz w:val="24"/>
              <w:szCs w:val="24"/>
            </w:rPr>
          </w:pPr>
          <w:hyperlink w:anchor="_Toc215823778" w:history="1">
            <w:r w:rsidRPr="006F6506">
              <w:rPr>
                <w:rStyle w:val="Hyperlink"/>
                <w:noProof/>
              </w:rPr>
              <w:t>Exit Strategy</w:t>
            </w:r>
            <w:r>
              <w:rPr>
                <w:noProof/>
                <w:webHidden/>
              </w:rPr>
              <w:tab/>
            </w:r>
            <w:r>
              <w:rPr>
                <w:noProof/>
                <w:webHidden/>
              </w:rPr>
              <w:fldChar w:fldCharType="begin"/>
            </w:r>
            <w:r>
              <w:rPr>
                <w:noProof/>
                <w:webHidden/>
              </w:rPr>
              <w:instrText xml:space="preserve"> PAGEREF _Toc215823778 \h </w:instrText>
            </w:r>
            <w:r>
              <w:rPr>
                <w:noProof/>
                <w:webHidden/>
              </w:rPr>
            </w:r>
            <w:r>
              <w:rPr>
                <w:noProof/>
                <w:webHidden/>
              </w:rPr>
              <w:fldChar w:fldCharType="separate"/>
            </w:r>
            <w:r w:rsidR="00A65377">
              <w:rPr>
                <w:noProof/>
                <w:webHidden/>
              </w:rPr>
              <w:t>10</w:t>
            </w:r>
            <w:r>
              <w:rPr>
                <w:noProof/>
                <w:webHidden/>
              </w:rPr>
              <w:fldChar w:fldCharType="end"/>
            </w:r>
          </w:hyperlink>
        </w:p>
        <w:p w14:paraId="08CD9A5A" w14:textId="66B81405" w:rsidR="00422F5E" w:rsidRDefault="00422F5E">
          <w:pPr>
            <w:pStyle w:val="TOC2"/>
            <w:tabs>
              <w:tab w:val="right" w:leader="dot" w:pos="9350"/>
            </w:tabs>
            <w:rPr>
              <w:rFonts w:eastAsiaTheme="minorEastAsia"/>
              <w:noProof/>
              <w:sz w:val="24"/>
              <w:szCs w:val="24"/>
            </w:rPr>
          </w:pPr>
          <w:hyperlink w:anchor="_Toc215823779" w:history="1">
            <w:r w:rsidRPr="006F6506">
              <w:rPr>
                <w:rStyle w:val="Hyperlink"/>
                <w:noProof/>
              </w:rPr>
              <w:t>Founder Motivation</w:t>
            </w:r>
            <w:r>
              <w:rPr>
                <w:noProof/>
                <w:webHidden/>
              </w:rPr>
              <w:tab/>
            </w:r>
            <w:r>
              <w:rPr>
                <w:noProof/>
                <w:webHidden/>
              </w:rPr>
              <w:fldChar w:fldCharType="begin"/>
            </w:r>
            <w:r>
              <w:rPr>
                <w:noProof/>
                <w:webHidden/>
              </w:rPr>
              <w:instrText xml:space="preserve"> PAGEREF _Toc215823779 \h </w:instrText>
            </w:r>
            <w:r>
              <w:rPr>
                <w:noProof/>
                <w:webHidden/>
              </w:rPr>
            </w:r>
            <w:r>
              <w:rPr>
                <w:noProof/>
                <w:webHidden/>
              </w:rPr>
              <w:fldChar w:fldCharType="separate"/>
            </w:r>
            <w:r w:rsidR="00A65377">
              <w:rPr>
                <w:noProof/>
                <w:webHidden/>
              </w:rPr>
              <w:t>10</w:t>
            </w:r>
            <w:r>
              <w:rPr>
                <w:noProof/>
                <w:webHidden/>
              </w:rPr>
              <w:fldChar w:fldCharType="end"/>
            </w:r>
          </w:hyperlink>
        </w:p>
        <w:p w14:paraId="52A715F5" w14:textId="704E62B7" w:rsidR="00422F5E" w:rsidRDefault="00422F5E">
          <w:pPr>
            <w:pStyle w:val="TOC2"/>
            <w:tabs>
              <w:tab w:val="right" w:leader="dot" w:pos="9350"/>
            </w:tabs>
            <w:rPr>
              <w:rFonts w:eastAsiaTheme="minorEastAsia"/>
              <w:noProof/>
              <w:sz w:val="24"/>
              <w:szCs w:val="24"/>
            </w:rPr>
          </w:pPr>
          <w:hyperlink w:anchor="_Toc215823780" w:history="1">
            <w:r w:rsidRPr="006F6506">
              <w:rPr>
                <w:rStyle w:val="Hyperlink"/>
                <w:noProof/>
              </w:rPr>
              <w:t>Common Clarifications</w:t>
            </w:r>
            <w:r>
              <w:rPr>
                <w:noProof/>
                <w:webHidden/>
              </w:rPr>
              <w:tab/>
            </w:r>
            <w:r>
              <w:rPr>
                <w:noProof/>
                <w:webHidden/>
              </w:rPr>
              <w:fldChar w:fldCharType="begin"/>
            </w:r>
            <w:r>
              <w:rPr>
                <w:noProof/>
                <w:webHidden/>
              </w:rPr>
              <w:instrText xml:space="preserve"> PAGEREF _Toc215823780 \h </w:instrText>
            </w:r>
            <w:r>
              <w:rPr>
                <w:noProof/>
                <w:webHidden/>
              </w:rPr>
            </w:r>
            <w:r>
              <w:rPr>
                <w:noProof/>
                <w:webHidden/>
              </w:rPr>
              <w:fldChar w:fldCharType="separate"/>
            </w:r>
            <w:r w:rsidR="00A65377">
              <w:rPr>
                <w:noProof/>
                <w:webHidden/>
              </w:rPr>
              <w:t>11</w:t>
            </w:r>
            <w:r>
              <w:rPr>
                <w:noProof/>
                <w:webHidden/>
              </w:rPr>
              <w:fldChar w:fldCharType="end"/>
            </w:r>
          </w:hyperlink>
        </w:p>
        <w:p w14:paraId="6F0238BC" w14:textId="1E8A69F3" w:rsidR="00422F5E" w:rsidRDefault="00422F5E">
          <w:pPr>
            <w:pStyle w:val="TOC2"/>
            <w:tabs>
              <w:tab w:val="right" w:leader="dot" w:pos="9350"/>
            </w:tabs>
            <w:rPr>
              <w:rFonts w:eastAsiaTheme="minorEastAsia"/>
              <w:noProof/>
              <w:sz w:val="24"/>
              <w:szCs w:val="24"/>
            </w:rPr>
          </w:pPr>
          <w:hyperlink w:anchor="_Toc215823781" w:history="1">
            <w:r w:rsidRPr="006F6506">
              <w:rPr>
                <w:rStyle w:val="Hyperlink"/>
                <w:noProof/>
              </w:rPr>
              <w:t>Model Orchestration &amp; Cost Optimization</w:t>
            </w:r>
            <w:r>
              <w:rPr>
                <w:noProof/>
                <w:webHidden/>
              </w:rPr>
              <w:tab/>
            </w:r>
            <w:r>
              <w:rPr>
                <w:noProof/>
                <w:webHidden/>
              </w:rPr>
              <w:fldChar w:fldCharType="begin"/>
            </w:r>
            <w:r>
              <w:rPr>
                <w:noProof/>
                <w:webHidden/>
              </w:rPr>
              <w:instrText xml:space="preserve"> PAGEREF _Toc215823781 \h </w:instrText>
            </w:r>
            <w:r>
              <w:rPr>
                <w:noProof/>
                <w:webHidden/>
              </w:rPr>
            </w:r>
            <w:r>
              <w:rPr>
                <w:noProof/>
                <w:webHidden/>
              </w:rPr>
              <w:fldChar w:fldCharType="separate"/>
            </w:r>
            <w:r w:rsidR="00A65377">
              <w:rPr>
                <w:noProof/>
                <w:webHidden/>
              </w:rPr>
              <w:t>12</w:t>
            </w:r>
            <w:r>
              <w:rPr>
                <w:noProof/>
                <w:webHidden/>
              </w:rPr>
              <w:fldChar w:fldCharType="end"/>
            </w:r>
          </w:hyperlink>
        </w:p>
        <w:p w14:paraId="4659FDF5" w14:textId="4347713E" w:rsidR="000A4ABC" w:rsidRDefault="000A4ABC">
          <w:r>
            <w:rPr>
              <w:b/>
              <w:bCs/>
              <w:noProof/>
            </w:rPr>
            <w:fldChar w:fldCharType="end"/>
          </w:r>
        </w:p>
      </w:sdtContent>
    </w:sdt>
    <w:p w14:paraId="6A953291" w14:textId="77777777" w:rsidR="000A4ABC" w:rsidRPr="000A4ABC" w:rsidRDefault="000A4ABC" w:rsidP="000A4ABC"/>
    <w:p w14:paraId="622B5941" w14:textId="77777777" w:rsidR="00E12E06" w:rsidRPr="00E12E06" w:rsidRDefault="00E12E06" w:rsidP="000A4ABC">
      <w:pPr>
        <w:pStyle w:val="Heading2"/>
      </w:pPr>
      <w:bookmarkStart w:id="1" w:name="_Toc215823769"/>
      <w:r w:rsidRPr="00E12E06">
        <w:t>Product &amp; Technology</w:t>
      </w:r>
      <w:bookmarkEnd w:id="1"/>
    </w:p>
    <w:p w14:paraId="340BECE7" w14:textId="77777777" w:rsidR="00E12E06" w:rsidRPr="00E12E06" w:rsidRDefault="00E12E06" w:rsidP="00E12E06">
      <w:pPr>
        <w:rPr>
          <w:b/>
          <w:bCs/>
        </w:rPr>
      </w:pPr>
      <w:r w:rsidRPr="00E12E06">
        <w:rPr>
          <w:b/>
          <w:bCs/>
        </w:rPr>
        <w:t>1. What is Hyperplexity in one sentence?</w:t>
      </w:r>
    </w:p>
    <w:p w14:paraId="488C2F09" w14:textId="77777777" w:rsidR="00E12E06" w:rsidRPr="00E12E06" w:rsidRDefault="00E12E06" w:rsidP="00E12E06">
      <w:r w:rsidRPr="00E12E06">
        <w:t>Hyperplexity is a platform for building research applications that verify hundreds of entities at scale - solving multi-entity research problems that Perplexity, ChatGPT, and even Parallel.ai cannot.</w:t>
      </w:r>
    </w:p>
    <w:p w14:paraId="44F5534C" w14:textId="77777777" w:rsidR="00E12E06" w:rsidRPr="00E12E06" w:rsidRDefault="00E12E06" w:rsidP="00E12E06">
      <w:pPr>
        <w:rPr>
          <w:b/>
          <w:bCs/>
        </w:rPr>
      </w:pPr>
      <w:r w:rsidRPr="00E12E06">
        <w:rPr>
          <w:b/>
          <w:bCs/>
        </w:rPr>
        <w:t>2. What problem does Hyperplexity solve?</w:t>
      </w:r>
    </w:p>
    <w:p w14:paraId="2C474A0E" w14:textId="77777777" w:rsidR="00A20C9A" w:rsidRPr="00B51FC9" w:rsidRDefault="00A20C9A" w:rsidP="00A20C9A">
      <w:r w:rsidRPr="00B51FC9">
        <w:t>Agents answer individual questions. By design, today’s agents are underpowered for domain-level research. Real research requires synthesizing hundreds of related questions, maintaining structure, and tracking changes over time.</w:t>
      </w:r>
    </w:p>
    <w:p w14:paraId="45F0CFD4" w14:textId="77777777" w:rsidR="00A20C9A" w:rsidRPr="00B51FC9" w:rsidRDefault="00A20C9A" w:rsidP="00A20C9A">
      <w:r w:rsidRPr="00B51FC9">
        <w:t>“Keep a human in the loop!” But how?!</w:t>
      </w:r>
      <w:r>
        <w:t xml:space="preserve">  </w:t>
      </w:r>
      <w:r w:rsidRPr="00B51FC9">
        <w:t>The latest models retain 5–33% error on complex reasoning tasks. Enterprises demand diligence, verification, and consistency that chat interfaces simply cannot provide.</w:t>
      </w:r>
    </w:p>
    <w:p w14:paraId="4261E290" w14:textId="77777777" w:rsidR="00A20C9A" w:rsidRPr="00E12E06" w:rsidRDefault="00A20C9A" w:rsidP="00A20C9A">
      <w:r w:rsidRPr="00B51FC9">
        <w:t>Hyperplexity generates, validates and updates domain level research matrices directly from lightweight human interactions – and returns them as clear, trustable structures the researcher can use immediately.</w:t>
      </w:r>
    </w:p>
    <w:p w14:paraId="3A78119E" w14:textId="77777777" w:rsidR="00E12E06" w:rsidRPr="00E12E06" w:rsidRDefault="00E12E06" w:rsidP="00E12E06">
      <w:pPr>
        <w:rPr>
          <w:b/>
          <w:bCs/>
        </w:rPr>
      </w:pPr>
      <w:r w:rsidRPr="00E12E06">
        <w:rPr>
          <w:b/>
          <w:bCs/>
        </w:rPr>
        <w:t>3. Why now?</w:t>
      </w:r>
    </w:p>
    <w:p w14:paraId="2B489DD6" w14:textId="22266A2E" w:rsidR="00E12E06" w:rsidRPr="00E12E06" w:rsidRDefault="00CB43D9" w:rsidP="00E12E06">
      <w:r>
        <w:t>Four</w:t>
      </w:r>
      <w:r w:rsidR="00E12E06" w:rsidRPr="00E12E06">
        <w:t xml:space="preserve"> converging factors:</w:t>
      </w:r>
    </w:p>
    <w:p w14:paraId="6E4DC55E" w14:textId="77777777" w:rsidR="005042E9" w:rsidRPr="00E12E06" w:rsidRDefault="005042E9" w:rsidP="005042E9">
      <w:pPr>
        <w:numPr>
          <w:ilvl w:val="0"/>
          <w:numId w:val="1"/>
        </w:numPr>
      </w:pPr>
      <w:r w:rsidRPr="00E12E06">
        <w:t>AI adoption hit inflection point (88% of enterprises using AI) but trust gap widening</w:t>
      </w:r>
    </w:p>
    <w:p w14:paraId="38998BDA" w14:textId="77777777" w:rsidR="005042E9" w:rsidRDefault="005042E9" w:rsidP="005042E9">
      <w:pPr>
        <w:numPr>
          <w:ilvl w:val="0"/>
          <w:numId w:val="1"/>
        </w:numPr>
      </w:pPr>
      <w:r w:rsidRPr="00E12E06">
        <w:lastRenderedPageBreak/>
        <w:t>Token costs dropped 99% in 2 years making our model economically viable</w:t>
      </w:r>
    </w:p>
    <w:p w14:paraId="759708D4" w14:textId="77777777" w:rsidR="005042E9" w:rsidRPr="00E12E06" w:rsidRDefault="005042E9" w:rsidP="005042E9">
      <w:pPr>
        <w:numPr>
          <w:ilvl w:val="0"/>
          <w:numId w:val="1"/>
        </w:numPr>
      </w:pPr>
      <w:r>
        <w:t xml:space="preserve">Broad adoption of AI has led people to the power and limitations of the current tools – they are ready for the next dimension of AI research. </w:t>
      </w:r>
    </w:p>
    <w:p w14:paraId="3E3A96AA" w14:textId="77777777" w:rsidR="005042E9" w:rsidRPr="00E12E06" w:rsidRDefault="005042E9" w:rsidP="005042E9">
      <w:pPr>
        <w:numPr>
          <w:ilvl w:val="0"/>
          <w:numId w:val="1"/>
        </w:numPr>
      </w:pPr>
      <w:r w:rsidRPr="00E12E06">
        <w:t xml:space="preserve">New regulations (EU AI Act 2025) mandating AI verification </w:t>
      </w:r>
      <w:r>
        <w:t>- t</w:t>
      </w:r>
      <w:r w:rsidRPr="00E12E06">
        <w:t>he gap between AI capabilities and trust has never been wider - we bridge it.</w:t>
      </w:r>
    </w:p>
    <w:p w14:paraId="5778742B" w14:textId="77777777" w:rsidR="00E12E06" w:rsidRPr="00E12E06" w:rsidRDefault="00E12E06" w:rsidP="00E12E06">
      <w:pPr>
        <w:rPr>
          <w:b/>
          <w:bCs/>
        </w:rPr>
      </w:pPr>
      <w:r w:rsidRPr="00E12E06">
        <w:rPr>
          <w:b/>
          <w:bCs/>
        </w:rPr>
        <w:t>4. How is Hyperplexity different from competitors?</w:t>
      </w:r>
    </w:p>
    <w:p w14:paraId="430D7874" w14:textId="77777777" w:rsidR="00E12E06" w:rsidRPr="00E12E06" w:rsidRDefault="00E12E06" w:rsidP="00525D7A">
      <w:pPr>
        <w:ind w:left="360"/>
      </w:pPr>
      <w:r w:rsidRPr="00E12E06">
        <w:rPr>
          <w:b/>
          <w:bCs/>
        </w:rPr>
        <w:t>vs. Parallel.ai ($130M funded, closest competitor):</w:t>
      </w:r>
      <w:r w:rsidRPr="00E12E06">
        <w:t> Both do multi-entity research, but we win on:</w:t>
      </w:r>
    </w:p>
    <w:p w14:paraId="76D2C404" w14:textId="77777777" w:rsidR="00E12E06" w:rsidRPr="00E12E06" w:rsidRDefault="00E12E06" w:rsidP="00525D7A">
      <w:pPr>
        <w:numPr>
          <w:ilvl w:val="0"/>
          <w:numId w:val="2"/>
        </w:numPr>
        <w:tabs>
          <w:tab w:val="clear" w:pos="720"/>
          <w:tab w:val="num" w:pos="1080"/>
        </w:tabs>
        <w:ind w:left="1080"/>
      </w:pPr>
      <w:r w:rsidRPr="00E12E06">
        <w:rPr>
          <w:b/>
          <w:bCs/>
        </w:rPr>
        <w:t>Speed:</w:t>
      </w:r>
      <w:r w:rsidRPr="00E12E06">
        <w:t> 5-10x faster through better parallelization</w:t>
      </w:r>
    </w:p>
    <w:p w14:paraId="0EB6D168" w14:textId="77777777" w:rsidR="00E12E06" w:rsidRPr="00E12E06" w:rsidRDefault="00E12E06" w:rsidP="00525D7A">
      <w:pPr>
        <w:numPr>
          <w:ilvl w:val="0"/>
          <w:numId w:val="2"/>
        </w:numPr>
        <w:tabs>
          <w:tab w:val="clear" w:pos="720"/>
          <w:tab w:val="num" w:pos="1080"/>
        </w:tabs>
        <w:ind w:left="1080"/>
      </w:pPr>
      <w:r w:rsidRPr="00E12E06">
        <w:rPr>
          <w:b/>
          <w:bCs/>
        </w:rPr>
        <w:t>Direct from Table:</w:t>
      </w:r>
      <w:r w:rsidRPr="00E12E06">
        <w:t> Can validate/update existing tables (they're prompt-only)</w:t>
      </w:r>
    </w:p>
    <w:p w14:paraId="168C3151" w14:textId="77777777" w:rsidR="00E12E06" w:rsidRPr="00E12E06" w:rsidRDefault="00E12E06" w:rsidP="00525D7A">
      <w:pPr>
        <w:numPr>
          <w:ilvl w:val="0"/>
          <w:numId w:val="2"/>
        </w:numPr>
        <w:tabs>
          <w:tab w:val="clear" w:pos="720"/>
          <w:tab w:val="num" w:pos="1080"/>
        </w:tabs>
        <w:ind w:left="1080"/>
      </w:pPr>
      <w:r w:rsidRPr="00E12E06">
        <w:rPr>
          <w:b/>
          <w:bCs/>
        </w:rPr>
        <w:t>Monitoring:</w:t>
      </w:r>
      <w:r w:rsidRPr="00E12E06">
        <w:t> Repeatable validation over time (they're one-shot)</w:t>
      </w:r>
    </w:p>
    <w:p w14:paraId="1B4C9C30" w14:textId="77777777" w:rsidR="00E12E06" w:rsidRPr="00E12E06" w:rsidRDefault="00E12E06" w:rsidP="00525D7A">
      <w:pPr>
        <w:numPr>
          <w:ilvl w:val="0"/>
          <w:numId w:val="2"/>
        </w:numPr>
        <w:tabs>
          <w:tab w:val="clear" w:pos="720"/>
          <w:tab w:val="num" w:pos="1080"/>
        </w:tabs>
        <w:ind w:left="1080"/>
      </w:pPr>
      <w:r w:rsidRPr="00E12E06">
        <w:rPr>
          <w:b/>
          <w:bCs/>
        </w:rPr>
        <w:t>Excel Integration:</w:t>
      </w:r>
      <w:r w:rsidRPr="00E12E06">
        <w:t> Preserves formulas (they output JSON for developers)</w:t>
      </w:r>
    </w:p>
    <w:p w14:paraId="651093E9" w14:textId="77777777" w:rsidR="00E12E06" w:rsidRPr="00E12E06" w:rsidRDefault="00E12E06" w:rsidP="00525D7A">
      <w:pPr>
        <w:numPr>
          <w:ilvl w:val="0"/>
          <w:numId w:val="2"/>
        </w:numPr>
        <w:tabs>
          <w:tab w:val="clear" w:pos="720"/>
          <w:tab w:val="num" w:pos="1080"/>
        </w:tabs>
        <w:ind w:left="1080"/>
      </w:pPr>
      <w:r w:rsidRPr="00E12E06">
        <w:rPr>
          <w:b/>
          <w:bCs/>
        </w:rPr>
        <w:t>Accessibility:</w:t>
      </w:r>
      <w:r w:rsidRPr="00E12E06">
        <w:t> Built for non-technical users (they're built for developers/agents)</w:t>
      </w:r>
    </w:p>
    <w:p w14:paraId="48072D82" w14:textId="77777777" w:rsidR="00E12E06" w:rsidRPr="00E12E06" w:rsidRDefault="00E12E06" w:rsidP="00525D7A">
      <w:pPr>
        <w:numPr>
          <w:ilvl w:val="0"/>
          <w:numId w:val="2"/>
        </w:numPr>
        <w:tabs>
          <w:tab w:val="clear" w:pos="720"/>
          <w:tab w:val="num" w:pos="1080"/>
        </w:tabs>
        <w:ind w:left="1080"/>
      </w:pPr>
      <w:r w:rsidRPr="00E12E06">
        <w:rPr>
          <w:b/>
          <w:bCs/>
        </w:rPr>
        <w:t>Optimization:</w:t>
      </w:r>
      <w:r w:rsidRPr="00E12E06">
        <w:t> Auto-selects optimal models, groups searches (50% fewer API calls)</w:t>
      </w:r>
    </w:p>
    <w:p w14:paraId="5669A23A" w14:textId="77777777" w:rsidR="00E12E06" w:rsidRPr="00E12E06" w:rsidRDefault="00E12E06" w:rsidP="00525D7A">
      <w:pPr>
        <w:ind w:left="360"/>
      </w:pPr>
      <w:r w:rsidRPr="00E12E06">
        <w:rPr>
          <w:b/>
          <w:bCs/>
        </w:rPr>
        <w:t>vs. Perplexity/ChatGPT/Claude:</w:t>
      </w:r>
    </w:p>
    <w:p w14:paraId="2D816848" w14:textId="77777777" w:rsidR="00E12E06" w:rsidRPr="00E12E06" w:rsidRDefault="00E12E06" w:rsidP="00525D7A">
      <w:pPr>
        <w:numPr>
          <w:ilvl w:val="0"/>
          <w:numId w:val="3"/>
        </w:numPr>
        <w:tabs>
          <w:tab w:val="clear" w:pos="720"/>
          <w:tab w:val="num" w:pos="1080"/>
        </w:tabs>
        <w:ind w:left="1080"/>
      </w:pPr>
      <w:r w:rsidRPr="00E12E06">
        <w:t>They: Break after ~10 rows when doing multi-entity web research</w:t>
      </w:r>
    </w:p>
    <w:p w14:paraId="588A6A7F" w14:textId="77777777" w:rsidR="00E12E06" w:rsidRPr="00E12E06" w:rsidRDefault="00E12E06" w:rsidP="00525D7A">
      <w:pPr>
        <w:numPr>
          <w:ilvl w:val="0"/>
          <w:numId w:val="3"/>
        </w:numPr>
        <w:tabs>
          <w:tab w:val="clear" w:pos="720"/>
          <w:tab w:val="num" w:pos="1080"/>
        </w:tabs>
        <w:ind w:left="1080"/>
      </w:pPr>
      <w:r w:rsidRPr="00E12E06">
        <w:t xml:space="preserve">We: Proven at </w:t>
      </w:r>
      <w:proofErr w:type="gramStart"/>
      <w:r w:rsidRPr="00E12E06">
        <w:t>278×23</w:t>
      </w:r>
      <w:proofErr w:type="gramEnd"/>
      <w:r w:rsidRPr="00E12E06">
        <w:t xml:space="preserve"> tables with 91% high confidence</w:t>
      </w:r>
    </w:p>
    <w:p w14:paraId="512469E5" w14:textId="77777777" w:rsidR="00E12E06" w:rsidRPr="00E12E06" w:rsidRDefault="00E12E06" w:rsidP="00525D7A">
      <w:pPr>
        <w:numPr>
          <w:ilvl w:val="0"/>
          <w:numId w:val="3"/>
        </w:numPr>
        <w:tabs>
          <w:tab w:val="clear" w:pos="720"/>
          <w:tab w:val="num" w:pos="1080"/>
        </w:tabs>
        <w:ind w:left="1080"/>
      </w:pPr>
      <w:r w:rsidRPr="00E12E06">
        <w:t>They: No systematic verification or confidence scoring</w:t>
      </w:r>
    </w:p>
    <w:p w14:paraId="7CFF5546" w14:textId="77777777" w:rsidR="00E12E06" w:rsidRPr="00E12E06" w:rsidRDefault="00E12E06" w:rsidP="00525D7A">
      <w:pPr>
        <w:numPr>
          <w:ilvl w:val="0"/>
          <w:numId w:val="3"/>
        </w:numPr>
        <w:tabs>
          <w:tab w:val="clear" w:pos="720"/>
          <w:tab w:val="num" w:pos="1080"/>
        </w:tabs>
        <w:ind w:left="1080"/>
      </w:pPr>
      <w:r w:rsidRPr="00E12E06">
        <w:t>We: 2-stage QC with color-coded confidence + hover citations</w:t>
      </w:r>
    </w:p>
    <w:p w14:paraId="6A774B86" w14:textId="77777777" w:rsidR="00E12E06" w:rsidRPr="00E12E06" w:rsidRDefault="00E12E06" w:rsidP="00525D7A">
      <w:pPr>
        <w:ind w:left="360"/>
      </w:pPr>
      <w:r w:rsidRPr="00E12E06">
        <w:rPr>
          <w:b/>
          <w:bCs/>
        </w:rPr>
        <w:t>vs. Academic tools (Elicit, Scite):</w:t>
      </w:r>
    </w:p>
    <w:p w14:paraId="7D993F80" w14:textId="77777777" w:rsidR="00E12E06" w:rsidRPr="00E12E06" w:rsidRDefault="00E12E06" w:rsidP="00525D7A">
      <w:pPr>
        <w:numPr>
          <w:ilvl w:val="0"/>
          <w:numId w:val="4"/>
        </w:numPr>
        <w:tabs>
          <w:tab w:val="clear" w:pos="720"/>
          <w:tab w:val="num" w:pos="1080"/>
        </w:tabs>
        <w:ind w:left="1080"/>
      </w:pPr>
      <w:r w:rsidRPr="00E12E06">
        <w:t>They: Paper-focused only</w:t>
      </w:r>
    </w:p>
    <w:p w14:paraId="7B25F9F2" w14:textId="77777777" w:rsidR="00E12E06" w:rsidRPr="00E12E06" w:rsidRDefault="00E12E06" w:rsidP="00525D7A">
      <w:pPr>
        <w:numPr>
          <w:ilvl w:val="0"/>
          <w:numId w:val="4"/>
        </w:numPr>
        <w:tabs>
          <w:tab w:val="clear" w:pos="720"/>
          <w:tab w:val="num" w:pos="1080"/>
        </w:tabs>
        <w:ind w:left="1080"/>
      </w:pPr>
      <w:r w:rsidRPr="00E12E06">
        <w:t>We: ANY entities (drugs, conferences, companies, researchers, etc.)</w:t>
      </w:r>
    </w:p>
    <w:p w14:paraId="7AF2C135" w14:textId="77777777" w:rsidR="00E12E06" w:rsidRPr="00E12E06" w:rsidRDefault="00E12E06" w:rsidP="00E12E06">
      <w:pPr>
        <w:rPr>
          <w:b/>
          <w:bCs/>
        </w:rPr>
      </w:pPr>
      <w:r w:rsidRPr="00E12E06">
        <w:rPr>
          <w:b/>
          <w:bCs/>
        </w:rPr>
        <w:t>5. What is your defensible moat?</w:t>
      </w:r>
    </w:p>
    <w:p w14:paraId="4DEAF7AD" w14:textId="77777777" w:rsidR="00E12E06" w:rsidRPr="00E12E06" w:rsidRDefault="00E12E06" w:rsidP="00525D7A">
      <w:pPr>
        <w:ind w:left="720"/>
      </w:pPr>
      <w:r w:rsidRPr="00E12E06">
        <w:rPr>
          <w:b/>
          <w:bCs/>
        </w:rPr>
        <w:t>Honest assessment:</w:t>
      </w:r>
      <w:r w:rsidRPr="00E12E06">
        <w:t xml:space="preserve"> A skilled AI engineer could </w:t>
      </w:r>
      <w:proofErr w:type="gramStart"/>
      <w:r w:rsidRPr="00E12E06">
        <w:t>replicate</w:t>
      </w:r>
      <w:proofErr w:type="gramEnd"/>
      <w:r w:rsidRPr="00E12E06">
        <w:t xml:space="preserve"> in 7 months. Our advantages:</w:t>
      </w:r>
    </w:p>
    <w:p w14:paraId="3CC289D9" w14:textId="55D21477" w:rsidR="00016EAD" w:rsidRDefault="00E12E06" w:rsidP="00525D7A">
      <w:pPr>
        <w:ind w:left="720"/>
        <w:rPr>
          <w:b/>
          <w:bCs/>
        </w:rPr>
      </w:pPr>
      <w:r w:rsidRPr="00E12E06">
        <w:rPr>
          <w:b/>
          <w:bCs/>
        </w:rPr>
        <w:t>Time:</w:t>
      </w:r>
      <w:r w:rsidRPr="00E12E06">
        <w:t> 7-month head start already </w:t>
      </w:r>
    </w:p>
    <w:p w14:paraId="42B760CD" w14:textId="51C49543" w:rsidR="00016EAD" w:rsidRDefault="00016EAD" w:rsidP="00525D7A">
      <w:pPr>
        <w:ind w:left="720"/>
      </w:pPr>
      <w:r>
        <w:rPr>
          <w:b/>
          <w:bCs/>
        </w:rPr>
        <w:t>P</w:t>
      </w:r>
      <w:r w:rsidR="00E12E06" w:rsidRPr="00E12E06">
        <w:rPr>
          <w:b/>
          <w:bCs/>
        </w:rPr>
        <w:t>latform approach:</w:t>
      </w:r>
      <w:r w:rsidR="00E12E06" w:rsidRPr="00E12E06">
        <w:t> Multiple apps on one engine</w:t>
      </w:r>
    </w:p>
    <w:p w14:paraId="58A4A956" w14:textId="77777777" w:rsidR="00016EAD" w:rsidRDefault="00E12E06" w:rsidP="00525D7A">
      <w:pPr>
        <w:ind w:left="720"/>
      </w:pPr>
      <w:r w:rsidRPr="00E12E06">
        <w:rPr>
          <w:b/>
          <w:bCs/>
        </w:rPr>
        <w:t>Marketing system:</w:t>
      </w:r>
      <w:r w:rsidRPr="00E12E06">
        <w:t xml:space="preserve"> Proprietary </w:t>
      </w:r>
      <w:proofErr w:type="gramStart"/>
      <w:r w:rsidRPr="00E12E06">
        <w:t>ad</w:t>
      </w:r>
      <w:proofErr w:type="gramEnd"/>
      <w:r w:rsidRPr="00E12E06">
        <w:t xml:space="preserve"> generator achieving 5% CTR </w:t>
      </w:r>
    </w:p>
    <w:p w14:paraId="08B01858" w14:textId="77777777" w:rsidR="00016EAD" w:rsidRDefault="00E12E06" w:rsidP="00525D7A">
      <w:pPr>
        <w:ind w:left="720"/>
      </w:pPr>
      <w:r w:rsidRPr="00E12E06">
        <w:rPr>
          <w:b/>
          <w:bCs/>
        </w:rPr>
        <w:t>Technical depth:</w:t>
      </w:r>
      <w:r w:rsidRPr="00E12E06">
        <w:t> Repeatable validation, Excel preservation, search grouping </w:t>
      </w:r>
    </w:p>
    <w:p w14:paraId="08AAC526" w14:textId="77777777" w:rsidR="00016EAD" w:rsidRDefault="00E12E06" w:rsidP="00525D7A">
      <w:pPr>
        <w:ind w:left="720"/>
      </w:pPr>
      <w:r w:rsidRPr="00E12E06">
        <w:rPr>
          <w:b/>
          <w:bCs/>
        </w:rPr>
        <w:t>First-mover:</w:t>
      </w:r>
      <w:r w:rsidRPr="00E12E06">
        <w:t> Educating market, building use case library </w:t>
      </w:r>
    </w:p>
    <w:p w14:paraId="4A2C9791" w14:textId="66A2A542" w:rsidR="00E12E06" w:rsidRPr="00E12E06" w:rsidRDefault="00E12E06" w:rsidP="00525D7A">
      <w:pPr>
        <w:ind w:left="720"/>
        <w:rPr>
          <w:b/>
          <w:bCs/>
        </w:rPr>
      </w:pPr>
      <w:r w:rsidRPr="00E12E06">
        <w:rPr>
          <w:b/>
          <w:bCs/>
        </w:rPr>
        <w:t>Speed:</w:t>
      </w:r>
      <w:r w:rsidRPr="00E12E06">
        <w:t> Can build new apps in 2-4 weeks vs. competitors starting from scratch</w:t>
      </w:r>
    </w:p>
    <w:p w14:paraId="2BBF68D9" w14:textId="77777777" w:rsidR="00E12E06" w:rsidRPr="00E12E06" w:rsidRDefault="00E12E06" w:rsidP="00E12E06">
      <w:pPr>
        <w:rPr>
          <w:b/>
          <w:bCs/>
        </w:rPr>
      </w:pPr>
      <w:r w:rsidRPr="00E12E06">
        <w:rPr>
          <w:b/>
          <w:bCs/>
        </w:rPr>
        <w:t>6. What happens if Perplexity adds multi-entity support?</w:t>
      </w:r>
    </w:p>
    <w:p w14:paraId="69261822" w14:textId="77777777" w:rsidR="00E12E06" w:rsidRPr="00E12E06" w:rsidRDefault="00E12E06" w:rsidP="00E12E06">
      <w:r w:rsidRPr="00E12E06">
        <w:t xml:space="preserve">We welcome it - </w:t>
      </w:r>
      <w:proofErr w:type="gramStart"/>
      <w:r w:rsidRPr="00E12E06">
        <w:t>validates</w:t>
      </w:r>
      <w:proofErr w:type="gramEnd"/>
      <w:r w:rsidRPr="00E12E06">
        <w:t xml:space="preserve"> the market need. Our advantages remain:</w:t>
      </w:r>
    </w:p>
    <w:p w14:paraId="7578BF3E" w14:textId="77777777" w:rsidR="00E12E06" w:rsidRPr="00E12E06" w:rsidRDefault="00E12E06" w:rsidP="00363CF4">
      <w:pPr>
        <w:numPr>
          <w:ilvl w:val="0"/>
          <w:numId w:val="5"/>
        </w:numPr>
      </w:pPr>
      <w:r w:rsidRPr="00E12E06">
        <w:t>Deep enterprise features (Excel export, API, compliance)</w:t>
      </w:r>
    </w:p>
    <w:p w14:paraId="344DA722" w14:textId="77777777" w:rsidR="00E12E06" w:rsidRPr="00E12E06" w:rsidRDefault="00E12E06" w:rsidP="00363CF4">
      <w:pPr>
        <w:numPr>
          <w:ilvl w:val="0"/>
          <w:numId w:val="5"/>
        </w:numPr>
      </w:pPr>
      <w:r w:rsidRPr="00E12E06">
        <w:t>2-stage verification with confidence scoring</w:t>
      </w:r>
    </w:p>
    <w:p w14:paraId="221195B3" w14:textId="77777777" w:rsidR="00E12E06" w:rsidRPr="00E12E06" w:rsidRDefault="00E12E06" w:rsidP="00363CF4">
      <w:pPr>
        <w:numPr>
          <w:ilvl w:val="0"/>
          <w:numId w:val="5"/>
        </w:numPr>
      </w:pPr>
      <w:r w:rsidRPr="00E12E06">
        <w:lastRenderedPageBreak/>
        <w:t>Multi-model approach (not locked to one provider)</w:t>
      </w:r>
    </w:p>
    <w:p w14:paraId="17A8BF68" w14:textId="77777777" w:rsidR="00E12E06" w:rsidRPr="00E12E06" w:rsidRDefault="00E12E06" w:rsidP="00363CF4">
      <w:pPr>
        <w:numPr>
          <w:ilvl w:val="0"/>
          <w:numId w:val="5"/>
        </w:numPr>
      </w:pPr>
      <w:r w:rsidRPr="00E12E06">
        <w:t>Already embedded in customer workflows</w:t>
      </w:r>
    </w:p>
    <w:p w14:paraId="3FC3C848" w14:textId="77777777" w:rsidR="00E12E06" w:rsidRPr="00E12E06" w:rsidRDefault="00E12E06" w:rsidP="00363CF4">
      <w:pPr>
        <w:numPr>
          <w:ilvl w:val="0"/>
          <w:numId w:val="5"/>
        </w:numPr>
      </w:pPr>
      <w:r w:rsidRPr="00E12E06">
        <w:t>Focus on B2B while they prioritize consumer</w:t>
      </w:r>
    </w:p>
    <w:p w14:paraId="54E74148" w14:textId="77777777" w:rsidR="00E12E06" w:rsidRPr="00E12E06" w:rsidRDefault="00E12E06" w:rsidP="00E12E06">
      <w:pPr>
        <w:rPr>
          <w:b/>
          <w:bCs/>
        </w:rPr>
      </w:pPr>
      <w:r w:rsidRPr="00E12E06">
        <w:rPr>
          <w:b/>
          <w:bCs/>
        </w:rPr>
        <w:t>7. What's your IP strategy?</w:t>
      </w:r>
    </w:p>
    <w:p w14:paraId="46C039CD" w14:textId="77777777" w:rsidR="00E12E06" w:rsidRPr="00E12E06" w:rsidRDefault="00E12E06" w:rsidP="00E12E06">
      <w:r w:rsidRPr="00E12E06">
        <w:rPr>
          <w:b/>
          <w:bCs/>
        </w:rPr>
        <w:t>Honest assessment:</w:t>
      </w:r>
      <w:r w:rsidRPr="00E12E06">
        <w:t> Moat is not large - skilled AI engineer could build competitive tool in 7 months.</w:t>
      </w:r>
    </w:p>
    <w:p w14:paraId="577654B9" w14:textId="77777777" w:rsidR="00E12E06" w:rsidRPr="00E12E06" w:rsidRDefault="00E12E06" w:rsidP="00E12E06">
      <w:r w:rsidRPr="00E12E06">
        <w:rPr>
          <w:b/>
          <w:bCs/>
        </w:rPr>
        <w:t>Our advantages:</w:t>
      </w:r>
    </w:p>
    <w:p w14:paraId="719D2295" w14:textId="77777777" w:rsidR="00E12E06" w:rsidRPr="00E12E06" w:rsidRDefault="00E12E06" w:rsidP="00363CF4">
      <w:pPr>
        <w:numPr>
          <w:ilvl w:val="0"/>
          <w:numId w:val="6"/>
        </w:numPr>
      </w:pPr>
      <w:r w:rsidRPr="00E12E06">
        <w:t>Proprietary query decomposition and grouping algorithms</w:t>
      </w:r>
    </w:p>
    <w:p w14:paraId="3444A51E" w14:textId="77777777" w:rsidR="00E12E06" w:rsidRPr="00E12E06" w:rsidRDefault="00E12E06" w:rsidP="00363CF4">
      <w:pPr>
        <w:numPr>
          <w:ilvl w:val="0"/>
          <w:numId w:val="6"/>
        </w:numPr>
      </w:pPr>
      <w:r w:rsidRPr="00E12E06">
        <w:t>Confidence scoring methodology (founder's 8 patents include AI confidence reporting)</w:t>
      </w:r>
    </w:p>
    <w:p w14:paraId="487F3475" w14:textId="77777777" w:rsidR="00E12E06" w:rsidRPr="00E12E06" w:rsidRDefault="00E12E06" w:rsidP="00363CF4">
      <w:pPr>
        <w:numPr>
          <w:ilvl w:val="0"/>
          <w:numId w:val="6"/>
        </w:numPr>
      </w:pPr>
      <w:r w:rsidRPr="00E12E06">
        <w:t>Multi-model orchestration optimizations</w:t>
      </w:r>
    </w:p>
    <w:p w14:paraId="530C4E0F" w14:textId="77777777" w:rsidR="00E12E06" w:rsidRPr="00E12E06" w:rsidRDefault="00E12E06" w:rsidP="00363CF4">
      <w:pPr>
        <w:numPr>
          <w:ilvl w:val="0"/>
          <w:numId w:val="6"/>
        </w:numPr>
      </w:pPr>
      <w:r w:rsidRPr="00E12E06">
        <w:t>Trade secrets around cost/accuracy balancing</w:t>
      </w:r>
    </w:p>
    <w:p w14:paraId="1A1B8253" w14:textId="77777777" w:rsidR="00E12E06" w:rsidRPr="00E12E06" w:rsidRDefault="00E12E06" w:rsidP="00363CF4">
      <w:pPr>
        <w:numPr>
          <w:ilvl w:val="0"/>
          <w:numId w:val="6"/>
        </w:numPr>
      </w:pPr>
      <w:r w:rsidRPr="00E12E06">
        <w:t>7-month head start with working product</w:t>
      </w:r>
    </w:p>
    <w:p w14:paraId="2C635AB5" w14:textId="77777777" w:rsidR="00E12E06" w:rsidRPr="00E12E06" w:rsidRDefault="00E12E06" w:rsidP="00363CF4">
      <w:pPr>
        <w:numPr>
          <w:ilvl w:val="0"/>
          <w:numId w:val="6"/>
        </w:numPr>
      </w:pPr>
      <w:r w:rsidRPr="00E12E06">
        <w:t>Platform approach harder to replicate across multiple applications</w:t>
      </w:r>
    </w:p>
    <w:p w14:paraId="7A9BA033" w14:textId="77777777" w:rsidR="00E12E06" w:rsidRPr="00E12E06" w:rsidRDefault="00E12E06" w:rsidP="00E12E06">
      <w:r w:rsidRPr="00E12E06">
        <w:t>Real moat combines technical depth, execution speed, market education, and customer relationships.</w:t>
      </w:r>
    </w:p>
    <w:p w14:paraId="3F5DCB8C" w14:textId="77777777" w:rsidR="00E12E06" w:rsidRPr="00E12E06" w:rsidRDefault="00000000" w:rsidP="00E12E06">
      <w:r>
        <w:pict w14:anchorId="53A4FD1C">
          <v:rect id="_x0000_i1027" style="width:0;height:.75pt" o:hralign="center" o:hrstd="t" o:hrnoshade="t" o:hr="t" fillcolor="#ccc" stroked="f"/>
        </w:pict>
      </w:r>
    </w:p>
    <w:p w14:paraId="0C569FFD" w14:textId="77777777" w:rsidR="00E12E06" w:rsidRPr="00E12E06" w:rsidRDefault="00E12E06" w:rsidP="00406EF5">
      <w:pPr>
        <w:pStyle w:val="Heading2"/>
      </w:pPr>
      <w:bookmarkStart w:id="2" w:name="_Toc215823770"/>
      <w:r w:rsidRPr="00E12E06">
        <w:t>Market &amp; Business Model</w:t>
      </w:r>
      <w:bookmarkEnd w:id="2"/>
    </w:p>
    <w:p w14:paraId="357D0393" w14:textId="77777777" w:rsidR="00C431AA" w:rsidRPr="00C431AA" w:rsidRDefault="00C431AA" w:rsidP="00C431AA">
      <w:pPr>
        <w:rPr>
          <w:b/>
          <w:bCs/>
        </w:rPr>
      </w:pPr>
      <w:r w:rsidRPr="00C431AA">
        <w:rPr>
          <w:b/>
          <w:bCs/>
        </w:rPr>
        <w:t>8. What's your TAM/SAM/SOM?</w:t>
      </w:r>
    </w:p>
    <w:p w14:paraId="17FEEF67" w14:textId="77777777" w:rsidR="00C431AA" w:rsidRPr="00C431AA" w:rsidRDefault="00C431AA" w:rsidP="00C431AA">
      <w:r w:rsidRPr="00C431AA">
        <w:t>Three overlapping markets (verified using Chex, full analysis in Market_Analysis.md):</w:t>
      </w:r>
    </w:p>
    <w:p w14:paraId="2A330375" w14:textId="77777777" w:rsidR="00C431AA" w:rsidRPr="00C431AA" w:rsidRDefault="00C431AA" w:rsidP="00C431AA">
      <w:r w:rsidRPr="00C431AA">
        <w:rPr>
          <w:b/>
          <w:bCs/>
        </w:rPr>
        <w:t>TAM: $2.2B</w:t>
      </w:r>
    </w:p>
    <w:p w14:paraId="02186C76" w14:textId="77777777" w:rsidR="00C431AA" w:rsidRPr="00C431AA" w:rsidRDefault="00C431AA" w:rsidP="00C431AA">
      <w:pPr>
        <w:numPr>
          <w:ilvl w:val="0"/>
          <w:numId w:val="41"/>
        </w:numPr>
      </w:pPr>
      <w:r w:rsidRPr="00C431AA">
        <w:t>AI Output Verification: $1.1B (5% of $22.2B gen-AI software market)</w:t>
      </w:r>
    </w:p>
    <w:p w14:paraId="7E058CE2" w14:textId="77777777" w:rsidR="00C431AA" w:rsidRPr="00C431AA" w:rsidRDefault="00C431AA" w:rsidP="00C431AA">
      <w:pPr>
        <w:numPr>
          <w:ilvl w:val="0"/>
          <w:numId w:val="41"/>
        </w:numPr>
      </w:pPr>
      <w:r w:rsidRPr="00C431AA">
        <w:t>Research Integrity: $120M (~1% of $12.65B scientific publishing)</w:t>
      </w:r>
    </w:p>
    <w:p w14:paraId="35FAA5C7" w14:textId="77777777" w:rsidR="00C431AA" w:rsidRPr="00C431AA" w:rsidRDefault="00C431AA" w:rsidP="00C431AA">
      <w:pPr>
        <w:numPr>
          <w:ilvl w:val="0"/>
          <w:numId w:val="41"/>
        </w:numPr>
      </w:pPr>
      <w:r w:rsidRPr="00C431AA">
        <w:t>Data Maintenance: $1.0B (research-focused data enrichment slice)</w:t>
      </w:r>
    </w:p>
    <w:p w14:paraId="6BB68E72" w14:textId="77777777" w:rsidR="00C431AA" w:rsidRPr="00C431AA" w:rsidRDefault="00C431AA" w:rsidP="00C431AA">
      <w:r w:rsidRPr="00C431AA">
        <w:rPr>
          <w:b/>
          <w:bCs/>
        </w:rPr>
        <w:t>SAM: $1.0-1.3B</w:t>
      </w:r>
      <w:r w:rsidRPr="00C431AA">
        <w:t> (20K high-stakes organizations, targetable verticals)</w:t>
      </w:r>
    </w:p>
    <w:p w14:paraId="55838C5F" w14:textId="77777777" w:rsidR="00C431AA" w:rsidRPr="00C431AA" w:rsidRDefault="00C431AA" w:rsidP="00C431AA">
      <w:r w:rsidRPr="00C431AA">
        <w:rPr>
          <w:b/>
          <w:bCs/>
        </w:rPr>
        <w:t>SOM: $6-11M in 12-18 months</w:t>
      </w:r>
      <w:r w:rsidRPr="00C431AA">
        <w:t> (conservative, reachable with current pipeline)</w:t>
      </w:r>
    </w:p>
    <w:p w14:paraId="4AB33A85" w14:textId="47C4FDE3" w:rsidR="00C431AA" w:rsidRPr="00E12E06" w:rsidRDefault="00C431AA" w:rsidP="00C431AA">
      <w:r w:rsidRPr="00C431AA">
        <w:rPr>
          <w:i/>
          <w:iCs/>
        </w:rPr>
        <w:t>Note: All market figures verified against primary sources using our own Chex system - practicing what we preach.</w:t>
      </w:r>
    </w:p>
    <w:p w14:paraId="09EE5913" w14:textId="77777777" w:rsidR="00E12E06" w:rsidRPr="00E12E06" w:rsidRDefault="00E12E06" w:rsidP="00E12E06">
      <w:pPr>
        <w:rPr>
          <w:b/>
          <w:bCs/>
        </w:rPr>
      </w:pPr>
      <w:r w:rsidRPr="00E12E06">
        <w:rPr>
          <w:b/>
          <w:bCs/>
        </w:rPr>
        <w:t>9. Who are your target customers?</w:t>
      </w:r>
    </w:p>
    <w:p w14:paraId="314EB329" w14:textId="77777777" w:rsidR="005D3729" w:rsidRDefault="00E12E06" w:rsidP="005D3729">
      <w:pPr>
        <w:ind w:left="720"/>
      </w:pPr>
      <w:r w:rsidRPr="00E12E06">
        <w:rPr>
          <w:b/>
          <w:bCs/>
        </w:rPr>
        <w:t>D2C:</w:t>
      </w:r>
      <w:r w:rsidRPr="00E12E06">
        <w:t> Content creators, researchers, analysts ($29-99/month) </w:t>
      </w:r>
    </w:p>
    <w:p w14:paraId="1EA3E6C4" w14:textId="77777777" w:rsidR="005D3729" w:rsidRDefault="00E12E06" w:rsidP="005D3729">
      <w:pPr>
        <w:ind w:left="720"/>
      </w:pPr>
      <w:r w:rsidRPr="00E12E06">
        <w:rPr>
          <w:b/>
          <w:bCs/>
        </w:rPr>
        <w:t>B2B Initial:</w:t>
      </w:r>
      <w:r w:rsidRPr="00E12E06">
        <w:t> Pharma competitive intelligence, academic publishers, consultancies </w:t>
      </w:r>
    </w:p>
    <w:p w14:paraId="65EE92F6" w14:textId="77777777" w:rsidR="005D3729" w:rsidRDefault="00E12E06" w:rsidP="005D3729">
      <w:pPr>
        <w:ind w:left="720"/>
      </w:pPr>
      <w:r w:rsidRPr="00E12E06">
        <w:rPr>
          <w:b/>
          <w:bCs/>
        </w:rPr>
        <w:t>B2B Expansion:</w:t>
      </w:r>
      <w:r w:rsidRPr="00E12E06">
        <w:t> Any organization tracking 50+ entities regularly </w:t>
      </w:r>
    </w:p>
    <w:p w14:paraId="17DBE414" w14:textId="10D8BD9B" w:rsidR="00E12E06" w:rsidRPr="00E12E06" w:rsidRDefault="00E12E06" w:rsidP="005D3729">
      <w:pPr>
        <w:ind w:left="720"/>
      </w:pPr>
      <w:r w:rsidRPr="00E12E06">
        <w:rPr>
          <w:b/>
          <w:bCs/>
        </w:rPr>
        <w:t>Sweet spot:</w:t>
      </w:r>
      <w:r w:rsidRPr="00E12E06">
        <w:t> Companies currently spending $500K+ annually on manual research</w:t>
      </w:r>
    </w:p>
    <w:p w14:paraId="69C99341" w14:textId="77777777" w:rsidR="00E12E06" w:rsidRPr="00E12E06" w:rsidRDefault="00E12E06" w:rsidP="00E12E06">
      <w:pPr>
        <w:rPr>
          <w:b/>
          <w:bCs/>
        </w:rPr>
      </w:pPr>
      <w:r w:rsidRPr="00E12E06">
        <w:rPr>
          <w:b/>
          <w:bCs/>
        </w:rPr>
        <w:t>10. What's your pricing model?</w:t>
      </w:r>
    </w:p>
    <w:p w14:paraId="78A175D9" w14:textId="77777777" w:rsidR="00BC3A12" w:rsidRDefault="00E12E06" w:rsidP="00E12E06">
      <w:r w:rsidRPr="00E12E06">
        <w:rPr>
          <w:b/>
          <w:bCs/>
        </w:rPr>
        <w:t>D2C:</w:t>
      </w:r>
      <w:r w:rsidRPr="00E12E06">
        <w:t> Free preview (3 rows/claims) → Paid runs at 3x API costs (typically $5-100 per run) </w:t>
      </w:r>
    </w:p>
    <w:p w14:paraId="6F1434B1" w14:textId="77777777" w:rsidR="00BC3A12" w:rsidRDefault="00E12E06" w:rsidP="00E12E06">
      <w:r w:rsidRPr="00E12E06">
        <w:rPr>
          <w:b/>
          <w:bCs/>
        </w:rPr>
        <w:t>B2B:</w:t>
      </w:r>
      <w:r w:rsidRPr="00E12E06">
        <w:t> $10-50K setup + 3x API usage (or bring-your-own-keys) </w:t>
      </w:r>
    </w:p>
    <w:p w14:paraId="3EC9C046" w14:textId="77777777" w:rsidR="00BC3A12" w:rsidRDefault="00E12E06" w:rsidP="00E12E06">
      <w:r w:rsidRPr="00E12E06">
        <w:rPr>
          <w:b/>
          <w:bCs/>
        </w:rPr>
        <w:t>Target margin:</w:t>
      </w:r>
      <w:r w:rsidRPr="00E12E06">
        <w:t> 66% on usage fees </w:t>
      </w:r>
    </w:p>
    <w:p w14:paraId="75230318" w14:textId="75364A35" w:rsidR="00E12E06" w:rsidRPr="00E12E06" w:rsidRDefault="00E12E06" w:rsidP="00E12E06">
      <w:r w:rsidRPr="00E12E06">
        <w:rPr>
          <w:b/>
          <w:bCs/>
        </w:rPr>
        <w:lastRenderedPageBreak/>
        <w:t>Examples:</w:t>
      </w:r>
      <w:r w:rsidRPr="00E12E06">
        <w:t> 278 drugs = $60, 60 citations = $30</w:t>
      </w:r>
    </w:p>
    <w:p w14:paraId="5B3AB1CB" w14:textId="77777777" w:rsidR="00E12E06" w:rsidRPr="00E12E06" w:rsidRDefault="00E12E06" w:rsidP="00E12E06">
      <w:r w:rsidRPr="00E12E06">
        <w:rPr>
          <w:b/>
          <w:bCs/>
        </w:rPr>
        <w:t>Platform advantage:</w:t>
      </w:r>
      <w:r w:rsidRPr="00E12E06">
        <w:t> One pricing model scales across all applications (Chex, conference tracking, etc.)</w:t>
      </w:r>
    </w:p>
    <w:p w14:paraId="75C39F2C" w14:textId="77777777" w:rsidR="00E12E06" w:rsidRPr="00E12E06" w:rsidRDefault="00E12E06" w:rsidP="00E12E06">
      <w:pPr>
        <w:rPr>
          <w:b/>
          <w:bCs/>
        </w:rPr>
      </w:pPr>
      <w:r w:rsidRPr="00E12E06">
        <w:rPr>
          <w:b/>
          <w:bCs/>
        </w:rPr>
        <w:t>11. How do you acquire customers?</w:t>
      </w:r>
    </w:p>
    <w:p w14:paraId="6CBE406F" w14:textId="77777777" w:rsidR="00E12E06" w:rsidRPr="00E12E06" w:rsidRDefault="00E12E06" w:rsidP="00E12E06">
      <w:r w:rsidRPr="00E12E06">
        <w:rPr>
          <w:b/>
          <w:bCs/>
        </w:rPr>
        <w:t>Unique advantage:</w:t>
      </w:r>
      <w:r w:rsidRPr="00E12E06">
        <w:t xml:space="preserve"> Proprietary </w:t>
      </w:r>
      <w:proofErr w:type="gramStart"/>
      <w:r w:rsidRPr="00E12E06">
        <w:t>ad</w:t>
      </w:r>
      <w:proofErr w:type="gramEnd"/>
      <w:r w:rsidRPr="00E12E06">
        <w:t xml:space="preserve"> generation system</w:t>
      </w:r>
    </w:p>
    <w:p w14:paraId="59BAE06D" w14:textId="77777777" w:rsidR="00E12E06" w:rsidRPr="00E12E06" w:rsidRDefault="00E12E06" w:rsidP="00363CF4">
      <w:pPr>
        <w:numPr>
          <w:ilvl w:val="0"/>
          <w:numId w:val="8"/>
        </w:numPr>
      </w:pPr>
      <w:r w:rsidRPr="00E12E06">
        <w:t>Converts copy → animated ads automatically</w:t>
      </w:r>
    </w:p>
    <w:p w14:paraId="7140AA68" w14:textId="77777777" w:rsidR="00E12E06" w:rsidRPr="00E12E06" w:rsidRDefault="00E12E06" w:rsidP="00363CF4">
      <w:pPr>
        <w:numPr>
          <w:ilvl w:val="0"/>
          <w:numId w:val="8"/>
        </w:numPr>
      </w:pPr>
      <w:r w:rsidRPr="00E12E06">
        <w:t>Test 200+ variants, optimize winners</w:t>
      </w:r>
    </w:p>
    <w:p w14:paraId="58D65ECD" w14:textId="77777777" w:rsidR="00E12E06" w:rsidRPr="00E12E06" w:rsidRDefault="00E12E06" w:rsidP="00363CF4">
      <w:pPr>
        <w:numPr>
          <w:ilvl w:val="0"/>
          <w:numId w:val="8"/>
        </w:numPr>
      </w:pPr>
      <w:r w:rsidRPr="00E12E06">
        <w:t>Proven: 5% CTR on LinkedIn (10x industry average)</w:t>
      </w:r>
    </w:p>
    <w:p w14:paraId="32FFC49A" w14:textId="77777777" w:rsidR="00E12E06" w:rsidRPr="00E12E06" w:rsidRDefault="00E12E06" w:rsidP="00363CF4">
      <w:pPr>
        <w:numPr>
          <w:ilvl w:val="0"/>
          <w:numId w:val="8"/>
        </w:numPr>
      </w:pPr>
      <w:r w:rsidRPr="00E12E06">
        <w:t>Scalable to Google, TikTok, other platforms</w:t>
      </w:r>
    </w:p>
    <w:p w14:paraId="6A4CF099" w14:textId="77777777" w:rsidR="00BC3A12" w:rsidRDefault="00E12E06" w:rsidP="00E12E06">
      <w:r w:rsidRPr="00E12E06">
        <w:rPr>
          <w:b/>
          <w:bCs/>
        </w:rPr>
        <w:t>D2C:</w:t>
      </w:r>
      <w:r w:rsidRPr="00E12E06">
        <w:t> LinkedIn ads (working), content marketing, SEO </w:t>
      </w:r>
    </w:p>
    <w:p w14:paraId="1AC2F5F6" w14:textId="77777777" w:rsidR="00BC3A12" w:rsidRDefault="00E12E06" w:rsidP="00E12E06">
      <w:r w:rsidRPr="00E12E06">
        <w:rPr>
          <w:b/>
          <w:bCs/>
        </w:rPr>
        <w:t>B2B:</w:t>
      </w:r>
      <w:r w:rsidRPr="00E12E06">
        <w:t> Direct outreach to active prospects (</w:t>
      </w:r>
      <w:proofErr w:type="spellStart"/>
      <w:r w:rsidRPr="00E12E06">
        <w:t>SciLeads</w:t>
      </w:r>
      <w:proofErr w:type="spellEnd"/>
      <w:r w:rsidRPr="00E12E06">
        <w:t>, Emit, Acumen) </w:t>
      </w:r>
    </w:p>
    <w:p w14:paraId="19261187" w14:textId="24B6FADF" w:rsidR="00E12E06" w:rsidRPr="00E12E06" w:rsidRDefault="00E12E06" w:rsidP="00E12E06">
      <w:r w:rsidRPr="00E12E06">
        <w:rPr>
          <w:b/>
          <w:bCs/>
        </w:rPr>
        <w:t>Platform benefit:</w:t>
      </w:r>
      <w:r w:rsidRPr="00E12E06">
        <w:t> One marketing system acquires customers for all apps</w:t>
      </w:r>
    </w:p>
    <w:p w14:paraId="647B29C1" w14:textId="77777777" w:rsidR="00E12E06" w:rsidRPr="00E12E06" w:rsidRDefault="00000000" w:rsidP="00E12E06">
      <w:r>
        <w:pict w14:anchorId="7B8F0A23">
          <v:rect id="_x0000_i1028" style="width:0;height:.75pt" o:hralign="center" o:hrstd="t" o:hrnoshade="t" o:hr="t" fillcolor="#ccc" stroked="f"/>
        </w:pict>
      </w:r>
    </w:p>
    <w:p w14:paraId="63FDB66A" w14:textId="77777777" w:rsidR="00E12E06" w:rsidRPr="00E12E06" w:rsidRDefault="00E12E06" w:rsidP="00406EF5">
      <w:pPr>
        <w:pStyle w:val="Heading2"/>
      </w:pPr>
      <w:bookmarkStart w:id="3" w:name="_Toc215823771"/>
      <w:r w:rsidRPr="00E12E06">
        <w:t>Traction &amp; Metrics</w:t>
      </w:r>
      <w:bookmarkEnd w:id="3"/>
    </w:p>
    <w:p w14:paraId="174BF087" w14:textId="77777777" w:rsidR="00E12E06" w:rsidRPr="00E12E06" w:rsidRDefault="00E12E06" w:rsidP="00E12E06">
      <w:pPr>
        <w:rPr>
          <w:b/>
          <w:bCs/>
        </w:rPr>
      </w:pPr>
      <w:r w:rsidRPr="00E12E06">
        <w:rPr>
          <w:b/>
          <w:bCs/>
        </w:rPr>
        <w:t>12. What's your current traction?</w:t>
      </w:r>
    </w:p>
    <w:p w14:paraId="575733B9" w14:textId="77777777" w:rsidR="00E12E06" w:rsidRPr="00E12E06" w:rsidRDefault="00E12E06" w:rsidP="00E12E06">
      <w:r w:rsidRPr="00E12E06">
        <w:rPr>
          <w:b/>
          <w:bCs/>
        </w:rPr>
        <w:t>Product:</w:t>
      </w:r>
    </w:p>
    <w:p w14:paraId="47682164" w14:textId="77777777" w:rsidR="00E12E06" w:rsidRPr="00E12E06" w:rsidRDefault="00E12E06" w:rsidP="00363CF4">
      <w:pPr>
        <w:numPr>
          <w:ilvl w:val="0"/>
          <w:numId w:val="9"/>
        </w:numPr>
      </w:pPr>
      <w:r w:rsidRPr="00E12E06">
        <w:t>Pre-revenue, live product</w:t>
      </w:r>
    </w:p>
    <w:p w14:paraId="00D5C35D" w14:textId="77777777" w:rsidR="00E12E06" w:rsidRPr="00E12E06" w:rsidRDefault="00E12E06" w:rsidP="00363CF4">
      <w:pPr>
        <w:numPr>
          <w:ilvl w:val="0"/>
          <w:numId w:val="9"/>
        </w:numPr>
      </w:pPr>
      <w:r w:rsidRPr="00E12E06">
        <w:t>Live: eliyahu.ai/</w:t>
      </w:r>
      <w:proofErr w:type="spellStart"/>
      <w:r w:rsidRPr="00E12E06">
        <w:t>hyperplexity</w:t>
      </w:r>
      <w:proofErr w:type="spellEnd"/>
      <w:r w:rsidRPr="00E12E06">
        <w:t xml:space="preserve"> | eliyahu.ai/</w:t>
      </w:r>
      <w:proofErr w:type="spellStart"/>
      <w:r w:rsidRPr="00E12E06">
        <w:t>chex</w:t>
      </w:r>
      <w:proofErr w:type="spellEnd"/>
    </w:p>
    <w:p w14:paraId="5AA9D1B5" w14:textId="77777777" w:rsidR="00E12E06" w:rsidRPr="00E12E06" w:rsidRDefault="00E12E06" w:rsidP="00E12E06">
      <w:r w:rsidRPr="00E12E06">
        <w:rPr>
          <w:b/>
          <w:bCs/>
        </w:rPr>
        <w:t>Marketing:</w:t>
      </w:r>
    </w:p>
    <w:p w14:paraId="3FDEE428" w14:textId="77777777" w:rsidR="00E12E06" w:rsidRPr="00E12E06" w:rsidRDefault="00E12E06" w:rsidP="00363CF4">
      <w:pPr>
        <w:numPr>
          <w:ilvl w:val="0"/>
          <w:numId w:val="10"/>
        </w:numPr>
      </w:pPr>
      <w:r w:rsidRPr="00E12E06">
        <w:t>5% CTR on LinkedIn (10x industry average)</w:t>
      </w:r>
    </w:p>
    <w:p w14:paraId="64E3BB21" w14:textId="77777777" w:rsidR="00E12E06" w:rsidRPr="00E12E06" w:rsidRDefault="00E12E06" w:rsidP="00363CF4">
      <w:pPr>
        <w:numPr>
          <w:ilvl w:val="0"/>
          <w:numId w:val="10"/>
        </w:numPr>
      </w:pPr>
      <w:r w:rsidRPr="00E12E06">
        <w:t>$1.50/visit cost</w:t>
      </w:r>
    </w:p>
    <w:p w14:paraId="0F8ED0B6" w14:textId="77777777" w:rsidR="00E12E06" w:rsidRPr="00E12E06" w:rsidRDefault="00E12E06" w:rsidP="00363CF4">
      <w:pPr>
        <w:numPr>
          <w:ilvl w:val="0"/>
          <w:numId w:val="10"/>
        </w:numPr>
      </w:pPr>
      <w:r w:rsidRPr="00E12E06">
        <w:t>Proprietary ad system generating animated ads from copy</w:t>
      </w:r>
    </w:p>
    <w:p w14:paraId="74E982EC" w14:textId="77777777" w:rsidR="00E12E06" w:rsidRPr="00E12E06" w:rsidRDefault="00E12E06" w:rsidP="00363CF4">
      <w:pPr>
        <w:numPr>
          <w:ilvl w:val="0"/>
          <w:numId w:val="10"/>
        </w:numPr>
      </w:pPr>
      <w:r w:rsidRPr="00E12E06">
        <w:t xml:space="preserve">Can rapidly test 200+ </w:t>
      </w:r>
      <w:proofErr w:type="gramStart"/>
      <w:r w:rsidRPr="00E12E06">
        <w:t>ad</w:t>
      </w:r>
      <w:proofErr w:type="gramEnd"/>
      <w:r w:rsidRPr="00E12E06">
        <w:t xml:space="preserve"> variants</w:t>
      </w:r>
    </w:p>
    <w:p w14:paraId="3D508967" w14:textId="77777777" w:rsidR="00E12E06" w:rsidRPr="00E12E06" w:rsidRDefault="00E12E06" w:rsidP="00E12E06">
      <w:pPr>
        <w:rPr>
          <w:b/>
          <w:bCs/>
        </w:rPr>
      </w:pPr>
      <w:r w:rsidRPr="00E12E06">
        <w:rPr>
          <w:b/>
          <w:bCs/>
        </w:rPr>
        <w:t>13. Why haven't users tried the tool yet?</w:t>
      </w:r>
    </w:p>
    <w:p w14:paraId="4511AE6D" w14:textId="45695472" w:rsidR="00FE566F" w:rsidRDefault="00FE566F" w:rsidP="00617151">
      <w:pPr>
        <w:ind w:left="720"/>
        <w:rPr>
          <w:b/>
          <w:bCs/>
        </w:rPr>
      </w:pPr>
      <w:r>
        <w:rPr>
          <w:b/>
          <w:bCs/>
        </w:rPr>
        <w:t xml:space="preserve">Limited advertising: </w:t>
      </w:r>
      <w:r w:rsidRPr="00D71D59">
        <w:t xml:space="preserve">$500 spent in 1 week </w:t>
      </w:r>
      <w:proofErr w:type="gramStart"/>
      <w:r w:rsidRPr="00D71D59">
        <w:t>to test</w:t>
      </w:r>
      <w:proofErr w:type="gramEnd"/>
      <w:r w:rsidRPr="00D71D59">
        <w:t xml:space="preserve"> ad platform around Chex.</w:t>
      </w:r>
      <w:r>
        <w:rPr>
          <w:b/>
          <w:bCs/>
        </w:rPr>
        <w:t xml:space="preserve"> </w:t>
      </w:r>
    </w:p>
    <w:p w14:paraId="55B3FD06" w14:textId="768E1D94" w:rsidR="00E12E06" w:rsidRPr="00E12E06" w:rsidRDefault="00E12E06" w:rsidP="00617151">
      <w:pPr>
        <w:ind w:left="720"/>
      </w:pPr>
      <w:r w:rsidRPr="00E12E06">
        <w:rPr>
          <w:b/>
          <w:bCs/>
        </w:rPr>
        <w:t>Current challenge:</w:t>
      </w:r>
      <w:r w:rsidRPr="00E12E06">
        <w:t> Getting visitors to try it (landing → first use), not preview-to-paid.</w:t>
      </w:r>
    </w:p>
    <w:p w14:paraId="74FEA964" w14:textId="77777777" w:rsidR="00E12E06" w:rsidRPr="00E12E06" w:rsidRDefault="00E12E06" w:rsidP="00617151">
      <w:pPr>
        <w:ind w:left="720"/>
      </w:pPr>
      <w:r w:rsidRPr="00E12E06">
        <w:rPr>
          <w:b/>
          <w:bCs/>
        </w:rPr>
        <w:t>This is a big part of the early effort. Active mitigation:</w:t>
      </w:r>
    </w:p>
    <w:p w14:paraId="68B555D7" w14:textId="77777777" w:rsidR="00E12E06" w:rsidRPr="00E12E06" w:rsidRDefault="00E12E06" w:rsidP="00617151">
      <w:pPr>
        <w:numPr>
          <w:ilvl w:val="0"/>
          <w:numId w:val="11"/>
        </w:numPr>
        <w:tabs>
          <w:tab w:val="clear" w:pos="720"/>
          <w:tab w:val="num" w:pos="1440"/>
        </w:tabs>
        <w:ind w:left="1440"/>
      </w:pPr>
      <w:r w:rsidRPr="00E12E06">
        <w:rPr>
          <w:b/>
          <w:bCs/>
        </w:rPr>
        <w:t>Landing page redesign:</w:t>
      </w:r>
      <w:r w:rsidRPr="00E12E06">
        <w:t> Clearer call-to-action, simpler messaging</w:t>
      </w:r>
    </w:p>
    <w:p w14:paraId="0FAB0455" w14:textId="77777777" w:rsidR="00E12E06" w:rsidRPr="00E12E06" w:rsidRDefault="00E12E06" w:rsidP="00617151">
      <w:pPr>
        <w:numPr>
          <w:ilvl w:val="0"/>
          <w:numId w:val="11"/>
        </w:numPr>
        <w:tabs>
          <w:tab w:val="clear" w:pos="720"/>
          <w:tab w:val="num" w:pos="1440"/>
        </w:tabs>
        <w:ind w:left="1440"/>
      </w:pPr>
      <w:r w:rsidRPr="00E12E06">
        <w:rPr>
          <w:b/>
          <w:bCs/>
        </w:rPr>
        <w:t>Removing signup friction:</w:t>
      </w:r>
      <w:r w:rsidRPr="00E12E06">
        <w:t> Will explore letting people try without email verification</w:t>
      </w:r>
    </w:p>
    <w:p w14:paraId="2ED1E195" w14:textId="77777777" w:rsidR="00E12E06" w:rsidRPr="00E12E06" w:rsidRDefault="00E12E06" w:rsidP="00617151">
      <w:pPr>
        <w:numPr>
          <w:ilvl w:val="0"/>
          <w:numId w:val="11"/>
        </w:numPr>
        <w:tabs>
          <w:tab w:val="clear" w:pos="720"/>
          <w:tab w:val="num" w:pos="1440"/>
        </w:tabs>
        <w:ind w:left="1440"/>
      </w:pPr>
      <w:r w:rsidRPr="00E12E06">
        <w:rPr>
          <w:b/>
          <w:bCs/>
        </w:rPr>
        <w:t>Demo accessibility:</w:t>
      </w:r>
      <w:r w:rsidRPr="00E12E06">
        <w:t> Easier access to demos + demo videos</w:t>
      </w:r>
    </w:p>
    <w:p w14:paraId="44C7ED84" w14:textId="77777777" w:rsidR="00E12E06" w:rsidRPr="00E12E06" w:rsidRDefault="00E12E06" w:rsidP="00617151">
      <w:pPr>
        <w:numPr>
          <w:ilvl w:val="0"/>
          <w:numId w:val="11"/>
        </w:numPr>
        <w:tabs>
          <w:tab w:val="clear" w:pos="720"/>
          <w:tab w:val="num" w:pos="1440"/>
        </w:tabs>
        <w:ind w:left="1440"/>
      </w:pPr>
      <w:r w:rsidRPr="00E12E06">
        <w:rPr>
          <w:b/>
          <w:bCs/>
        </w:rPr>
        <w:t>Reduce perceived complexity:</w:t>
      </w:r>
      <w:r w:rsidRPr="00E12E06">
        <w:t> Simpler "paste text → see results" flow</w:t>
      </w:r>
    </w:p>
    <w:p w14:paraId="44EFB95E" w14:textId="77777777" w:rsidR="00E12E06" w:rsidRPr="00E12E06" w:rsidRDefault="00E12E06" w:rsidP="00617151">
      <w:pPr>
        <w:numPr>
          <w:ilvl w:val="0"/>
          <w:numId w:val="11"/>
        </w:numPr>
        <w:tabs>
          <w:tab w:val="clear" w:pos="720"/>
          <w:tab w:val="num" w:pos="1440"/>
        </w:tabs>
        <w:ind w:left="1440"/>
      </w:pPr>
      <w:r w:rsidRPr="00E12E06">
        <w:rPr>
          <w:b/>
          <w:bCs/>
        </w:rPr>
        <w:t>A/B testing:</w:t>
      </w:r>
      <w:r w:rsidRPr="00E12E06">
        <w:t> Rapid iteration on what works</w:t>
      </w:r>
    </w:p>
    <w:p w14:paraId="3BA731E0" w14:textId="77777777" w:rsidR="00E12E06" w:rsidRPr="00E12E06" w:rsidRDefault="00E12E06" w:rsidP="00617151">
      <w:pPr>
        <w:ind w:left="720"/>
      </w:pPr>
      <w:r w:rsidRPr="00E12E06">
        <w:rPr>
          <w:b/>
          <w:bCs/>
        </w:rPr>
        <w:t>Note:</w:t>
      </w:r>
      <w:r w:rsidRPr="00E12E06">
        <w:t> Users who DO try are impressed with quality. Problem is getting them to start.</w:t>
      </w:r>
    </w:p>
    <w:p w14:paraId="18313957" w14:textId="77777777" w:rsidR="00E12E06" w:rsidRPr="00E12E06" w:rsidRDefault="00E12E06" w:rsidP="00E12E06">
      <w:pPr>
        <w:rPr>
          <w:b/>
          <w:bCs/>
        </w:rPr>
      </w:pPr>
      <w:r w:rsidRPr="00E12E06">
        <w:rPr>
          <w:b/>
          <w:bCs/>
        </w:rPr>
        <w:t>14. What's your path to profitability?</w:t>
      </w:r>
    </w:p>
    <w:p w14:paraId="337185B7" w14:textId="77777777" w:rsidR="00E12E06" w:rsidRPr="00E12E06" w:rsidRDefault="00E12E06" w:rsidP="00617151">
      <w:pPr>
        <w:ind w:left="720"/>
      </w:pPr>
      <w:r w:rsidRPr="00E12E06">
        <w:rPr>
          <w:b/>
          <w:bCs/>
        </w:rPr>
        <w:lastRenderedPageBreak/>
        <w:t>Aggressive 6-month sprint to Series A-ready metrics:</w:t>
      </w:r>
    </w:p>
    <w:p w14:paraId="1655D8AD" w14:textId="77777777" w:rsidR="00617151" w:rsidRDefault="00E12E06" w:rsidP="00617151">
      <w:pPr>
        <w:ind w:left="720"/>
      </w:pPr>
      <w:r w:rsidRPr="00E12E06">
        <w:rPr>
          <w:b/>
          <w:bCs/>
        </w:rPr>
        <w:t>Month 1-2:</w:t>
      </w:r>
      <w:r w:rsidRPr="00E12E06">
        <w:t> Launch $15-20K/month ad campaigns, validate conversion </w:t>
      </w:r>
    </w:p>
    <w:p w14:paraId="464CD37D" w14:textId="77777777" w:rsidR="00617151" w:rsidRDefault="00E12E06" w:rsidP="00617151">
      <w:pPr>
        <w:ind w:left="720"/>
      </w:pPr>
      <w:r w:rsidRPr="00E12E06">
        <w:rPr>
          <w:b/>
          <w:bCs/>
        </w:rPr>
        <w:t>Month 3:</w:t>
      </w:r>
      <w:r w:rsidRPr="00E12E06">
        <w:t> Close first B2B contract, hire BD/sales support </w:t>
      </w:r>
    </w:p>
    <w:p w14:paraId="7B33C706" w14:textId="77777777" w:rsidR="00617151" w:rsidRDefault="00E12E06" w:rsidP="00617151">
      <w:pPr>
        <w:ind w:left="720"/>
      </w:pPr>
      <w:r w:rsidRPr="00E12E06">
        <w:rPr>
          <w:b/>
          <w:bCs/>
        </w:rPr>
        <w:t>Month 4-6:</w:t>
      </w:r>
      <w:r w:rsidRPr="00E12E06">
        <w:t> Scale what works, push for second B2B deal </w:t>
      </w:r>
    </w:p>
    <w:p w14:paraId="25237F6B" w14:textId="0C5A31C3" w:rsidR="00E12E06" w:rsidRPr="00E12E06" w:rsidRDefault="00E12E06" w:rsidP="00617151">
      <w:pPr>
        <w:ind w:left="720"/>
      </w:pPr>
      <w:r w:rsidRPr="00E12E06">
        <w:rPr>
          <w:b/>
          <w:bCs/>
        </w:rPr>
        <w:t>Month 6 Decision Point:</w:t>
      </w:r>
    </w:p>
    <w:p w14:paraId="5DDBFFB7" w14:textId="77777777" w:rsidR="00E12E06" w:rsidRPr="00E12E06" w:rsidRDefault="00E12E06" w:rsidP="00617151">
      <w:pPr>
        <w:numPr>
          <w:ilvl w:val="0"/>
          <w:numId w:val="12"/>
        </w:numPr>
        <w:tabs>
          <w:tab w:val="clear" w:pos="720"/>
          <w:tab w:val="num" w:pos="1440"/>
        </w:tabs>
        <w:ind w:left="1440"/>
      </w:pPr>
      <w:r w:rsidRPr="00E12E06">
        <w:t>$50K+ MRR → Series A raise</w:t>
      </w:r>
    </w:p>
    <w:p w14:paraId="5BEDF322" w14:textId="77777777" w:rsidR="00E12E06" w:rsidRPr="00E12E06" w:rsidRDefault="00E12E06" w:rsidP="00617151">
      <w:pPr>
        <w:numPr>
          <w:ilvl w:val="0"/>
          <w:numId w:val="12"/>
        </w:numPr>
        <w:tabs>
          <w:tab w:val="clear" w:pos="720"/>
          <w:tab w:val="num" w:pos="1440"/>
        </w:tabs>
        <w:ind w:left="1440"/>
      </w:pPr>
      <w:r w:rsidRPr="00E12E06">
        <w:t>$20-35K MRR → Bridge round</w:t>
      </w:r>
    </w:p>
    <w:p w14:paraId="52954F85" w14:textId="77777777" w:rsidR="00E12E06" w:rsidRPr="00E12E06" w:rsidRDefault="00E12E06" w:rsidP="00617151">
      <w:pPr>
        <w:numPr>
          <w:ilvl w:val="0"/>
          <w:numId w:val="12"/>
        </w:numPr>
        <w:tabs>
          <w:tab w:val="clear" w:pos="720"/>
          <w:tab w:val="num" w:pos="1440"/>
        </w:tabs>
        <w:ind w:left="1440"/>
      </w:pPr>
      <w:r w:rsidRPr="00E12E06">
        <w:t>&lt;$20K → Pivot to B2B focus</w:t>
      </w:r>
    </w:p>
    <w:p w14:paraId="451877EF" w14:textId="77777777" w:rsidR="00E12E06" w:rsidRPr="00E12E06" w:rsidRDefault="00E12E06" w:rsidP="00617151">
      <w:pPr>
        <w:ind w:left="720"/>
      </w:pPr>
      <w:r w:rsidRPr="00E12E06">
        <w:rPr>
          <w:b/>
          <w:bCs/>
        </w:rPr>
        <w:t>The Bet:</w:t>
      </w:r>
      <w:r w:rsidRPr="00E12E06">
        <w:t xml:space="preserve"> Fast validation of D2C funnel (10% </w:t>
      </w:r>
      <w:proofErr w:type="spellStart"/>
      <w:r w:rsidRPr="00E12E06">
        <w:t>page→preview</w:t>
      </w:r>
      <w:proofErr w:type="spellEnd"/>
      <w:r w:rsidRPr="00E12E06">
        <w:t xml:space="preserve">, 15% </w:t>
      </w:r>
      <w:proofErr w:type="spellStart"/>
      <w:r w:rsidRPr="00E12E06">
        <w:t>preview→paid</w:t>
      </w:r>
      <w:proofErr w:type="spellEnd"/>
      <w:r w:rsidRPr="00E12E06">
        <w:t>) + 1-2 B2B deals.</w:t>
      </w:r>
    </w:p>
    <w:p w14:paraId="56BDE4C3" w14:textId="77777777" w:rsidR="00E12E06" w:rsidRPr="00E12E06" w:rsidRDefault="00E12E06" w:rsidP="00E12E06">
      <w:pPr>
        <w:rPr>
          <w:b/>
          <w:bCs/>
        </w:rPr>
      </w:pPr>
      <w:r w:rsidRPr="00E12E06">
        <w:rPr>
          <w:b/>
          <w:bCs/>
        </w:rPr>
        <w:t>15. What are your key metrics goals?</w:t>
      </w:r>
    </w:p>
    <w:p w14:paraId="6C5DB553" w14:textId="77777777" w:rsidR="00183602" w:rsidRDefault="00E12E06" w:rsidP="00183602">
      <w:pPr>
        <w:ind w:left="720"/>
      </w:pPr>
      <w:r w:rsidRPr="00E12E06">
        <w:rPr>
          <w:b/>
          <w:bCs/>
        </w:rPr>
        <w:t>Month 1:</w:t>
      </w:r>
      <w:r w:rsidRPr="00E12E06">
        <w:t> $4K MRR (100 D2C customers) </w:t>
      </w:r>
    </w:p>
    <w:p w14:paraId="08886941" w14:textId="77777777" w:rsidR="00183602" w:rsidRDefault="00E12E06" w:rsidP="00183602">
      <w:pPr>
        <w:ind w:left="720"/>
      </w:pPr>
      <w:r w:rsidRPr="00E12E06">
        <w:rPr>
          <w:b/>
          <w:bCs/>
        </w:rPr>
        <w:t>Month 3:</w:t>
      </w:r>
      <w:r w:rsidRPr="00E12E06">
        <w:t> $21K MRR (400 D2C + 1 B2B contract) </w:t>
      </w:r>
    </w:p>
    <w:p w14:paraId="4DFDFDFB" w14:textId="62022D15" w:rsidR="00E12E06" w:rsidRPr="00E12E06" w:rsidRDefault="00E12E06" w:rsidP="00183602">
      <w:pPr>
        <w:ind w:left="720"/>
      </w:pPr>
      <w:r w:rsidRPr="00E12E06">
        <w:rPr>
          <w:b/>
          <w:bCs/>
        </w:rPr>
        <w:t>Month 6:</w:t>
      </w:r>
      <w:r w:rsidRPr="00E12E06">
        <w:t> $52K MRR (850 D2C + 2 B2B contracts)</w:t>
      </w:r>
    </w:p>
    <w:p w14:paraId="24056AAA" w14:textId="77777777" w:rsidR="00E12E06" w:rsidRPr="00E12E06" w:rsidRDefault="00E12E06" w:rsidP="00183602">
      <w:pPr>
        <w:ind w:left="720"/>
      </w:pPr>
      <w:r w:rsidRPr="00E12E06">
        <w:rPr>
          <w:b/>
          <w:bCs/>
        </w:rPr>
        <w:t>Success criteria:</w:t>
      </w:r>
      <w:r w:rsidRPr="00E12E06">
        <w:t> Validate strong unit economics ($100-150 CAC, $40 ARPU, 3.7-5.6mo payback, 5.8x LTV/CAC)</w:t>
      </w:r>
    </w:p>
    <w:p w14:paraId="7ED9C57C" w14:textId="77777777" w:rsidR="00E12E06" w:rsidRPr="00E12E06" w:rsidRDefault="00000000" w:rsidP="00E12E06">
      <w:r>
        <w:pict w14:anchorId="3984E14B">
          <v:rect id="_x0000_i1029" style="width:0;height:.75pt" o:hralign="center" o:hrstd="t" o:hrnoshade="t" o:hr="t" fillcolor="#ccc" stroked="f"/>
        </w:pict>
      </w:r>
    </w:p>
    <w:p w14:paraId="037A1C10" w14:textId="77777777" w:rsidR="00E12E06" w:rsidRPr="00E12E06" w:rsidRDefault="00E12E06" w:rsidP="005D63AF">
      <w:pPr>
        <w:pStyle w:val="Heading2"/>
      </w:pPr>
      <w:bookmarkStart w:id="4" w:name="_Toc215823772"/>
      <w:r w:rsidRPr="00E12E06">
        <w:t>Technical &amp; Operational</w:t>
      </w:r>
      <w:bookmarkEnd w:id="4"/>
    </w:p>
    <w:p w14:paraId="7E934895" w14:textId="77777777" w:rsidR="00E12E06" w:rsidRPr="00E12E06" w:rsidRDefault="00E12E06" w:rsidP="00E12E06">
      <w:pPr>
        <w:rPr>
          <w:b/>
          <w:bCs/>
        </w:rPr>
      </w:pPr>
      <w:r w:rsidRPr="00E12E06">
        <w:rPr>
          <w:b/>
          <w:bCs/>
        </w:rPr>
        <w:t>16. What are your technical limitations?</w:t>
      </w:r>
    </w:p>
    <w:p w14:paraId="735473DD" w14:textId="77777777" w:rsidR="00E12E06" w:rsidRPr="00E12E06" w:rsidRDefault="00E12E06" w:rsidP="00E12E06">
      <w:r w:rsidRPr="00E12E06">
        <w:rPr>
          <w:b/>
          <w:bCs/>
        </w:rPr>
        <w:t>Current capabilities:</w:t>
      </w:r>
    </w:p>
    <w:p w14:paraId="09EDC951" w14:textId="77777777" w:rsidR="00E12E06" w:rsidRPr="00E12E06" w:rsidRDefault="00E12E06" w:rsidP="00363CF4">
      <w:pPr>
        <w:numPr>
          <w:ilvl w:val="0"/>
          <w:numId w:val="13"/>
        </w:numPr>
      </w:pPr>
      <w:r w:rsidRPr="00E12E06">
        <w:t>Unlimited rows (processes ~50 rows at a time in parallel)</w:t>
      </w:r>
    </w:p>
    <w:p w14:paraId="0250EECA" w14:textId="77777777" w:rsidR="00E12E06" w:rsidRPr="00E12E06" w:rsidRDefault="00E12E06" w:rsidP="00363CF4">
      <w:pPr>
        <w:numPr>
          <w:ilvl w:val="0"/>
          <w:numId w:val="13"/>
        </w:numPr>
      </w:pPr>
      <w:r w:rsidRPr="00E12E06">
        <w:t>&lt;25 columns with QC enabled (can be higher if needed)</w:t>
      </w:r>
    </w:p>
    <w:p w14:paraId="75E55DFF" w14:textId="77777777" w:rsidR="00E12E06" w:rsidRPr="00E12E06" w:rsidRDefault="00E12E06" w:rsidP="00363CF4">
      <w:pPr>
        <w:numPr>
          <w:ilvl w:val="0"/>
          <w:numId w:val="13"/>
        </w:numPr>
      </w:pPr>
      <w:r w:rsidRPr="00E12E06">
        <w:t>3 tables concurrently at full tilt</w:t>
      </w:r>
    </w:p>
    <w:p w14:paraId="7B53FCB1" w14:textId="77777777" w:rsidR="00E12E06" w:rsidRPr="00E12E06" w:rsidRDefault="00E12E06" w:rsidP="00363CF4">
      <w:pPr>
        <w:numPr>
          <w:ilvl w:val="0"/>
          <w:numId w:val="13"/>
        </w:numPr>
      </w:pPr>
      <w:r w:rsidRPr="00E12E06">
        <w:t>Largest proven: 278 rows × 23 columns</w:t>
      </w:r>
    </w:p>
    <w:p w14:paraId="60120936" w14:textId="77777777" w:rsidR="00E12E06" w:rsidRPr="00E12E06" w:rsidRDefault="00E12E06" w:rsidP="00E12E06">
      <w:r w:rsidRPr="00E12E06">
        <w:rPr>
          <w:b/>
          <w:bCs/>
        </w:rPr>
        <w:t>Scaling strategy:</w:t>
      </w:r>
    </w:p>
    <w:p w14:paraId="2EF840A6" w14:textId="77777777" w:rsidR="00E12E06" w:rsidRPr="00E12E06" w:rsidRDefault="00E12E06" w:rsidP="00363CF4">
      <w:pPr>
        <w:numPr>
          <w:ilvl w:val="0"/>
          <w:numId w:val="14"/>
        </w:numPr>
      </w:pPr>
      <w:r w:rsidRPr="00E12E06">
        <w:t xml:space="preserve">System </w:t>
      </w:r>
      <w:proofErr w:type="gramStart"/>
      <w:r w:rsidRPr="00E12E06">
        <w:t>adapts:</w:t>
      </w:r>
      <w:proofErr w:type="gramEnd"/>
      <w:r w:rsidRPr="00E12E06">
        <w:t xml:space="preserve"> reduces parallelization, queues </w:t>
      </w:r>
      <w:proofErr w:type="gramStart"/>
      <w:r w:rsidRPr="00E12E06">
        <w:t>runs</w:t>
      </w:r>
      <w:proofErr w:type="gramEnd"/>
      <w:r w:rsidRPr="00E12E06">
        <w:t>, shifts models</w:t>
      </w:r>
    </w:p>
    <w:p w14:paraId="04D4E697" w14:textId="77777777" w:rsidR="00E12E06" w:rsidRPr="00E12E06" w:rsidRDefault="00E12E06" w:rsidP="00363CF4">
      <w:pPr>
        <w:numPr>
          <w:ilvl w:val="0"/>
          <w:numId w:val="14"/>
        </w:numPr>
      </w:pPr>
      <w:r w:rsidRPr="00E12E06">
        <w:t>AWS + SQS architecture designed for growth</w:t>
      </w:r>
    </w:p>
    <w:p w14:paraId="769EF0DD" w14:textId="77777777" w:rsidR="00E12E06" w:rsidRPr="00E12E06" w:rsidRDefault="00E12E06" w:rsidP="00363CF4">
      <w:pPr>
        <w:numPr>
          <w:ilvl w:val="0"/>
          <w:numId w:val="14"/>
        </w:numPr>
      </w:pPr>
      <w:r w:rsidRPr="00E12E06">
        <w:t>B2B customers can bring own API keys for higher limits</w:t>
      </w:r>
    </w:p>
    <w:p w14:paraId="4A8B4F76" w14:textId="77777777" w:rsidR="00E12E06" w:rsidRPr="00E12E06" w:rsidRDefault="00E12E06" w:rsidP="00363CF4">
      <w:pPr>
        <w:numPr>
          <w:ilvl w:val="0"/>
          <w:numId w:val="14"/>
        </w:numPr>
      </w:pPr>
      <w:r w:rsidRPr="00E12E06">
        <w:t>Significant serverless engineering already done (Lambda optimizations)</w:t>
      </w:r>
    </w:p>
    <w:p w14:paraId="5D744166" w14:textId="77777777" w:rsidR="00E12E06" w:rsidRPr="00E12E06" w:rsidRDefault="00E12E06" w:rsidP="00E12E06">
      <w:pPr>
        <w:rPr>
          <w:b/>
          <w:bCs/>
        </w:rPr>
      </w:pPr>
      <w:r w:rsidRPr="00E12E06">
        <w:rPr>
          <w:b/>
          <w:bCs/>
        </w:rPr>
        <w:t>17. What about API dependency risks?</w:t>
      </w:r>
    </w:p>
    <w:p w14:paraId="77D24133" w14:textId="77777777" w:rsidR="007E5459" w:rsidRDefault="00E12E06" w:rsidP="007E5459">
      <w:pPr>
        <w:ind w:left="720"/>
      </w:pPr>
      <w:r w:rsidRPr="00E12E06">
        <w:rPr>
          <w:b/>
          <w:bCs/>
        </w:rPr>
        <w:t>Multi-provider strategy:</w:t>
      </w:r>
      <w:r w:rsidRPr="00E12E06">
        <w:t> Not dependent on single API </w:t>
      </w:r>
    </w:p>
    <w:p w14:paraId="6DB224ED" w14:textId="77777777" w:rsidR="007E5459" w:rsidRDefault="00E12E06" w:rsidP="007E5459">
      <w:pPr>
        <w:ind w:left="720"/>
      </w:pPr>
      <w:r w:rsidRPr="00E12E06">
        <w:rPr>
          <w:b/>
          <w:bCs/>
        </w:rPr>
        <w:t>Degradation handling:</w:t>
      </w:r>
      <w:r w:rsidRPr="00E12E06">
        <w:t> Automatic failover between providers </w:t>
      </w:r>
    </w:p>
    <w:p w14:paraId="4F013575" w14:textId="7C6C9C39" w:rsidR="007E5459" w:rsidRDefault="00E12E06" w:rsidP="007E5459">
      <w:pPr>
        <w:ind w:left="720"/>
      </w:pPr>
      <w:r w:rsidRPr="00E12E06">
        <w:rPr>
          <w:b/>
          <w:bCs/>
        </w:rPr>
        <w:t>Cost hedging:</w:t>
      </w:r>
      <w:r w:rsidRPr="00E12E06">
        <w:t> As one provider raises prices, others compete </w:t>
      </w:r>
    </w:p>
    <w:p w14:paraId="2C224901" w14:textId="77777777" w:rsidR="007E5459" w:rsidRDefault="00E12E06" w:rsidP="007E5459">
      <w:pPr>
        <w:ind w:left="720"/>
      </w:pPr>
      <w:r w:rsidRPr="00E12E06">
        <w:rPr>
          <w:b/>
          <w:bCs/>
        </w:rPr>
        <w:t>BYOK option:</w:t>
      </w:r>
      <w:r w:rsidRPr="00E12E06">
        <w:t> Enterprise customers can use own API keys </w:t>
      </w:r>
    </w:p>
    <w:p w14:paraId="4FFDD699" w14:textId="663F796D" w:rsidR="00E12E06" w:rsidRPr="00E12E06" w:rsidRDefault="00E12E06" w:rsidP="007E5459">
      <w:pPr>
        <w:ind w:left="720"/>
      </w:pPr>
      <w:r w:rsidRPr="00E12E06">
        <w:rPr>
          <w:b/>
          <w:bCs/>
        </w:rPr>
        <w:lastRenderedPageBreak/>
        <w:t>Long-term:</w:t>
      </w:r>
      <w:r w:rsidRPr="00E12E06">
        <w:t> Building proprietary verification models</w:t>
      </w:r>
    </w:p>
    <w:p w14:paraId="581E7EAD" w14:textId="77777777" w:rsidR="00E12E06" w:rsidRPr="00E12E06" w:rsidRDefault="00E12E06" w:rsidP="00E12E06">
      <w:pPr>
        <w:rPr>
          <w:b/>
          <w:bCs/>
        </w:rPr>
      </w:pPr>
      <w:r w:rsidRPr="00E12E06">
        <w:rPr>
          <w:b/>
          <w:bCs/>
        </w:rPr>
        <w:t>18. How do you handle data security and compliance?</w:t>
      </w:r>
    </w:p>
    <w:p w14:paraId="24EE9D8C" w14:textId="77777777" w:rsidR="00E12E06" w:rsidRPr="00E12E06" w:rsidRDefault="00E12E06" w:rsidP="00363CF4">
      <w:pPr>
        <w:numPr>
          <w:ilvl w:val="0"/>
          <w:numId w:val="15"/>
        </w:numPr>
      </w:pPr>
      <w:r w:rsidRPr="00E12E06">
        <w:rPr>
          <w:b/>
          <w:bCs/>
        </w:rPr>
        <w:t>Data retention:</w:t>
      </w:r>
      <w:r w:rsidRPr="00E12E06">
        <w:t> Minimal (debugging only)</w:t>
      </w:r>
    </w:p>
    <w:p w14:paraId="711ED082" w14:textId="77777777" w:rsidR="00E12E06" w:rsidRPr="00E12E06" w:rsidRDefault="00E12E06" w:rsidP="00363CF4">
      <w:pPr>
        <w:numPr>
          <w:ilvl w:val="0"/>
          <w:numId w:val="15"/>
        </w:numPr>
      </w:pPr>
      <w:r w:rsidRPr="00E12E06">
        <w:rPr>
          <w:b/>
          <w:bCs/>
        </w:rPr>
        <w:t>Infrastructure:</w:t>
      </w:r>
      <w:r w:rsidRPr="00E12E06">
        <w:t> AWS with SOC2-ready architecture</w:t>
      </w:r>
    </w:p>
    <w:p w14:paraId="46320476" w14:textId="77777777" w:rsidR="00E12E06" w:rsidRPr="00E12E06" w:rsidRDefault="00E12E06" w:rsidP="00363CF4">
      <w:pPr>
        <w:numPr>
          <w:ilvl w:val="0"/>
          <w:numId w:val="15"/>
        </w:numPr>
      </w:pPr>
      <w:r w:rsidRPr="00E12E06">
        <w:rPr>
          <w:b/>
          <w:bCs/>
        </w:rPr>
        <w:t>API providers:</w:t>
      </w:r>
      <w:r w:rsidRPr="00E12E06">
        <w:t> All guarantee non-training on customer data</w:t>
      </w:r>
    </w:p>
    <w:p w14:paraId="07E1F8D0" w14:textId="77777777" w:rsidR="00E12E06" w:rsidRPr="00E12E06" w:rsidRDefault="00E12E06" w:rsidP="00363CF4">
      <w:pPr>
        <w:numPr>
          <w:ilvl w:val="0"/>
          <w:numId w:val="15"/>
        </w:numPr>
      </w:pPr>
      <w:r w:rsidRPr="00E12E06">
        <w:rPr>
          <w:b/>
          <w:bCs/>
        </w:rPr>
        <w:t>Enterprise mode:</w:t>
      </w:r>
      <w:r w:rsidRPr="00E12E06">
        <w:t> Zero-retention option available</w:t>
      </w:r>
    </w:p>
    <w:p w14:paraId="03130428" w14:textId="77777777" w:rsidR="00E12E06" w:rsidRPr="00E12E06" w:rsidRDefault="00E12E06" w:rsidP="00363CF4">
      <w:pPr>
        <w:numPr>
          <w:ilvl w:val="0"/>
          <w:numId w:val="15"/>
        </w:numPr>
      </w:pPr>
      <w:r w:rsidRPr="00E12E06">
        <w:rPr>
          <w:b/>
          <w:bCs/>
        </w:rPr>
        <w:t>Compliance roadmap:</w:t>
      </w:r>
      <w:r w:rsidRPr="00E12E06">
        <w:t> SOC2 Type 1 (Month 6), GDPR ready</w:t>
      </w:r>
    </w:p>
    <w:p w14:paraId="0B9315AD" w14:textId="77777777" w:rsidR="00E12E06" w:rsidRPr="00E12E06" w:rsidRDefault="00E12E06" w:rsidP="00E12E06">
      <w:pPr>
        <w:rPr>
          <w:b/>
          <w:bCs/>
        </w:rPr>
      </w:pPr>
      <w:r w:rsidRPr="00E12E06">
        <w:rPr>
          <w:b/>
          <w:bCs/>
        </w:rPr>
        <w:t>19. What about regulatory risks?</w:t>
      </w:r>
    </w:p>
    <w:p w14:paraId="710F8B53" w14:textId="77777777" w:rsidR="005D3729" w:rsidRDefault="00E12E06" w:rsidP="00E4063F">
      <w:pPr>
        <w:ind w:left="720"/>
      </w:pPr>
      <w:r w:rsidRPr="00E12E06">
        <w:rPr>
          <w:b/>
          <w:bCs/>
        </w:rPr>
        <w:t>Opportunity not risk:</w:t>
      </w:r>
      <w:r w:rsidRPr="00E12E06">
        <w:t> EU AI Act (2025) mandates verification </w:t>
      </w:r>
    </w:p>
    <w:p w14:paraId="29CBF5D9" w14:textId="77777777" w:rsidR="005D3729" w:rsidRDefault="00E12E06" w:rsidP="00E4063F">
      <w:pPr>
        <w:ind w:left="720"/>
      </w:pPr>
      <w:r w:rsidRPr="00E12E06">
        <w:rPr>
          <w:b/>
          <w:bCs/>
        </w:rPr>
        <w:t>Positioning:</w:t>
      </w:r>
      <w:r w:rsidRPr="00E12E06">
        <w:t> We enable compliance, not create liability </w:t>
      </w:r>
    </w:p>
    <w:p w14:paraId="24B34899" w14:textId="0B0FB82D" w:rsidR="00E12E06" w:rsidRPr="00E12E06" w:rsidRDefault="00E12E06" w:rsidP="00E4063F">
      <w:pPr>
        <w:ind w:left="720"/>
      </w:pPr>
      <w:r w:rsidRPr="00E12E06">
        <w:rPr>
          <w:b/>
          <w:bCs/>
        </w:rPr>
        <w:t>Industry-specific:</w:t>
      </w:r>
      <w:r w:rsidRPr="00E12E06">
        <w:t> Can adapt to vertical requirements (HIPAA, etc.)</w:t>
      </w:r>
      <w:r w:rsidR="00D8060B">
        <w:t xml:space="preserve"> to some extent – 3</w:t>
      </w:r>
      <w:r w:rsidR="00D8060B" w:rsidRPr="00D8060B">
        <w:rPr>
          <w:vertAlign w:val="superscript"/>
        </w:rPr>
        <w:t>rd</w:t>
      </w:r>
      <w:r w:rsidR="00D8060B">
        <w:t xml:space="preserve"> party providers limit th</w:t>
      </w:r>
      <w:r w:rsidR="00762DB2">
        <w:t xml:space="preserve">e maximum privacy. </w:t>
      </w:r>
    </w:p>
    <w:p w14:paraId="0CF4C947" w14:textId="77777777" w:rsidR="00E12E06" w:rsidRPr="00E12E06" w:rsidRDefault="00000000" w:rsidP="00E12E06">
      <w:r>
        <w:pict w14:anchorId="39C3C866">
          <v:rect id="_x0000_i1030" style="width:0;height:.75pt" o:hralign="center" o:hrstd="t" o:hrnoshade="t" o:hr="t" fillcolor="#ccc" stroked="f"/>
        </w:pict>
      </w:r>
    </w:p>
    <w:p w14:paraId="25DA59C3" w14:textId="77777777" w:rsidR="00E12E06" w:rsidRPr="00E12E06" w:rsidRDefault="00E12E06" w:rsidP="005D63AF">
      <w:pPr>
        <w:pStyle w:val="Heading2"/>
      </w:pPr>
      <w:bookmarkStart w:id="5" w:name="_Toc215823773"/>
      <w:r w:rsidRPr="00E12E06">
        <w:t>Team &amp; Execution</w:t>
      </w:r>
      <w:bookmarkEnd w:id="5"/>
    </w:p>
    <w:p w14:paraId="44B24912" w14:textId="77777777" w:rsidR="00E12E06" w:rsidRPr="00E12E06" w:rsidRDefault="00E12E06" w:rsidP="00E12E06">
      <w:pPr>
        <w:rPr>
          <w:b/>
          <w:bCs/>
        </w:rPr>
      </w:pPr>
      <w:r w:rsidRPr="00E12E06">
        <w:rPr>
          <w:b/>
          <w:bCs/>
        </w:rPr>
        <w:t>20. How do you address solo founder risk?</w:t>
      </w:r>
    </w:p>
    <w:p w14:paraId="06AA14B7" w14:textId="3FC3FF65" w:rsidR="00E12E06" w:rsidRPr="00E12E06" w:rsidRDefault="00E12E06" w:rsidP="00762DB2">
      <w:pPr>
        <w:ind w:left="360"/>
      </w:pPr>
      <w:r w:rsidRPr="00E12E06">
        <w:rPr>
          <w:b/>
          <w:bCs/>
        </w:rPr>
        <w:t>Advisory board:</w:t>
      </w:r>
      <w:r w:rsidRPr="00E12E06">
        <w:t> 5 expert advisors</w:t>
      </w:r>
      <w:r w:rsidR="005D63AF">
        <w:t xml:space="preserve"> (Eliyahu.AI)</w:t>
      </w:r>
    </w:p>
    <w:p w14:paraId="45E9721E" w14:textId="77777777" w:rsidR="00E12E06" w:rsidRPr="00E12E06" w:rsidRDefault="00E12E06" w:rsidP="00762DB2">
      <w:pPr>
        <w:numPr>
          <w:ilvl w:val="0"/>
          <w:numId w:val="16"/>
        </w:numPr>
        <w:tabs>
          <w:tab w:val="clear" w:pos="720"/>
          <w:tab w:val="num" w:pos="1080"/>
        </w:tabs>
        <w:ind w:left="1080"/>
      </w:pPr>
      <w:r w:rsidRPr="00E12E06">
        <w:t>Matt Silva, PhD - CEO of Emit Imaging, Scientific &amp; Business Advisor</w:t>
      </w:r>
    </w:p>
    <w:p w14:paraId="27CBC73C" w14:textId="77777777" w:rsidR="00E12E06" w:rsidRPr="00E12E06" w:rsidRDefault="00E12E06" w:rsidP="00762DB2">
      <w:pPr>
        <w:numPr>
          <w:ilvl w:val="0"/>
          <w:numId w:val="16"/>
        </w:numPr>
        <w:tabs>
          <w:tab w:val="clear" w:pos="720"/>
          <w:tab w:val="num" w:pos="1080"/>
        </w:tabs>
        <w:ind w:left="1080"/>
      </w:pPr>
      <w:proofErr w:type="gramStart"/>
      <w:r w:rsidRPr="00E12E06">
        <w:t>Reed</w:t>
      </w:r>
      <w:proofErr w:type="gramEnd"/>
      <w:r w:rsidRPr="00E12E06">
        <w:t xml:space="preserve"> Malleck - Finance &amp; Operations Expert, COO/CFO experience</w:t>
      </w:r>
    </w:p>
    <w:p w14:paraId="4FA71692" w14:textId="77777777" w:rsidR="00E12E06" w:rsidRPr="00E12E06" w:rsidRDefault="00E12E06" w:rsidP="00762DB2">
      <w:pPr>
        <w:numPr>
          <w:ilvl w:val="0"/>
          <w:numId w:val="16"/>
        </w:numPr>
        <w:tabs>
          <w:tab w:val="clear" w:pos="720"/>
          <w:tab w:val="num" w:pos="1080"/>
        </w:tabs>
        <w:ind w:left="1080"/>
      </w:pPr>
      <w:r w:rsidRPr="00E12E06">
        <w:t>Chris Fuller - AWS Solutions Architect, Cloud Technology Advisor</w:t>
      </w:r>
    </w:p>
    <w:p w14:paraId="5819CDB5" w14:textId="77777777" w:rsidR="00E12E06" w:rsidRPr="00E12E06" w:rsidRDefault="00E12E06" w:rsidP="00762DB2">
      <w:pPr>
        <w:numPr>
          <w:ilvl w:val="0"/>
          <w:numId w:val="16"/>
        </w:numPr>
        <w:tabs>
          <w:tab w:val="clear" w:pos="720"/>
          <w:tab w:val="num" w:pos="1080"/>
        </w:tabs>
        <w:ind w:left="1080"/>
      </w:pPr>
      <w:r w:rsidRPr="00E12E06">
        <w:t>Mike Maker - Project Management Expert</w:t>
      </w:r>
    </w:p>
    <w:p w14:paraId="70F57D74" w14:textId="77777777" w:rsidR="00E12E06" w:rsidRPr="00E12E06" w:rsidRDefault="00E12E06" w:rsidP="00762DB2">
      <w:pPr>
        <w:numPr>
          <w:ilvl w:val="0"/>
          <w:numId w:val="16"/>
        </w:numPr>
        <w:tabs>
          <w:tab w:val="clear" w:pos="720"/>
          <w:tab w:val="num" w:pos="1080"/>
        </w:tabs>
        <w:ind w:left="1080"/>
      </w:pPr>
      <w:r w:rsidRPr="00E12E06">
        <w:t xml:space="preserve">Bill </w:t>
      </w:r>
      <w:proofErr w:type="spellStart"/>
      <w:r w:rsidRPr="00E12E06">
        <w:t>Cupelo</w:t>
      </w:r>
      <w:proofErr w:type="spellEnd"/>
      <w:r w:rsidRPr="00E12E06">
        <w:t xml:space="preserve"> - Chief Business Officer at Ratio Therapeutics, Sales Advisor</w:t>
      </w:r>
    </w:p>
    <w:p w14:paraId="14DAD024" w14:textId="77777777" w:rsidR="00E12E06" w:rsidRPr="00E12E06" w:rsidRDefault="00E12E06" w:rsidP="00762DB2">
      <w:pPr>
        <w:ind w:left="720"/>
      </w:pPr>
      <w:r w:rsidRPr="00E12E06">
        <w:rPr>
          <w:b/>
          <w:bCs/>
        </w:rPr>
        <w:t>Hiring plan:</w:t>
      </w:r>
      <w:r w:rsidRPr="00E12E06">
        <w:t xml:space="preserve"> Marketing support at $4K/month immediately, Direct hire for BD/sales at Month 3 ($10K/month). Staying lean - using AI to maximize productivity, no engineer </w:t>
      </w:r>
      <w:proofErr w:type="gramStart"/>
      <w:r w:rsidRPr="00E12E06">
        <w:t>hire</w:t>
      </w:r>
      <w:proofErr w:type="gramEnd"/>
      <w:r w:rsidRPr="00E12E06">
        <w:t xml:space="preserve"> initially.</w:t>
      </w:r>
    </w:p>
    <w:p w14:paraId="652F40F6" w14:textId="77777777" w:rsidR="00762DB2" w:rsidRDefault="00E12E06" w:rsidP="00762DB2">
      <w:pPr>
        <w:ind w:left="720"/>
      </w:pPr>
      <w:r w:rsidRPr="00E12E06">
        <w:rPr>
          <w:b/>
          <w:bCs/>
        </w:rPr>
        <w:t>Track record:</w:t>
      </w:r>
      <w:r w:rsidRPr="00E12E06">
        <w:t> Built equivalent of 2-year team effort solo in 7 months </w:t>
      </w:r>
    </w:p>
    <w:p w14:paraId="296FB871" w14:textId="75194314" w:rsidR="00E12E06" w:rsidRPr="00E12E06" w:rsidRDefault="00E12E06" w:rsidP="00762DB2">
      <w:pPr>
        <w:ind w:left="720"/>
      </w:pPr>
      <w:r w:rsidRPr="00E12E06">
        <w:rPr>
          <w:b/>
          <w:bCs/>
        </w:rPr>
        <w:t>Network:</w:t>
      </w:r>
      <w:r w:rsidRPr="00E12E06">
        <w:t> Strong connections for rapid hiring when needed</w:t>
      </w:r>
    </w:p>
    <w:p w14:paraId="3E0385D7" w14:textId="77777777" w:rsidR="00E12E06" w:rsidRPr="00E12E06" w:rsidRDefault="00E12E06" w:rsidP="00E12E06">
      <w:pPr>
        <w:rPr>
          <w:b/>
          <w:bCs/>
        </w:rPr>
      </w:pPr>
      <w:r w:rsidRPr="00E12E06">
        <w:rPr>
          <w:b/>
          <w:bCs/>
        </w:rPr>
        <w:t>21. Why are you the right person to build this?</w:t>
      </w:r>
    </w:p>
    <w:p w14:paraId="28326B30" w14:textId="77777777" w:rsidR="00E12E06" w:rsidRPr="00E12E06" w:rsidRDefault="00E12E06" w:rsidP="00E12E06">
      <w:r w:rsidRPr="00E12E06">
        <w:rPr>
          <w:b/>
          <w:bCs/>
        </w:rPr>
        <w:t>Technical Foundation:</w:t>
      </w:r>
    </w:p>
    <w:p w14:paraId="3146E15C" w14:textId="77777777" w:rsidR="00E12E06" w:rsidRPr="00E12E06" w:rsidRDefault="00E12E06" w:rsidP="00363CF4">
      <w:pPr>
        <w:numPr>
          <w:ilvl w:val="0"/>
          <w:numId w:val="17"/>
        </w:numPr>
      </w:pPr>
      <w:r w:rsidRPr="00E12E06">
        <w:t>MIT PhD - 19 years starting in robotics computer vision</w:t>
      </w:r>
    </w:p>
    <w:p w14:paraId="074066DC" w14:textId="77777777" w:rsidR="00E12E06" w:rsidRPr="00E12E06" w:rsidRDefault="00E12E06" w:rsidP="00363CF4">
      <w:pPr>
        <w:numPr>
          <w:ilvl w:val="0"/>
          <w:numId w:val="17"/>
        </w:numPr>
      </w:pPr>
      <w:r w:rsidRPr="00E12E06">
        <w:t>10 years in ML, 8 years in deep learning - trained all kinds of ML models</w:t>
      </w:r>
    </w:p>
    <w:p w14:paraId="4CB6B0A1" w14:textId="77777777" w:rsidR="00E12E06" w:rsidRPr="00E12E06" w:rsidRDefault="00E12E06" w:rsidP="00363CF4">
      <w:pPr>
        <w:numPr>
          <w:ilvl w:val="0"/>
          <w:numId w:val="17"/>
        </w:numPr>
      </w:pPr>
      <w:r w:rsidRPr="00E12E06">
        <w:t xml:space="preserve">Co-founder, Chief Scientific Officer - </w:t>
      </w:r>
      <w:proofErr w:type="spellStart"/>
      <w:r w:rsidRPr="00E12E06">
        <w:t>Mobella</w:t>
      </w:r>
      <w:proofErr w:type="spellEnd"/>
      <w:r w:rsidRPr="00E12E06">
        <w:t xml:space="preserve"> Health (AI video documentation for nurses)</w:t>
      </w:r>
    </w:p>
    <w:p w14:paraId="17A2FEDC" w14:textId="77777777" w:rsidR="00E12E06" w:rsidRPr="00E12E06" w:rsidRDefault="00E12E06" w:rsidP="00363CF4">
      <w:pPr>
        <w:numPr>
          <w:ilvl w:val="0"/>
          <w:numId w:val="17"/>
        </w:numPr>
      </w:pPr>
      <w:r w:rsidRPr="00E12E06">
        <w:t xml:space="preserve">Former Head of Advanced Special Projects at </w:t>
      </w:r>
      <w:proofErr w:type="spellStart"/>
      <w:r w:rsidRPr="00E12E06">
        <w:t>Invicro</w:t>
      </w:r>
      <w:proofErr w:type="spellEnd"/>
      <w:r w:rsidRPr="00E12E06">
        <w:t xml:space="preserve"> (medical imaging for drug discovery)</w:t>
      </w:r>
    </w:p>
    <w:p w14:paraId="7FA075B8" w14:textId="36518084" w:rsidR="00892ACB" w:rsidRPr="00E12E06" w:rsidRDefault="00E12E06" w:rsidP="00892ACB">
      <w:pPr>
        <w:numPr>
          <w:ilvl w:val="0"/>
          <w:numId w:val="17"/>
        </w:numPr>
      </w:pPr>
      <w:r w:rsidRPr="00E12E06">
        <w:t>Led small team of PhDs and developers designing, building, and releasing production AI tools in pharma</w:t>
      </w:r>
    </w:p>
    <w:p w14:paraId="2BC7E2DF" w14:textId="77777777" w:rsidR="00E12E06" w:rsidRPr="00E12E06" w:rsidRDefault="00E12E06" w:rsidP="00363CF4">
      <w:pPr>
        <w:numPr>
          <w:ilvl w:val="0"/>
          <w:numId w:val="17"/>
        </w:numPr>
      </w:pPr>
      <w:r w:rsidRPr="00E12E06">
        <w:t>20+ publications, 8 patents (including AI confidence reporting)</w:t>
      </w:r>
    </w:p>
    <w:p w14:paraId="2E5746CD" w14:textId="77777777" w:rsidR="00E12E06" w:rsidRPr="00E12E06" w:rsidRDefault="00E12E06" w:rsidP="00E12E06">
      <w:r w:rsidRPr="00E12E06">
        <w:rPr>
          <w:b/>
          <w:bCs/>
        </w:rPr>
        <w:lastRenderedPageBreak/>
        <w:t>Hyperplexity-Specific:</w:t>
      </w:r>
    </w:p>
    <w:p w14:paraId="6543EC61" w14:textId="77777777" w:rsidR="00E12E06" w:rsidRPr="00E12E06" w:rsidRDefault="00E12E06" w:rsidP="00363CF4">
      <w:pPr>
        <w:numPr>
          <w:ilvl w:val="0"/>
          <w:numId w:val="18"/>
        </w:numPr>
      </w:pPr>
      <w:r w:rsidRPr="00E12E06">
        <w:t>Deep expertise in AI confidence/uncertainty - directly relevant to our QC layer</w:t>
      </w:r>
    </w:p>
    <w:p w14:paraId="79D03122" w14:textId="77777777" w:rsidR="00E12E06" w:rsidRPr="00E12E06" w:rsidRDefault="00E12E06" w:rsidP="00363CF4">
      <w:pPr>
        <w:numPr>
          <w:ilvl w:val="0"/>
          <w:numId w:val="18"/>
        </w:numPr>
      </w:pPr>
      <w:r w:rsidRPr="00E12E06">
        <w:t>Identified exact customer problem while training medical writers - maintaining 114 conferences × 23 features</w:t>
      </w:r>
    </w:p>
    <w:p w14:paraId="42F9D4C5" w14:textId="77777777" w:rsidR="00E12E06" w:rsidRPr="00E12E06" w:rsidRDefault="00E12E06" w:rsidP="00363CF4">
      <w:pPr>
        <w:numPr>
          <w:ilvl w:val="0"/>
          <w:numId w:val="18"/>
        </w:numPr>
      </w:pPr>
      <w:r w:rsidRPr="00E12E06">
        <w:t>Built working product solo in 7 months using AI-augmented development</w:t>
      </w:r>
    </w:p>
    <w:p w14:paraId="0564674E" w14:textId="77777777" w:rsidR="00E12E06" w:rsidRPr="00E12E06" w:rsidRDefault="00E12E06" w:rsidP="00E12E06">
      <w:r w:rsidRPr="00E12E06">
        <w:rPr>
          <w:b/>
          <w:bCs/>
        </w:rPr>
        <w:t>Eliyahu.AI (2023-present):</w:t>
      </w:r>
    </w:p>
    <w:p w14:paraId="77DBD7BA" w14:textId="77777777" w:rsidR="00E12E06" w:rsidRPr="00E12E06" w:rsidRDefault="00E12E06" w:rsidP="00363CF4">
      <w:pPr>
        <w:numPr>
          <w:ilvl w:val="0"/>
          <w:numId w:val="19"/>
        </w:numPr>
      </w:pPr>
      <w:r w:rsidRPr="00E12E06">
        <w:t>Built 500+ research workflows with GenAI and prototype GenAI tools</w:t>
      </w:r>
    </w:p>
    <w:p w14:paraId="47EFE3D8" w14:textId="77777777" w:rsidR="00E12E06" w:rsidRPr="00E12E06" w:rsidRDefault="00E12E06" w:rsidP="00363CF4">
      <w:pPr>
        <w:numPr>
          <w:ilvl w:val="0"/>
          <w:numId w:val="19"/>
        </w:numPr>
      </w:pPr>
      <w:r w:rsidRPr="00E12E06">
        <w:t>Trained research teams to adopt generative AI at point of excellence</w:t>
      </w:r>
    </w:p>
    <w:p w14:paraId="5904B740" w14:textId="77777777" w:rsidR="00E12E06" w:rsidRPr="00E12E06" w:rsidRDefault="00E12E06" w:rsidP="00363CF4">
      <w:pPr>
        <w:numPr>
          <w:ilvl w:val="0"/>
          <w:numId w:val="19"/>
        </w:numPr>
      </w:pPr>
      <w:r w:rsidRPr="00E12E06">
        <w:t>Bootstrapped $1M+ revenue demonstrating ability to build and sell AI solutions</w:t>
      </w:r>
    </w:p>
    <w:p w14:paraId="24F6EDAA" w14:textId="77777777" w:rsidR="00E12E06" w:rsidRPr="00E12E06" w:rsidRDefault="00E12E06" w:rsidP="00E12E06">
      <w:pPr>
        <w:rPr>
          <w:b/>
          <w:bCs/>
        </w:rPr>
      </w:pPr>
      <w:r w:rsidRPr="00E12E06">
        <w:rPr>
          <w:b/>
          <w:bCs/>
        </w:rPr>
        <w:t xml:space="preserve">22. Are you </w:t>
      </w:r>
      <w:proofErr w:type="gramStart"/>
      <w:r w:rsidRPr="00E12E06">
        <w:rPr>
          <w:b/>
          <w:bCs/>
        </w:rPr>
        <w:t>working on this</w:t>
      </w:r>
      <w:proofErr w:type="gramEnd"/>
      <w:r w:rsidRPr="00E12E06">
        <w:rPr>
          <w:b/>
          <w:bCs/>
        </w:rPr>
        <w:t xml:space="preserve"> full-time?</w:t>
      </w:r>
    </w:p>
    <w:p w14:paraId="30085D50" w14:textId="77777777" w:rsidR="00E12E06" w:rsidRPr="00E12E06" w:rsidRDefault="00E12E06" w:rsidP="00717276">
      <w:pPr>
        <w:ind w:left="720"/>
      </w:pPr>
      <w:r w:rsidRPr="00E12E06">
        <w:t xml:space="preserve">Yes, full-time for 8 months and continuing. Minimal consulting </w:t>
      </w:r>
      <w:proofErr w:type="gramStart"/>
      <w:r w:rsidRPr="00E12E06">
        <w:t>only</w:t>
      </w:r>
      <w:proofErr w:type="gramEnd"/>
      <w:r w:rsidRPr="00E12E06">
        <w:t xml:space="preserve"> for survival until funding closes. Post-raise, 100% focused on Hyperplexity.</w:t>
      </w:r>
    </w:p>
    <w:p w14:paraId="4BF095A3" w14:textId="77777777" w:rsidR="00E12E06" w:rsidRPr="00E12E06" w:rsidRDefault="00E12E06" w:rsidP="00E12E06">
      <w:pPr>
        <w:rPr>
          <w:b/>
          <w:bCs/>
        </w:rPr>
      </w:pPr>
      <w:r w:rsidRPr="00E12E06">
        <w:rPr>
          <w:b/>
          <w:bCs/>
        </w:rPr>
        <w:t>23. What's your hiring philosophy?</w:t>
      </w:r>
    </w:p>
    <w:p w14:paraId="67A9644E" w14:textId="77777777" w:rsidR="00E12E06" w:rsidRPr="00E12E06" w:rsidRDefault="00E12E06" w:rsidP="00E12E06">
      <w:r w:rsidRPr="00E12E06">
        <w:t>Lean team of exceptional individuals:</w:t>
      </w:r>
    </w:p>
    <w:p w14:paraId="6879F939" w14:textId="77777777" w:rsidR="00E12E06" w:rsidRPr="00E12E06" w:rsidRDefault="00E12E06" w:rsidP="00363CF4">
      <w:pPr>
        <w:numPr>
          <w:ilvl w:val="0"/>
          <w:numId w:val="20"/>
        </w:numPr>
      </w:pPr>
      <w:r w:rsidRPr="00E12E06">
        <w:t>Remote-first, async-friendly</w:t>
      </w:r>
    </w:p>
    <w:p w14:paraId="2A5AE756" w14:textId="77777777" w:rsidR="00E12E06" w:rsidRPr="00E12E06" w:rsidRDefault="00E12E06" w:rsidP="00363CF4">
      <w:pPr>
        <w:numPr>
          <w:ilvl w:val="0"/>
          <w:numId w:val="20"/>
        </w:numPr>
      </w:pPr>
      <w:r w:rsidRPr="00E12E06">
        <w:t>High autonomy, high accountability</w:t>
      </w:r>
    </w:p>
    <w:p w14:paraId="7C6989BB" w14:textId="4E01B9F0" w:rsidR="00E12E06" w:rsidRPr="00E12E06" w:rsidRDefault="00E12E06" w:rsidP="00363CF4">
      <w:pPr>
        <w:numPr>
          <w:ilvl w:val="0"/>
          <w:numId w:val="20"/>
        </w:numPr>
      </w:pPr>
      <w:r w:rsidRPr="00E12E06">
        <w:t>AI-augmented productivity (</w:t>
      </w:r>
      <w:r w:rsidR="00717276">
        <w:t>5</w:t>
      </w:r>
      <w:r w:rsidRPr="00E12E06">
        <w:t>x output per person)</w:t>
      </w:r>
    </w:p>
    <w:p w14:paraId="77D5D3AD" w14:textId="77777777" w:rsidR="00E12E06" w:rsidRPr="00E12E06" w:rsidRDefault="00E12E06" w:rsidP="00363CF4">
      <w:pPr>
        <w:numPr>
          <w:ilvl w:val="0"/>
          <w:numId w:val="20"/>
        </w:numPr>
      </w:pPr>
      <w:r w:rsidRPr="00E12E06">
        <w:t>Target: 10-person team at $10M ARR</w:t>
      </w:r>
    </w:p>
    <w:p w14:paraId="612680B7" w14:textId="77777777" w:rsidR="00E12E06" w:rsidRPr="00E12E06" w:rsidRDefault="00000000" w:rsidP="00E12E06">
      <w:r>
        <w:pict w14:anchorId="26EBB5D7">
          <v:rect id="_x0000_i1031" style="width:0;height:.75pt" o:hralign="center" o:hrstd="t" o:hrnoshade="t" o:hr="t" fillcolor="#ccc" stroked="f"/>
        </w:pict>
      </w:r>
    </w:p>
    <w:p w14:paraId="1D24E9D7" w14:textId="77777777" w:rsidR="00E12E06" w:rsidRPr="00E12E06" w:rsidRDefault="00E12E06" w:rsidP="00B577FB">
      <w:pPr>
        <w:pStyle w:val="Heading2"/>
      </w:pPr>
      <w:bookmarkStart w:id="6" w:name="_Toc215823774"/>
      <w:r w:rsidRPr="00E12E06">
        <w:t>Competition &amp; Strategy</w:t>
      </w:r>
      <w:bookmarkEnd w:id="6"/>
    </w:p>
    <w:p w14:paraId="2C2B8C29" w14:textId="77777777" w:rsidR="00E12E06" w:rsidRPr="00E12E06" w:rsidRDefault="00E12E06" w:rsidP="00E12E06">
      <w:pPr>
        <w:rPr>
          <w:b/>
          <w:bCs/>
        </w:rPr>
      </w:pPr>
      <w:r w:rsidRPr="00E12E06">
        <w:rPr>
          <w:b/>
          <w:bCs/>
        </w:rPr>
        <w:t>24. Who is your biggest competitive threat?</w:t>
      </w:r>
    </w:p>
    <w:p w14:paraId="4D08E28B" w14:textId="77777777" w:rsidR="00B577FB" w:rsidRDefault="00E12E06" w:rsidP="00B577FB">
      <w:pPr>
        <w:ind w:left="720"/>
      </w:pPr>
      <w:r w:rsidRPr="00E12E06">
        <w:rPr>
          <w:b/>
          <w:bCs/>
        </w:rPr>
        <w:t>Short-term:</w:t>
      </w:r>
      <w:r w:rsidRPr="00E12E06">
        <w:t> User education (understanding the need) </w:t>
      </w:r>
    </w:p>
    <w:p w14:paraId="2189DF8F" w14:textId="77777777" w:rsidR="00B577FB" w:rsidRDefault="00E12E06" w:rsidP="00B577FB">
      <w:pPr>
        <w:ind w:left="720"/>
      </w:pPr>
      <w:r w:rsidRPr="00E12E06">
        <w:rPr>
          <w:b/>
          <w:bCs/>
        </w:rPr>
        <w:t>Medium-term:</w:t>
      </w:r>
      <w:r w:rsidRPr="00E12E06">
        <w:t> Perplexity adding multi-entity features </w:t>
      </w:r>
    </w:p>
    <w:p w14:paraId="0AC47350" w14:textId="77777777" w:rsidR="00B577FB" w:rsidRDefault="00E12E06" w:rsidP="00B577FB">
      <w:pPr>
        <w:ind w:left="720"/>
      </w:pPr>
      <w:r w:rsidRPr="00E12E06">
        <w:rPr>
          <w:b/>
          <w:bCs/>
        </w:rPr>
        <w:t>Long-term:</w:t>
      </w:r>
      <w:r w:rsidRPr="00E12E06">
        <w:t> Enterprise building in-house </w:t>
      </w:r>
    </w:p>
    <w:p w14:paraId="1DACDD6F" w14:textId="41523B94" w:rsidR="00E12E06" w:rsidRPr="00E12E06" w:rsidRDefault="00E12E06" w:rsidP="00B577FB">
      <w:pPr>
        <w:ind w:left="720"/>
      </w:pPr>
      <w:r w:rsidRPr="00E12E06">
        <w:rPr>
          <w:b/>
          <w:bCs/>
        </w:rPr>
        <w:t>Mitigation:</w:t>
      </w:r>
      <w:r w:rsidRPr="00E12E06">
        <w:t> Move fast, own use cases, build switching costs</w:t>
      </w:r>
    </w:p>
    <w:p w14:paraId="0BB7AB51" w14:textId="77777777" w:rsidR="00E12E06" w:rsidRPr="00E12E06" w:rsidRDefault="00E12E06" w:rsidP="00E12E06">
      <w:pPr>
        <w:rPr>
          <w:b/>
          <w:bCs/>
        </w:rPr>
      </w:pPr>
      <w:r w:rsidRPr="00E12E06">
        <w:rPr>
          <w:b/>
          <w:bCs/>
        </w:rPr>
        <w:t>25. What's your distribution strategy?</w:t>
      </w:r>
    </w:p>
    <w:p w14:paraId="6630E862" w14:textId="77777777" w:rsidR="00B577FB" w:rsidRDefault="00E12E06" w:rsidP="00B577FB">
      <w:pPr>
        <w:ind w:left="720"/>
      </w:pPr>
      <w:r w:rsidRPr="00E12E06">
        <w:rPr>
          <w:b/>
          <w:bCs/>
        </w:rPr>
        <w:t>Phase 1:</w:t>
      </w:r>
      <w:r w:rsidRPr="00E12E06">
        <w:t> Direct (proven channels, controlled growth) </w:t>
      </w:r>
    </w:p>
    <w:p w14:paraId="7BAC7C00" w14:textId="77777777" w:rsidR="00B577FB" w:rsidRDefault="00E12E06" w:rsidP="00B577FB">
      <w:pPr>
        <w:ind w:left="720"/>
      </w:pPr>
      <w:r w:rsidRPr="00E12E06">
        <w:rPr>
          <w:b/>
          <w:bCs/>
        </w:rPr>
        <w:t>Phase 2:</w:t>
      </w:r>
      <w:r w:rsidRPr="00E12E06">
        <w:t> Partnerships (integrate with existing tools) </w:t>
      </w:r>
    </w:p>
    <w:p w14:paraId="54596688" w14:textId="77777777" w:rsidR="00B577FB" w:rsidRDefault="00E12E06" w:rsidP="00B577FB">
      <w:pPr>
        <w:ind w:left="720"/>
      </w:pPr>
      <w:r w:rsidRPr="00E12E06">
        <w:rPr>
          <w:b/>
          <w:bCs/>
        </w:rPr>
        <w:t>Phase 3:</w:t>
      </w:r>
      <w:r w:rsidRPr="00E12E06">
        <w:t> Platform (API for others to build on) </w:t>
      </w:r>
    </w:p>
    <w:p w14:paraId="2033FA8D" w14:textId="231E16B2" w:rsidR="00E12E06" w:rsidRPr="00E12E06" w:rsidRDefault="00E12E06" w:rsidP="00B577FB">
      <w:pPr>
        <w:ind w:left="720"/>
      </w:pPr>
      <w:r w:rsidRPr="00E12E06">
        <w:rPr>
          <w:b/>
          <w:bCs/>
        </w:rPr>
        <w:t>Network effects:</w:t>
      </w:r>
      <w:r w:rsidRPr="00E12E06">
        <w:t> Shared verifications improve for all</w:t>
      </w:r>
    </w:p>
    <w:p w14:paraId="051FA893" w14:textId="77777777" w:rsidR="00E12E06" w:rsidRPr="00E12E06" w:rsidRDefault="00E12E06" w:rsidP="00E12E06">
      <w:pPr>
        <w:rPr>
          <w:b/>
          <w:bCs/>
        </w:rPr>
      </w:pPr>
      <w:r w:rsidRPr="00E12E06">
        <w:rPr>
          <w:b/>
          <w:bCs/>
        </w:rPr>
        <w:t>26. How do you think about competition with OpenAI?</w:t>
      </w:r>
    </w:p>
    <w:p w14:paraId="2A92CF78" w14:textId="77777777" w:rsidR="00E12E06" w:rsidRPr="00E12E06" w:rsidRDefault="00E12E06" w:rsidP="00E12E06">
      <w:r w:rsidRPr="00E12E06">
        <w:t>We're complementary, not competitive:</w:t>
      </w:r>
    </w:p>
    <w:p w14:paraId="5D2DEDAF" w14:textId="3ACAFF42" w:rsidR="00E12E06" w:rsidRPr="00E12E06" w:rsidRDefault="00E12E06" w:rsidP="00363CF4">
      <w:pPr>
        <w:numPr>
          <w:ilvl w:val="0"/>
          <w:numId w:val="21"/>
        </w:numPr>
      </w:pPr>
      <w:r w:rsidRPr="00E12E06">
        <w:t xml:space="preserve">We </w:t>
      </w:r>
      <w:r w:rsidR="001F3D6A">
        <w:t xml:space="preserve">can </w:t>
      </w:r>
      <w:r w:rsidRPr="00E12E06">
        <w:t>orchestrate their models</w:t>
      </w:r>
      <w:r w:rsidR="001F3D6A">
        <w:t xml:space="preserve"> (currently using Perplexity/Claude)</w:t>
      </w:r>
      <w:r w:rsidRPr="00E12E06">
        <w:t xml:space="preserve"> </w:t>
      </w:r>
    </w:p>
    <w:p w14:paraId="46042A2A" w14:textId="77777777" w:rsidR="00E12E06" w:rsidRPr="00E12E06" w:rsidRDefault="00E12E06" w:rsidP="00363CF4">
      <w:pPr>
        <w:numPr>
          <w:ilvl w:val="0"/>
          <w:numId w:val="21"/>
        </w:numPr>
      </w:pPr>
      <w:r w:rsidRPr="00E12E06">
        <w:lastRenderedPageBreak/>
        <w:t>We verify their outputs (trust layer)</w:t>
      </w:r>
    </w:p>
    <w:p w14:paraId="28D27410" w14:textId="77777777" w:rsidR="00E12E06" w:rsidRPr="00E12E06" w:rsidRDefault="00E12E06" w:rsidP="00363CF4">
      <w:pPr>
        <w:numPr>
          <w:ilvl w:val="0"/>
          <w:numId w:val="21"/>
        </w:numPr>
      </w:pPr>
      <w:r w:rsidRPr="00E12E06">
        <w:t>Different focus (they build models, we build workflows)</w:t>
      </w:r>
    </w:p>
    <w:p w14:paraId="2CBB4562" w14:textId="77777777" w:rsidR="00E12E06" w:rsidRPr="00E12E06" w:rsidRDefault="00E12E06" w:rsidP="00363CF4">
      <w:pPr>
        <w:numPr>
          <w:ilvl w:val="0"/>
          <w:numId w:val="21"/>
        </w:numPr>
      </w:pPr>
      <w:r w:rsidRPr="00E12E06">
        <w:t xml:space="preserve">Partnership </w:t>
      </w:r>
      <w:proofErr w:type="gramStart"/>
      <w:r w:rsidRPr="00E12E06">
        <w:t>opportunity</w:t>
      </w:r>
      <w:proofErr w:type="gramEnd"/>
      <w:r w:rsidRPr="00E12E06">
        <w:t xml:space="preserve"> more than threat</w:t>
      </w:r>
    </w:p>
    <w:p w14:paraId="27618397" w14:textId="77777777" w:rsidR="00E12E06" w:rsidRPr="00E12E06" w:rsidRDefault="00000000" w:rsidP="00E12E06">
      <w:r>
        <w:pict w14:anchorId="3BABC934">
          <v:rect id="_x0000_i1032" style="width:0;height:.75pt" o:hralign="center" o:hrstd="t" o:hrnoshade="t" o:hr="t" fillcolor="#ccc" stroked="f"/>
        </w:pict>
      </w:r>
    </w:p>
    <w:p w14:paraId="6301FA2A" w14:textId="77777777" w:rsidR="00E12E06" w:rsidRPr="00E12E06" w:rsidRDefault="00E12E06" w:rsidP="00B577FB">
      <w:pPr>
        <w:pStyle w:val="Heading2"/>
      </w:pPr>
      <w:bookmarkStart w:id="7" w:name="_Toc215823775"/>
      <w:r w:rsidRPr="00E12E06">
        <w:t>Investment &amp; Vision</w:t>
      </w:r>
      <w:bookmarkEnd w:id="7"/>
    </w:p>
    <w:p w14:paraId="5DE713F1" w14:textId="77777777" w:rsidR="00E12E06" w:rsidRPr="00E12E06" w:rsidRDefault="00E12E06" w:rsidP="00E12E06">
      <w:pPr>
        <w:rPr>
          <w:b/>
          <w:bCs/>
        </w:rPr>
      </w:pPr>
      <w:r w:rsidRPr="00E12E06">
        <w:rPr>
          <w:b/>
          <w:bCs/>
        </w:rPr>
        <w:t>27. Why raise from angels vs. institutional?</w:t>
      </w:r>
    </w:p>
    <w:p w14:paraId="04F4F9F8" w14:textId="77777777" w:rsidR="00E12E06" w:rsidRPr="00E12E06" w:rsidRDefault="00E12E06" w:rsidP="00363CF4">
      <w:pPr>
        <w:numPr>
          <w:ilvl w:val="0"/>
          <w:numId w:val="22"/>
        </w:numPr>
      </w:pPr>
      <w:r w:rsidRPr="00E12E06">
        <w:t>Speed: Close in weeks not months</w:t>
      </w:r>
    </w:p>
    <w:p w14:paraId="45264468" w14:textId="77777777" w:rsidR="00E12E06" w:rsidRPr="00E12E06" w:rsidRDefault="00E12E06" w:rsidP="00363CF4">
      <w:pPr>
        <w:numPr>
          <w:ilvl w:val="0"/>
          <w:numId w:val="22"/>
        </w:numPr>
      </w:pPr>
      <w:r w:rsidRPr="00E12E06">
        <w:t>Flexibility: SAFE allows quick execution</w:t>
      </w:r>
    </w:p>
    <w:p w14:paraId="681B3527" w14:textId="77777777" w:rsidR="00E12E06" w:rsidRPr="00E12E06" w:rsidRDefault="00E12E06" w:rsidP="00363CF4">
      <w:pPr>
        <w:numPr>
          <w:ilvl w:val="0"/>
          <w:numId w:val="22"/>
        </w:numPr>
      </w:pPr>
      <w:r w:rsidRPr="00E12E06">
        <w:t>Value-</w:t>
      </w:r>
      <w:proofErr w:type="gramStart"/>
      <w:r w:rsidRPr="00E12E06">
        <w:t>add</w:t>
      </w:r>
      <w:proofErr w:type="gramEnd"/>
      <w:r w:rsidRPr="00E12E06">
        <w:t>: Need advisors more than pure capital</w:t>
      </w:r>
    </w:p>
    <w:p w14:paraId="76D2FE2B" w14:textId="77777777" w:rsidR="00E12E06" w:rsidRPr="00E12E06" w:rsidRDefault="00E12E06" w:rsidP="00363CF4">
      <w:pPr>
        <w:numPr>
          <w:ilvl w:val="0"/>
          <w:numId w:val="22"/>
        </w:numPr>
      </w:pPr>
      <w:r w:rsidRPr="00E12E06">
        <w:t>Size: $200-300K funds 6-month validation sprint</w:t>
      </w:r>
    </w:p>
    <w:p w14:paraId="176DB222" w14:textId="77777777" w:rsidR="00E12E06" w:rsidRPr="00E12E06" w:rsidRDefault="00E12E06" w:rsidP="00363CF4">
      <w:pPr>
        <w:numPr>
          <w:ilvl w:val="0"/>
          <w:numId w:val="22"/>
        </w:numPr>
      </w:pPr>
      <w:r w:rsidRPr="00E12E06">
        <w:t>Control: Maintain velocity without heavy governance</w:t>
      </w:r>
    </w:p>
    <w:p w14:paraId="6657753A" w14:textId="77777777" w:rsidR="00E12E06" w:rsidRPr="00E12E06" w:rsidRDefault="00E12E06" w:rsidP="00363CF4">
      <w:pPr>
        <w:numPr>
          <w:ilvl w:val="0"/>
          <w:numId w:val="22"/>
        </w:numPr>
      </w:pPr>
      <w:r w:rsidRPr="00E12E06">
        <w:t>Stage: Pre-revenue but live product with proven tech</w:t>
      </w:r>
    </w:p>
    <w:p w14:paraId="443918B9" w14:textId="77777777" w:rsidR="00E12E06" w:rsidRPr="00E12E06" w:rsidRDefault="00E12E06" w:rsidP="00E12E06">
      <w:pPr>
        <w:rPr>
          <w:b/>
          <w:bCs/>
        </w:rPr>
      </w:pPr>
      <w:r w:rsidRPr="00E12E06">
        <w:rPr>
          <w:b/>
          <w:bCs/>
        </w:rPr>
        <w:t>28. What does success look like in 3 years?</w:t>
      </w:r>
    </w:p>
    <w:p w14:paraId="0AEB1D1A" w14:textId="77777777" w:rsidR="007E5459" w:rsidRDefault="00E12E06" w:rsidP="007E5459">
      <w:pPr>
        <w:ind w:left="720"/>
      </w:pPr>
      <w:r w:rsidRPr="00E12E06">
        <w:rPr>
          <w:b/>
          <w:bCs/>
        </w:rPr>
        <w:t>Platform vision:</w:t>
      </w:r>
      <w:r w:rsidRPr="00E12E06">
        <w:t> Hyperplexity powers multiple research applications </w:t>
      </w:r>
    </w:p>
    <w:p w14:paraId="30852F83" w14:textId="77777777" w:rsidR="007E5459" w:rsidRDefault="00E12E06" w:rsidP="007E5459">
      <w:pPr>
        <w:ind w:left="720"/>
      </w:pPr>
      <w:r w:rsidRPr="00E12E06">
        <w:rPr>
          <w:b/>
          <w:bCs/>
        </w:rPr>
        <w:t>Product:</w:t>
      </w:r>
      <w:r w:rsidRPr="00E12E06">
        <w:t> One engine supporting Chex, conference monitoring, competitive intelligence, and more </w:t>
      </w:r>
    </w:p>
    <w:p w14:paraId="42F88016" w14:textId="77777777" w:rsidR="007E5459" w:rsidRDefault="00E12E06" w:rsidP="007E5459">
      <w:pPr>
        <w:ind w:left="720"/>
      </w:pPr>
      <w:r w:rsidRPr="00E12E06">
        <w:rPr>
          <w:b/>
          <w:bCs/>
        </w:rPr>
        <w:t>Distribution:</w:t>
      </w:r>
      <w:r w:rsidRPr="00E12E06">
        <w:t> Proprietary ad system (5% CTR) brings customers across all apps </w:t>
      </w:r>
    </w:p>
    <w:p w14:paraId="5D764533" w14:textId="5256974C" w:rsidR="00E12E06" w:rsidRPr="00E12E06" w:rsidRDefault="00E12E06" w:rsidP="007E5459">
      <w:pPr>
        <w:ind w:left="720"/>
      </w:pPr>
      <w:r w:rsidRPr="00E12E06">
        <w:rPr>
          <w:b/>
          <w:bCs/>
        </w:rPr>
        <w:t>Exit options:</w:t>
      </w:r>
      <w:r w:rsidRPr="00E12E06">
        <w:t> Strategic acquisition or standalone business</w:t>
      </w:r>
    </w:p>
    <w:p w14:paraId="1D49A71F" w14:textId="77777777" w:rsidR="00E12E06" w:rsidRPr="00E12E06" w:rsidRDefault="00E12E06" w:rsidP="00E12E06">
      <w:pPr>
        <w:rPr>
          <w:b/>
          <w:bCs/>
        </w:rPr>
      </w:pPr>
      <w:r w:rsidRPr="00E12E06">
        <w:rPr>
          <w:b/>
          <w:bCs/>
        </w:rPr>
        <w:t>29. What are the key risks?</w:t>
      </w:r>
    </w:p>
    <w:p w14:paraId="2D9D11D3" w14:textId="77777777" w:rsidR="00E12E06" w:rsidRPr="00E12E06" w:rsidRDefault="00E12E06" w:rsidP="00800EDB">
      <w:pPr>
        <w:ind w:left="360"/>
      </w:pPr>
      <w:r w:rsidRPr="00E12E06">
        <w:rPr>
          <w:b/>
          <w:bCs/>
        </w:rPr>
        <w:t>1. Getting people to use the tool (PRIMARY RISK)</w:t>
      </w:r>
    </w:p>
    <w:p w14:paraId="7DC1A304" w14:textId="77777777" w:rsidR="00E12E06" w:rsidRPr="00E12E06" w:rsidRDefault="00E12E06" w:rsidP="00800EDB">
      <w:pPr>
        <w:numPr>
          <w:ilvl w:val="0"/>
          <w:numId w:val="23"/>
        </w:numPr>
        <w:tabs>
          <w:tab w:val="clear" w:pos="720"/>
          <w:tab w:val="num" w:pos="1080"/>
        </w:tabs>
        <w:ind w:left="1080"/>
      </w:pPr>
      <w:r w:rsidRPr="00E12E06">
        <w:rPr>
          <w:b/>
          <w:bCs/>
        </w:rPr>
        <w:t>Risk:</w:t>
      </w:r>
      <w:r w:rsidRPr="00E12E06">
        <w:t> Visitors don't try it despite high CTR</w:t>
      </w:r>
    </w:p>
    <w:p w14:paraId="0897C8B7" w14:textId="77777777" w:rsidR="00E12E06" w:rsidRPr="00E12E06" w:rsidRDefault="00E12E06" w:rsidP="00800EDB">
      <w:pPr>
        <w:numPr>
          <w:ilvl w:val="0"/>
          <w:numId w:val="23"/>
        </w:numPr>
        <w:tabs>
          <w:tab w:val="clear" w:pos="720"/>
          <w:tab w:val="num" w:pos="1080"/>
        </w:tabs>
        <w:ind w:left="1080"/>
      </w:pPr>
      <w:r w:rsidRPr="00E12E06">
        <w:rPr>
          <w:b/>
          <w:bCs/>
        </w:rPr>
        <w:t>Mitigation:</w:t>
      </w:r>
      <w:r w:rsidRPr="00E12E06">
        <w:t> Landing page redesign, remove signup friction, demos + demo videos, A/B testing</w:t>
      </w:r>
    </w:p>
    <w:p w14:paraId="41FBDC7D" w14:textId="77777777" w:rsidR="00E12E06" w:rsidRPr="00E12E06" w:rsidRDefault="00E12E06" w:rsidP="00800EDB">
      <w:pPr>
        <w:numPr>
          <w:ilvl w:val="0"/>
          <w:numId w:val="23"/>
        </w:numPr>
        <w:tabs>
          <w:tab w:val="clear" w:pos="720"/>
          <w:tab w:val="num" w:pos="1080"/>
        </w:tabs>
        <w:ind w:left="1080"/>
      </w:pPr>
      <w:r w:rsidRPr="00E12E06">
        <w:rPr>
          <w:b/>
          <w:bCs/>
        </w:rPr>
        <w:t>Status:</w:t>
      </w:r>
      <w:r w:rsidRPr="00E12E06">
        <w:t> Big part of early effort - users who try are impressed, need to reduce entry friction</w:t>
      </w:r>
    </w:p>
    <w:p w14:paraId="7646703D" w14:textId="77777777" w:rsidR="00E12E06" w:rsidRPr="00E12E06" w:rsidRDefault="00E12E06" w:rsidP="00800EDB">
      <w:pPr>
        <w:ind w:left="360"/>
      </w:pPr>
      <w:r w:rsidRPr="00E12E06">
        <w:rPr>
          <w:b/>
          <w:bCs/>
        </w:rPr>
        <w:t>2. Too expensive for most people</w:t>
      </w:r>
    </w:p>
    <w:p w14:paraId="074CC348" w14:textId="77777777" w:rsidR="00E12E06" w:rsidRPr="00E12E06" w:rsidRDefault="00E12E06" w:rsidP="00800EDB">
      <w:pPr>
        <w:numPr>
          <w:ilvl w:val="0"/>
          <w:numId w:val="24"/>
        </w:numPr>
        <w:tabs>
          <w:tab w:val="clear" w:pos="720"/>
          <w:tab w:val="num" w:pos="1080"/>
        </w:tabs>
        <w:ind w:left="1080"/>
      </w:pPr>
      <w:r w:rsidRPr="00E12E06">
        <w:rPr>
          <w:b/>
          <w:bCs/>
        </w:rPr>
        <w:t>Risk:</w:t>
      </w:r>
      <w:r w:rsidRPr="00E12E06">
        <w:t> Per-use pricing could be prohibitive at scale</w:t>
      </w:r>
    </w:p>
    <w:p w14:paraId="26EC6305" w14:textId="77777777" w:rsidR="00E12E06" w:rsidRPr="00E12E06" w:rsidRDefault="00E12E06" w:rsidP="00800EDB">
      <w:pPr>
        <w:numPr>
          <w:ilvl w:val="0"/>
          <w:numId w:val="24"/>
        </w:numPr>
        <w:tabs>
          <w:tab w:val="clear" w:pos="720"/>
          <w:tab w:val="num" w:pos="1080"/>
        </w:tabs>
        <w:ind w:left="1080"/>
      </w:pPr>
      <w:r w:rsidRPr="00E12E06">
        <w:rPr>
          <w:b/>
          <w:bCs/>
        </w:rPr>
        <w:t>Mitigation:</w:t>
      </w:r>
    </w:p>
    <w:p w14:paraId="559F83B1" w14:textId="77777777" w:rsidR="00E12E06" w:rsidRPr="00E12E06" w:rsidRDefault="00E12E06" w:rsidP="00800EDB">
      <w:pPr>
        <w:numPr>
          <w:ilvl w:val="1"/>
          <w:numId w:val="24"/>
        </w:numPr>
        <w:tabs>
          <w:tab w:val="clear" w:pos="1440"/>
          <w:tab w:val="num" w:pos="1800"/>
        </w:tabs>
        <w:ind w:left="1800"/>
      </w:pPr>
      <w:r w:rsidRPr="00E12E06">
        <w:t>AI optimizes cost/accuracy/complexity balance automatically</w:t>
      </w:r>
    </w:p>
    <w:p w14:paraId="638C0513" w14:textId="77777777" w:rsidR="00E12E06" w:rsidRPr="00E12E06" w:rsidRDefault="00E12E06" w:rsidP="00800EDB">
      <w:pPr>
        <w:numPr>
          <w:ilvl w:val="1"/>
          <w:numId w:val="24"/>
        </w:numPr>
        <w:tabs>
          <w:tab w:val="clear" w:pos="1440"/>
          <w:tab w:val="num" w:pos="1800"/>
        </w:tabs>
        <w:ind w:left="1800"/>
      </w:pPr>
      <w:r w:rsidRPr="00E12E06">
        <w:t>Users can adjust cost after preview based on their needs</w:t>
      </w:r>
    </w:p>
    <w:p w14:paraId="0DAB99B3" w14:textId="77777777" w:rsidR="00E12E06" w:rsidRPr="00E12E06" w:rsidRDefault="00E12E06" w:rsidP="00800EDB">
      <w:pPr>
        <w:numPr>
          <w:ilvl w:val="1"/>
          <w:numId w:val="24"/>
        </w:numPr>
        <w:tabs>
          <w:tab w:val="clear" w:pos="1440"/>
          <w:tab w:val="num" w:pos="1800"/>
        </w:tabs>
        <w:ind w:left="1800"/>
      </w:pPr>
      <w:r w:rsidRPr="00E12E06">
        <w:t xml:space="preserve">Costs </w:t>
      </w:r>
      <w:proofErr w:type="gramStart"/>
      <w:r w:rsidRPr="00E12E06">
        <w:t>declining</w:t>
      </w:r>
      <w:proofErr w:type="gramEnd"/>
      <w:r w:rsidRPr="00E12E06">
        <w:t xml:space="preserve"> as model prices drop</w:t>
      </w:r>
    </w:p>
    <w:p w14:paraId="0B341BCE" w14:textId="77777777" w:rsidR="00E12E06" w:rsidRPr="00E12E06" w:rsidRDefault="00E12E06" w:rsidP="00800EDB">
      <w:pPr>
        <w:numPr>
          <w:ilvl w:val="1"/>
          <w:numId w:val="24"/>
        </w:numPr>
        <w:tabs>
          <w:tab w:val="clear" w:pos="1440"/>
          <w:tab w:val="num" w:pos="1800"/>
        </w:tabs>
        <w:ind w:left="1800"/>
      </w:pPr>
      <w:r w:rsidRPr="00E12E06">
        <w:t xml:space="preserve">Model usage </w:t>
      </w:r>
      <w:proofErr w:type="gramStart"/>
      <w:r w:rsidRPr="00E12E06">
        <w:t>not</w:t>
      </w:r>
      <w:proofErr w:type="gramEnd"/>
      <w:r w:rsidRPr="00E12E06">
        <w:t xml:space="preserve"> fully optimized yet - using best state-of-the-art to be right first</w:t>
      </w:r>
    </w:p>
    <w:p w14:paraId="691B7504" w14:textId="77777777" w:rsidR="00E12E06" w:rsidRPr="00E12E06" w:rsidRDefault="00E12E06" w:rsidP="00800EDB">
      <w:pPr>
        <w:numPr>
          <w:ilvl w:val="1"/>
          <w:numId w:val="24"/>
        </w:numPr>
        <w:tabs>
          <w:tab w:val="clear" w:pos="1440"/>
          <w:tab w:val="num" w:pos="1800"/>
        </w:tabs>
        <w:ind w:left="1800"/>
      </w:pPr>
      <w:r w:rsidRPr="00E12E06">
        <w:t>Will optimize for cost as we scale</w:t>
      </w:r>
    </w:p>
    <w:p w14:paraId="5D6509B8" w14:textId="77777777" w:rsidR="00E12E06" w:rsidRPr="00E12E06" w:rsidRDefault="00E12E06" w:rsidP="00800EDB">
      <w:pPr>
        <w:numPr>
          <w:ilvl w:val="0"/>
          <w:numId w:val="24"/>
        </w:numPr>
        <w:tabs>
          <w:tab w:val="clear" w:pos="720"/>
          <w:tab w:val="num" w:pos="1080"/>
        </w:tabs>
        <w:ind w:left="1080"/>
      </w:pPr>
      <w:r w:rsidRPr="00E12E06">
        <w:rPr>
          <w:b/>
          <w:bCs/>
        </w:rPr>
        <w:t>Status:</w:t>
      </w:r>
      <w:r w:rsidRPr="00E12E06">
        <w:t> Currently prioritizing quality over cost optimization</w:t>
      </w:r>
    </w:p>
    <w:p w14:paraId="0832CDEF" w14:textId="77777777" w:rsidR="00E12E06" w:rsidRPr="00E12E06" w:rsidRDefault="00E12E06" w:rsidP="00800EDB">
      <w:pPr>
        <w:ind w:left="360"/>
      </w:pPr>
      <w:r w:rsidRPr="00E12E06">
        <w:rPr>
          <w:b/>
          <w:bCs/>
        </w:rPr>
        <w:t>3. Competition:</w:t>
      </w:r>
      <w:r w:rsidRPr="00E12E06">
        <w:t> Moving fast, building platform moat, 7-month head start</w:t>
      </w:r>
    </w:p>
    <w:p w14:paraId="2013077E" w14:textId="77777777" w:rsidR="00E12E06" w:rsidRPr="00E12E06" w:rsidRDefault="00E12E06" w:rsidP="00800EDB">
      <w:pPr>
        <w:ind w:left="360"/>
      </w:pPr>
      <w:r w:rsidRPr="00E12E06">
        <w:rPr>
          <w:b/>
          <w:bCs/>
        </w:rPr>
        <w:t>4. CAC rises:</w:t>
      </w:r>
      <w:r w:rsidRPr="00E12E06">
        <w:t> Proprietary ad system (5% CTR), diversifying channels</w:t>
      </w:r>
    </w:p>
    <w:p w14:paraId="1513330F" w14:textId="77777777" w:rsidR="00E12E06" w:rsidRPr="00E12E06" w:rsidRDefault="00E12E06" w:rsidP="00800EDB">
      <w:pPr>
        <w:ind w:left="360"/>
      </w:pPr>
      <w:r w:rsidRPr="00E12E06">
        <w:rPr>
          <w:b/>
          <w:bCs/>
        </w:rPr>
        <w:lastRenderedPageBreak/>
        <w:t>5. Key person risk:</w:t>
      </w:r>
      <w:r w:rsidRPr="00E12E06">
        <w:t> Building team, documenting everything, advisory board</w:t>
      </w:r>
    </w:p>
    <w:p w14:paraId="1C9A8877" w14:textId="77777777" w:rsidR="00E12E06" w:rsidRPr="00E12E06" w:rsidRDefault="00E12E06" w:rsidP="00E12E06">
      <w:pPr>
        <w:rPr>
          <w:b/>
          <w:bCs/>
        </w:rPr>
      </w:pPr>
      <w:r w:rsidRPr="00E12E06">
        <w:rPr>
          <w:b/>
          <w:bCs/>
        </w:rPr>
        <w:t>30. Why invest now?</w:t>
      </w:r>
    </w:p>
    <w:p w14:paraId="6F71F1AD" w14:textId="77777777" w:rsidR="00E12E06" w:rsidRPr="00E12E06" w:rsidRDefault="00E12E06" w:rsidP="00363CF4">
      <w:pPr>
        <w:numPr>
          <w:ilvl w:val="0"/>
          <w:numId w:val="25"/>
        </w:numPr>
      </w:pPr>
      <w:r w:rsidRPr="00E12E06">
        <w:rPr>
          <w:b/>
          <w:bCs/>
        </w:rPr>
        <w:t>Timing:</w:t>
      </w:r>
      <w:r w:rsidRPr="00E12E06">
        <w:t> Regulation + market need converging (88% of enterprises using AI, trust gap widening)</w:t>
      </w:r>
    </w:p>
    <w:p w14:paraId="01517FC0" w14:textId="498E1CA3" w:rsidR="00E12E06" w:rsidRPr="00E12E06" w:rsidRDefault="00E12E06" w:rsidP="00363CF4">
      <w:pPr>
        <w:numPr>
          <w:ilvl w:val="0"/>
          <w:numId w:val="25"/>
        </w:numPr>
      </w:pPr>
      <w:r w:rsidRPr="00E12E06">
        <w:rPr>
          <w:b/>
          <w:bCs/>
        </w:rPr>
        <w:t>Proven tech:</w:t>
      </w:r>
      <w:r w:rsidRPr="00E12E06">
        <w:t xml:space="preserve"> Live product, </w:t>
      </w:r>
      <w:r w:rsidR="00BF4344">
        <w:t>large</w:t>
      </w:r>
      <w:r w:rsidRPr="00E12E06">
        <w:t xml:space="preserve"> tables successfully processed</w:t>
      </w:r>
    </w:p>
    <w:p w14:paraId="2E9E8CA4" w14:textId="77777777" w:rsidR="00E12E06" w:rsidRPr="00E12E06" w:rsidRDefault="00E12E06" w:rsidP="00363CF4">
      <w:pPr>
        <w:numPr>
          <w:ilvl w:val="0"/>
          <w:numId w:val="25"/>
        </w:numPr>
      </w:pPr>
      <w:r w:rsidRPr="00E12E06">
        <w:rPr>
          <w:b/>
          <w:bCs/>
        </w:rPr>
        <w:t>Marketing advantage:</w:t>
      </w:r>
      <w:r w:rsidRPr="00E12E06">
        <w:t> 5% CTR at $1.50/visit (10x industry avg) with proprietary ad system</w:t>
      </w:r>
    </w:p>
    <w:p w14:paraId="138649A5" w14:textId="77777777" w:rsidR="00E12E06" w:rsidRPr="00E12E06" w:rsidRDefault="00E12E06" w:rsidP="00363CF4">
      <w:pPr>
        <w:numPr>
          <w:ilvl w:val="0"/>
          <w:numId w:val="25"/>
        </w:numPr>
      </w:pPr>
      <w:r w:rsidRPr="00E12E06">
        <w:rPr>
          <w:b/>
          <w:bCs/>
        </w:rPr>
        <w:t>Valuation:</w:t>
      </w:r>
      <w:r w:rsidRPr="00E12E06">
        <w:t> $6M cap for working product, pre-revenue (low-risk entry point)</w:t>
      </w:r>
    </w:p>
    <w:p w14:paraId="21C40AA9" w14:textId="77777777" w:rsidR="00E12E06" w:rsidRPr="00E12E06" w:rsidRDefault="00E12E06" w:rsidP="00363CF4">
      <w:pPr>
        <w:numPr>
          <w:ilvl w:val="0"/>
          <w:numId w:val="25"/>
        </w:numPr>
      </w:pPr>
      <w:r w:rsidRPr="00E12E06">
        <w:rPr>
          <w:b/>
          <w:bCs/>
        </w:rPr>
        <w:t>Speed:</w:t>
      </w:r>
      <w:r w:rsidRPr="00E12E06">
        <w:t> 7-month head start, platform approach enables fast iteration</w:t>
      </w:r>
    </w:p>
    <w:p w14:paraId="78D9AAB4" w14:textId="77777777" w:rsidR="00E12E06" w:rsidRPr="00E12E06" w:rsidRDefault="00E12E06" w:rsidP="00363CF4">
      <w:pPr>
        <w:numPr>
          <w:ilvl w:val="0"/>
          <w:numId w:val="25"/>
        </w:numPr>
      </w:pPr>
      <w:r w:rsidRPr="00E12E06">
        <w:rPr>
          <w:b/>
          <w:bCs/>
        </w:rPr>
        <w:t>Clear path:</w:t>
      </w:r>
      <w:r w:rsidRPr="00E12E06">
        <w:t> 6 months to Series A-ready metrics or informed pivot</w:t>
      </w:r>
    </w:p>
    <w:p w14:paraId="5176B184" w14:textId="77777777" w:rsidR="00E12E06" w:rsidRPr="00E12E06" w:rsidRDefault="00000000" w:rsidP="00E12E06">
      <w:r>
        <w:pict w14:anchorId="4852B066">
          <v:rect id="_x0000_i1033" style="width:0;height:.75pt" o:hralign="center" o:hrstd="t" o:hrnoshade="t" o:hr="t" fillcolor="#ccc" stroked="f"/>
        </w:pict>
      </w:r>
    </w:p>
    <w:p w14:paraId="5184E966" w14:textId="77777777" w:rsidR="00E12E06" w:rsidRPr="00E12E06" w:rsidRDefault="00E12E06" w:rsidP="00CE1C0C">
      <w:pPr>
        <w:pStyle w:val="Heading2"/>
      </w:pPr>
      <w:bookmarkStart w:id="8" w:name="_Toc215823776"/>
      <w:r w:rsidRPr="00E12E06">
        <w:t>Use of Funds</w:t>
      </w:r>
      <w:bookmarkEnd w:id="8"/>
    </w:p>
    <w:p w14:paraId="72FABCBA" w14:textId="77777777" w:rsidR="00E12E06" w:rsidRPr="00E12E06" w:rsidRDefault="00E12E06" w:rsidP="00E12E06">
      <w:pPr>
        <w:rPr>
          <w:b/>
          <w:bCs/>
        </w:rPr>
      </w:pPr>
      <w:r w:rsidRPr="00E12E06">
        <w:rPr>
          <w:b/>
          <w:bCs/>
        </w:rPr>
        <w:t>31. How will you use the $200-300K?</w:t>
      </w:r>
    </w:p>
    <w:p w14:paraId="18272123" w14:textId="77777777" w:rsidR="00E12E06" w:rsidRPr="00E12E06" w:rsidRDefault="00E12E06" w:rsidP="00DA1E30">
      <w:pPr>
        <w:ind w:left="360"/>
      </w:pPr>
      <w:r w:rsidRPr="00E12E06">
        <w:rPr>
          <w:b/>
          <w:bCs/>
        </w:rPr>
        <w:t>$300K funds aggressive 6-month sprint:</w:t>
      </w:r>
    </w:p>
    <w:p w14:paraId="302EEF0B" w14:textId="77777777" w:rsidR="00E12E06" w:rsidRPr="00E12E06" w:rsidRDefault="00E12E06" w:rsidP="00DA1E30">
      <w:pPr>
        <w:numPr>
          <w:ilvl w:val="0"/>
          <w:numId w:val="26"/>
        </w:numPr>
        <w:tabs>
          <w:tab w:val="clear" w:pos="720"/>
          <w:tab w:val="num" w:pos="1080"/>
        </w:tabs>
        <w:ind w:left="1080"/>
      </w:pPr>
      <w:r w:rsidRPr="00E12E06">
        <w:rPr>
          <w:b/>
          <w:bCs/>
        </w:rPr>
        <w:t>38% Growth &amp; Marketing:</w:t>
      </w:r>
      <w:r w:rsidRPr="00E12E06">
        <w:t> $115K for $15-20K/month ad spend</w:t>
      </w:r>
    </w:p>
    <w:p w14:paraId="13953CBC" w14:textId="77777777" w:rsidR="00E12E06" w:rsidRPr="00E12E06" w:rsidRDefault="00E12E06" w:rsidP="00DA1E30">
      <w:pPr>
        <w:numPr>
          <w:ilvl w:val="0"/>
          <w:numId w:val="26"/>
        </w:numPr>
        <w:tabs>
          <w:tab w:val="clear" w:pos="720"/>
          <w:tab w:val="num" w:pos="1080"/>
        </w:tabs>
        <w:ind w:left="1080"/>
      </w:pPr>
      <w:r w:rsidRPr="00E12E06">
        <w:rPr>
          <w:b/>
          <w:bCs/>
        </w:rPr>
        <w:t>43% Team:</w:t>
      </w:r>
      <w:r w:rsidRPr="00E12E06">
        <w:t> $130K for founder salary, marketing support, BD hire at month 3</w:t>
      </w:r>
    </w:p>
    <w:p w14:paraId="5F47B390" w14:textId="77777777" w:rsidR="00E12E06" w:rsidRPr="00E12E06" w:rsidRDefault="00E12E06" w:rsidP="00DA1E30">
      <w:pPr>
        <w:numPr>
          <w:ilvl w:val="0"/>
          <w:numId w:val="26"/>
        </w:numPr>
        <w:tabs>
          <w:tab w:val="clear" w:pos="720"/>
          <w:tab w:val="num" w:pos="1080"/>
        </w:tabs>
        <w:ind w:left="1080"/>
      </w:pPr>
      <w:r w:rsidRPr="00E12E06">
        <w:rPr>
          <w:b/>
          <w:bCs/>
        </w:rPr>
        <w:t>18% Operations:</w:t>
      </w:r>
      <w:r w:rsidRPr="00E12E06">
        <w:t> $55K for API costs, infrastructure, tools</w:t>
      </w:r>
    </w:p>
    <w:p w14:paraId="5CC08F26" w14:textId="77777777" w:rsidR="00E12E06" w:rsidRPr="00E12E06" w:rsidRDefault="00E12E06" w:rsidP="00E12E06">
      <w:pPr>
        <w:rPr>
          <w:b/>
          <w:bCs/>
        </w:rPr>
      </w:pPr>
      <w:r w:rsidRPr="00E12E06">
        <w:rPr>
          <w:b/>
          <w:bCs/>
        </w:rPr>
        <w:t xml:space="preserve">32. What milestones </w:t>
      </w:r>
      <w:proofErr w:type="gramStart"/>
      <w:r w:rsidRPr="00E12E06">
        <w:rPr>
          <w:b/>
          <w:bCs/>
        </w:rPr>
        <w:t>does</w:t>
      </w:r>
      <w:proofErr w:type="gramEnd"/>
      <w:r w:rsidRPr="00E12E06">
        <w:rPr>
          <w:b/>
          <w:bCs/>
        </w:rPr>
        <w:t xml:space="preserve"> this achieve?</w:t>
      </w:r>
    </w:p>
    <w:p w14:paraId="398D7458" w14:textId="77777777" w:rsidR="00DA1E30" w:rsidRDefault="00E12E06" w:rsidP="00DA1E30">
      <w:pPr>
        <w:ind w:left="720"/>
      </w:pPr>
      <w:r w:rsidRPr="00E12E06">
        <w:rPr>
          <w:b/>
          <w:bCs/>
        </w:rPr>
        <w:t>Month 1-2:</w:t>
      </w:r>
      <w:r w:rsidRPr="00E12E06">
        <w:t> Launch aggressive ad campaigns ($15-20K/month), validate funnel conversion </w:t>
      </w:r>
    </w:p>
    <w:p w14:paraId="78E52FD0" w14:textId="77777777" w:rsidR="00DA1E30" w:rsidRDefault="00E12E06" w:rsidP="00DA1E30">
      <w:pPr>
        <w:ind w:left="720"/>
      </w:pPr>
      <w:r w:rsidRPr="00E12E06">
        <w:rPr>
          <w:b/>
          <w:bCs/>
        </w:rPr>
        <w:t>Month 3:</w:t>
      </w:r>
      <w:r w:rsidRPr="00E12E06">
        <w:t> Close first B2B contract, hire BD/sales team member </w:t>
      </w:r>
    </w:p>
    <w:p w14:paraId="367C8DA3" w14:textId="77777777" w:rsidR="00DA1E30" w:rsidRDefault="00E12E06" w:rsidP="00DA1E30">
      <w:pPr>
        <w:ind w:left="720"/>
      </w:pPr>
      <w:r w:rsidRPr="00E12E06">
        <w:rPr>
          <w:b/>
          <w:bCs/>
        </w:rPr>
        <w:t>Month 4-6:</w:t>
      </w:r>
      <w:r w:rsidRPr="00E12E06">
        <w:t> Scale successful channels, achieve 100-150 new customers/month </w:t>
      </w:r>
    </w:p>
    <w:p w14:paraId="62409DF6" w14:textId="0B682C6A" w:rsidR="00E12E06" w:rsidRPr="00E12E06" w:rsidRDefault="00E12E06" w:rsidP="00DA1E30">
      <w:pPr>
        <w:ind w:left="720"/>
      </w:pPr>
      <w:r w:rsidRPr="00E12E06">
        <w:rPr>
          <w:b/>
          <w:bCs/>
        </w:rPr>
        <w:t>Month 6:</w:t>
      </w:r>
      <w:r w:rsidRPr="00E12E06">
        <w:t> Clear decision point based on MRR achieved</w:t>
      </w:r>
    </w:p>
    <w:p w14:paraId="63F8DB8E" w14:textId="77777777" w:rsidR="00E12E06" w:rsidRPr="00E12E06" w:rsidRDefault="00E12E06" w:rsidP="00DA1E30">
      <w:pPr>
        <w:ind w:left="720"/>
      </w:pPr>
      <w:r w:rsidRPr="00E12E06">
        <w:rPr>
          <w:b/>
          <w:bCs/>
        </w:rPr>
        <w:t>Month 6 Outcomes:</w:t>
      </w:r>
    </w:p>
    <w:p w14:paraId="5D0BB3B8" w14:textId="77777777" w:rsidR="00E12E06" w:rsidRPr="00E12E06" w:rsidRDefault="00E12E06" w:rsidP="00DA1E30">
      <w:pPr>
        <w:numPr>
          <w:ilvl w:val="0"/>
          <w:numId w:val="27"/>
        </w:numPr>
        <w:tabs>
          <w:tab w:val="clear" w:pos="720"/>
          <w:tab w:val="num" w:pos="1440"/>
        </w:tabs>
        <w:ind w:left="1440"/>
      </w:pPr>
      <w:r w:rsidRPr="00E12E06">
        <w:rPr>
          <w:b/>
          <w:bCs/>
        </w:rPr>
        <w:t>Success ($50K+ MRR):</w:t>
      </w:r>
      <w:r w:rsidRPr="00E12E06">
        <w:t xml:space="preserve"> Series A </w:t>
      </w:r>
      <w:proofErr w:type="gramStart"/>
      <w:r w:rsidRPr="00E12E06">
        <w:t>raise</w:t>
      </w:r>
      <w:proofErr w:type="gramEnd"/>
      <w:r w:rsidRPr="00E12E06">
        <w:t xml:space="preserve"> ($3-5M) - proven scalability</w:t>
      </w:r>
    </w:p>
    <w:p w14:paraId="24FA9195" w14:textId="77777777" w:rsidR="00E12E06" w:rsidRPr="00E12E06" w:rsidRDefault="00E12E06" w:rsidP="00DA1E30">
      <w:pPr>
        <w:numPr>
          <w:ilvl w:val="0"/>
          <w:numId w:val="27"/>
        </w:numPr>
        <w:tabs>
          <w:tab w:val="clear" w:pos="720"/>
          <w:tab w:val="num" w:pos="1440"/>
        </w:tabs>
        <w:ind w:left="1440"/>
      </w:pPr>
      <w:r w:rsidRPr="00E12E06">
        <w:rPr>
          <w:b/>
          <w:bCs/>
        </w:rPr>
        <w:t>Strong ($35-50K MRR):</w:t>
      </w:r>
      <w:r w:rsidRPr="00E12E06">
        <w:t> Strong bridge round ($500K-1M+)</w:t>
      </w:r>
    </w:p>
    <w:p w14:paraId="3BAFBEA5" w14:textId="77777777" w:rsidR="00E12E06" w:rsidRPr="00E12E06" w:rsidRDefault="00E12E06" w:rsidP="00DA1E30">
      <w:pPr>
        <w:numPr>
          <w:ilvl w:val="0"/>
          <w:numId w:val="27"/>
        </w:numPr>
        <w:tabs>
          <w:tab w:val="clear" w:pos="720"/>
          <w:tab w:val="num" w:pos="1440"/>
        </w:tabs>
        <w:ind w:left="1440"/>
      </w:pPr>
      <w:r w:rsidRPr="00E12E06">
        <w:rPr>
          <w:b/>
          <w:bCs/>
        </w:rPr>
        <w:t>Moderate ($20-35K MRR):</w:t>
      </w:r>
      <w:r w:rsidRPr="00E12E06">
        <w:t> Bridge round, optimize further</w:t>
      </w:r>
    </w:p>
    <w:p w14:paraId="60319EA6" w14:textId="77777777" w:rsidR="00E12E06" w:rsidRPr="00E12E06" w:rsidRDefault="00E12E06" w:rsidP="00DA1E30">
      <w:pPr>
        <w:numPr>
          <w:ilvl w:val="0"/>
          <w:numId w:val="27"/>
        </w:numPr>
        <w:tabs>
          <w:tab w:val="clear" w:pos="720"/>
          <w:tab w:val="num" w:pos="1440"/>
        </w:tabs>
        <w:ind w:left="1440"/>
      </w:pPr>
      <w:r w:rsidRPr="00E12E06">
        <w:rPr>
          <w:b/>
          <w:bCs/>
        </w:rPr>
        <w:t>Pivot (&lt;$20K MRR):</w:t>
      </w:r>
      <w:r w:rsidRPr="00E12E06">
        <w:t> Funnel didn't validate, pivot to B2B focus</w:t>
      </w:r>
    </w:p>
    <w:p w14:paraId="6AA036EB" w14:textId="77777777" w:rsidR="00E12E06" w:rsidRPr="00E12E06" w:rsidRDefault="00E12E06" w:rsidP="00E12E06">
      <w:pPr>
        <w:rPr>
          <w:b/>
          <w:bCs/>
        </w:rPr>
      </w:pPr>
      <w:r w:rsidRPr="00E12E06">
        <w:rPr>
          <w:b/>
          <w:bCs/>
        </w:rPr>
        <w:t>33. When will you raise Series A?</w:t>
      </w:r>
    </w:p>
    <w:p w14:paraId="1F67D5CD" w14:textId="77777777" w:rsidR="00E12E06" w:rsidRPr="00E12E06" w:rsidRDefault="00E12E06" w:rsidP="00DA1E30">
      <w:pPr>
        <w:ind w:left="720"/>
      </w:pPr>
      <w:r w:rsidRPr="00E12E06">
        <w:rPr>
          <w:b/>
          <w:bCs/>
        </w:rPr>
        <w:t>Target:</w:t>
      </w:r>
      <w:r w:rsidRPr="00E12E06">
        <w:t> 6 months (aggressive case) or 12-15 months (with bridge)</w:t>
      </w:r>
    </w:p>
    <w:p w14:paraId="707A3A12" w14:textId="77777777" w:rsidR="00DA1E30" w:rsidRDefault="00E12E06" w:rsidP="00DA1E30">
      <w:pPr>
        <w:ind w:left="720"/>
      </w:pPr>
      <w:r w:rsidRPr="00E12E06">
        <w:rPr>
          <w:b/>
          <w:bCs/>
        </w:rPr>
        <w:t>Aggressive path:</w:t>
      </w:r>
      <w:r w:rsidRPr="00E12E06">
        <w:t> $50K+ MRR at month 6 → immediate Series A </w:t>
      </w:r>
    </w:p>
    <w:p w14:paraId="6D81D9AF" w14:textId="635289B8" w:rsidR="00E12E06" w:rsidRPr="00E12E06" w:rsidRDefault="00E12E06" w:rsidP="00DA1E30">
      <w:pPr>
        <w:ind w:left="720"/>
      </w:pPr>
      <w:r w:rsidRPr="00E12E06">
        <w:rPr>
          <w:b/>
          <w:bCs/>
        </w:rPr>
        <w:t>Moderate path:</w:t>
      </w:r>
      <w:r w:rsidRPr="00E12E06">
        <w:t> Bridge round → 12-15 months → Series A</w:t>
      </w:r>
    </w:p>
    <w:p w14:paraId="3D88AD65" w14:textId="77777777" w:rsidR="002E6C47" w:rsidRDefault="00E12E06" w:rsidP="00DA1E30">
      <w:pPr>
        <w:ind w:left="720"/>
      </w:pPr>
      <w:r w:rsidRPr="00E12E06">
        <w:rPr>
          <w:b/>
          <w:bCs/>
        </w:rPr>
        <w:t>Amount:</w:t>
      </w:r>
      <w:r w:rsidRPr="00E12E06">
        <w:t> $3-5M </w:t>
      </w:r>
    </w:p>
    <w:p w14:paraId="298901F7" w14:textId="207B8421" w:rsidR="00E12E06" w:rsidRPr="00E12E06" w:rsidRDefault="00E12E06" w:rsidP="00DA1E30">
      <w:pPr>
        <w:ind w:left="720"/>
      </w:pPr>
      <w:r w:rsidRPr="00E12E06">
        <w:rPr>
          <w:b/>
          <w:bCs/>
        </w:rPr>
        <w:t>Use:</w:t>
      </w:r>
      <w:r w:rsidRPr="00E12E06">
        <w:t> Scale sales, expand product, grow to $10M ARR</w:t>
      </w:r>
    </w:p>
    <w:p w14:paraId="081D3015" w14:textId="77777777" w:rsidR="00E12E06" w:rsidRPr="00E12E06" w:rsidRDefault="00000000" w:rsidP="00E12E06">
      <w:r>
        <w:pict w14:anchorId="27461119">
          <v:rect id="_x0000_i1034" style="width:0;height:.75pt" o:hralign="center" o:hrstd="t" o:hrnoshade="t" o:hr="t" fillcolor="#ccc" stroked="f"/>
        </w:pict>
      </w:r>
    </w:p>
    <w:p w14:paraId="62CA56D1" w14:textId="77777777" w:rsidR="00E12E06" w:rsidRPr="00E12E06" w:rsidRDefault="00E12E06" w:rsidP="00CE1C0C">
      <w:pPr>
        <w:pStyle w:val="Heading2"/>
      </w:pPr>
      <w:bookmarkStart w:id="9" w:name="_Toc215823777"/>
      <w:r w:rsidRPr="00E12E06">
        <w:lastRenderedPageBreak/>
        <w:t>Product Details</w:t>
      </w:r>
      <w:bookmarkEnd w:id="9"/>
    </w:p>
    <w:p w14:paraId="07716AD1" w14:textId="77777777" w:rsidR="00E12E06" w:rsidRPr="00E12E06" w:rsidRDefault="00E12E06" w:rsidP="00E12E06">
      <w:pPr>
        <w:rPr>
          <w:b/>
          <w:bCs/>
        </w:rPr>
      </w:pPr>
      <w:r w:rsidRPr="00E12E06">
        <w:rPr>
          <w:b/>
          <w:bCs/>
        </w:rPr>
        <w:t>34. What's Chex and how does it relate to Hyperplexity?</w:t>
      </w:r>
    </w:p>
    <w:p w14:paraId="251B9411" w14:textId="392F657F" w:rsidR="00E12E06" w:rsidRPr="00E12E06" w:rsidRDefault="00E12E06" w:rsidP="009F7EBF">
      <w:pPr>
        <w:ind w:left="720"/>
      </w:pPr>
      <w:r w:rsidRPr="00E12E06">
        <w:t xml:space="preserve">Chex is our consumer-facing application for claim verification, built on the Hyperplexity engine. Think of Hyperplexity as AWS and Chex as Netflix - one is infrastructure, the other is </w:t>
      </w:r>
      <w:proofErr w:type="gramStart"/>
      <w:r w:rsidRPr="00E12E06">
        <w:t>the application</w:t>
      </w:r>
      <w:proofErr w:type="gramEnd"/>
      <w:r w:rsidRPr="00E12E06">
        <w:t>. Chex proves the engine works and drives D2C revenue.</w:t>
      </w:r>
      <w:r w:rsidR="000047A6">
        <w:t xml:space="preserve"> Hyperplexity can be used directly as a </w:t>
      </w:r>
      <w:proofErr w:type="gramStart"/>
      <w:r w:rsidR="000047A6">
        <w:t>tool, but</w:t>
      </w:r>
      <w:proofErr w:type="gramEnd"/>
      <w:r w:rsidR="000047A6">
        <w:t xml:space="preserve"> is a bit abstract for many users. </w:t>
      </w:r>
    </w:p>
    <w:p w14:paraId="2E0C163C" w14:textId="1B78B3EA" w:rsidR="00E12E06" w:rsidRPr="00E12E06" w:rsidRDefault="00E12E06" w:rsidP="00E12E06">
      <w:pPr>
        <w:rPr>
          <w:b/>
          <w:bCs/>
        </w:rPr>
      </w:pPr>
      <w:r w:rsidRPr="00E12E06">
        <w:rPr>
          <w:b/>
          <w:bCs/>
        </w:rPr>
        <w:t xml:space="preserve">35. Can you explain a specific </w:t>
      </w:r>
      <w:r w:rsidR="008433EC">
        <w:rPr>
          <w:b/>
          <w:bCs/>
        </w:rPr>
        <w:t xml:space="preserve">Hyperplexity </w:t>
      </w:r>
      <w:r w:rsidRPr="00E12E06">
        <w:rPr>
          <w:b/>
          <w:bCs/>
        </w:rPr>
        <w:t>use case?</w:t>
      </w:r>
    </w:p>
    <w:p w14:paraId="20BDCF45" w14:textId="77777777" w:rsidR="00E12E06" w:rsidRPr="00E12E06" w:rsidRDefault="00E12E06" w:rsidP="008433EC">
      <w:pPr>
        <w:ind w:left="360"/>
      </w:pPr>
      <w:r w:rsidRPr="00E12E06">
        <w:rPr>
          <w:b/>
          <w:bCs/>
        </w:rPr>
        <w:t>Pharma competitive intelligence:</w:t>
      </w:r>
    </w:p>
    <w:p w14:paraId="2CC54AE2" w14:textId="77777777" w:rsidR="00E12E06" w:rsidRPr="00E12E06" w:rsidRDefault="00E12E06" w:rsidP="008433EC">
      <w:pPr>
        <w:numPr>
          <w:ilvl w:val="0"/>
          <w:numId w:val="28"/>
        </w:numPr>
        <w:tabs>
          <w:tab w:val="clear" w:pos="720"/>
          <w:tab w:val="num" w:pos="1080"/>
        </w:tabs>
        <w:ind w:left="1080"/>
      </w:pPr>
      <w:r w:rsidRPr="00E12E06">
        <w:t>Problem: Track 500 drugs across 20 data points = 10,000 facts</w:t>
      </w:r>
    </w:p>
    <w:p w14:paraId="27D67826" w14:textId="77777777" w:rsidR="00E12E06" w:rsidRPr="00E12E06" w:rsidRDefault="00E12E06" w:rsidP="008433EC">
      <w:pPr>
        <w:numPr>
          <w:ilvl w:val="0"/>
          <w:numId w:val="28"/>
        </w:numPr>
        <w:tabs>
          <w:tab w:val="clear" w:pos="720"/>
          <w:tab w:val="num" w:pos="1080"/>
        </w:tabs>
        <w:ind w:left="1080"/>
      </w:pPr>
      <w:r w:rsidRPr="00E12E06">
        <w:t>Current solution: Team of 5 analysts, $2M/year, monthly updates</w:t>
      </w:r>
    </w:p>
    <w:p w14:paraId="69CC1E8C" w14:textId="77777777" w:rsidR="00E12E06" w:rsidRPr="00E12E06" w:rsidRDefault="00E12E06" w:rsidP="008433EC">
      <w:pPr>
        <w:numPr>
          <w:ilvl w:val="0"/>
          <w:numId w:val="28"/>
        </w:numPr>
        <w:tabs>
          <w:tab w:val="clear" w:pos="720"/>
          <w:tab w:val="num" w:pos="1080"/>
        </w:tabs>
        <w:ind w:left="1080"/>
      </w:pPr>
      <w:r w:rsidRPr="00E12E06">
        <w:t>Hyperplexity: Automated, $20K/year, daily updates</w:t>
      </w:r>
    </w:p>
    <w:p w14:paraId="56BCCB68" w14:textId="77777777" w:rsidR="00E12E06" w:rsidRPr="00E12E06" w:rsidRDefault="00E12E06" w:rsidP="008433EC">
      <w:pPr>
        <w:numPr>
          <w:ilvl w:val="0"/>
          <w:numId w:val="28"/>
        </w:numPr>
        <w:tabs>
          <w:tab w:val="clear" w:pos="720"/>
          <w:tab w:val="num" w:pos="1080"/>
        </w:tabs>
        <w:ind w:left="1080"/>
      </w:pPr>
      <w:r w:rsidRPr="00E12E06">
        <w:t>ROI: 100x cost reduction, 30x speed improvement</w:t>
      </w:r>
    </w:p>
    <w:p w14:paraId="23D439DD" w14:textId="77777777" w:rsidR="00E12E06" w:rsidRPr="00E12E06" w:rsidRDefault="00E12E06" w:rsidP="00E12E06">
      <w:pPr>
        <w:rPr>
          <w:b/>
          <w:bCs/>
        </w:rPr>
      </w:pPr>
      <w:r w:rsidRPr="00E12E06">
        <w:rPr>
          <w:b/>
          <w:bCs/>
        </w:rPr>
        <w:t>36. How do you handle hallucinations?</w:t>
      </w:r>
    </w:p>
    <w:p w14:paraId="1FBC8809" w14:textId="77777777" w:rsidR="00E12E06" w:rsidRPr="00E12E06" w:rsidRDefault="00E12E06" w:rsidP="00396334">
      <w:pPr>
        <w:ind w:left="360"/>
      </w:pPr>
      <w:r w:rsidRPr="00E12E06">
        <w:t>Three-layer approach:</w:t>
      </w:r>
    </w:p>
    <w:p w14:paraId="1D825B1F" w14:textId="77777777" w:rsidR="00E12E06" w:rsidRPr="00E12E06" w:rsidRDefault="00E12E06" w:rsidP="00396334">
      <w:pPr>
        <w:numPr>
          <w:ilvl w:val="0"/>
          <w:numId w:val="29"/>
        </w:numPr>
        <w:tabs>
          <w:tab w:val="clear" w:pos="720"/>
          <w:tab w:val="num" w:pos="1080"/>
        </w:tabs>
        <w:ind w:left="1080"/>
      </w:pPr>
      <w:r w:rsidRPr="00E12E06">
        <w:t>Confidence scoring (red/yellow/green coding)</w:t>
      </w:r>
    </w:p>
    <w:p w14:paraId="2DA587E1" w14:textId="6A35F3CF" w:rsidR="00564EFE" w:rsidRDefault="00564EFE" w:rsidP="00396334">
      <w:pPr>
        <w:numPr>
          <w:ilvl w:val="0"/>
          <w:numId w:val="29"/>
        </w:numPr>
        <w:tabs>
          <w:tab w:val="clear" w:pos="720"/>
          <w:tab w:val="num" w:pos="1080"/>
        </w:tabs>
        <w:ind w:left="1080"/>
      </w:pPr>
      <w:r>
        <w:t xml:space="preserve">Independent QC </w:t>
      </w:r>
      <w:proofErr w:type="gramStart"/>
      <w:r>
        <w:t>layer</w:t>
      </w:r>
      <w:proofErr w:type="gramEnd"/>
      <w:r w:rsidR="00396334">
        <w:t>(s)</w:t>
      </w:r>
      <w:r w:rsidRPr="00E12E06">
        <w:t xml:space="preserve"> </w:t>
      </w:r>
    </w:p>
    <w:p w14:paraId="23EAF0B5" w14:textId="426722FF" w:rsidR="00564EFE" w:rsidRDefault="00396334" w:rsidP="00396334">
      <w:pPr>
        <w:numPr>
          <w:ilvl w:val="0"/>
          <w:numId w:val="29"/>
        </w:numPr>
        <w:tabs>
          <w:tab w:val="clear" w:pos="720"/>
          <w:tab w:val="num" w:pos="1080"/>
        </w:tabs>
        <w:ind w:left="1080"/>
      </w:pPr>
      <w:r>
        <w:t>URL monitoring – we have techniques for detecting made up URLs</w:t>
      </w:r>
    </w:p>
    <w:p w14:paraId="51AA759C" w14:textId="38FD6672" w:rsidR="008433EC" w:rsidRDefault="00E12E06" w:rsidP="00396334">
      <w:pPr>
        <w:numPr>
          <w:ilvl w:val="0"/>
          <w:numId w:val="29"/>
        </w:numPr>
        <w:tabs>
          <w:tab w:val="clear" w:pos="720"/>
          <w:tab w:val="num" w:pos="1080"/>
        </w:tabs>
        <w:ind w:left="1080"/>
      </w:pPr>
      <w:r w:rsidRPr="00E12E06">
        <w:t xml:space="preserve">Citation </w:t>
      </w:r>
      <w:r w:rsidR="00564EFE">
        <w:t xml:space="preserve">accessible </w:t>
      </w:r>
      <w:r w:rsidR="00DE5BD1">
        <w:t>for human</w:t>
      </w:r>
      <w:r w:rsidR="00396334">
        <w:t>-</w:t>
      </w:r>
      <w:r w:rsidR="00DE5BD1">
        <w:t>in</w:t>
      </w:r>
      <w:r w:rsidR="00396334">
        <w:t>-</w:t>
      </w:r>
      <w:r w:rsidR="00DE5BD1">
        <w:t>the</w:t>
      </w:r>
      <w:r w:rsidR="00396334">
        <w:t>-</w:t>
      </w:r>
      <w:r w:rsidR="00DE5BD1">
        <w:t>loop</w:t>
      </w:r>
      <w:r w:rsidR="00396334">
        <w:t xml:space="preserve"> verification</w:t>
      </w:r>
      <w:r w:rsidRPr="00E12E06">
        <w:t xml:space="preserve"> </w:t>
      </w:r>
    </w:p>
    <w:p w14:paraId="5605162B" w14:textId="77777777" w:rsidR="00E12E06" w:rsidRPr="00E12E06" w:rsidRDefault="00000000" w:rsidP="00E12E06">
      <w:r>
        <w:pict w14:anchorId="460AAFF8">
          <v:rect id="_x0000_i1042" style="width:0;height:.75pt" o:hralign="center" o:hrstd="t" o:hrnoshade="t" o:hr="t" fillcolor="#ccc" stroked="f"/>
        </w:pict>
      </w:r>
    </w:p>
    <w:p w14:paraId="1C305CF2" w14:textId="77777777" w:rsidR="00E12E06" w:rsidRPr="00E12E06" w:rsidRDefault="00E12E06" w:rsidP="00073C35">
      <w:pPr>
        <w:pStyle w:val="Heading2"/>
      </w:pPr>
      <w:bookmarkStart w:id="10" w:name="_Toc215823778"/>
      <w:r w:rsidRPr="00E12E06">
        <w:t>Exit Strategy</w:t>
      </w:r>
      <w:bookmarkEnd w:id="10"/>
    </w:p>
    <w:p w14:paraId="066A63EB" w14:textId="77777777" w:rsidR="00E12E06" w:rsidRPr="00E12E06" w:rsidRDefault="00E12E06" w:rsidP="00E12E06">
      <w:pPr>
        <w:rPr>
          <w:b/>
          <w:bCs/>
        </w:rPr>
      </w:pPr>
      <w:r w:rsidRPr="00E12E06">
        <w:rPr>
          <w:b/>
          <w:bCs/>
        </w:rPr>
        <w:t>37. Who would acquire you?</w:t>
      </w:r>
    </w:p>
    <w:p w14:paraId="2E45F21E" w14:textId="77777777" w:rsidR="001F099F" w:rsidRDefault="00E12E06" w:rsidP="007E5459">
      <w:pPr>
        <w:ind w:left="720"/>
      </w:pPr>
      <w:r w:rsidRPr="00E12E06">
        <w:rPr>
          <w:b/>
          <w:bCs/>
        </w:rPr>
        <w:t>Strategic buyers:</w:t>
      </w:r>
      <w:r w:rsidRPr="00E12E06">
        <w:t> </w:t>
      </w:r>
      <w:r w:rsidR="001F099F">
        <w:t>Perplexity.AI, Parallel.AI</w:t>
      </w:r>
    </w:p>
    <w:p w14:paraId="43C5EAD8" w14:textId="77777777" w:rsidR="001F099F" w:rsidRDefault="00E12E06" w:rsidP="007E5459">
      <w:pPr>
        <w:ind w:left="720"/>
      </w:pPr>
      <w:r w:rsidRPr="00E12E06">
        <w:rPr>
          <w:b/>
          <w:bCs/>
        </w:rPr>
        <w:t>Data companies:</w:t>
      </w:r>
      <w:r w:rsidRPr="00E12E06">
        <w:t> S&amp;P, Bloomberg, Thomson Reuters </w:t>
      </w:r>
    </w:p>
    <w:p w14:paraId="188A1691" w14:textId="77777777" w:rsidR="001F099F" w:rsidRDefault="00E12E06" w:rsidP="007E5459">
      <w:pPr>
        <w:ind w:left="720"/>
      </w:pPr>
      <w:r w:rsidRPr="00E12E06">
        <w:rPr>
          <w:b/>
          <w:bCs/>
        </w:rPr>
        <w:t>AI platforms:</w:t>
      </w:r>
      <w:r w:rsidRPr="00E12E06">
        <w:t> OpenAI, Anthropic, Cohere </w:t>
      </w:r>
    </w:p>
    <w:p w14:paraId="3A87E418" w14:textId="1ACF29FA" w:rsidR="00E12E06" w:rsidRPr="00E12E06" w:rsidRDefault="00E12E06" w:rsidP="007E5459">
      <w:pPr>
        <w:ind w:left="720"/>
      </w:pPr>
      <w:r w:rsidRPr="00E12E06">
        <w:rPr>
          <w:b/>
          <w:bCs/>
        </w:rPr>
        <w:t>Rationale:</w:t>
      </w:r>
      <w:r w:rsidRPr="00E12E06">
        <w:t> Critical infrastructure for enterprise AI adoption</w:t>
      </w:r>
    </w:p>
    <w:p w14:paraId="0A464FA1" w14:textId="77777777" w:rsidR="00E12E06" w:rsidRPr="00E12E06" w:rsidRDefault="00E12E06" w:rsidP="00E12E06">
      <w:pPr>
        <w:rPr>
          <w:b/>
          <w:bCs/>
        </w:rPr>
      </w:pPr>
      <w:r w:rsidRPr="00E12E06">
        <w:rPr>
          <w:b/>
          <w:bCs/>
        </w:rPr>
        <w:t>38. What if you don't get acquired?</w:t>
      </w:r>
    </w:p>
    <w:p w14:paraId="46697DF9" w14:textId="77777777" w:rsidR="00E12E06" w:rsidRPr="00E12E06" w:rsidRDefault="00E12E06" w:rsidP="00C8752D">
      <w:pPr>
        <w:ind w:left="360"/>
      </w:pPr>
      <w:r w:rsidRPr="00E12E06">
        <w:t>Strong standalone business:</w:t>
      </w:r>
    </w:p>
    <w:p w14:paraId="581292EC" w14:textId="77777777" w:rsidR="00E12E06" w:rsidRPr="00E12E06" w:rsidRDefault="00E12E06" w:rsidP="00C8752D">
      <w:pPr>
        <w:numPr>
          <w:ilvl w:val="0"/>
          <w:numId w:val="30"/>
        </w:numPr>
        <w:tabs>
          <w:tab w:val="clear" w:pos="720"/>
          <w:tab w:val="num" w:pos="1080"/>
        </w:tabs>
        <w:ind w:left="1080"/>
      </w:pPr>
      <w:r w:rsidRPr="00E12E06">
        <w:t>Recurring B2B revenue with 140% net retention</w:t>
      </w:r>
    </w:p>
    <w:p w14:paraId="5B9B3CED" w14:textId="3109E0A6" w:rsidR="00E12E06" w:rsidRPr="00E12E06" w:rsidRDefault="00E12E06" w:rsidP="00C8752D">
      <w:pPr>
        <w:numPr>
          <w:ilvl w:val="0"/>
          <w:numId w:val="30"/>
        </w:numPr>
        <w:tabs>
          <w:tab w:val="clear" w:pos="720"/>
          <w:tab w:val="num" w:pos="1080"/>
        </w:tabs>
        <w:ind w:left="1080"/>
      </w:pPr>
      <w:r w:rsidRPr="00E12E06">
        <w:t>Improving margins as AI costs decline</w:t>
      </w:r>
    </w:p>
    <w:p w14:paraId="6D7D3E17" w14:textId="77777777" w:rsidR="00E12E06" w:rsidRPr="00E12E06" w:rsidRDefault="00E12E06" w:rsidP="00C8752D">
      <w:pPr>
        <w:numPr>
          <w:ilvl w:val="0"/>
          <w:numId w:val="30"/>
        </w:numPr>
        <w:tabs>
          <w:tab w:val="clear" w:pos="720"/>
          <w:tab w:val="num" w:pos="1080"/>
        </w:tabs>
        <w:ind w:left="1080"/>
      </w:pPr>
      <w:r w:rsidRPr="00E12E06">
        <w:t>Platform expansion opportunities</w:t>
      </w:r>
    </w:p>
    <w:p w14:paraId="78C3EB11" w14:textId="77777777" w:rsidR="00E12E06" w:rsidRPr="00E12E06" w:rsidRDefault="00E12E06" w:rsidP="00C8752D">
      <w:pPr>
        <w:numPr>
          <w:ilvl w:val="0"/>
          <w:numId w:val="30"/>
        </w:numPr>
        <w:tabs>
          <w:tab w:val="clear" w:pos="720"/>
          <w:tab w:val="num" w:pos="1080"/>
        </w:tabs>
        <w:ind w:left="1080"/>
      </w:pPr>
      <w:r w:rsidRPr="00E12E06">
        <w:t>IPO potential at $100M ARR</w:t>
      </w:r>
    </w:p>
    <w:p w14:paraId="0F1DEEFA" w14:textId="77777777" w:rsidR="00E12E06" w:rsidRPr="00E12E06" w:rsidRDefault="00E12E06" w:rsidP="00E12E06">
      <w:pPr>
        <w:rPr>
          <w:b/>
          <w:bCs/>
        </w:rPr>
      </w:pPr>
      <w:r w:rsidRPr="00E12E06">
        <w:rPr>
          <w:b/>
          <w:bCs/>
        </w:rPr>
        <w:t>39. What's your competitive endgame?</w:t>
      </w:r>
    </w:p>
    <w:p w14:paraId="0A65B3C8" w14:textId="77777777" w:rsidR="00E12E06" w:rsidRPr="00E12E06" w:rsidRDefault="00E12E06" w:rsidP="00427051">
      <w:pPr>
        <w:ind w:left="720"/>
      </w:pPr>
      <w:r w:rsidRPr="00E12E06">
        <w:t>Become the "Stripe for AI verification" - invisible infrastructure that powers thousands of applications. Every company using AI needs verification; we become the default solution.</w:t>
      </w:r>
    </w:p>
    <w:p w14:paraId="7AAEB3A7" w14:textId="77777777" w:rsidR="00E12E06" w:rsidRPr="00E12E06" w:rsidRDefault="00000000" w:rsidP="00E12E06">
      <w:r>
        <w:lastRenderedPageBreak/>
        <w:pict w14:anchorId="230D864D">
          <v:rect id="_x0000_i1036" style="width:0;height:.75pt" o:hralign="center" o:hrstd="t" o:hrnoshade="t" o:hr="t" fillcolor="#ccc" stroked="f"/>
        </w:pict>
      </w:r>
    </w:p>
    <w:p w14:paraId="1B2F101F" w14:textId="77777777" w:rsidR="00E12E06" w:rsidRPr="00E12E06" w:rsidRDefault="00E12E06" w:rsidP="00CE1C0C">
      <w:pPr>
        <w:pStyle w:val="Heading2"/>
      </w:pPr>
      <w:bookmarkStart w:id="11" w:name="_Toc215823779"/>
      <w:r w:rsidRPr="00E12E06">
        <w:t>Founder Motivation</w:t>
      </w:r>
      <w:bookmarkEnd w:id="11"/>
    </w:p>
    <w:p w14:paraId="778A31E0" w14:textId="77777777" w:rsidR="00E12E06" w:rsidRPr="00E12E06" w:rsidRDefault="00E12E06" w:rsidP="00E12E06">
      <w:pPr>
        <w:rPr>
          <w:b/>
          <w:bCs/>
        </w:rPr>
      </w:pPr>
      <w:r w:rsidRPr="00E12E06">
        <w:rPr>
          <w:b/>
          <w:bCs/>
        </w:rPr>
        <w:t>40. Why are you building this?</w:t>
      </w:r>
    </w:p>
    <w:p w14:paraId="0BA85C8F" w14:textId="7C04062B" w:rsidR="00E12E06" w:rsidRDefault="00E12E06" w:rsidP="00884737">
      <w:pPr>
        <w:ind w:left="720"/>
      </w:pPr>
      <w:r w:rsidRPr="00E12E06">
        <w:t xml:space="preserve">While training medical writers, </w:t>
      </w:r>
      <w:proofErr w:type="gramStart"/>
      <w:r w:rsidRPr="00E12E06">
        <w:t>encountered</w:t>
      </w:r>
      <w:proofErr w:type="gramEnd"/>
      <w:r w:rsidRPr="00E12E06">
        <w:t xml:space="preserve"> their exact problem maintaining research tables (114 conferences × 23 features). </w:t>
      </w:r>
      <w:r w:rsidR="00A536E8">
        <w:t xml:space="preserve"> I kept hitting the ‘research matrix’ scale issue.  </w:t>
      </w:r>
      <w:r w:rsidRPr="00E12E06">
        <w:t xml:space="preserve">Even with Perplexity, it was tricky and manual. The question "Can you execute all of these in parallel in a coherent way?" sparked Hyperplexity. </w:t>
      </w:r>
    </w:p>
    <w:p w14:paraId="22015CC9" w14:textId="45A8B2CD" w:rsidR="00A536E8" w:rsidRPr="00E12E06" w:rsidRDefault="00A536E8" w:rsidP="00884737">
      <w:pPr>
        <w:ind w:left="720"/>
      </w:pPr>
      <w:r>
        <w:t xml:space="preserve">My education, my skill, my experience, and a rapidly changing world have put me </w:t>
      </w:r>
      <w:r w:rsidR="007B2815">
        <w:t xml:space="preserve">in coordinates that can shape the world. I want that impact to </w:t>
      </w:r>
      <w:r w:rsidR="00884737">
        <w:t xml:space="preserve">be bringing the power of 1000 perplexity calls to everyone’s fingertips.  I want to usher in the next dimension of AI research. </w:t>
      </w:r>
    </w:p>
    <w:p w14:paraId="54F388EE" w14:textId="77777777" w:rsidR="00E12E06" w:rsidRPr="00E12E06" w:rsidRDefault="00E12E06" w:rsidP="00E12E06">
      <w:pPr>
        <w:rPr>
          <w:b/>
          <w:bCs/>
        </w:rPr>
      </w:pPr>
      <w:r w:rsidRPr="00E12E06">
        <w:rPr>
          <w:b/>
          <w:bCs/>
        </w:rPr>
        <w:t>41. What will you do if this fails?</w:t>
      </w:r>
    </w:p>
    <w:p w14:paraId="1DD8E808" w14:textId="77777777" w:rsidR="00E12E06" w:rsidRPr="00E12E06" w:rsidRDefault="00E12E06" w:rsidP="00884737">
      <w:pPr>
        <w:ind w:left="360"/>
      </w:pPr>
      <w:r w:rsidRPr="00E12E06">
        <w:t>Failure scenario unlikely given current traction, but:</w:t>
      </w:r>
    </w:p>
    <w:p w14:paraId="254A3F05" w14:textId="77777777" w:rsidR="00E12E06" w:rsidRPr="00E12E06" w:rsidRDefault="00E12E06" w:rsidP="00884737">
      <w:pPr>
        <w:numPr>
          <w:ilvl w:val="0"/>
          <w:numId w:val="31"/>
        </w:numPr>
        <w:tabs>
          <w:tab w:val="clear" w:pos="720"/>
          <w:tab w:val="num" w:pos="1080"/>
        </w:tabs>
        <w:ind w:left="1080"/>
      </w:pPr>
      <w:proofErr w:type="gramStart"/>
      <w:r w:rsidRPr="00E12E06">
        <w:t>Open source</w:t>
      </w:r>
      <w:proofErr w:type="gramEnd"/>
      <w:r w:rsidRPr="00E12E06">
        <w:t xml:space="preserve"> core technology</w:t>
      </w:r>
    </w:p>
    <w:p w14:paraId="2C605A91" w14:textId="77777777" w:rsidR="00E12E06" w:rsidRPr="00E12E06" w:rsidRDefault="00E12E06" w:rsidP="00884737">
      <w:pPr>
        <w:numPr>
          <w:ilvl w:val="0"/>
          <w:numId w:val="31"/>
        </w:numPr>
        <w:tabs>
          <w:tab w:val="clear" w:pos="720"/>
          <w:tab w:val="num" w:pos="1080"/>
        </w:tabs>
        <w:ind w:left="1080"/>
      </w:pPr>
      <w:r w:rsidRPr="00E12E06">
        <w:t>Help customers migrate data</w:t>
      </w:r>
    </w:p>
    <w:p w14:paraId="077F258D" w14:textId="77777777" w:rsidR="00E12E06" w:rsidRPr="00E12E06" w:rsidRDefault="00E12E06" w:rsidP="00884737">
      <w:pPr>
        <w:numPr>
          <w:ilvl w:val="0"/>
          <w:numId w:val="31"/>
        </w:numPr>
        <w:tabs>
          <w:tab w:val="clear" w:pos="720"/>
          <w:tab w:val="num" w:pos="1080"/>
        </w:tabs>
        <w:ind w:left="1080"/>
      </w:pPr>
      <w:r w:rsidRPr="00E12E06">
        <w:t>Join AI infrastructure company</w:t>
      </w:r>
    </w:p>
    <w:p w14:paraId="33D04088" w14:textId="77777777" w:rsidR="00E12E06" w:rsidRPr="00E12E06" w:rsidRDefault="00E12E06" w:rsidP="00884737">
      <w:pPr>
        <w:numPr>
          <w:ilvl w:val="0"/>
          <w:numId w:val="31"/>
        </w:numPr>
        <w:tabs>
          <w:tab w:val="clear" w:pos="720"/>
          <w:tab w:val="num" w:pos="1080"/>
        </w:tabs>
        <w:ind w:left="1080"/>
      </w:pPr>
      <w:r w:rsidRPr="00E12E06">
        <w:t>Apply learnings to next venture Commitment: See this through to meaningful outcome.</w:t>
      </w:r>
    </w:p>
    <w:p w14:paraId="57485E9F" w14:textId="77777777" w:rsidR="00E12E06" w:rsidRPr="00E12E06" w:rsidRDefault="00E12E06" w:rsidP="00E12E06">
      <w:pPr>
        <w:rPr>
          <w:b/>
          <w:bCs/>
        </w:rPr>
      </w:pPr>
      <w:r w:rsidRPr="00E12E06">
        <w:rPr>
          <w:b/>
          <w:bCs/>
        </w:rPr>
        <w:t>42. What kind of company culture will you build?</w:t>
      </w:r>
    </w:p>
    <w:p w14:paraId="259AC890" w14:textId="77777777" w:rsidR="008E1242" w:rsidRDefault="00147C44" w:rsidP="00363CF4">
      <w:pPr>
        <w:numPr>
          <w:ilvl w:val="0"/>
          <w:numId w:val="32"/>
        </w:numPr>
      </w:pPr>
      <w:r>
        <w:t>Long history of building culture</w:t>
      </w:r>
    </w:p>
    <w:p w14:paraId="0E4504C8" w14:textId="77777777" w:rsidR="008E1242" w:rsidRDefault="00147C44" w:rsidP="008E1242">
      <w:pPr>
        <w:numPr>
          <w:ilvl w:val="1"/>
          <w:numId w:val="32"/>
        </w:numPr>
      </w:pPr>
      <w:r>
        <w:t>Social chair at MIT</w:t>
      </w:r>
    </w:p>
    <w:p w14:paraId="4303B9FC" w14:textId="07DF6B50" w:rsidR="00147C44" w:rsidRDefault="009F332E" w:rsidP="008E1242">
      <w:pPr>
        <w:numPr>
          <w:ilvl w:val="1"/>
          <w:numId w:val="32"/>
        </w:numPr>
      </w:pPr>
      <w:r>
        <w:t>Introducing</w:t>
      </w:r>
      <w:r w:rsidR="008E1242">
        <w:t xml:space="preserve"> Soup Group </w:t>
      </w:r>
      <w:r w:rsidR="00967AA1">
        <w:t xml:space="preserve">and other traditions at </w:t>
      </w:r>
      <w:r>
        <w:t xml:space="preserve">past </w:t>
      </w:r>
      <w:proofErr w:type="gramStart"/>
      <w:r>
        <w:t>work places</w:t>
      </w:r>
      <w:proofErr w:type="gramEnd"/>
    </w:p>
    <w:p w14:paraId="0E62E2F7" w14:textId="01A66A76" w:rsidR="00E12E06" w:rsidRPr="00E12E06" w:rsidRDefault="00147C44" w:rsidP="00363CF4">
      <w:pPr>
        <w:numPr>
          <w:ilvl w:val="0"/>
          <w:numId w:val="32"/>
        </w:numPr>
      </w:pPr>
      <w:r>
        <w:t xml:space="preserve">Lean, </w:t>
      </w:r>
      <w:r w:rsidR="00967AA1">
        <w:t>with h</w:t>
      </w:r>
      <w:r w:rsidR="00E12E06" w:rsidRPr="00E12E06">
        <w:t>igh autonomy, high accountability</w:t>
      </w:r>
    </w:p>
    <w:p w14:paraId="02A9D21C" w14:textId="77777777" w:rsidR="00E12E06" w:rsidRPr="00E12E06" w:rsidRDefault="00E12E06" w:rsidP="00363CF4">
      <w:pPr>
        <w:numPr>
          <w:ilvl w:val="0"/>
          <w:numId w:val="32"/>
        </w:numPr>
      </w:pPr>
      <w:r w:rsidRPr="00E12E06">
        <w:t>Remote-first but connection-focused</w:t>
      </w:r>
    </w:p>
    <w:p w14:paraId="47EE2E60" w14:textId="77777777" w:rsidR="00E12E06" w:rsidRPr="00E12E06" w:rsidRDefault="00E12E06" w:rsidP="00363CF4">
      <w:pPr>
        <w:numPr>
          <w:ilvl w:val="0"/>
          <w:numId w:val="32"/>
        </w:numPr>
      </w:pPr>
      <w:r w:rsidRPr="00E12E06">
        <w:t>AI-augmented productivity (small team, big impact)</w:t>
      </w:r>
    </w:p>
    <w:p w14:paraId="21329313" w14:textId="52B5A5E0" w:rsidR="00E12E06" w:rsidRPr="00E12E06" w:rsidRDefault="00E12E06" w:rsidP="009F332E">
      <w:pPr>
        <w:numPr>
          <w:ilvl w:val="0"/>
          <w:numId w:val="32"/>
        </w:numPr>
      </w:pPr>
      <w:r w:rsidRPr="00E12E06">
        <w:t>I</w:t>
      </w:r>
      <w:r w:rsidR="009F332E">
        <w:t>n</w:t>
      </w:r>
      <w:r w:rsidRPr="00E12E06">
        <w:t>tellectual honesty and continuous learning</w:t>
      </w:r>
    </w:p>
    <w:p w14:paraId="2C40FEB2" w14:textId="77777777" w:rsidR="00E12E06" w:rsidRPr="00E12E06" w:rsidRDefault="00E12E06" w:rsidP="00E12E06">
      <w:pPr>
        <w:rPr>
          <w:b/>
          <w:bCs/>
        </w:rPr>
      </w:pPr>
      <w:r w:rsidRPr="00E12E06">
        <w:rPr>
          <w:b/>
          <w:bCs/>
        </w:rPr>
        <w:t>43. Why is the platform approach better than building one product?</w:t>
      </w:r>
    </w:p>
    <w:p w14:paraId="5477AE62" w14:textId="77777777" w:rsidR="00E12E06" w:rsidRPr="00E12E06" w:rsidRDefault="00E12E06" w:rsidP="009F332E">
      <w:pPr>
        <w:ind w:left="360"/>
      </w:pPr>
      <w:r w:rsidRPr="00E12E06">
        <w:rPr>
          <w:b/>
          <w:bCs/>
        </w:rPr>
        <w:t>Multiple advantages:</w:t>
      </w:r>
    </w:p>
    <w:p w14:paraId="0E69B687" w14:textId="77777777" w:rsidR="00E12E06" w:rsidRPr="00E12E06" w:rsidRDefault="00E12E06" w:rsidP="009F332E">
      <w:pPr>
        <w:numPr>
          <w:ilvl w:val="0"/>
          <w:numId w:val="33"/>
        </w:numPr>
        <w:tabs>
          <w:tab w:val="clear" w:pos="720"/>
          <w:tab w:val="num" w:pos="1080"/>
        </w:tabs>
        <w:ind w:left="1080"/>
      </w:pPr>
      <w:r w:rsidRPr="00E12E06">
        <w:rPr>
          <w:b/>
          <w:bCs/>
        </w:rPr>
        <w:t>Risk reduction:</w:t>
      </w:r>
      <w:r w:rsidRPr="00E12E06">
        <w:t> Not dependent on one use case succeeding</w:t>
      </w:r>
    </w:p>
    <w:p w14:paraId="088C131E" w14:textId="77777777" w:rsidR="00E12E06" w:rsidRPr="00E12E06" w:rsidRDefault="00E12E06" w:rsidP="009F332E">
      <w:pPr>
        <w:numPr>
          <w:ilvl w:val="0"/>
          <w:numId w:val="33"/>
        </w:numPr>
        <w:tabs>
          <w:tab w:val="clear" w:pos="720"/>
          <w:tab w:val="num" w:pos="1080"/>
        </w:tabs>
        <w:ind w:left="1080"/>
      </w:pPr>
      <w:r w:rsidRPr="00E12E06">
        <w:rPr>
          <w:b/>
          <w:bCs/>
        </w:rPr>
        <w:t>Faster iteration:</w:t>
      </w:r>
      <w:r w:rsidRPr="00E12E06">
        <w:t> 2-4 weeks to new app vs. 7 months from scratch</w:t>
      </w:r>
    </w:p>
    <w:p w14:paraId="00C6109D" w14:textId="77777777" w:rsidR="00E12E06" w:rsidRPr="00E12E06" w:rsidRDefault="00E12E06" w:rsidP="009F332E">
      <w:pPr>
        <w:numPr>
          <w:ilvl w:val="0"/>
          <w:numId w:val="33"/>
        </w:numPr>
        <w:tabs>
          <w:tab w:val="clear" w:pos="720"/>
          <w:tab w:val="num" w:pos="1080"/>
        </w:tabs>
        <w:ind w:left="1080"/>
      </w:pPr>
      <w:r w:rsidRPr="00E12E06">
        <w:rPr>
          <w:b/>
          <w:bCs/>
        </w:rPr>
        <w:t>Shared marketing:</w:t>
      </w:r>
      <w:r w:rsidRPr="00E12E06">
        <w:t> One ad system acquires for all apps</w:t>
      </w:r>
    </w:p>
    <w:p w14:paraId="4977F8AD" w14:textId="77777777" w:rsidR="00E12E06" w:rsidRPr="00E12E06" w:rsidRDefault="00E12E06" w:rsidP="009F332E">
      <w:pPr>
        <w:numPr>
          <w:ilvl w:val="0"/>
          <w:numId w:val="33"/>
        </w:numPr>
        <w:tabs>
          <w:tab w:val="clear" w:pos="720"/>
          <w:tab w:val="num" w:pos="1080"/>
        </w:tabs>
        <w:ind w:left="1080"/>
      </w:pPr>
      <w:r w:rsidRPr="00E12E06">
        <w:rPr>
          <w:b/>
          <w:bCs/>
        </w:rPr>
        <w:t>Compound moat:</w:t>
      </w:r>
      <w:r w:rsidRPr="00E12E06">
        <w:t> Harder to compete across multiple applications</w:t>
      </w:r>
    </w:p>
    <w:p w14:paraId="1A8BF40C" w14:textId="77777777" w:rsidR="00E12E06" w:rsidRPr="00E12E06" w:rsidRDefault="00E12E06" w:rsidP="009F332E">
      <w:pPr>
        <w:numPr>
          <w:ilvl w:val="0"/>
          <w:numId w:val="33"/>
        </w:numPr>
        <w:tabs>
          <w:tab w:val="clear" w:pos="720"/>
          <w:tab w:val="num" w:pos="1080"/>
        </w:tabs>
        <w:ind w:left="1080"/>
      </w:pPr>
      <w:r w:rsidRPr="00E12E06">
        <w:rPr>
          <w:b/>
          <w:bCs/>
        </w:rPr>
        <w:t xml:space="preserve">Market </w:t>
      </w:r>
      <w:proofErr w:type="gramStart"/>
      <w:r w:rsidRPr="00E12E06">
        <w:rPr>
          <w:b/>
          <w:bCs/>
        </w:rPr>
        <w:t>learning</w:t>
      </w:r>
      <w:proofErr w:type="gramEnd"/>
      <w:r w:rsidRPr="00E12E06">
        <w:rPr>
          <w:b/>
          <w:bCs/>
        </w:rPr>
        <w:t>:</w:t>
      </w:r>
      <w:r w:rsidRPr="00E12E06">
        <w:t> Each app teaches us about different verticals</w:t>
      </w:r>
    </w:p>
    <w:p w14:paraId="061E1E38" w14:textId="77777777" w:rsidR="00E12E06" w:rsidRPr="00E12E06" w:rsidRDefault="00E12E06" w:rsidP="009F332E">
      <w:pPr>
        <w:numPr>
          <w:ilvl w:val="0"/>
          <w:numId w:val="33"/>
        </w:numPr>
        <w:tabs>
          <w:tab w:val="clear" w:pos="720"/>
          <w:tab w:val="num" w:pos="1080"/>
        </w:tabs>
        <w:ind w:left="1080"/>
      </w:pPr>
      <w:r w:rsidRPr="00E12E06">
        <w:rPr>
          <w:b/>
          <w:bCs/>
        </w:rPr>
        <w:t>Revenue diversity:</w:t>
      </w:r>
      <w:r w:rsidRPr="00E12E06">
        <w:t> Multiple streams from one investment</w:t>
      </w:r>
    </w:p>
    <w:p w14:paraId="4C7A041D" w14:textId="4493045F" w:rsidR="00E12E06" w:rsidRPr="00E12E06" w:rsidRDefault="00E12E06" w:rsidP="00E97D3A">
      <w:pPr>
        <w:ind w:left="720"/>
      </w:pPr>
      <w:r w:rsidRPr="00E12E06">
        <w:rPr>
          <w:b/>
          <w:bCs/>
        </w:rPr>
        <w:t>Example:</w:t>
      </w:r>
      <w:r w:rsidRPr="00E12E06">
        <w:t> Chex validates citation checking. Conference tracking validates data monitoring. Both use same engine, same marketing system.</w:t>
      </w:r>
      <w:r w:rsidR="009F332E">
        <w:t xml:space="preserve"> Both improve with </w:t>
      </w:r>
      <w:r w:rsidR="00E97D3A">
        <w:t xml:space="preserve">improvements to Hyperplexity. </w:t>
      </w:r>
    </w:p>
    <w:p w14:paraId="7FFCA818" w14:textId="77777777" w:rsidR="00E12E06" w:rsidRPr="00E12E06" w:rsidRDefault="00E12E06" w:rsidP="00E12E06">
      <w:pPr>
        <w:rPr>
          <w:b/>
          <w:bCs/>
        </w:rPr>
      </w:pPr>
      <w:r w:rsidRPr="00E12E06">
        <w:rPr>
          <w:b/>
          <w:bCs/>
        </w:rPr>
        <w:t xml:space="preserve">44. What are </w:t>
      </w:r>
      <w:proofErr w:type="spellStart"/>
      <w:r w:rsidRPr="00E12E06">
        <w:rPr>
          <w:b/>
          <w:bCs/>
        </w:rPr>
        <w:t>Hyperplexity's</w:t>
      </w:r>
      <w:proofErr w:type="spellEnd"/>
      <w:r w:rsidRPr="00E12E06">
        <w:rPr>
          <w:b/>
          <w:bCs/>
        </w:rPr>
        <w:t xml:space="preserve"> unique technical capabilities?</w:t>
      </w:r>
    </w:p>
    <w:p w14:paraId="1AC99F93" w14:textId="77777777" w:rsidR="00E12E06" w:rsidRPr="00E12E06" w:rsidRDefault="00E12E06" w:rsidP="00E12E06">
      <w:r w:rsidRPr="00E12E06">
        <w:lastRenderedPageBreak/>
        <w:t>Beyond just "multi-entity research," we've built:</w:t>
      </w:r>
    </w:p>
    <w:p w14:paraId="43FB91CF" w14:textId="77777777" w:rsidR="00E12E06" w:rsidRPr="00E12E06" w:rsidRDefault="00E12E06" w:rsidP="00363CF4">
      <w:pPr>
        <w:numPr>
          <w:ilvl w:val="0"/>
          <w:numId w:val="34"/>
        </w:numPr>
      </w:pPr>
      <w:r w:rsidRPr="00E12E06">
        <w:rPr>
          <w:b/>
          <w:bCs/>
        </w:rPr>
        <w:t>Search grouping:</w:t>
      </w:r>
      <w:r w:rsidRPr="00E12E06">
        <w:t> Related queries found together (~50% fewer API calls)</w:t>
      </w:r>
    </w:p>
    <w:p w14:paraId="25159003" w14:textId="77777777" w:rsidR="00E12E06" w:rsidRPr="00E12E06" w:rsidRDefault="00E12E06" w:rsidP="00363CF4">
      <w:pPr>
        <w:numPr>
          <w:ilvl w:val="0"/>
          <w:numId w:val="34"/>
        </w:numPr>
      </w:pPr>
      <w:r w:rsidRPr="00E12E06">
        <w:rPr>
          <w:b/>
          <w:bCs/>
        </w:rPr>
        <w:t>Excel preservation:</w:t>
      </w:r>
      <w:r w:rsidRPr="00E12E06">
        <w:t> Formulas and cell dependencies maintained</w:t>
      </w:r>
    </w:p>
    <w:p w14:paraId="47428673" w14:textId="77777777" w:rsidR="00E12E06" w:rsidRPr="00E12E06" w:rsidRDefault="00E12E06" w:rsidP="00363CF4">
      <w:pPr>
        <w:numPr>
          <w:ilvl w:val="0"/>
          <w:numId w:val="34"/>
        </w:numPr>
      </w:pPr>
      <w:r w:rsidRPr="00E12E06">
        <w:rPr>
          <w:b/>
          <w:bCs/>
        </w:rPr>
        <w:t>Repeatable validation:</w:t>
      </w:r>
      <w:r w:rsidRPr="00E12E06">
        <w:t> Same config = stable output over time (critical for monitoring)</w:t>
      </w:r>
    </w:p>
    <w:p w14:paraId="5E2CCEEE" w14:textId="77777777" w:rsidR="00E12E06" w:rsidRPr="00E12E06" w:rsidRDefault="00E12E06" w:rsidP="00363CF4">
      <w:pPr>
        <w:numPr>
          <w:ilvl w:val="0"/>
          <w:numId w:val="34"/>
        </w:numPr>
      </w:pPr>
      <w:r w:rsidRPr="00E12E06">
        <w:rPr>
          <w:b/>
          <w:bCs/>
        </w:rPr>
        <w:t>QC layer:</w:t>
      </w:r>
      <w:r w:rsidRPr="00E12E06">
        <w:t> Confidence scoring with hover-to-show-source</w:t>
      </w:r>
    </w:p>
    <w:p w14:paraId="780B628A" w14:textId="77777777" w:rsidR="00E12E06" w:rsidRPr="00E12E06" w:rsidRDefault="00E12E06" w:rsidP="00363CF4">
      <w:pPr>
        <w:numPr>
          <w:ilvl w:val="0"/>
          <w:numId w:val="34"/>
        </w:numPr>
      </w:pPr>
      <w:r w:rsidRPr="00E12E06">
        <w:rPr>
          <w:b/>
          <w:bCs/>
        </w:rPr>
        <w:t>Human-in-loop:</w:t>
      </w:r>
      <w:r w:rsidRPr="00E12E06">
        <w:t> Preview → refine → run workflow</w:t>
      </w:r>
    </w:p>
    <w:p w14:paraId="67D03F6B" w14:textId="77777777" w:rsidR="00E12E06" w:rsidRPr="00E12E06" w:rsidRDefault="00E12E06" w:rsidP="00363CF4">
      <w:pPr>
        <w:numPr>
          <w:ilvl w:val="0"/>
          <w:numId w:val="34"/>
        </w:numPr>
      </w:pPr>
      <w:r w:rsidRPr="00E12E06">
        <w:rPr>
          <w:b/>
          <w:bCs/>
        </w:rPr>
        <w:t>Cost optimization:</w:t>
      </w:r>
      <w:r w:rsidRPr="00E12E06">
        <w:t xml:space="preserve"> Groups </w:t>
      </w:r>
      <w:proofErr w:type="gramStart"/>
      <w:r w:rsidRPr="00E12E06">
        <w:t>searches</w:t>
      </w:r>
      <w:proofErr w:type="gramEnd"/>
      <w:r w:rsidRPr="00E12E06">
        <w:t xml:space="preserve">, </w:t>
      </w:r>
      <w:proofErr w:type="gramStart"/>
      <w:r w:rsidRPr="00E12E06">
        <w:t>selects</w:t>
      </w:r>
      <w:proofErr w:type="gramEnd"/>
      <w:r w:rsidRPr="00E12E06">
        <w:t xml:space="preserve"> appropriate models</w:t>
      </w:r>
    </w:p>
    <w:p w14:paraId="3B1DCC4E" w14:textId="77777777" w:rsidR="00E12E06" w:rsidRPr="00E12E06" w:rsidRDefault="00E12E06" w:rsidP="00E12E06">
      <w:r w:rsidRPr="00E12E06">
        <w:t xml:space="preserve">These aren't obvious features - they </w:t>
      </w:r>
      <w:proofErr w:type="gramStart"/>
      <w:r w:rsidRPr="00E12E06">
        <w:t>came</w:t>
      </w:r>
      <w:proofErr w:type="gramEnd"/>
      <w:r w:rsidRPr="00E12E06">
        <w:t xml:space="preserve"> from solving real problems.</w:t>
      </w:r>
    </w:p>
    <w:p w14:paraId="281D2C85" w14:textId="77777777" w:rsidR="00717B75" w:rsidRDefault="00000000" w:rsidP="00AE2CD8">
      <w:pPr>
        <w:rPr>
          <w:rStyle w:val="Heading2Char"/>
        </w:rPr>
      </w:pPr>
      <w:r>
        <w:pict w14:anchorId="58E5FD35">
          <v:rect id="_x0000_i1037" style="width:0;height:.75pt" o:hralign="center" o:bullet="t" o:hrstd="t" o:hrnoshade="t" o:hr="t" fillcolor="#ccc" stroked="f"/>
        </w:pict>
      </w:r>
      <w:r w:rsidR="00AE2CD8">
        <w:br/>
      </w:r>
    </w:p>
    <w:p w14:paraId="73B9E745" w14:textId="5B92C1AF" w:rsidR="00AE2CD8" w:rsidRPr="00AE2CD8" w:rsidRDefault="00AE2CD8" w:rsidP="00AE2CD8">
      <w:bookmarkStart w:id="12" w:name="_Toc215823780"/>
      <w:r w:rsidRPr="00073C35">
        <w:rPr>
          <w:rStyle w:val="Heading2Char"/>
        </w:rPr>
        <w:t>Common Clarifications</w:t>
      </w:r>
      <w:bookmarkEnd w:id="12"/>
    </w:p>
    <w:p w14:paraId="3DEA48F0" w14:textId="77777777" w:rsidR="00AE2CD8" w:rsidRPr="00AE2CD8" w:rsidRDefault="00AE2CD8" w:rsidP="00AE2CD8">
      <w:pPr>
        <w:rPr>
          <w:b/>
          <w:bCs/>
        </w:rPr>
      </w:pPr>
      <w:r w:rsidRPr="00AE2CD8">
        <w:rPr>
          <w:b/>
          <w:bCs/>
        </w:rPr>
        <w:t>45. Is the $1M+ revenue from Hyperplexity?</w:t>
      </w:r>
    </w:p>
    <w:p w14:paraId="5FFCF73A" w14:textId="77777777" w:rsidR="00AE2CD8" w:rsidRPr="00AE2CD8" w:rsidRDefault="00AE2CD8" w:rsidP="005E4E1C">
      <w:pPr>
        <w:ind w:left="720"/>
      </w:pPr>
      <w:r w:rsidRPr="00AE2CD8">
        <w:t xml:space="preserve">No. The $1M+ revenue is from Eliyahu.AI, my consulting company - not Hyperplexity. Hyperplexity is pre-revenue with a live product. It spun out as an independent C-Corp with all IP transferred. The investment thesis </w:t>
      </w:r>
      <w:proofErr w:type="gramStart"/>
      <w:r w:rsidRPr="00AE2CD8">
        <w:t>is:</w:t>
      </w:r>
      <w:proofErr w:type="gramEnd"/>
      <w:r w:rsidRPr="00AE2CD8">
        <w:t xml:space="preserve"> proven technical founder with revenue track record, now validating a new product.</w:t>
      </w:r>
    </w:p>
    <w:p w14:paraId="06A55653" w14:textId="77777777" w:rsidR="00AE2CD8" w:rsidRPr="00AE2CD8" w:rsidRDefault="00AE2CD8" w:rsidP="00AE2CD8">
      <w:pPr>
        <w:rPr>
          <w:b/>
          <w:bCs/>
        </w:rPr>
      </w:pPr>
      <w:r w:rsidRPr="00AE2CD8">
        <w:rPr>
          <w:b/>
          <w:bCs/>
        </w:rPr>
        <w:t>46. What does the 5% CTR metric refer to?</w:t>
      </w:r>
    </w:p>
    <w:p w14:paraId="0FED50FF" w14:textId="471D3D80" w:rsidR="00AE2CD8" w:rsidRPr="00AE2CD8" w:rsidRDefault="00AE2CD8" w:rsidP="005E4E1C">
      <w:pPr>
        <w:ind w:left="720"/>
      </w:pPr>
      <w:r w:rsidRPr="00AE2CD8">
        <w:t xml:space="preserve">The 5% CTR is our advertising click-through rate </w:t>
      </w:r>
      <w:r w:rsidR="005E4E1C">
        <w:t xml:space="preserve">for an optimized ad </w:t>
      </w:r>
      <w:r w:rsidRPr="00AE2CD8">
        <w:t>on LinkedIn (10x industry average at $1.50/visit) - not a product engagement or beta conversion metric. We built a proprietary system that generates animated ads directly from copy, enabling rapid A/B testing of 200+ variants. That's our distribution moat.</w:t>
      </w:r>
    </w:p>
    <w:p w14:paraId="1E490BDF" w14:textId="77777777" w:rsidR="00AE2CD8" w:rsidRPr="00AE2CD8" w:rsidRDefault="00AE2CD8" w:rsidP="00AE2CD8">
      <w:pPr>
        <w:rPr>
          <w:b/>
          <w:bCs/>
        </w:rPr>
      </w:pPr>
      <w:r w:rsidRPr="00AE2CD8">
        <w:rPr>
          <w:b/>
          <w:bCs/>
        </w:rPr>
        <w:t>47. How does your distribution keep pace with product development?</w:t>
      </w:r>
    </w:p>
    <w:p w14:paraId="73593D8E" w14:textId="77777777" w:rsidR="00AE2CD8" w:rsidRPr="00AE2CD8" w:rsidRDefault="00AE2CD8" w:rsidP="005E4E1C">
      <w:pPr>
        <w:ind w:left="720"/>
      </w:pPr>
      <w:r w:rsidRPr="00AE2CD8">
        <w:rPr>
          <w:b/>
          <w:bCs/>
        </w:rPr>
        <w:t>The ad system scales across all apps:</w:t>
      </w:r>
      <w:r w:rsidRPr="00AE2CD8">
        <w:t> The proprietary ad generator works for any application built on Hyperplexity. Copy in, animated ads out. When I spin up a new app (2-4 weeks on the engine), I can immediately generate and test hundreds of ad variants without starting from scratch. One distribution infrastructure, multiple products.</w:t>
      </w:r>
    </w:p>
    <w:p w14:paraId="419B5EBB" w14:textId="77777777" w:rsidR="00AE2CD8" w:rsidRPr="00AE2CD8" w:rsidRDefault="00AE2CD8" w:rsidP="005E4E1C">
      <w:pPr>
        <w:ind w:left="720"/>
      </w:pPr>
      <w:r w:rsidRPr="00AE2CD8">
        <w:rPr>
          <w:b/>
          <w:bCs/>
        </w:rPr>
        <w:t>Proven playbook transfers:</w:t>
      </w:r>
      <w:r w:rsidRPr="00AE2CD8">
        <w:t> With Chex, we identified winning ad themes through rapid iteration - testing 200+ variants, killing underperformers, expanding what works. That playbook transfers directly to Hyperplexity and future apps.</w:t>
      </w:r>
    </w:p>
    <w:p w14:paraId="008E0660" w14:textId="77777777" w:rsidR="00AE2CD8" w:rsidRPr="00AE2CD8" w:rsidRDefault="00AE2CD8" w:rsidP="0074392A">
      <w:pPr>
        <w:ind w:left="720"/>
      </w:pPr>
      <w:r w:rsidRPr="00AE2CD8">
        <w:rPr>
          <w:b/>
          <w:bCs/>
        </w:rPr>
        <w:t>Channel diversification is built in:</w:t>
      </w:r>
      <w:r w:rsidRPr="00AE2CD8">
        <w:t xml:space="preserve"> Right </w:t>
      </w:r>
      <w:proofErr w:type="gramStart"/>
      <w:r w:rsidRPr="00AE2CD8">
        <w:t>now</w:t>
      </w:r>
      <w:proofErr w:type="gramEnd"/>
      <w:r w:rsidRPr="00AE2CD8">
        <w:t xml:space="preserve"> LinkedIn is working. The $15-20K/month ad spend lets us scale LinkedIn while it's hot, test Google and TikTok in parallel, and build SEO/content as a longer-term channel.</w:t>
      </w:r>
    </w:p>
    <w:p w14:paraId="63974D91" w14:textId="77777777" w:rsidR="00AE2CD8" w:rsidRPr="00AE2CD8" w:rsidRDefault="00AE2CD8" w:rsidP="0074392A">
      <w:pPr>
        <w:ind w:left="720"/>
      </w:pPr>
      <w:r w:rsidRPr="00AE2CD8">
        <w:rPr>
          <w:b/>
          <w:bCs/>
        </w:rPr>
        <w:t>B2B provides stability:</w:t>
      </w:r>
      <w:r w:rsidRPr="00AE2CD8">
        <w:t> D2C validates fast but can be volatile. The B2B pipeline provides higher-value, stickier revenue. One $10K/month B2B contract equals 250 D2C customers.</w:t>
      </w:r>
    </w:p>
    <w:p w14:paraId="3E879276" w14:textId="77777777" w:rsidR="00AE2CD8" w:rsidRPr="00AE2CD8" w:rsidRDefault="00AE2CD8" w:rsidP="00AE2CD8">
      <w:pPr>
        <w:rPr>
          <w:b/>
          <w:bCs/>
        </w:rPr>
      </w:pPr>
      <w:r w:rsidRPr="00AE2CD8">
        <w:rPr>
          <w:b/>
          <w:bCs/>
        </w:rPr>
        <w:t>48. Why stay lean and not hire faster?</w:t>
      </w:r>
    </w:p>
    <w:p w14:paraId="720A958D" w14:textId="77777777" w:rsidR="00AE2CD8" w:rsidRPr="00AE2CD8" w:rsidRDefault="00AE2CD8" w:rsidP="0074392A">
      <w:pPr>
        <w:ind w:left="720"/>
      </w:pPr>
      <w:r w:rsidRPr="00AE2CD8">
        <w:t xml:space="preserve">The platform is built. Hyperplexity works. Chex </w:t>
      </w:r>
      <w:proofErr w:type="gramStart"/>
      <w:r w:rsidRPr="00AE2CD8">
        <w:t>works</w:t>
      </w:r>
      <w:proofErr w:type="gramEnd"/>
      <w:r w:rsidRPr="00AE2CD8">
        <w:t>. The infrastructure handles concurrent users. What I need to validate isn't "can we build more?" - it's "does the funnel convert?"</w:t>
      </w:r>
    </w:p>
    <w:p w14:paraId="1B183684" w14:textId="77777777" w:rsidR="00AE2CD8" w:rsidRPr="00AE2CD8" w:rsidRDefault="00AE2CD8" w:rsidP="0074392A">
      <w:pPr>
        <w:ind w:left="720"/>
      </w:pPr>
      <w:r w:rsidRPr="00AE2CD8">
        <w:lastRenderedPageBreak/>
        <w:t>Adding engineers before validating product-market fit burns cash on building features nobody's paying for. The first 60 days are about distribution execution, not development.</w:t>
      </w:r>
    </w:p>
    <w:p w14:paraId="0AF015D6" w14:textId="77777777" w:rsidR="00AE2CD8" w:rsidRPr="00AE2CD8" w:rsidRDefault="00AE2CD8" w:rsidP="00752D3B">
      <w:pPr>
        <w:ind w:left="360"/>
      </w:pPr>
      <w:r w:rsidRPr="00AE2CD8">
        <w:rPr>
          <w:b/>
          <w:bCs/>
        </w:rPr>
        <w:t xml:space="preserve">What I'm </w:t>
      </w:r>
      <w:proofErr w:type="gramStart"/>
      <w:r w:rsidRPr="00AE2CD8">
        <w:rPr>
          <w:b/>
          <w:bCs/>
        </w:rPr>
        <w:t>actually hiring</w:t>
      </w:r>
      <w:proofErr w:type="gramEnd"/>
      <w:r w:rsidRPr="00AE2CD8">
        <w:rPr>
          <w:b/>
          <w:bCs/>
        </w:rPr>
        <w:t xml:space="preserve"> for:</w:t>
      </w:r>
    </w:p>
    <w:p w14:paraId="378268D7" w14:textId="77777777" w:rsidR="00AE2CD8" w:rsidRPr="00AE2CD8" w:rsidRDefault="00AE2CD8" w:rsidP="00752D3B">
      <w:pPr>
        <w:numPr>
          <w:ilvl w:val="0"/>
          <w:numId w:val="35"/>
        </w:numPr>
        <w:tabs>
          <w:tab w:val="clear" w:pos="720"/>
          <w:tab w:val="num" w:pos="1080"/>
        </w:tabs>
        <w:ind w:left="1080"/>
      </w:pPr>
      <w:r w:rsidRPr="00AE2CD8">
        <w:rPr>
          <w:b/>
          <w:bCs/>
        </w:rPr>
        <w:t>Marketing support (immediate, $4K/month):</w:t>
      </w:r>
      <w:r w:rsidRPr="00AE2CD8">
        <w:t xml:space="preserve"> Execute on ad campaigns, manage creative variants, track metrics. </w:t>
      </w:r>
      <w:proofErr w:type="gramStart"/>
      <w:r w:rsidRPr="00AE2CD8">
        <w:t>Frees</w:t>
      </w:r>
      <w:proofErr w:type="gramEnd"/>
      <w:r w:rsidRPr="00AE2CD8">
        <w:t xml:space="preserve"> me to focus on B2B conversations and product iteration.</w:t>
      </w:r>
    </w:p>
    <w:p w14:paraId="20FCDF7E" w14:textId="77777777" w:rsidR="00AE2CD8" w:rsidRPr="00AE2CD8" w:rsidRDefault="00AE2CD8" w:rsidP="00752D3B">
      <w:pPr>
        <w:numPr>
          <w:ilvl w:val="0"/>
          <w:numId w:val="35"/>
        </w:numPr>
        <w:tabs>
          <w:tab w:val="clear" w:pos="720"/>
          <w:tab w:val="num" w:pos="1080"/>
        </w:tabs>
        <w:ind w:left="1080"/>
      </w:pPr>
      <w:r w:rsidRPr="00AE2CD8">
        <w:rPr>
          <w:b/>
          <w:bCs/>
        </w:rPr>
        <w:t>BD/Sales (month 3, $10K/month):</w:t>
      </w:r>
      <w:r w:rsidRPr="00AE2CD8">
        <w:t xml:space="preserve"> Once we have conversion data and (ideally) first B2B contract closed, someone </w:t>
      </w:r>
      <w:proofErr w:type="gramStart"/>
      <w:r w:rsidRPr="00AE2CD8">
        <w:t>to run</w:t>
      </w:r>
      <w:proofErr w:type="gramEnd"/>
      <w:r w:rsidRPr="00AE2CD8">
        <w:t xml:space="preserve"> the sales process while I handle product and strategy.</w:t>
      </w:r>
    </w:p>
    <w:p w14:paraId="2016A105" w14:textId="77777777" w:rsidR="00AE2CD8" w:rsidRPr="00AE2CD8" w:rsidRDefault="00AE2CD8" w:rsidP="00752D3B">
      <w:pPr>
        <w:ind w:left="360"/>
      </w:pPr>
      <w:r w:rsidRPr="00AE2CD8">
        <w:t xml:space="preserve">No engineer </w:t>
      </w:r>
      <w:proofErr w:type="gramStart"/>
      <w:r w:rsidRPr="00AE2CD8">
        <w:t>hire</w:t>
      </w:r>
      <w:proofErr w:type="gramEnd"/>
      <w:r w:rsidRPr="00AE2CD8">
        <w:t xml:space="preserve"> initially. If something breaks or needs iteration, I fix it. AI-augmented development means I can ship updates fast without a team.</w:t>
      </w:r>
    </w:p>
    <w:p w14:paraId="1F2BF1CB" w14:textId="77777777" w:rsidR="00AE2CD8" w:rsidRPr="00AE2CD8" w:rsidRDefault="00AE2CD8" w:rsidP="00AE2CD8">
      <w:pPr>
        <w:rPr>
          <w:b/>
          <w:bCs/>
        </w:rPr>
      </w:pPr>
      <w:r w:rsidRPr="00AE2CD8">
        <w:rPr>
          <w:b/>
          <w:bCs/>
        </w:rPr>
        <w:t>49. How does AI change team size requirements?</w:t>
      </w:r>
    </w:p>
    <w:p w14:paraId="73E7BC54" w14:textId="77777777" w:rsidR="00AE2CD8" w:rsidRPr="00AE2CD8" w:rsidRDefault="00AE2CD8" w:rsidP="00752D3B">
      <w:pPr>
        <w:ind w:left="720"/>
      </w:pPr>
      <w:r w:rsidRPr="00AE2CD8">
        <w:t>AI genuinely changes the math. I built Hyperplexity + Chex + the ad system in 7 months solo. That's not hustle culture; it's Claude helping me code, write copy, debug, and iterate 10x faster than I could alone.</w:t>
      </w:r>
    </w:p>
    <w:p w14:paraId="1C30DC94" w14:textId="77777777" w:rsidR="00AE2CD8" w:rsidRPr="00AE2CD8" w:rsidRDefault="00AE2CD8" w:rsidP="00752D3B">
      <w:pPr>
        <w:ind w:left="720"/>
      </w:pPr>
      <w:r w:rsidRPr="00AE2CD8">
        <w:t>The target is a 10-person team at $10M ARR. That's lean by design. High autonomy, high accountability, AI-augmented productivity.</w:t>
      </w:r>
    </w:p>
    <w:p w14:paraId="198AC933" w14:textId="77777777" w:rsidR="00AE2CD8" w:rsidRDefault="00AE2CD8" w:rsidP="00752D3B">
      <w:pPr>
        <w:ind w:left="720"/>
      </w:pPr>
      <w:r w:rsidRPr="00AE2CD8">
        <w:rPr>
          <w:b/>
          <w:bCs/>
        </w:rPr>
        <w:t>What would change the hiring plan:</w:t>
      </w:r>
      <w:r w:rsidRPr="00AE2CD8">
        <w:t> If D2C conversion validates strong (15%+ preview-to-paid) by month 2, I'd accelerate the BD hire and potentially add a second marketing person. If we close a large B2B deal that needs custom work, I'd bring on engineering support for that specific engagement. But I'm not hiring ahead of validation.</w:t>
      </w:r>
    </w:p>
    <w:p w14:paraId="30CEECE4" w14:textId="77777777" w:rsidR="00073C35" w:rsidRDefault="00000000" w:rsidP="00AE2CD8">
      <w:r>
        <w:pict w14:anchorId="2FFD7F5E">
          <v:rect id="_x0000_i1038" style="width:0;height:.75pt" o:hralign="center" o:bullet="t" o:hrstd="t" o:hrnoshade="t" o:hr="t" fillcolor="#ccc" stroked="f"/>
        </w:pict>
      </w:r>
    </w:p>
    <w:p w14:paraId="289DFA4F" w14:textId="5DE83891" w:rsidR="00CE1C0C" w:rsidRPr="00073C35" w:rsidRDefault="003A4B4A" w:rsidP="00AE2CD8">
      <w:pPr>
        <w:rPr>
          <w:rStyle w:val="Heading2Char"/>
        </w:rPr>
      </w:pPr>
      <w:r>
        <w:br/>
      </w:r>
      <w:bookmarkStart w:id="13" w:name="_Toc215823781"/>
      <w:r w:rsidR="00DB5D6B" w:rsidRPr="00073C35">
        <w:rPr>
          <w:rStyle w:val="Heading2Char"/>
        </w:rPr>
        <w:t>Model Orchestration &amp; Cost Optimization</w:t>
      </w:r>
      <w:bookmarkEnd w:id="13"/>
    </w:p>
    <w:p w14:paraId="58DAB1CF" w14:textId="77777777" w:rsidR="00814062" w:rsidRPr="00814062" w:rsidRDefault="00814062" w:rsidP="00814062">
      <w:pPr>
        <w:rPr>
          <w:b/>
          <w:bCs/>
        </w:rPr>
      </w:pPr>
      <w:r w:rsidRPr="00814062">
        <w:rPr>
          <w:b/>
          <w:bCs/>
        </w:rPr>
        <w:t>50. How do you choose which model to use for a given task?</w:t>
      </w:r>
    </w:p>
    <w:p w14:paraId="58E4400B" w14:textId="77777777" w:rsidR="00814062" w:rsidRPr="00814062" w:rsidRDefault="00814062" w:rsidP="00752D3B">
      <w:pPr>
        <w:ind w:left="720"/>
      </w:pPr>
      <w:r w:rsidRPr="00814062">
        <w:t>Hyperplexity treats models as interchangeable components. For each research question (cell), we classify it by difficulty and risk and route it to the lowest-cost model that can hit our target confidence. Simple factual lookups may go to a cheaper model; complex, high-stakes reasoning goes to a stronger one.</w:t>
      </w:r>
    </w:p>
    <w:p w14:paraId="4779CAC6" w14:textId="655A9C7F" w:rsidR="00814062" w:rsidRPr="00814062" w:rsidRDefault="00814062" w:rsidP="00752D3B">
      <w:pPr>
        <w:ind w:left="720"/>
      </w:pPr>
      <w:r w:rsidRPr="00814062">
        <w:t>New models like DeepSeek v3.2</w:t>
      </w:r>
      <w:r w:rsidR="00752D3B">
        <w:t xml:space="preserve"> </w:t>
      </w:r>
      <w:proofErr w:type="gramStart"/>
      <w:r w:rsidR="00752D3B">
        <w:t xml:space="preserve">will </w:t>
      </w:r>
      <w:r w:rsidRPr="00814062">
        <w:t xml:space="preserve"> let</w:t>
      </w:r>
      <w:proofErr w:type="gramEnd"/>
      <w:r w:rsidRPr="00814062">
        <w:t xml:space="preserve"> us replace large portions of our Claude 4.5 usage for most tasks at a fraction of the cos</w:t>
      </w:r>
      <w:r w:rsidR="00D82374">
        <w:t>t</w:t>
      </w:r>
      <w:r w:rsidRPr="00814062">
        <w:t>. Because the routing logic is ours, we can adopt better/cheaper models without any change to customer workflows. Today, the most expensive part of the stack is the quality-control (QC) layer, where we still lean on high-end models like Claude Sonnet 4.5 for difficult judgments, but that layer will also migrate to cheaper, similarly capable models over time.</w:t>
      </w:r>
    </w:p>
    <w:p w14:paraId="2664F389" w14:textId="77777777" w:rsidR="00814062" w:rsidRPr="00814062" w:rsidRDefault="00814062" w:rsidP="00814062">
      <w:pPr>
        <w:rPr>
          <w:b/>
          <w:bCs/>
        </w:rPr>
      </w:pPr>
      <w:r w:rsidRPr="00814062">
        <w:rPr>
          <w:b/>
          <w:bCs/>
        </w:rPr>
        <w:t>51. What’s your strategy around falling model prices and new providers like DeepSeek?</w:t>
      </w:r>
    </w:p>
    <w:p w14:paraId="09DF8DF0" w14:textId="77777777" w:rsidR="00814062" w:rsidRPr="00814062" w:rsidRDefault="00814062" w:rsidP="00D82374">
      <w:pPr>
        <w:ind w:left="720"/>
      </w:pPr>
      <w:r w:rsidRPr="00814062">
        <w:t>We expect model prices to keep dropping and new entrants to compete aggressively. That’s good for us. We don’t sell models; we sell verified research tables and workflows.</w:t>
      </w:r>
    </w:p>
    <w:p w14:paraId="6054E862" w14:textId="77777777" w:rsidR="00814062" w:rsidRPr="00814062" w:rsidRDefault="00814062" w:rsidP="00D82374">
      <w:pPr>
        <w:ind w:left="720"/>
      </w:pPr>
      <w:r w:rsidRPr="00814062">
        <w:t>Our orchestration layer is designed so that every price reduction or new efficient model either:</w:t>
      </w:r>
    </w:p>
    <w:p w14:paraId="3463DA48" w14:textId="77777777" w:rsidR="00814062" w:rsidRPr="00814062" w:rsidRDefault="00814062" w:rsidP="00D82374">
      <w:pPr>
        <w:numPr>
          <w:ilvl w:val="0"/>
          <w:numId w:val="36"/>
        </w:numPr>
        <w:tabs>
          <w:tab w:val="clear" w:pos="720"/>
          <w:tab w:val="num" w:pos="1440"/>
        </w:tabs>
        <w:ind w:left="1440"/>
      </w:pPr>
      <w:r w:rsidRPr="00814062">
        <w:t>Improves our margins, or</w:t>
      </w:r>
    </w:p>
    <w:p w14:paraId="75B9DE76" w14:textId="77777777" w:rsidR="00814062" w:rsidRPr="00814062" w:rsidRDefault="00814062" w:rsidP="00D82374">
      <w:pPr>
        <w:numPr>
          <w:ilvl w:val="0"/>
          <w:numId w:val="36"/>
        </w:numPr>
        <w:tabs>
          <w:tab w:val="clear" w:pos="720"/>
          <w:tab w:val="num" w:pos="1440"/>
        </w:tabs>
        <w:ind w:left="1440"/>
      </w:pPr>
      <w:proofErr w:type="spellStart"/>
      <w:proofErr w:type="gramStart"/>
      <w:r w:rsidRPr="00814062">
        <w:t>Lets</w:t>
      </w:r>
      <w:proofErr w:type="spellEnd"/>
      <w:proofErr w:type="gramEnd"/>
      <w:r w:rsidRPr="00814062">
        <w:t xml:space="preserve"> us reduce prices and expand the market.</w:t>
      </w:r>
    </w:p>
    <w:p w14:paraId="76983AB1" w14:textId="77777777" w:rsidR="00814062" w:rsidRPr="00814062" w:rsidRDefault="00814062" w:rsidP="00D82374">
      <w:pPr>
        <w:ind w:left="720"/>
      </w:pPr>
      <w:r w:rsidRPr="00814062">
        <w:t xml:space="preserve">Concretely, our largest cost center today is the QC layer that runs on Claude Sonnet 4.5. Our plan is to move that layer to similarly capable models such as DeepSeek v3.2 delivered via Amazon Bedrock as soon </w:t>
      </w:r>
      <w:r w:rsidRPr="00814062">
        <w:lastRenderedPageBreak/>
        <w:t xml:space="preserve">as they clear our quality bar, which we estimate would reduce unit costs for those calls by roughly 10–45x. Our investors benefit from whichever lever we decide to pull </w:t>
      </w:r>
      <w:proofErr w:type="gramStart"/>
      <w:r w:rsidRPr="00814062">
        <w:t>in a given</w:t>
      </w:r>
      <w:proofErr w:type="gramEnd"/>
      <w:r w:rsidRPr="00814062">
        <w:t xml:space="preserve"> segment.</w:t>
      </w:r>
    </w:p>
    <w:p w14:paraId="491092CF" w14:textId="77777777" w:rsidR="00814062" w:rsidRPr="00814062" w:rsidRDefault="00814062" w:rsidP="00814062">
      <w:pPr>
        <w:rPr>
          <w:b/>
          <w:bCs/>
        </w:rPr>
      </w:pPr>
      <w:r w:rsidRPr="00814062">
        <w:rPr>
          <w:b/>
          <w:bCs/>
        </w:rPr>
        <w:t>52. How does your caching system work and why does it matter economically?</w:t>
      </w:r>
    </w:p>
    <w:p w14:paraId="1BDCE871" w14:textId="66B2D34B" w:rsidR="00814062" w:rsidRPr="00814062" w:rsidRDefault="00814062" w:rsidP="00B61274">
      <w:pPr>
        <w:ind w:left="360"/>
      </w:pPr>
      <w:r w:rsidRPr="00814062">
        <w:t>Hyperplexity caches answers at th</w:t>
      </w:r>
      <w:r w:rsidRPr="00D82374">
        <w:t>e </w:t>
      </w:r>
      <w:r w:rsidR="00D82374" w:rsidRPr="00D82374">
        <w:t xml:space="preserve">API call </w:t>
      </w:r>
      <w:r w:rsidRPr="00814062">
        <w:t xml:space="preserve">level with metadata about sources, timestamps, and confidence. When a user </w:t>
      </w:r>
      <w:proofErr w:type="gramStart"/>
      <w:r w:rsidRPr="00814062">
        <w:t>reruns</w:t>
      </w:r>
      <w:proofErr w:type="gramEnd"/>
      <w:r w:rsidRPr="00814062">
        <w:t xml:space="preserve"> a table, we:</w:t>
      </w:r>
    </w:p>
    <w:p w14:paraId="04CDF758" w14:textId="77777777" w:rsidR="00814062" w:rsidRPr="00814062" w:rsidRDefault="00814062" w:rsidP="00B61274">
      <w:pPr>
        <w:numPr>
          <w:ilvl w:val="0"/>
          <w:numId w:val="37"/>
        </w:numPr>
        <w:tabs>
          <w:tab w:val="clear" w:pos="720"/>
          <w:tab w:val="num" w:pos="1080"/>
        </w:tabs>
        <w:ind w:left="1080"/>
      </w:pPr>
      <w:r w:rsidRPr="00814062">
        <w:t>Reuse cached cells for stable facts</w:t>
      </w:r>
    </w:p>
    <w:p w14:paraId="6C969899" w14:textId="77777777" w:rsidR="00814062" w:rsidRPr="00814062" w:rsidRDefault="00814062" w:rsidP="00B61274">
      <w:pPr>
        <w:numPr>
          <w:ilvl w:val="0"/>
          <w:numId w:val="37"/>
        </w:numPr>
        <w:tabs>
          <w:tab w:val="clear" w:pos="720"/>
          <w:tab w:val="num" w:pos="1080"/>
        </w:tabs>
        <w:ind w:left="1080"/>
      </w:pPr>
      <w:r w:rsidRPr="00814062">
        <w:t>Refresh only the columns or rows likely to have changed</w:t>
      </w:r>
    </w:p>
    <w:p w14:paraId="6869172C" w14:textId="6864638E" w:rsidR="00814062" w:rsidRPr="00814062" w:rsidRDefault="00814062" w:rsidP="00B61274">
      <w:pPr>
        <w:numPr>
          <w:ilvl w:val="0"/>
          <w:numId w:val="37"/>
        </w:numPr>
        <w:tabs>
          <w:tab w:val="clear" w:pos="720"/>
          <w:tab w:val="num" w:pos="1080"/>
        </w:tabs>
        <w:ind w:left="1080"/>
      </w:pPr>
      <w:r w:rsidRPr="00814062">
        <w:t>Use cheaper “preview” runs to spot large changes before committing to full validation</w:t>
      </w:r>
      <w:r w:rsidR="0004768F">
        <w:t xml:space="preserve">. </w:t>
      </w:r>
      <w:r w:rsidR="00C71FF6">
        <w:t xml:space="preserve"> </w:t>
      </w:r>
      <w:proofErr w:type="gramStart"/>
      <w:r w:rsidR="00C71FF6">
        <w:t>Caching</w:t>
      </w:r>
      <w:proofErr w:type="gramEnd"/>
      <w:r w:rsidR="00C71FF6">
        <w:t xml:space="preserve"> means we recover the cost of the preview on full validation.</w:t>
      </w:r>
    </w:p>
    <w:p w14:paraId="22AADAE9" w14:textId="77777777" w:rsidR="00814062" w:rsidRPr="00814062" w:rsidRDefault="00814062" w:rsidP="00B61274">
      <w:pPr>
        <w:ind w:left="360"/>
      </w:pPr>
      <w:r w:rsidRPr="00814062">
        <w:t>In practice, this means the first full run of a research matrix is the most expensive; subsequent refreshes are significantly cheaper and faster, which is ideal for recurring monitoring use cases.</w:t>
      </w:r>
    </w:p>
    <w:p w14:paraId="0F9CF404" w14:textId="2E6F1DD9" w:rsidR="00814062" w:rsidRPr="00814062" w:rsidRDefault="00814062" w:rsidP="00B61274">
      <w:pPr>
        <w:ind w:left="360"/>
      </w:pPr>
      <w:r w:rsidRPr="00814062">
        <w:t>Those cheaper preview runs are not just a cost-saving trick; they are also </w:t>
      </w:r>
      <w:r w:rsidRPr="00814062">
        <w:rPr>
          <w:b/>
          <w:bCs/>
        </w:rPr>
        <w:t>tests</w:t>
      </w:r>
      <w:r w:rsidRPr="00814062">
        <w:t>. Each preview encodes our current best guess at the right balance of models and cost for the system of research questions behind a table. The sequential feedback we get from users over multiple iterations — what they accept, edit, or ask us to dig into — lets us continually re-</w:t>
      </w:r>
      <w:r w:rsidR="00BE5D28" w:rsidRPr="00814062">
        <w:t>optimize</w:t>
      </w:r>
      <w:r w:rsidRPr="00814062">
        <w:t xml:space="preserve"> that balance, which is critical in a rapidly changing model landscape.</w:t>
      </w:r>
    </w:p>
    <w:p w14:paraId="1349E8FD" w14:textId="77777777" w:rsidR="00814062" w:rsidRPr="00814062" w:rsidRDefault="00814062" w:rsidP="00814062">
      <w:pPr>
        <w:rPr>
          <w:b/>
          <w:bCs/>
        </w:rPr>
      </w:pPr>
      <w:r w:rsidRPr="00814062">
        <w:rPr>
          <w:b/>
          <w:bCs/>
        </w:rPr>
        <w:t>53. What’s the plan for integrations with data providers and journals?</w:t>
      </w:r>
    </w:p>
    <w:p w14:paraId="157BF9D8" w14:textId="77777777" w:rsidR="00814062" w:rsidRPr="00814062" w:rsidRDefault="00814062" w:rsidP="00B61274">
      <w:pPr>
        <w:ind w:left="720"/>
      </w:pPr>
      <w:r w:rsidRPr="00814062">
        <w:t>Hyperplexity is already designed to plug into external data sources.</w:t>
      </w:r>
    </w:p>
    <w:p w14:paraId="502C9554" w14:textId="77777777" w:rsidR="00814062" w:rsidRPr="00814062" w:rsidRDefault="00814062" w:rsidP="00B61274">
      <w:pPr>
        <w:ind w:left="720"/>
      </w:pPr>
      <w:r w:rsidRPr="00814062">
        <w:t>For </w:t>
      </w:r>
      <w:r w:rsidRPr="00814062">
        <w:rPr>
          <w:b/>
          <w:bCs/>
        </w:rPr>
        <w:t>data providers</w:t>
      </w:r>
      <w:r w:rsidRPr="00814062">
        <w:t>, we can:</w:t>
      </w:r>
    </w:p>
    <w:p w14:paraId="5969AAC1" w14:textId="77777777" w:rsidR="00814062" w:rsidRPr="00814062" w:rsidRDefault="00814062" w:rsidP="00B61274">
      <w:pPr>
        <w:numPr>
          <w:ilvl w:val="0"/>
          <w:numId w:val="38"/>
        </w:numPr>
        <w:tabs>
          <w:tab w:val="clear" w:pos="720"/>
          <w:tab w:val="num" w:pos="1440"/>
        </w:tabs>
        <w:ind w:left="1440"/>
      </w:pPr>
      <w:r w:rsidRPr="00814062">
        <w:t>Call their APIs directly to populate or cross-check cells</w:t>
      </w:r>
    </w:p>
    <w:p w14:paraId="45C895E4" w14:textId="77777777" w:rsidR="00814062" w:rsidRPr="00814062" w:rsidRDefault="00814062" w:rsidP="00B61274">
      <w:pPr>
        <w:numPr>
          <w:ilvl w:val="0"/>
          <w:numId w:val="38"/>
        </w:numPr>
        <w:tabs>
          <w:tab w:val="clear" w:pos="720"/>
          <w:tab w:val="num" w:pos="1440"/>
        </w:tabs>
        <w:ind w:left="1440"/>
      </w:pPr>
      <w:r w:rsidRPr="00814062">
        <w:t>Run Hyperplexity in their infrastructure as the engine behind “fresh, verified tables” they sell to their customers</w:t>
      </w:r>
    </w:p>
    <w:p w14:paraId="3B2B1542" w14:textId="77777777" w:rsidR="00814062" w:rsidRPr="00814062" w:rsidRDefault="00814062" w:rsidP="00B61274">
      <w:pPr>
        <w:ind w:left="720"/>
      </w:pPr>
      <w:r w:rsidRPr="00814062">
        <w:t>For </w:t>
      </w:r>
      <w:r w:rsidRPr="00814062">
        <w:rPr>
          <w:b/>
          <w:bCs/>
        </w:rPr>
        <w:t>journals and publishers</w:t>
      </w:r>
      <w:r w:rsidRPr="00814062">
        <w:t xml:space="preserve">, Chex can be integrated into submission or editorial workflows to automatically verify claims and citations before publication. These integrations are </w:t>
      </w:r>
      <w:proofErr w:type="gramStart"/>
      <w:r w:rsidRPr="00814062">
        <w:t>higher-touch</w:t>
      </w:r>
      <w:proofErr w:type="gramEnd"/>
      <w:r w:rsidRPr="00814062">
        <w:t xml:space="preserve"> initially, but they create extremely sticky, recurring workflows and valuable proprietary datasets.</w:t>
      </w:r>
    </w:p>
    <w:p w14:paraId="7EDB5F1D" w14:textId="77777777" w:rsidR="00814062" w:rsidRPr="00814062" w:rsidRDefault="00814062" w:rsidP="00814062">
      <w:pPr>
        <w:rPr>
          <w:b/>
          <w:bCs/>
        </w:rPr>
      </w:pPr>
      <w:r w:rsidRPr="00814062">
        <w:rPr>
          <w:b/>
          <w:bCs/>
        </w:rPr>
        <w:t>54. Isn’t high-touch integration at odds with a scalable SaaS business?</w:t>
      </w:r>
    </w:p>
    <w:p w14:paraId="40DCC915" w14:textId="77777777" w:rsidR="00814062" w:rsidRPr="00814062" w:rsidRDefault="00814062" w:rsidP="00B61274">
      <w:pPr>
        <w:ind w:left="360"/>
      </w:pPr>
      <w:r w:rsidRPr="00814062">
        <w:t>In the early phase, high-touch integrations are a feature, not a bug. They:</w:t>
      </w:r>
    </w:p>
    <w:p w14:paraId="711AF3AE" w14:textId="77777777" w:rsidR="00814062" w:rsidRPr="00814062" w:rsidRDefault="00814062" w:rsidP="00B61274">
      <w:pPr>
        <w:numPr>
          <w:ilvl w:val="0"/>
          <w:numId w:val="39"/>
        </w:numPr>
        <w:tabs>
          <w:tab w:val="clear" w:pos="720"/>
          <w:tab w:val="num" w:pos="1080"/>
        </w:tabs>
        <w:ind w:left="1080"/>
      </w:pPr>
      <w:r w:rsidRPr="00814062">
        <w:t>Embed us deeply into workflows where switching costs are high</w:t>
      </w:r>
    </w:p>
    <w:p w14:paraId="32035E3C" w14:textId="77777777" w:rsidR="00814062" w:rsidRPr="00814062" w:rsidRDefault="00814062" w:rsidP="00B61274">
      <w:pPr>
        <w:numPr>
          <w:ilvl w:val="0"/>
          <w:numId w:val="39"/>
        </w:numPr>
        <w:tabs>
          <w:tab w:val="clear" w:pos="720"/>
          <w:tab w:val="num" w:pos="1080"/>
        </w:tabs>
        <w:ind w:left="1080"/>
      </w:pPr>
      <w:r w:rsidRPr="00814062">
        <w:t>Generate structured ground-truth data that strengthens our models and templates</w:t>
      </w:r>
    </w:p>
    <w:p w14:paraId="4642FFBC" w14:textId="77777777" w:rsidR="00814062" w:rsidRPr="00814062" w:rsidRDefault="00814062" w:rsidP="00B61274">
      <w:pPr>
        <w:numPr>
          <w:ilvl w:val="0"/>
          <w:numId w:val="39"/>
        </w:numPr>
        <w:tabs>
          <w:tab w:val="clear" w:pos="720"/>
          <w:tab w:val="num" w:pos="1080"/>
        </w:tabs>
        <w:ind w:left="1080"/>
      </w:pPr>
      <w:r w:rsidRPr="00814062">
        <w:t>Produce repeatable playbooks (e.g., “journal integration template,” “data provider template”) that we can reuse</w:t>
      </w:r>
    </w:p>
    <w:p w14:paraId="1359A445" w14:textId="77777777" w:rsidR="00814062" w:rsidRPr="00814062" w:rsidRDefault="00814062" w:rsidP="00B61274">
      <w:pPr>
        <w:ind w:left="360"/>
      </w:pPr>
      <w:r w:rsidRPr="00814062">
        <w:t>Over time, each integration type becomes a semi-productized module, so marginal integrations get cheaper while the stickiness and data advantages compound.</w:t>
      </w:r>
    </w:p>
    <w:p w14:paraId="70FF9DCA" w14:textId="77777777" w:rsidR="00814062" w:rsidRPr="00814062" w:rsidRDefault="00814062" w:rsidP="00814062">
      <w:pPr>
        <w:rPr>
          <w:b/>
          <w:bCs/>
        </w:rPr>
      </w:pPr>
      <w:r w:rsidRPr="00814062">
        <w:rPr>
          <w:b/>
          <w:bCs/>
        </w:rPr>
        <w:t>55. Are you just a wrapper around Perplexity and Claude?</w:t>
      </w:r>
    </w:p>
    <w:p w14:paraId="19554D77" w14:textId="77777777" w:rsidR="00814062" w:rsidRPr="00814062" w:rsidRDefault="00814062" w:rsidP="00814062">
      <w:r w:rsidRPr="00814062">
        <w:t>No. Perplexity and Claude are two of several engines we orchestrate. Our value is in:</w:t>
      </w:r>
    </w:p>
    <w:p w14:paraId="7889841A" w14:textId="77777777" w:rsidR="00814062" w:rsidRPr="00814062" w:rsidRDefault="00814062" w:rsidP="00814062">
      <w:pPr>
        <w:numPr>
          <w:ilvl w:val="0"/>
          <w:numId w:val="40"/>
        </w:numPr>
      </w:pPr>
      <w:r w:rsidRPr="00814062">
        <w:t>Decomposing messy research questions into hundreds of structured sub-queries</w:t>
      </w:r>
    </w:p>
    <w:p w14:paraId="4E9DCA49" w14:textId="77777777" w:rsidR="00814062" w:rsidRPr="00814062" w:rsidRDefault="00814062" w:rsidP="00814062">
      <w:pPr>
        <w:numPr>
          <w:ilvl w:val="0"/>
          <w:numId w:val="40"/>
        </w:numPr>
      </w:pPr>
      <w:r w:rsidRPr="00814062">
        <w:t>Choosing the right data source (web, data provider, journal) and the right model tier for each cell</w:t>
      </w:r>
    </w:p>
    <w:p w14:paraId="166641A4" w14:textId="77777777" w:rsidR="00814062" w:rsidRPr="00814062" w:rsidRDefault="00814062" w:rsidP="00814062">
      <w:pPr>
        <w:numPr>
          <w:ilvl w:val="0"/>
          <w:numId w:val="40"/>
        </w:numPr>
      </w:pPr>
      <w:r w:rsidRPr="00814062">
        <w:lastRenderedPageBreak/>
        <w:t>Running verification and confidence scoring at matrix scale</w:t>
      </w:r>
    </w:p>
    <w:p w14:paraId="6BF0F25D" w14:textId="77777777" w:rsidR="00814062" w:rsidRPr="00814062" w:rsidRDefault="00814062" w:rsidP="00814062">
      <w:pPr>
        <w:numPr>
          <w:ilvl w:val="0"/>
          <w:numId w:val="40"/>
        </w:numPr>
      </w:pPr>
      <w:proofErr w:type="gramStart"/>
      <w:r w:rsidRPr="00814062">
        <w:t>Caching</w:t>
      </w:r>
      <w:proofErr w:type="gramEnd"/>
      <w:r w:rsidRPr="00814062">
        <w:t xml:space="preserve"> and updating tables over time instead of starting from zero on every run</w:t>
      </w:r>
    </w:p>
    <w:p w14:paraId="158EC60F" w14:textId="77777777" w:rsidR="00814062" w:rsidRPr="00814062" w:rsidRDefault="00814062" w:rsidP="00814062">
      <w:r w:rsidRPr="00814062">
        <w:t>If Perplexity or Claude disappeared tomorrow, we could swap in other models (including DeepSeek via Bedrock) with minimal disruption. Customers still get the same tables and workflows, just powered by a different mix under the hood.</w:t>
      </w:r>
    </w:p>
    <w:p w14:paraId="2150F30F" w14:textId="77777777" w:rsidR="00814062" w:rsidRPr="00814062" w:rsidRDefault="00814062" w:rsidP="00814062">
      <w:r w:rsidRPr="00814062">
        <w:rPr>
          <w:b/>
          <w:bCs/>
        </w:rPr>
        <w:t>Contact:</w:t>
      </w:r>
      <w:r w:rsidRPr="00814062">
        <w:t> </w:t>
      </w:r>
      <w:hyperlink r:id="rId8" w:history="1">
        <w:r w:rsidRPr="00814062">
          <w:rPr>
            <w:rStyle w:val="Hyperlink"/>
          </w:rPr>
          <w:t>eliyahu@eliyahu.ai</w:t>
        </w:r>
      </w:hyperlink>
      <w:r w:rsidRPr="00814062">
        <w:t> | Live Demo: eliyahu.ai/</w:t>
      </w:r>
      <w:proofErr w:type="spellStart"/>
      <w:r w:rsidRPr="00814062">
        <w:t>hyperplexity</w:t>
      </w:r>
      <w:proofErr w:type="spellEnd"/>
    </w:p>
    <w:p w14:paraId="342A8D27" w14:textId="263CC2F0" w:rsidR="00E12E06" w:rsidRPr="00E12E06" w:rsidRDefault="00E12E06" w:rsidP="00E12E06"/>
    <w:p w14:paraId="3A3797A8" w14:textId="77777777" w:rsidR="006634AB" w:rsidRPr="005C4F07" w:rsidRDefault="006634AB" w:rsidP="005C4F07"/>
    <w:sectPr w:rsidR="006634AB" w:rsidRPr="005C4F07" w:rsidSect="00180B03">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7549" w14:textId="77777777" w:rsidR="0013014B" w:rsidRDefault="0013014B" w:rsidP="00E54C70">
      <w:pPr>
        <w:spacing w:after="0" w:line="240" w:lineRule="auto"/>
      </w:pPr>
      <w:r>
        <w:separator/>
      </w:r>
    </w:p>
  </w:endnote>
  <w:endnote w:type="continuationSeparator" w:id="0">
    <w:p w14:paraId="5C1AC8B1" w14:textId="77777777" w:rsidR="0013014B" w:rsidRDefault="0013014B" w:rsidP="00E54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412863"/>
      <w:docPartObj>
        <w:docPartGallery w:val="Page Numbers (Bottom of Page)"/>
        <w:docPartUnique/>
      </w:docPartObj>
    </w:sdtPr>
    <w:sdtEndPr>
      <w:rPr>
        <w:noProof/>
      </w:rPr>
    </w:sdtEndPr>
    <w:sdtContent>
      <w:p w14:paraId="34B92D8B" w14:textId="6ECF4A25" w:rsidR="00AE6AC1" w:rsidRDefault="00AE6AC1">
        <w:pPr>
          <w:pStyle w:val="Footer"/>
          <w:jc w:val="right"/>
        </w:pPr>
        <w:r>
          <w:fldChar w:fldCharType="begin"/>
        </w:r>
        <w:r>
          <w:instrText xml:space="preserve"> PAGE   \* MERGEFORMAT </w:instrText>
        </w:r>
        <w:r>
          <w:fldChar w:fldCharType="separate"/>
        </w:r>
        <w:r w:rsidR="00B803BE">
          <w:rPr>
            <w:noProof/>
          </w:rPr>
          <w:t>2</w:t>
        </w:r>
        <w:r>
          <w:rPr>
            <w:noProof/>
          </w:rPr>
          <w:fldChar w:fldCharType="end"/>
        </w:r>
      </w:p>
    </w:sdtContent>
  </w:sdt>
  <w:p w14:paraId="7B06465B" w14:textId="1607159C" w:rsidR="00AE6AC1" w:rsidRPr="00DA799E" w:rsidRDefault="006634AB">
    <w:pPr>
      <w:pStyle w:val="Footer"/>
      <w:rPr>
        <w:color w:val="808080" w:themeColor="background1" w:themeShade="80"/>
      </w:rPr>
    </w:pPr>
    <w:r>
      <w:rPr>
        <w:color w:val="808080" w:themeColor="background1" w:themeShade="80"/>
      </w:rPr>
      <w:t>Hyperplexi</w:t>
    </w:r>
    <w:r w:rsidR="00CC6ED4">
      <w:rPr>
        <w:color w:val="808080" w:themeColor="background1" w:themeShade="80"/>
      </w:rPr>
      <w:t>ty</w:t>
    </w:r>
    <w:r w:rsidR="00AE6AC1">
      <w:rPr>
        <w:color w:val="808080" w:themeColor="background1" w:themeShade="80"/>
      </w:rPr>
      <w:t>.AI,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567682"/>
      <w:docPartObj>
        <w:docPartGallery w:val="Page Numbers (Bottom of Page)"/>
        <w:docPartUnique/>
      </w:docPartObj>
    </w:sdtPr>
    <w:sdtEndPr>
      <w:rPr>
        <w:noProof/>
      </w:rPr>
    </w:sdtEndPr>
    <w:sdtContent>
      <w:p w14:paraId="0AF1DEE0" w14:textId="703B2AD9" w:rsidR="00AE6AC1" w:rsidRDefault="00AE6AC1">
        <w:pPr>
          <w:pStyle w:val="Footer"/>
          <w:jc w:val="right"/>
        </w:pPr>
        <w:r>
          <w:fldChar w:fldCharType="begin"/>
        </w:r>
        <w:r>
          <w:instrText xml:space="preserve"> PAGE   \* MERGEFORMAT </w:instrText>
        </w:r>
        <w:r>
          <w:fldChar w:fldCharType="separate"/>
        </w:r>
        <w:r w:rsidR="00B803BE">
          <w:rPr>
            <w:noProof/>
          </w:rPr>
          <w:t>1</w:t>
        </w:r>
        <w:r>
          <w:rPr>
            <w:noProof/>
          </w:rPr>
          <w:fldChar w:fldCharType="end"/>
        </w:r>
      </w:p>
    </w:sdtContent>
  </w:sdt>
  <w:p w14:paraId="1501F4C4" w14:textId="2887A5DC" w:rsidR="00AE6AC1" w:rsidRDefault="00A20D3D">
    <w:pPr>
      <w:pStyle w:val="Footer"/>
      <w:rPr>
        <w:color w:val="808080" w:themeColor="background1" w:themeShade="80"/>
      </w:rPr>
    </w:pPr>
    <w:r>
      <w:rPr>
        <w:color w:val="808080" w:themeColor="background1" w:themeShade="80"/>
      </w:rPr>
      <w:t>Hyperplexity</w:t>
    </w:r>
    <w:r w:rsidR="00AE6AC1">
      <w:rPr>
        <w:color w:val="808080" w:themeColor="background1" w:themeShade="80"/>
      </w:rPr>
      <w:t>.AI, Confidential</w:t>
    </w:r>
  </w:p>
  <w:p w14:paraId="1CF37CB9" w14:textId="77777777" w:rsidR="006634AB" w:rsidRPr="0038499B" w:rsidRDefault="006634AB">
    <w:pPr>
      <w:pStyle w:val="Foo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86B3" w14:textId="77777777" w:rsidR="0013014B" w:rsidRDefault="0013014B" w:rsidP="00E54C70">
      <w:pPr>
        <w:spacing w:after="0" w:line="240" w:lineRule="auto"/>
      </w:pPr>
      <w:r>
        <w:separator/>
      </w:r>
    </w:p>
  </w:footnote>
  <w:footnote w:type="continuationSeparator" w:id="0">
    <w:p w14:paraId="4F806D30" w14:textId="77777777" w:rsidR="0013014B" w:rsidRDefault="0013014B" w:rsidP="00E54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FA5A" w14:textId="0D0D21AD" w:rsidR="00AE6AC1" w:rsidRDefault="006634AB" w:rsidP="00E54C70">
    <w:pPr>
      <w:pStyle w:val="Header"/>
      <w:jc w:val="right"/>
    </w:pPr>
    <w:r>
      <w:rPr>
        <w:noProof/>
      </w:rPr>
      <w:drawing>
        <wp:inline distT="0" distB="0" distL="0" distR="0" wp14:anchorId="3766D1CC" wp14:editId="39996E4A">
          <wp:extent cx="457200" cy="523714"/>
          <wp:effectExtent l="0" t="0" r="0" b="0"/>
          <wp:docPr id="1138618673" name="Picture 2"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18673" name="Picture 2"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52371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9E59" w14:textId="3EF8D81C" w:rsidR="00AE6AC1" w:rsidRDefault="00E647E7" w:rsidP="00E54C70">
    <w:pPr>
      <w:pStyle w:val="Header"/>
      <w:jc w:val="center"/>
    </w:pPr>
    <w:r>
      <w:rPr>
        <w:noProof/>
      </w:rPr>
      <w:drawing>
        <wp:inline distT="0" distB="0" distL="0" distR="0" wp14:anchorId="361BAA37" wp14:editId="7675697E">
          <wp:extent cx="457200" cy="523715"/>
          <wp:effectExtent l="0" t="0" r="0" b="0"/>
          <wp:docPr id="1986583232" name="Picture 1"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3232" name="Picture 1"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flipV="1">
                    <a:off x="0" y="0"/>
                    <a:ext cx="457200" cy="5237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noshade="t" o:hr="t" fillcolor="#ccc" stroked="f"/>
    </w:pict>
  </w:numPicBullet>
  <w:numPicBullet w:numPicBulletId="1">
    <w:pict>
      <v:rect id="_x0000_i1026" style="width:0;height:.75pt" o:hralign="center" o:bullet="t" o:hrstd="t" o:hrnoshade="t" o:hr="t" fillcolor="#ccc" stroked="f"/>
    </w:pict>
  </w:numPicBullet>
  <w:abstractNum w:abstractNumId="0" w15:restartNumberingAfterBreak="0">
    <w:nsid w:val="020A580C"/>
    <w:multiLevelType w:val="multilevel"/>
    <w:tmpl w:val="1802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2EA5"/>
    <w:multiLevelType w:val="multilevel"/>
    <w:tmpl w:val="6B5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583D"/>
    <w:multiLevelType w:val="multilevel"/>
    <w:tmpl w:val="DFE2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15921"/>
    <w:multiLevelType w:val="multilevel"/>
    <w:tmpl w:val="3E30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16770"/>
    <w:multiLevelType w:val="multilevel"/>
    <w:tmpl w:val="004E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F621F"/>
    <w:multiLevelType w:val="multilevel"/>
    <w:tmpl w:val="335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B6D5B"/>
    <w:multiLevelType w:val="multilevel"/>
    <w:tmpl w:val="1816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15FC0"/>
    <w:multiLevelType w:val="multilevel"/>
    <w:tmpl w:val="0ED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7308"/>
    <w:multiLevelType w:val="multilevel"/>
    <w:tmpl w:val="84A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5FB1"/>
    <w:multiLevelType w:val="multilevel"/>
    <w:tmpl w:val="A95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C56BC"/>
    <w:multiLevelType w:val="multilevel"/>
    <w:tmpl w:val="612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57668"/>
    <w:multiLevelType w:val="multilevel"/>
    <w:tmpl w:val="A4F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8743D"/>
    <w:multiLevelType w:val="multilevel"/>
    <w:tmpl w:val="0CE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A36AA"/>
    <w:multiLevelType w:val="multilevel"/>
    <w:tmpl w:val="9CE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83B90"/>
    <w:multiLevelType w:val="multilevel"/>
    <w:tmpl w:val="6AC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73473"/>
    <w:multiLevelType w:val="multilevel"/>
    <w:tmpl w:val="9B8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D51B0"/>
    <w:multiLevelType w:val="multilevel"/>
    <w:tmpl w:val="4D5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F6DF4"/>
    <w:multiLevelType w:val="multilevel"/>
    <w:tmpl w:val="0E1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A7CC8"/>
    <w:multiLevelType w:val="multilevel"/>
    <w:tmpl w:val="9D5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30B22"/>
    <w:multiLevelType w:val="multilevel"/>
    <w:tmpl w:val="A8E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A716B"/>
    <w:multiLevelType w:val="multilevel"/>
    <w:tmpl w:val="E30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65501"/>
    <w:multiLevelType w:val="multilevel"/>
    <w:tmpl w:val="BE9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6086C"/>
    <w:multiLevelType w:val="multilevel"/>
    <w:tmpl w:val="81D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D2222"/>
    <w:multiLevelType w:val="multilevel"/>
    <w:tmpl w:val="5F5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B7322"/>
    <w:multiLevelType w:val="multilevel"/>
    <w:tmpl w:val="74B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545D6"/>
    <w:multiLevelType w:val="multilevel"/>
    <w:tmpl w:val="D36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D0D34"/>
    <w:multiLevelType w:val="multilevel"/>
    <w:tmpl w:val="6E2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357A2"/>
    <w:multiLevelType w:val="multilevel"/>
    <w:tmpl w:val="4C1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60C7B"/>
    <w:multiLevelType w:val="multilevel"/>
    <w:tmpl w:val="087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E0637"/>
    <w:multiLevelType w:val="multilevel"/>
    <w:tmpl w:val="4A8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72099"/>
    <w:multiLevelType w:val="multilevel"/>
    <w:tmpl w:val="820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757A1"/>
    <w:multiLevelType w:val="multilevel"/>
    <w:tmpl w:val="139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A141E"/>
    <w:multiLevelType w:val="multilevel"/>
    <w:tmpl w:val="D87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15A0E"/>
    <w:multiLevelType w:val="multilevel"/>
    <w:tmpl w:val="0A2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E3D69"/>
    <w:multiLevelType w:val="multilevel"/>
    <w:tmpl w:val="477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B3909"/>
    <w:multiLevelType w:val="multilevel"/>
    <w:tmpl w:val="A008E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21CCF"/>
    <w:multiLevelType w:val="multilevel"/>
    <w:tmpl w:val="EA5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114B7"/>
    <w:multiLevelType w:val="multilevel"/>
    <w:tmpl w:val="E0D4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61B74"/>
    <w:multiLevelType w:val="multilevel"/>
    <w:tmpl w:val="A97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573C5"/>
    <w:multiLevelType w:val="multilevel"/>
    <w:tmpl w:val="2FA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370B8"/>
    <w:multiLevelType w:val="multilevel"/>
    <w:tmpl w:val="36D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214249">
    <w:abstractNumId w:val="28"/>
  </w:num>
  <w:num w:numId="2" w16cid:durableId="918293485">
    <w:abstractNumId w:val="16"/>
  </w:num>
  <w:num w:numId="3" w16cid:durableId="905842160">
    <w:abstractNumId w:val="12"/>
  </w:num>
  <w:num w:numId="4" w16cid:durableId="1504323853">
    <w:abstractNumId w:val="27"/>
  </w:num>
  <w:num w:numId="5" w16cid:durableId="2087415429">
    <w:abstractNumId w:val="10"/>
  </w:num>
  <w:num w:numId="6" w16cid:durableId="1209565053">
    <w:abstractNumId w:val="18"/>
  </w:num>
  <w:num w:numId="7" w16cid:durableId="1902212684">
    <w:abstractNumId w:val="14"/>
  </w:num>
  <w:num w:numId="8" w16cid:durableId="1616592438">
    <w:abstractNumId w:val="0"/>
  </w:num>
  <w:num w:numId="9" w16cid:durableId="1125931409">
    <w:abstractNumId w:val="31"/>
  </w:num>
  <w:num w:numId="10" w16cid:durableId="583997784">
    <w:abstractNumId w:val="21"/>
  </w:num>
  <w:num w:numId="11" w16cid:durableId="428889596">
    <w:abstractNumId w:val="39"/>
  </w:num>
  <w:num w:numId="12" w16cid:durableId="67004766">
    <w:abstractNumId w:val="34"/>
  </w:num>
  <w:num w:numId="13" w16cid:durableId="1994721845">
    <w:abstractNumId w:val="40"/>
  </w:num>
  <w:num w:numId="14" w16cid:durableId="1409812046">
    <w:abstractNumId w:val="19"/>
  </w:num>
  <w:num w:numId="15" w16cid:durableId="1575894356">
    <w:abstractNumId w:val="4"/>
  </w:num>
  <w:num w:numId="16" w16cid:durableId="630130178">
    <w:abstractNumId w:val="1"/>
  </w:num>
  <w:num w:numId="17" w16cid:durableId="945311380">
    <w:abstractNumId w:val="11"/>
  </w:num>
  <w:num w:numId="18" w16cid:durableId="127553877">
    <w:abstractNumId w:val="24"/>
  </w:num>
  <w:num w:numId="19" w16cid:durableId="1576165113">
    <w:abstractNumId w:val="33"/>
  </w:num>
  <w:num w:numId="20" w16cid:durableId="1497574431">
    <w:abstractNumId w:val="22"/>
  </w:num>
  <w:num w:numId="21" w16cid:durableId="1102148547">
    <w:abstractNumId w:val="32"/>
  </w:num>
  <w:num w:numId="22" w16cid:durableId="177232578">
    <w:abstractNumId w:val="26"/>
  </w:num>
  <w:num w:numId="23" w16cid:durableId="247423746">
    <w:abstractNumId w:val="7"/>
  </w:num>
  <w:num w:numId="24" w16cid:durableId="1981887366">
    <w:abstractNumId w:val="3"/>
  </w:num>
  <w:num w:numId="25" w16cid:durableId="696463611">
    <w:abstractNumId w:val="20"/>
  </w:num>
  <w:num w:numId="26" w16cid:durableId="95759851">
    <w:abstractNumId w:val="23"/>
  </w:num>
  <w:num w:numId="27" w16cid:durableId="1858084066">
    <w:abstractNumId w:val="30"/>
  </w:num>
  <w:num w:numId="28" w16cid:durableId="146559835">
    <w:abstractNumId w:val="15"/>
  </w:num>
  <w:num w:numId="29" w16cid:durableId="108546740">
    <w:abstractNumId w:val="6"/>
  </w:num>
  <w:num w:numId="30" w16cid:durableId="601182144">
    <w:abstractNumId w:val="9"/>
  </w:num>
  <w:num w:numId="31" w16cid:durableId="502012955">
    <w:abstractNumId w:val="17"/>
  </w:num>
  <w:num w:numId="32" w16cid:durableId="460808914">
    <w:abstractNumId w:val="35"/>
  </w:num>
  <w:num w:numId="33" w16cid:durableId="1582056238">
    <w:abstractNumId w:val="29"/>
  </w:num>
  <w:num w:numId="34" w16cid:durableId="1238128452">
    <w:abstractNumId w:val="37"/>
  </w:num>
  <w:num w:numId="35" w16cid:durableId="324821297">
    <w:abstractNumId w:val="8"/>
  </w:num>
  <w:num w:numId="36" w16cid:durableId="279845755">
    <w:abstractNumId w:val="2"/>
  </w:num>
  <w:num w:numId="37" w16cid:durableId="304044351">
    <w:abstractNumId w:val="38"/>
  </w:num>
  <w:num w:numId="38" w16cid:durableId="1501038560">
    <w:abstractNumId w:val="5"/>
  </w:num>
  <w:num w:numId="39" w16cid:durableId="1512984205">
    <w:abstractNumId w:val="25"/>
  </w:num>
  <w:num w:numId="40" w16cid:durableId="1331444198">
    <w:abstractNumId w:val="13"/>
  </w:num>
  <w:num w:numId="41" w16cid:durableId="35739616">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15"/>
    <w:rsid w:val="000047A6"/>
    <w:rsid w:val="00016EAD"/>
    <w:rsid w:val="00033A12"/>
    <w:rsid w:val="0004768F"/>
    <w:rsid w:val="00073C35"/>
    <w:rsid w:val="000A4ABC"/>
    <w:rsid w:val="001255CB"/>
    <w:rsid w:val="0013014B"/>
    <w:rsid w:val="00147C44"/>
    <w:rsid w:val="00180B03"/>
    <w:rsid w:val="00183602"/>
    <w:rsid w:val="001926E7"/>
    <w:rsid w:val="001D450D"/>
    <w:rsid w:val="001F099F"/>
    <w:rsid w:val="001F3D6A"/>
    <w:rsid w:val="001F5F01"/>
    <w:rsid w:val="0024184A"/>
    <w:rsid w:val="002450E8"/>
    <w:rsid w:val="002525B0"/>
    <w:rsid w:val="00263015"/>
    <w:rsid w:val="002D4EC7"/>
    <w:rsid w:val="002E6C47"/>
    <w:rsid w:val="00363CF4"/>
    <w:rsid w:val="0038499B"/>
    <w:rsid w:val="003950D7"/>
    <w:rsid w:val="00396334"/>
    <w:rsid w:val="003A4B4A"/>
    <w:rsid w:val="003D7EDA"/>
    <w:rsid w:val="003E7ED9"/>
    <w:rsid w:val="00405966"/>
    <w:rsid w:val="00406EF5"/>
    <w:rsid w:val="004174FD"/>
    <w:rsid w:val="00422F5E"/>
    <w:rsid w:val="00427051"/>
    <w:rsid w:val="0043555D"/>
    <w:rsid w:val="00482C89"/>
    <w:rsid w:val="00483735"/>
    <w:rsid w:val="004A61D4"/>
    <w:rsid w:val="004F1D4C"/>
    <w:rsid w:val="005042E9"/>
    <w:rsid w:val="00514649"/>
    <w:rsid w:val="00525D7A"/>
    <w:rsid w:val="00531657"/>
    <w:rsid w:val="00564EFE"/>
    <w:rsid w:val="00572AA0"/>
    <w:rsid w:val="00594AC1"/>
    <w:rsid w:val="005C4F07"/>
    <w:rsid w:val="005D3729"/>
    <w:rsid w:val="005D63AF"/>
    <w:rsid w:val="005E4E1C"/>
    <w:rsid w:val="00617151"/>
    <w:rsid w:val="00625C57"/>
    <w:rsid w:val="006634AB"/>
    <w:rsid w:val="00664B20"/>
    <w:rsid w:val="006779E2"/>
    <w:rsid w:val="006B4664"/>
    <w:rsid w:val="006D4008"/>
    <w:rsid w:val="00717276"/>
    <w:rsid w:val="00717B75"/>
    <w:rsid w:val="0074392A"/>
    <w:rsid w:val="00752D3B"/>
    <w:rsid w:val="00762DB2"/>
    <w:rsid w:val="00787DFC"/>
    <w:rsid w:val="007B2815"/>
    <w:rsid w:val="007D2BC2"/>
    <w:rsid w:val="007E5459"/>
    <w:rsid w:val="00800EDB"/>
    <w:rsid w:val="00814062"/>
    <w:rsid w:val="008433EC"/>
    <w:rsid w:val="00870686"/>
    <w:rsid w:val="00881A4A"/>
    <w:rsid w:val="00884737"/>
    <w:rsid w:val="00892ACB"/>
    <w:rsid w:val="00896E31"/>
    <w:rsid w:val="008A32CA"/>
    <w:rsid w:val="008E1242"/>
    <w:rsid w:val="008E3D53"/>
    <w:rsid w:val="00905C75"/>
    <w:rsid w:val="009370F0"/>
    <w:rsid w:val="00967A64"/>
    <w:rsid w:val="00967AA1"/>
    <w:rsid w:val="009B17CF"/>
    <w:rsid w:val="009B3AAB"/>
    <w:rsid w:val="009B5F74"/>
    <w:rsid w:val="009C3844"/>
    <w:rsid w:val="009F01DB"/>
    <w:rsid w:val="009F29A4"/>
    <w:rsid w:val="009F332E"/>
    <w:rsid w:val="009F7EBF"/>
    <w:rsid w:val="00A20C9A"/>
    <w:rsid w:val="00A20D3D"/>
    <w:rsid w:val="00A4775F"/>
    <w:rsid w:val="00A536E8"/>
    <w:rsid w:val="00A65377"/>
    <w:rsid w:val="00AA4D15"/>
    <w:rsid w:val="00AC4962"/>
    <w:rsid w:val="00AE2CD8"/>
    <w:rsid w:val="00AE6AC1"/>
    <w:rsid w:val="00AF7FF1"/>
    <w:rsid w:val="00B26761"/>
    <w:rsid w:val="00B32F88"/>
    <w:rsid w:val="00B40CCF"/>
    <w:rsid w:val="00B53847"/>
    <w:rsid w:val="00B577FB"/>
    <w:rsid w:val="00B61274"/>
    <w:rsid w:val="00B803BE"/>
    <w:rsid w:val="00BA002A"/>
    <w:rsid w:val="00BC3A12"/>
    <w:rsid w:val="00BE5D28"/>
    <w:rsid w:val="00BE7781"/>
    <w:rsid w:val="00BF4344"/>
    <w:rsid w:val="00C431AA"/>
    <w:rsid w:val="00C67EF7"/>
    <w:rsid w:val="00C71FF6"/>
    <w:rsid w:val="00C8752D"/>
    <w:rsid w:val="00CA289B"/>
    <w:rsid w:val="00CB43D9"/>
    <w:rsid w:val="00CC6ED4"/>
    <w:rsid w:val="00CE1C0C"/>
    <w:rsid w:val="00D1196C"/>
    <w:rsid w:val="00D8060B"/>
    <w:rsid w:val="00D82374"/>
    <w:rsid w:val="00D9272D"/>
    <w:rsid w:val="00DA1E30"/>
    <w:rsid w:val="00DA799E"/>
    <w:rsid w:val="00DB5D6B"/>
    <w:rsid w:val="00DB7BB5"/>
    <w:rsid w:val="00DE3D68"/>
    <w:rsid w:val="00DE5BD1"/>
    <w:rsid w:val="00E12E06"/>
    <w:rsid w:val="00E2171C"/>
    <w:rsid w:val="00E4063F"/>
    <w:rsid w:val="00E45579"/>
    <w:rsid w:val="00E470CA"/>
    <w:rsid w:val="00E54C70"/>
    <w:rsid w:val="00E647E7"/>
    <w:rsid w:val="00E84B43"/>
    <w:rsid w:val="00E97D3A"/>
    <w:rsid w:val="00F41703"/>
    <w:rsid w:val="00F85684"/>
    <w:rsid w:val="00F86A1B"/>
    <w:rsid w:val="00F96C13"/>
    <w:rsid w:val="00FE5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F674F9"/>
  <w15:docId w15:val="{673D007C-E380-401A-990D-F9008F91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B4A"/>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AA4D15"/>
    <w:pPr>
      <w:keepNext/>
      <w:keepLines/>
      <w:spacing w:before="320" w:after="0" w:line="240" w:lineRule="auto"/>
      <w:outlineLvl w:val="0"/>
    </w:pPr>
    <w:rPr>
      <w:rFonts w:asciiTheme="majorHAnsi" w:eastAsiaTheme="majorEastAsia" w:hAnsiTheme="majorHAnsi" w:cstheme="majorBidi"/>
      <w:color w:val="08BD2E" w:themeColor="accent1" w:themeShade="BF"/>
      <w:sz w:val="32"/>
      <w:szCs w:val="32"/>
    </w:rPr>
  </w:style>
  <w:style w:type="paragraph" w:styleId="Heading2">
    <w:name w:val="heading 2"/>
    <w:basedOn w:val="Normal"/>
    <w:next w:val="Normal"/>
    <w:link w:val="Heading2Char"/>
    <w:uiPriority w:val="9"/>
    <w:unhideWhenUsed/>
    <w:qFormat/>
    <w:rsid w:val="00DE3D68"/>
    <w:pPr>
      <w:keepNext/>
      <w:keepLines/>
      <w:spacing w:before="40" w:after="0" w:line="259" w:lineRule="auto"/>
      <w:outlineLvl w:val="1"/>
    </w:pPr>
    <w:rPr>
      <w:rFonts w:asciiTheme="majorHAnsi" w:eastAsiaTheme="majorEastAsia" w:hAnsiTheme="majorHAnsi" w:cstheme="majorBidi"/>
      <w:color w:val="08BD2E"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DE3D68"/>
    <w:pPr>
      <w:keepNext/>
      <w:keepLines/>
      <w:spacing w:before="40" w:after="0" w:line="259" w:lineRule="auto"/>
      <w:outlineLvl w:val="2"/>
    </w:pPr>
    <w:rPr>
      <w:rFonts w:asciiTheme="majorHAnsi" w:eastAsiaTheme="majorEastAsia" w:hAnsiTheme="majorHAnsi" w:cstheme="majorBidi"/>
      <w:color w:val="057D1E" w:themeColor="accent1" w:themeShade="7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D15"/>
    <w:rPr>
      <w:rFonts w:asciiTheme="majorHAnsi" w:eastAsiaTheme="majorEastAsia" w:hAnsiTheme="majorHAnsi" w:cstheme="majorBidi"/>
      <w:color w:val="08BD2E" w:themeColor="accent1" w:themeShade="BF"/>
      <w:sz w:val="32"/>
      <w:szCs w:val="32"/>
    </w:rPr>
  </w:style>
  <w:style w:type="character" w:styleId="Hyperlink">
    <w:name w:val="Hyperlink"/>
    <w:basedOn w:val="DefaultParagraphFont"/>
    <w:uiPriority w:val="99"/>
    <w:unhideWhenUsed/>
    <w:rsid w:val="00AA4D15"/>
    <w:rPr>
      <w:color w:val="0000FF"/>
      <w:u w:val="single"/>
    </w:rPr>
  </w:style>
  <w:style w:type="table" w:styleId="TableGrid">
    <w:name w:val="Table Grid"/>
    <w:basedOn w:val="TableNormal"/>
    <w:uiPriority w:val="59"/>
    <w:rsid w:val="00AA4D15"/>
    <w:pPr>
      <w:spacing w:after="120" w:line="264" w:lineRule="auto"/>
    </w:pPr>
    <w:rPr>
      <w:rFonts w:ascii="Calibri" w:eastAsia="Calibri" w:hAnsi="Calibri"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AA4D15"/>
    <w:pPr>
      <w:spacing w:after="0" w:line="240" w:lineRule="auto"/>
    </w:pPr>
    <w:rPr>
      <w:rFonts w:eastAsiaTheme="minorEastAsia"/>
      <w:sz w:val="20"/>
      <w:szCs w:val="20"/>
    </w:rPr>
  </w:style>
  <w:style w:type="paragraph" w:styleId="PlainText">
    <w:name w:val="Plain Text"/>
    <w:basedOn w:val="Normal"/>
    <w:link w:val="PlainTextChar"/>
    <w:uiPriority w:val="99"/>
    <w:unhideWhenUsed/>
    <w:rsid w:val="00AA4D15"/>
    <w:rPr>
      <w:rFonts w:ascii="Courier" w:eastAsia="Cambria" w:hAnsi="Courier" w:cs="Times New Roman"/>
      <w:sz w:val="21"/>
      <w:szCs w:val="21"/>
    </w:rPr>
  </w:style>
  <w:style w:type="character" w:customStyle="1" w:styleId="PlainTextChar">
    <w:name w:val="Plain Text Char"/>
    <w:basedOn w:val="DefaultParagraphFont"/>
    <w:link w:val="PlainText"/>
    <w:uiPriority w:val="99"/>
    <w:rsid w:val="00AA4D15"/>
    <w:rPr>
      <w:rFonts w:ascii="Courier" w:eastAsia="Cambria" w:hAnsi="Courier" w:cs="Times New Roman"/>
      <w:sz w:val="21"/>
      <w:szCs w:val="21"/>
    </w:rPr>
  </w:style>
  <w:style w:type="paragraph" w:styleId="Header">
    <w:name w:val="header"/>
    <w:basedOn w:val="Normal"/>
    <w:link w:val="HeaderChar"/>
    <w:uiPriority w:val="99"/>
    <w:unhideWhenUsed/>
    <w:rsid w:val="00E54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C70"/>
    <w:rPr>
      <w:rFonts w:eastAsiaTheme="minorEastAsia"/>
      <w:sz w:val="20"/>
      <w:szCs w:val="20"/>
    </w:rPr>
  </w:style>
  <w:style w:type="paragraph" w:styleId="Footer">
    <w:name w:val="footer"/>
    <w:basedOn w:val="Normal"/>
    <w:link w:val="FooterChar"/>
    <w:uiPriority w:val="99"/>
    <w:unhideWhenUsed/>
    <w:rsid w:val="00E54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C70"/>
    <w:rPr>
      <w:rFonts w:eastAsiaTheme="minorEastAsia"/>
      <w:sz w:val="20"/>
      <w:szCs w:val="20"/>
    </w:rPr>
  </w:style>
  <w:style w:type="paragraph" w:styleId="BalloonText">
    <w:name w:val="Balloon Text"/>
    <w:basedOn w:val="Normal"/>
    <w:link w:val="BalloonTextChar"/>
    <w:uiPriority w:val="99"/>
    <w:semiHidden/>
    <w:unhideWhenUsed/>
    <w:rsid w:val="00967A64"/>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A64"/>
    <w:rPr>
      <w:rFonts w:ascii="Lucida Grande" w:eastAsiaTheme="minorEastAsia" w:hAnsi="Lucida Grande"/>
      <w:sz w:val="18"/>
      <w:szCs w:val="18"/>
    </w:rPr>
  </w:style>
  <w:style w:type="character" w:styleId="CommentReference">
    <w:name w:val="annotation reference"/>
    <w:basedOn w:val="DefaultParagraphFont"/>
    <w:uiPriority w:val="99"/>
    <w:semiHidden/>
    <w:unhideWhenUsed/>
    <w:rsid w:val="00967A64"/>
    <w:rPr>
      <w:sz w:val="18"/>
      <w:szCs w:val="18"/>
    </w:rPr>
  </w:style>
  <w:style w:type="paragraph" w:styleId="CommentText">
    <w:name w:val="annotation text"/>
    <w:basedOn w:val="Normal"/>
    <w:link w:val="CommentTextChar"/>
    <w:uiPriority w:val="99"/>
    <w:semiHidden/>
    <w:unhideWhenUsed/>
    <w:rsid w:val="00967A64"/>
    <w:pPr>
      <w:spacing w:line="240" w:lineRule="auto"/>
    </w:pPr>
    <w:rPr>
      <w:sz w:val="24"/>
      <w:szCs w:val="24"/>
    </w:rPr>
  </w:style>
  <w:style w:type="character" w:customStyle="1" w:styleId="CommentTextChar">
    <w:name w:val="Comment Text Char"/>
    <w:basedOn w:val="DefaultParagraphFont"/>
    <w:link w:val="CommentText"/>
    <w:uiPriority w:val="99"/>
    <w:semiHidden/>
    <w:rsid w:val="00967A64"/>
    <w:rPr>
      <w:rFonts w:eastAsiaTheme="minorEastAsia"/>
      <w:sz w:val="24"/>
      <w:szCs w:val="24"/>
    </w:rPr>
  </w:style>
  <w:style w:type="paragraph" w:styleId="CommentSubject">
    <w:name w:val="annotation subject"/>
    <w:basedOn w:val="CommentText"/>
    <w:next w:val="CommentText"/>
    <w:link w:val="CommentSubjectChar"/>
    <w:uiPriority w:val="99"/>
    <w:semiHidden/>
    <w:unhideWhenUsed/>
    <w:rsid w:val="00967A64"/>
    <w:rPr>
      <w:b/>
      <w:bCs/>
      <w:sz w:val="20"/>
      <w:szCs w:val="20"/>
    </w:rPr>
  </w:style>
  <w:style w:type="character" w:customStyle="1" w:styleId="CommentSubjectChar">
    <w:name w:val="Comment Subject Char"/>
    <w:basedOn w:val="CommentTextChar"/>
    <w:link w:val="CommentSubject"/>
    <w:uiPriority w:val="99"/>
    <w:semiHidden/>
    <w:rsid w:val="00967A64"/>
    <w:rPr>
      <w:rFonts w:eastAsiaTheme="minorEastAsia"/>
      <w:b/>
      <w:bCs/>
      <w:sz w:val="20"/>
      <w:szCs w:val="20"/>
    </w:rPr>
  </w:style>
  <w:style w:type="paragraph" w:styleId="Revision">
    <w:name w:val="Revision"/>
    <w:hidden/>
    <w:uiPriority w:val="99"/>
    <w:semiHidden/>
    <w:rsid w:val="00870686"/>
    <w:pPr>
      <w:spacing w:after="0" w:line="240" w:lineRule="auto"/>
    </w:pPr>
    <w:rPr>
      <w:rFonts w:eastAsiaTheme="minorEastAsia"/>
      <w:sz w:val="20"/>
      <w:szCs w:val="20"/>
    </w:rPr>
  </w:style>
  <w:style w:type="character" w:styleId="UnresolvedMention">
    <w:name w:val="Unresolved Mention"/>
    <w:basedOn w:val="DefaultParagraphFont"/>
    <w:uiPriority w:val="99"/>
    <w:semiHidden/>
    <w:unhideWhenUsed/>
    <w:rsid w:val="007D2BC2"/>
    <w:rPr>
      <w:color w:val="605E5C"/>
      <w:shd w:val="clear" w:color="auto" w:fill="E1DFDD"/>
    </w:rPr>
  </w:style>
  <w:style w:type="paragraph" w:styleId="Caption">
    <w:name w:val="caption"/>
    <w:basedOn w:val="Normal"/>
    <w:next w:val="Normal"/>
    <w:uiPriority w:val="35"/>
    <w:unhideWhenUsed/>
    <w:qFormat/>
    <w:rsid w:val="00CA289B"/>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E3D68"/>
    <w:rPr>
      <w:rFonts w:asciiTheme="majorHAnsi" w:eastAsiaTheme="majorEastAsia" w:hAnsiTheme="majorHAnsi" w:cstheme="majorBidi"/>
      <w:color w:val="08BD2E"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DE3D68"/>
    <w:rPr>
      <w:rFonts w:asciiTheme="majorHAnsi" w:eastAsiaTheme="majorEastAsia" w:hAnsiTheme="majorHAnsi" w:cstheme="majorBidi"/>
      <w:color w:val="057D1E" w:themeColor="accent1" w:themeShade="7F"/>
      <w:kern w:val="2"/>
      <w:sz w:val="24"/>
      <w:szCs w:val="24"/>
      <w14:ligatures w14:val="standardContextual"/>
    </w:rPr>
  </w:style>
  <w:style w:type="character" w:styleId="Emphasis">
    <w:name w:val="Emphasis"/>
    <w:basedOn w:val="DefaultParagraphFont"/>
    <w:uiPriority w:val="20"/>
    <w:qFormat/>
    <w:rsid w:val="00DE3D68"/>
    <w:rPr>
      <w:i/>
      <w:iCs/>
    </w:rPr>
  </w:style>
  <w:style w:type="paragraph" w:styleId="TOCHeading">
    <w:name w:val="TOC Heading"/>
    <w:basedOn w:val="Heading1"/>
    <w:next w:val="Normal"/>
    <w:uiPriority w:val="39"/>
    <w:unhideWhenUsed/>
    <w:qFormat/>
    <w:rsid w:val="00DE3D68"/>
    <w:pPr>
      <w:spacing w:before="240" w:line="259" w:lineRule="auto"/>
      <w:outlineLvl w:val="9"/>
    </w:pPr>
  </w:style>
  <w:style w:type="paragraph" w:styleId="TOC2">
    <w:name w:val="toc 2"/>
    <w:basedOn w:val="Normal"/>
    <w:next w:val="Normal"/>
    <w:autoRedefine/>
    <w:uiPriority w:val="39"/>
    <w:unhideWhenUsed/>
    <w:rsid w:val="00DE3D68"/>
    <w:pPr>
      <w:spacing w:after="100" w:line="259" w:lineRule="auto"/>
      <w:ind w:left="220"/>
    </w:pPr>
    <w:rPr>
      <w:rFonts w:eastAsiaTheme="minorHAnsi"/>
      <w:kern w:val="2"/>
      <w:sz w:val="22"/>
      <w:szCs w:val="22"/>
      <w14:ligatures w14:val="standardContextual"/>
    </w:rPr>
  </w:style>
  <w:style w:type="paragraph" w:styleId="TOC3">
    <w:name w:val="toc 3"/>
    <w:basedOn w:val="Normal"/>
    <w:next w:val="Normal"/>
    <w:autoRedefine/>
    <w:uiPriority w:val="39"/>
    <w:unhideWhenUsed/>
    <w:rsid w:val="00DE3D68"/>
    <w:pPr>
      <w:spacing w:after="100" w:line="259" w:lineRule="auto"/>
      <w:ind w:left="440"/>
    </w:pPr>
    <w:rPr>
      <w:rFonts w:eastAsiaTheme="minorHAnsi"/>
      <w:kern w:val="2"/>
      <w:sz w:val="22"/>
      <w:szCs w:val="22"/>
      <w14:ligatures w14:val="standardContextual"/>
    </w:rPr>
  </w:style>
  <w:style w:type="paragraph" w:styleId="TOC1">
    <w:name w:val="toc 1"/>
    <w:basedOn w:val="Normal"/>
    <w:next w:val="Normal"/>
    <w:autoRedefine/>
    <w:uiPriority w:val="39"/>
    <w:unhideWhenUsed/>
    <w:rsid w:val="00DE3D68"/>
    <w:pPr>
      <w:spacing w:after="100" w:line="259" w:lineRule="auto"/>
    </w:pPr>
    <w:rPr>
      <w:rFonts w:eastAsiaTheme="minorHAns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558657">
      <w:bodyDiv w:val="1"/>
      <w:marLeft w:val="0"/>
      <w:marRight w:val="0"/>
      <w:marTop w:val="0"/>
      <w:marBottom w:val="0"/>
      <w:divBdr>
        <w:top w:val="none" w:sz="0" w:space="0" w:color="auto"/>
        <w:left w:val="none" w:sz="0" w:space="0" w:color="auto"/>
        <w:bottom w:val="none" w:sz="0" w:space="0" w:color="auto"/>
        <w:right w:val="none" w:sz="0" w:space="0" w:color="auto"/>
      </w:divBdr>
      <w:divsChild>
        <w:div w:id="1279029489">
          <w:marLeft w:val="446"/>
          <w:marRight w:val="0"/>
          <w:marTop w:val="0"/>
          <w:marBottom w:val="0"/>
          <w:divBdr>
            <w:top w:val="none" w:sz="0" w:space="0" w:color="auto"/>
            <w:left w:val="none" w:sz="0" w:space="0" w:color="auto"/>
            <w:bottom w:val="none" w:sz="0" w:space="0" w:color="auto"/>
            <w:right w:val="none" w:sz="0" w:space="0" w:color="auto"/>
          </w:divBdr>
        </w:div>
        <w:div w:id="831871364">
          <w:marLeft w:val="446"/>
          <w:marRight w:val="0"/>
          <w:marTop w:val="0"/>
          <w:marBottom w:val="0"/>
          <w:divBdr>
            <w:top w:val="none" w:sz="0" w:space="0" w:color="auto"/>
            <w:left w:val="none" w:sz="0" w:space="0" w:color="auto"/>
            <w:bottom w:val="none" w:sz="0" w:space="0" w:color="auto"/>
            <w:right w:val="none" w:sz="0" w:space="0" w:color="auto"/>
          </w:divBdr>
        </w:div>
      </w:divsChild>
    </w:div>
    <w:div w:id="181236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yahu@eliyahu.a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3F543"/>
      </a:accent1>
      <a:accent2>
        <a:srgbClr val="440FC7"/>
      </a:accent2>
      <a:accent3>
        <a:srgbClr val="000000"/>
      </a:accent3>
      <a:accent4>
        <a:srgbClr val="057E1F"/>
      </a:accent4>
      <a:accent5>
        <a:srgbClr val="5B9BD5"/>
      </a:accent5>
      <a:accent6>
        <a:srgbClr val="70AD47"/>
      </a:accent6>
      <a:hlink>
        <a:srgbClr val="6B23FB"/>
      </a:hlink>
      <a:folHlink>
        <a:srgbClr val="440FC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EFD97-4864-2E41-8746-F5D834B4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15</Pages>
  <Words>4254</Words>
  <Characters>24291</Characters>
  <Application>Microsoft Office Word</Application>
  <DocSecurity>0</DocSecurity>
  <Lines>656</Lines>
  <Paragraphs>582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Bugs Identified:</vt:lpstr>
      <vt:lpstr>Python Curve Analysis Script:</vt:lpstr>
    </vt:vector>
  </TitlesOfParts>
  <Company/>
  <LinksUpToDate>false</LinksUpToDate>
  <CharactersWithSpaces>27963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Greenblatt</dc:creator>
  <cp:keywords/>
  <dc:description/>
  <cp:lastModifiedBy>Elliot Greenblatt</cp:lastModifiedBy>
  <cp:revision>44</cp:revision>
  <cp:lastPrinted>2025-12-09T17:05:00Z</cp:lastPrinted>
  <dcterms:created xsi:type="dcterms:W3CDTF">2025-12-09T17:04:00Z</dcterms:created>
  <dcterms:modified xsi:type="dcterms:W3CDTF">2025-12-10T21:54:00Z</dcterms:modified>
</cp:coreProperties>
</file>