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Part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08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 it can be seen, here is data from the SQL table after all stages of transformations.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Part 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08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As it can be seen, here is data from the Kafka topic after all stages of transformations.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708.661417322834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