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D6193" w14:textId="08400FB3" w:rsidR="00182A80" w:rsidRPr="005D11FE" w:rsidRDefault="00182A80" w:rsidP="00182A80">
      <w:pPr>
        <w:rPr>
          <w:rFonts w:cs="Arial"/>
          <w:color w:val="000000"/>
          <w:sz w:val="21"/>
          <w:szCs w:val="21"/>
        </w:rPr>
      </w:pPr>
    </w:p>
    <w:p w14:paraId="33751E2B" w14:textId="77777777" w:rsidR="00182A80" w:rsidRPr="005D11FE" w:rsidRDefault="00182A80" w:rsidP="00182A80">
      <w:pPr>
        <w:pStyle w:val="Heading1"/>
        <w:spacing w:before="0" w:line="360" w:lineRule="atLeast"/>
        <w:jc w:val="center"/>
        <w:rPr>
          <w:rFonts w:asciiTheme="minorHAnsi" w:hAnsiTheme="minorHAnsi" w:cs="Arial"/>
          <w:color w:val="797979"/>
          <w:sz w:val="42"/>
          <w:szCs w:val="42"/>
        </w:rPr>
      </w:pPr>
      <w:r w:rsidRPr="005D11FE">
        <w:rPr>
          <w:rFonts w:asciiTheme="minorHAnsi" w:hAnsiTheme="minorHAnsi" w:cs="Arial"/>
          <w:b/>
          <w:bCs/>
          <w:color w:val="797979"/>
          <w:sz w:val="42"/>
          <w:szCs w:val="42"/>
        </w:rPr>
        <w:t>Wireless Communication - Overview</w:t>
      </w:r>
    </w:p>
    <w:p w14:paraId="2F132253"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Wireless communication involves the transmission of information over a distance without the help of wires, cables or any other forms of electrical conductors.</w:t>
      </w:r>
    </w:p>
    <w:p w14:paraId="0C18A7AB"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Wireless communication is a broad term that incorporates all procedures and forms of connecting and communicating between two or more devices using a wireless signal through wireless communication technologies and devices.</w:t>
      </w:r>
    </w:p>
    <w:p w14:paraId="28E4F29C"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Features of Wireless Communication</w:t>
      </w:r>
    </w:p>
    <w:p w14:paraId="723C19F1"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evolution of wireless technology has brought many advancements with its effective features.</w:t>
      </w:r>
    </w:p>
    <w:p w14:paraId="06BC3980" w14:textId="549E2992" w:rsidR="00182A80" w:rsidRPr="005D11FE" w:rsidRDefault="00182A80" w:rsidP="00182A80">
      <w:pPr>
        <w:pStyle w:val="NormalWeb"/>
        <w:numPr>
          <w:ilvl w:val="0"/>
          <w:numId w:val="25"/>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 xml:space="preserve">The transmitted distance can be anywhere between a few meters (for example, a television's remote control) and thousands of </w:t>
      </w:r>
      <w:r w:rsidR="005207C8" w:rsidRPr="005D11FE">
        <w:rPr>
          <w:rFonts w:asciiTheme="minorHAnsi" w:hAnsiTheme="minorHAnsi" w:cs="Arial"/>
          <w:color w:val="000000"/>
          <w:sz w:val="21"/>
          <w:szCs w:val="21"/>
        </w:rPr>
        <w:t>kilometres</w:t>
      </w:r>
      <w:r w:rsidRPr="005D11FE">
        <w:rPr>
          <w:rFonts w:asciiTheme="minorHAnsi" w:hAnsiTheme="minorHAnsi" w:cs="Arial"/>
          <w:color w:val="000000"/>
          <w:sz w:val="21"/>
          <w:szCs w:val="21"/>
        </w:rPr>
        <w:t xml:space="preserve"> (for example, radio communication).</w:t>
      </w:r>
    </w:p>
    <w:p w14:paraId="7DF69C38" w14:textId="77777777" w:rsidR="00182A80" w:rsidRPr="005D11FE" w:rsidRDefault="00182A80" w:rsidP="00182A80">
      <w:pPr>
        <w:pStyle w:val="NormalWeb"/>
        <w:numPr>
          <w:ilvl w:val="0"/>
          <w:numId w:val="25"/>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Wireless communication can be used for cellular telephony, wireless access to the internet, wireless home networking, and so on.</w:t>
      </w:r>
    </w:p>
    <w:p w14:paraId="78D3FD70" w14:textId="77777777" w:rsidR="00182A80" w:rsidRPr="005D11FE" w:rsidRDefault="00182A80" w:rsidP="00182A80">
      <w:pPr>
        <w:pStyle w:val="NormalWeb"/>
        <w:numPr>
          <w:ilvl w:val="0"/>
          <w:numId w:val="25"/>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Other examples of applications of radio wireless technology include GPS units, garage door openers, wireless computer mice, keyboards and headsets, headphones, radio receivers, satellite television, broadcast television and cordless telephones.</w:t>
      </w:r>
    </w:p>
    <w:p w14:paraId="77AE9D82" w14:textId="1700CC3D" w:rsidR="00182A80" w:rsidRPr="005D11FE" w:rsidRDefault="00182A80" w:rsidP="00182A80">
      <w:pPr>
        <w:rPr>
          <w:rFonts w:cs="Times New Roman"/>
          <w:sz w:val="24"/>
          <w:szCs w:val="24"/>
        </w:rPr>
      </w:pPr>
      <w:r w:rsidRPr="005D11FE">
        <w:rPr>
          <w:noProof/>
        </w:rPr>
        <w:drawing>
          <wp:inline distT="0" distB="0" distL="0" distR="0" wp14:anchorId="537A58EF" wp14:editId="53754129">
            <wp:extent cx="4562475" cy="2905125"/>
            <wp:effectExtent l="0" t="0" r="9525" b="9525"/>
            <wp:docPr id="11" name="Picture 11" descr="Evolution of Wireles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ution of Wireless Communic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2475" cy="2905125"/>
                    </a:xfrm>
                    <a:prstGeom prst="rect">
                      <a:avLst/>
                    </a:prstGeom>
                    <a:noFill/>
                    <a:ln>
                      <a:noFill/>
                    </a:ln>
                  </pic:spPr>
                </pic:pic>
              </a:graphicData>
            </a:graphic>
          </wp:inline>
        </w:drawing>
      </w:r>
    </w:p>
    <w:p w14:paraId="00DD6CC1"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Wireless - Advantages</w:t>
      </w:r>
    </w:p>
    <w:p w14:paraId="49A1EA93"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Wireless communication involves transfer of information without any physical connection between two or more points. Because of this absence of any 'physical infrastructure', wireless communication has certain advantages. This would often include collapsing distance or space.</w:t>
      </w:r>
    </w:p>
    <w:p w14:paraId="63B0E7A9"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lastRenderedPageBreak/>
        <w:t>Wireless communication has several advantages; the most important ones are discussed below −</w:t>
      </w:r>
    </w:p>
    <w:p w14:paraId="14B43708"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Cost effectiveness</w:t>
      </w:r>
    </w:p>
    <w:p w14:paraId="60AFF250"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Wired communication entails the use of connection wires. In wireless networks, communication does not require elaborate physical infrastructure or maintenance practices. Hence the cost is reduced.</w:t>
      </w:r>
    </w:p>
    <w:p w14:paraId="58EFE10B"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Example</w:t>
      </w:r>
      <w:r w:rsidRPr="005D11FE">
        <w:rPr>
          <w:rFonts w:asciiTheme="minorHAnsi" w:hAnsiTheme="minorHAnsi" w:cs="Arial"/>
          <w:color w:val="000000"/>
        </w:rPr>
        <w:t> − Any company providing wireless communication services does not incur a lot of costs, and as a result, it is able to charge cheaply with regard to its customer fees.</w:t>
      </w:r>
    </w:p>
    <w:p w14:paraId="0599581D"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Flexibility</w:t>
      </w:r>
    </w:p>
    <w:p w14:paraId="66D60056"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Wireless communication enables people to communicate regardless of their location. It is not necessary to be in an office or some telephone booth in order to pass and receive messages.</w:t>
      </w:r>
    </w:p>
    <w:p w14:paraId="3AD7DF19"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Miners in the outback can rely on satellite phones to call their loved ones, and thus, help improve their general welfare by keeping them in touch with the people who mean the most to them.</w:t>
      </w:r>
    </w:p>
    <w:p w14:paraId="0696A597"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Convenience</w:t>
      </w:r>
    </w:p>
    <w:p w14:paraId="5C5B4DB9"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Wireless communication devices like mobile phones are quite simple and therefore allow anyone to use them, wherever they may be. There is no need to physically connect anything in order to receive or pass messages.</w:t>
      </w:r>
    </w:p>
    <w:p w14:paraId="35C19111"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Example</w:t>
      </w:r>
      <w:r w:rsidRPr="005D11FE">
        <w:rPr>
          <w:rFonts w:asciiTheme="minorHAnsi" w:hAnsiTheme="minorHAnsi" w:cs="Arial"/>
          <w:color w:val="000000"/>
        </w:rPr>
        <w:t> − Wireless communications services can also be seen in Internet technologies such as Wi-Fi. With no network cables hampering movement, we can now connect with almost anyone, anywhere, anytime.</w:t>
      </w:r>
    </w:p>
    <w:p w14:paraId="5DE7115D"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Speed</w:t>
      </w:r>
    </w:p>
    <w:p w14:paraId="049214F9"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Improvements can also be seen in speed. The network connectivity or the accessibility were much improved in accuracy and speed.</w:t>
      </w:r>
    </w:p>
    <w:p w14:paraId="733B556B"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Example</w:t>
      </w:r>
      <w:r w:rsidRPr="005D11FE">
        <w:rPr>
          <w:rFonts w:asciiTheme="minorHAnsi" w:hAnsiTheme="minorHAnsi" w:cs="Arial"/>
          <w:color w:val="000000"/>
        </w:rPr>
        <w:t> − A wireless remote can operate a system faster than a wired one. The wireless control of a machine can easily stop its working if something goes wrong, whereas direct operation can’t act so fast.</w:t>
      </w:r>
    </w:p>
    <w:p w14:paraId="4648D638"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Accessibility</w:t>
      </w:r>
    </w:p>
    <w:p w14:paraId="734EEEFE"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wireless technology helps easy accessibility as the remote areas where ground lines can’t be properly laid, are being easily connected to the network.</w:t>
      </w:r>
    </w:p>
    <w:p w14:paraId="36337F82"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lastRenderedPageBreak/>
        <w:t>Example</w:t>
      </w:r>
      <w:r w:rsidRPr="005D11FE">
        <w:rPr>
          <w:rFonts w:asciiTheme="minorHAnsi" w:hAnsiTheme="minorHAnsi" w:cs="Arial"/>
          <w:color w:val="000000"/>
        </w:rPr>
        <w:t> − In rural regions, online education is now possible. Educators no longer need to travel to far-flung areas to teach their lessons. Thanks to live streaming of their educational modules.</w:t>
      </w:r>
    </w:p>
    <w:p w14:paraId="70AF742B"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Constant connectivity</w:t>
      </w:r>
    </w:p>
    <w:p w14:paraId="16087C93"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Constant connectivity also ensures that people can respond to emergencies relatively quickly.</w:t>
      </w:r>
    </w:p>
    <w:p w14:paraId="5E9FDD0E"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Example</w:t>
      </w:r>
      <w:r w:rsidRPr="005D11FE">
        <w:rPr>
          <w:rFonts w:asciiTheme="minorHAnsi" w:hAnsiTheme="minorHAnsi" w:cs="Arial"/>
          <w:color w:val="000000"/>
        </w:rPr>
        <w:t> − A wireless mobile can ensure you a constant connectivity though you move from place to place or while you travel, whereas a wired land line can’t.</w:t>
      </w:r>
    </w:p>
    <w:p w14:paraId="35F05121" w14:textId="77777777" w:rsidR="00182A80" w:rsidRPr="005D11FE" w:rsidRDefault="00182A80" w:rsidP="00182A80">
      <w:pPr>
        <w:pStyle w:val="Heading1"/>
        <w:spacing w:before="0" w:line="360" w:lineRule="atLeast"/>
        <w:jc w:val="center"/>
        <w:rPr>
          <w:rFonts w:asciiTheme="minorHAnsi" w:hAnsiTheme="minorHAnsi" w:cs="Arial"/>
          <w:color w:val="797979"/>
          <w:sz w:val="42"/>
          <w:szCs w:val="42"/>
        </w:rPr>
      </w:pPr>
      <w:r w:rsidRPr="005D11FE">
        <w:rPr>
          <w:rFonts w:asciiTheme="minorHAnsi" w:hAnsiTheme="minorHAnsi" w:cs="Arial"/>
          <w:b/>
          <w:bCs/>
          <w:color w:val="797979"/>
          <w:sz w:val="42"/>
          <w:szCs w:val="42"/>
        </w:rPr>
        <w:t>Terms in Mobile Telephony</w:t>
      </w:r>
    </w:p>
    <w:p w14:paraId="5F65402B"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Among the various terms used in Mobile telephony, the most used ones will be discussed here.</w:t>
      </w:r>
    </w:p>
    <w:p w14:paraId="4A5BA203"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Mobile Station (MS)</w:t>
      </w:r>
      <w:r w:rsidRPr="005D11FE">
        <w:rPr>
          <w:rFonts w:asciiTheme="minorHAnsi" w:hAnsiTheme="minorHAnsi" w:cs="Arial"/>
          <w:color w:val="000000"/>
        </w:rPr>
        <w:t> − The Mobile Station (MS) communicates the information with the user and modifies it to the transmission protocols of the air interface to communicate with the BSS. The user information communicates with the MS through a microphone and speaker for the speech, keyboard and display for short messaging and the cable connection for other data terminals. The mobile station has two elements Mobile Equipment (ME) and Subscriber Identity Module (SIM).</w:t>
      </w:r>
    </w:p>
    <w:p w14:paraId="3863389D"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Mobile Equipment (ME)</w:t>
      </w:r>
      <w:r w:rsidRPr="005D11FE">
        <w:rPr>
          <w:rFonts w:asciiTheme="minorHAnsi" w:hAnsiTheme="minorHAnsi" w:cs="Arial"/>
          <w:color w:val="000000"/>
        </w:rPr>
        <w:t> − ME is a piece of hardware that the customer purchases from the equipment manufacturer. The hardware piece contains all the components needed for the implementation of the protocols to interface with the user and the air-interface to the base stations.</w:t>
      </w:r>
    </w:p>
    <w:p w14:paraId="517FAB9C" w14:textId="7C977EB1" w:rsidR="00182A80" w:rsidRPr="005D11FE" w:rsidRDefault="00182A80" w:rsidP="00182A80">
      <w:pPr>
        <w:rPr>
          <w:rFonts w:cs="Times New Roman"/>
        </w:rPr>
      </w:pPr>
      <w:r w:rsidRPr="005D11FE">
        <w:rPr>
          <w:noProof/>
        </w:rPr>
        <w:lastRenderedPageBreak/>
        <w:drawing>
          <wp:inline distT="0" distB="0" distL="0" distR="0" wp14:anchorId="17B2AE0E" wp14:editId="5451A1F4">
            <wp:extent cx="5715000" cy="3467100"/>
            <wp:effectExtent l="0" t="0" r="0" b="0"/>
            <wp:docPr id="10" name="Picture 10" descr="Mobile Teleph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bile Telephon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r w:rsidRPr="005D11FE">
        <w:rPr>
          <w:noProof/>
        </w:rPr>
        <w:drawing>
          <wp:inline distT="0" distB="0" distL="0" distR="0" wp14:anchorId="3CCC11C6" wp14:editId="5ABEE23C">
            <wp:extent cx="2619375" cy="2000250"/>
            <wp:effectExtent l="0" t="0" r="9525" b="0"/>
            <wp:docPr id="9" name="Picture 9" descr="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375" cy="2000250"/>
                    </a:xfrm>
                    <a:prstGeom prst="rect">
                      <a:avLst/>
                    </a:prstGeom>
                    <a:noFill/>
                    <a:ln>
                      <a:noFill/>
                    </a:ln>
                  </pic:spPr>
                </pic:pic>
              </a:graphicData>
            </a:graphic>
          </wp:inline>
        </w:drawing>
      </w:r>
    </w:p>
    <w:p w14:paraId="29E771F0"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Subscriber Identity Module (SIM)</w:t>
      </w:r>
      <w:r w:rsidRPr="005D11FE">
        <w:rPr>
          <w:rFonts w:asciiTheme="minorHAnsi" w:hAnsiTheme="minorHAnsi" w:cs="Arial"/>
          <w:color w:val="000000"/>
        </w:rPr>
        <w:t> − This is a smart card issued at the subscription to identify the specifications of a user such as address and type of service. The calls in the GSM are directed to the SIM rather than the terminal.</w:t>
      </w:r>
    </w:p>
    <w:p w14:paraId="2F0ADE1A"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SMS are also stored in the SIM card. It carries every user's personal information which enables a number of useful applications.</w:t>
      </w:r>
    </w:p>
    <w:p w14:paraId="4EF76416"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Base Station (BS)</w:t>
      </w:r>
      <w:r w:rsidRPr="005D11FE">
        <w:rPr>
          <w:rFonts w:asciiTheme="minorHAnsi" w:hAnsiTheme="minorHAnsi" w:cs="Arial"/>
          <w:color w:val="000000"/>
        </w:rPr>
        <w:t> − A base station transmits and receives user data. When a mobile is only responsible for its user's data transmission and reception, a base station is capable to handle the calls of several subscribers simultaneously.</w:t>
      </w:r>
    </w:p>
    <w:p w14:paraId="03C77544"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Base Transceiver Station (BTS)</w:t>
      </w:r>
      <w:r w:rsidRPr="005D11FE">
        <w:rPr>
          <w:rFonts w:asciiTheme="minorHAnsi" w:hAnsiTheme="minorHAnsi" w:cs="Arial"/>
          <w:color w:val="000000"/>
        </w:rPr>
        <w:t> − The user data transmission takes place between the mobile phone and the base station (BS) through the base transceiver station. A transceiver is a circuit which transmits and receives, i.e., does both.</w:t>
      </w:r>
    </w:p>
    <w:p w14:paraId="15EA59F1" w14:textId="4ECB2C2E"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Mobile Switching Center (MSC)</w:t>
      </w:r>
      <w:r w:rsidRPr="005D11FE">
        <w:rPr>
          <w:rFonts w:asciiTheme="minorHAnsi" w:hAnsiTheme="minorHAnsi" w:cs="Arial"/>
          <w:color w:val="000000"/>
        </w:rPr>
        <w:t xml:space="preserve"> − MSC is the hardware part of the wireless switch that can communicate with PSTN switches using the </w:t>
      </w:r>
      <w:r w:rsidR="00D42855" w:rsidRPr="005D11FE">
        <w:rPr>
          <w:rFonts w:asciiTheme="minorHAnsi" w:hAnsiTheme="minorHAnsi" w:cs="Arial"/>
          <w:color w:val="000000"/>
        </w:rPr>
        <w:t>Signalling</w:t>
      </w:r>
      <w:r w:rsidRPr="005D11FE">
        <w:rPr>
          <w:rFonts w:asciiTheme="minorHAnsi" w:hAnsiTheme="minorHAnsi" w:cs="Arial"/>
          <w:color w:val="000000"/>
        </w:rPr>
        <w:t xml:space="preserve"> System 7 (SS7) protocol </w:t>
      </w:r>
      <w:r w:rsidRPr="005D11FE">
        <w:rPr>
          <w:rFonts w:asciiTheme="minorHAnsi" w:hAnsiTheme="minorHAnsi" w:cs="Arial"/>
          <w:color w:val="000000"/>
        </w:rPr>
        <w:lastRenderedPageBreak/>
        <w:t>as well as other MSCs in the coverage area of a service provider. The MSC also provides for communication with other wired and wireless networks as well as support for registration and maintenance of the connection with the mobile stations.</w:t>
      </w:r>
    </w:p>
    <w:p w14:paraId="5A893AC8"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following image illustrates the parts of different sub-systems. HLR, VLR, EIR and AuC are the sub-systems of Network sub-system.</w:t>
      </w:r>
    </w:p>
    <w:p w14:paraId="5DA0E864" w14:textId="21B95FA8" w:rsidR="00182A80" w:rsidRPr="005D11FE" w:rsidRDefault="00182A80" w:rsidP="00182A80">
      <w:pPr>
        <w:rPr>
          <w:rFonts w:cs="Times New Roman"/>
        </w:rPr>
      </w:pPr>
      <w:r w:rsidRPr="005D11FE">
        <w:rPr>
          <w:noProof/>
        </w:rPr>
        <w:drawing>
          <wp:inline distT="0" distB="0" distL="0" distR="0" wp14:anchorId="7BD2A5BA" wp14:editId="67F9F468">
            <wp:extent cx="5715000" cy="2981325"/>
            <wp:effectExtent l="0" t="0" r="0" b="9525"/>
            <wp:docPr id="8" name="Picture 8" descr="Base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se St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14:paraId="01002716"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Channels</w:t>
      </w:r>
      <w:r w:rsidRPr="005D11FE">
        <w:rPr>
          <w:rFonts w:asciiTheme="minorHAnsi" w:hAnsiTheme="minorHAnsi" w:cs="Arial"/>
          <w:color w:val="000000"/>
        </w:rPr>
        <w:t> − It is a range of frequency allotted to particular service or systems.</w:t>
      </w:r>
    </w:p>
    <w:p w14:paraId="7DE839E6"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Control Channel</w:t>
      </w:r>
      <w:r w:rsidRPr="005D11FE">
        <w:rPr>
          <w:rFonts w:asciiTheme="minorHAnsi" w:hAnsiTheme="minorHAnsi" w:cs="Arial"/>
          <w:color w:val="000000"/>
        </w:rPr>
        <w:t> − Radio channel used for transmission of call setup, call request, call initiation and other beacon or control purposes.</w:t>
      </w:r>
    </w:p>
    <w:p w14:paraId="510234A0" w14:textId="43E22DB1"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 xml:space="preserve">Forward Control </w:t>
      </w:r>
      <w:r w:rsidR="00D42855" w:rsidRPr="005D11FE">
        <w:rPr>
          <w:rFonts w:asciiTheme="minorHAnsi" w:hAnsiTheme="minorHAnsi" w:cs="Arial"/>
          <w:b/>
          <w:bCs/>
          <w:color w:val="000000"/>
        </w:rPr>
        <w:t>Channel (</w:t>
      </w:r>
      <w:r w:rsidRPr="005D11FE">
        <w:rPr>
          <w:rFonts w:asciiTheme="minorHAnsi" w:hAnsiTheme="minorHAnsi" w:cs="Arial"/>
          <w:b/>
          <w:bCs/>
          <w:color w:val="000000"/>
        </w:rPr>
        <w:t>FCC)</w:t>
      </w:r>
      <w:r w:rsidRPr="005D11FE">
        <w:rPr>
          <w:rFonts w:asciiTheme="minorHAnsi" w:hAnsiTheme="minorHAnsi" w:cs="Arial"/>
          <w:color w:val="000000"/>
        </w:rPr>
        <w:t> − Radio channel used for transmission of information from the base station to the mobile</w:t>
      </w:r>
    </w:p>
    <w:p w14:paraId="5CA9BE1B" w14:textId="322AACA6"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 xml:space="preserve">Reverse </w:t>
      </w:r>
      <w:r w:rsidR="00D42855" w:rsidRPr="005D11FE">
        <w:rPr>
          <w:rFonts w:asciiTheme="minorHAnsi" w:hAnsiTheme="minorHAnsi" w:cs="Arial"/>
          <w:b/>
          <w:bCs/>
          <w:color w:val="000000"/>
        </w:rPr>
        <w:t>Channel (</w:t>
      </w:r>
      <w:r w:rsidRPr="005D11FE">
        <w:rPr>
          <w:rFonts w:asciiTheme="minorHAnsi" w:hAnsiTheme="minorHAnsi" w:cs="Arial"/>
          <w:b/>
          <w:bCs/>
          <w:color w:val="000000"/>
        </w:rPr>
        <w:t>RC)</w:t>
      </w:r>
      <w:r w:rsidRPr="005D11FE">
        <w:rPr>
          <w:rFonts w:asciiTheme="minorHAnsi" w:hAnsiTheme="minorHAnsi" w:cs="Arial"/>
          <w:color w:val="000000"/>
        </w:rPr>
        <w:t> − Radio channel used for transmission of information from the mobile to base station.</w:t>
      </w:r>
    </w:p>
    <w:p w14:paraId="76EF05CB" w14:textId="6E729C5C"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 xml:space="preserve">Voice </w:t>
      </w:r>
      <w:r w:rsidR="00D42855" w:rsidRPr="005D11FE">
        <w:rPr>
          <w:rFonts w:asciiTheme="minorHAnsi" w:hAnsiTheme="minorHAnsi" w:cs="Arial"/>
          <w:b/>
          <w:bCs/>
          <w:color w:val="000000"/>
        </w:rPr>
        <w:t>Channel (</w:t>
      </w:r>
      <w:r w:rsidRPr="005D11FE">
        <w:rPr>
          <w:rFonts w:asciiTheme="minorHAnsi" w:hAnsiTheme="minorHAnsi" w:cs="Arial"/>
          <w:b/>
          <w:bCs/>
          <w:color w:val="000000"/>
        </w:rPr>
        <w:t>VC)</w:t>
      </w:r>
      <w:r w:rsidRPr="005D11FE">
        <w:rPr>
          <w:rFonts w:asciiTheme="minorHAnsi" w:hAnsiTheme="minorHAnsi" w:cs="Arial"/>
          <w:color w:val="000000"/>
        </w:rPr>
        <w:t> − Radio channel used for voice or data transmission.</w:t>
      </w:r>
    </w:p>
    <w:p w14:paraId="4ABE43D7"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Handoff</w:t>
      </w:r>
      <w:r w:rsidRPr="005D11FE">
        <w:rPr>
          <w:rFonts w:asciiTheme="minorHAnsi" w:hAnsiTheme="minorHAnsi" w:cs="Arial"/>
          <w:color w:val="000000"/>
        </w:rPr>
        <w:t> − It is defined as the transferring a call from the channel or base station to another base station.</w:t>
      </w:r>
    </w:p>
    <w:p w14:paraId="003D7C21"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Roamer</w:t>
      </w:r>
      <w:r w:rsidRPr="005D11FE">
        <w:rPr>
          <w:rFonts w:asciiTheme="minorHAnsi" w:hAnsiTheme="minorHAnsi" w:cs="Arial"/>
          <w:color w:val="000000"/>
        </w:rPr>
        <w:t> − A mobile station which operates in a service area other than that from which service has been subscribed</w:t>
      </w:r>
    </w:p>
    <w:p w14:paraId="51CFBC7A" w14:textId="38FF58DE"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Transceiver</w:t>
      </w:r>
      <w:r w:rsidRPr="005D11FE">
        <w:rPr>
          <w:rFonts w:asciiTheme="minorHAnsi" w:hAnsiTheme="minorHAnsi" w:cs="Arial"/>
          <w:color w:val="000000"/>
        </w:rPr>
        <w:t> − A device capable of simultaneously transmitting and receiving radio signals.</w:t>
      </w:r>
    </w:p>
    <w:p w14:paraId="370118D0" w14:textId="4021A713" w:rsidR="00232E5C" w:rsidRPr="005D11FE" w:rsidRDefault="00232E5C" w:rsidP="00182A80">
      <w:pPr>
        <w:pStyle w:val="NormalWeb"/>
        <w:spacing w:before="120" w:beforeAutospacing="0" w:after="144" w:afterAutospacing="0"/>
        <w:ind w:left="48" w:right="48"/>
        <w:jc w:val="both"/>
        <w:rPr>
          <w:rFonts w:asciiTheme="minorHAnsi" w:hAnsiTheme="minorHAnsi" w:cs="Arial"/>
          <w:color w:val="000000"/>
        </w:rPr>
      </w:pPr>
    </w:p>
    <w:p w14:paraId="661350A0" w14:textId="0E090A55" w:rsidR="00232E5C" w:rsidRPr="005D11FE" w:rsidRDefault="00232E5C" w:rsidP="00182A80">
      <w:pPr>
        <w:pStyle w:val="NormalWeb"/>
        <w:spacing w:before="120" w:beforeAutospacing="0" w:after="144" w:afterAutospacing="0"/>
        <w:ind w:left="48" w:right="48"/>
        <w:jc w:val="both"/>
        <w:rPr>
          <w:rFonts w:asciiTheme="minorHAnsi" w:hAnsiTheme="minorHAnsi" w:cs="Arial"/>
          <w:color w:val="000000"/>
        </w:rPr>
      </w:pPr>
    </w:p>
    <w:p w14:paraId="43886A18" w14:textId="77777777" w:rsidR="00232E5C" w:rsidRPr="005D11FE" w:rsidRDefault="00232E5C" w:rsidP="00232E5C">
      <w:pPr>
        <w:pStyle w:val="NormalWeb"/>
        <w:spacing w:before="120" w:after="144"/>
        <w:ind w:left="48" w:right="48"/>
        <w:jc w:val="both"/>
        <w:rPr>
          <w:rFonts w:asciiTheme="minorHAnsi" w:hAnsiTheme="minorHAnsi" w:cs="Arial"/>
          <w:b/>
          <w:bCs/>
          <w:color w:val="000000"/>
        </w:rPr>
      </w:pPr>
    </w:p>
    <w:p w14:paraId="635AEA84" w14:textId="7BCC248E" w:rsidR="00232E5C" w:rsidRPr="005D11FE" w:rsidRDefault="00232E5C" w:rsidP="00232E5C">
      <w:pPr>
        <w:pStyle w:val="Heading1"/>
        <w:rPr>
          <w:rFonts w:asciiTheme="minorHAnsi" w:eastAsia="Times New Roman" w:hAnsiTheme="minorHAnsi"/>
        </w:rPr>
      </w:pPr>
      <w:r w:rsidRPr="005D11FE">
        <w:rPr>
          <w:rFonts w:asciiTheme="minorHAnsi" w:eastAsia="Times New Roman" w:hAnsiTheme="minorHAnsi"/>
        </w:rPr>
        <w:lastRenderedPageBreak/>
        <w:t>1G, 2G, 3G, 4G - The Evolution of Wireless Generations</w:t>
      </w:r>
    </w:p>
    <w:p w14:paraId="61A35EB5" w14:textId="77777777" w:rsidR="005D11FE" w:rsidRPr="005D11FE" w:rsidRDefault="005D11FE" w:rsidP="005D11FE"/>
    <w:p w14:paraId="07A1B6CE" w14:textId="2EDFD6F6" w:rsidR="00232E5C" w:rsidRPr="005D11FE" w:rsidRDefault="00232E5C" w:rsidP="00232E5C">
      <w:r w:rsidRPr="005D11FE">
        <w:t>In this knowledgebase we will focus on the evolution and development of various generations of mobile wireless technology along with their significance and advantages of one over the other. In the past few decades, mobile wireless technologies have experience 4 or 5 generations of technology revolution and evolution, namely from 0G to 4G. Current research in mobile wireless technology concentrates on advance implementation of 4G technology and 5G technology. Currently 5G term is not officially used.</w:t>
      </w:r>
      <w:r w:rsidRPr="005D11FE">
        <w:br/>
      </w:r>
      <w:r w:rsidRPr="005D11FE">
        <w:br/>
        <w:t>0G Wireless technology</w:t>
      </w:r>
      <w:r w:rsidRPr="005D11FE">
        <w:br/>
        <w:t>0G refers to pre-cell phone mobile telephony technology, such as radio telephones that some had in cars before the advent of cell phones. Mobile radio telephone systems preceded modern cellular mobile telephony technology. Since they were the predecessors of the first generation of cellular telephones, these systems are called 0G (zero generation) systems.</w:t>
      </w:r>
    </w:p>
    <w:p w14:paraId="61EEBF38" w14:textId="77777777" w:rsidR="00232E5C" w:rsidRPr="005D11FE" w:rsidRDefault="00232E5C" w:rsidP="00232E5C">
      <w:r w:rsidRPr="005D11FE">
        <w:drawing>
          <wp:inline distT="0" distB="0" distL="0" distR="0" wp14:anchorId="32149EDF" wp14:editId="7B222719">
            <wp:extent cx="3867150" cy="398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3981450"/>
                    </a:xfrm>
                    <a:prstGeom prst="rect">
                      <a:avLst/>
                    </a:prstGeom>
                    <a:noFill/>
                    <a:ln>
                      <a:noFill/>
                    </a:ln>
                  </pic:spPr>
                </pic:pic>
              </a:graphicData>
            </a:graphic>
          </wp:inline>
        </w:drawing>
      </w:r>
    </w:p>
    <w:p w14:paraId="1F2AC500" w14:textId="2A1B5136" w:rsidR="00232E5C" w:rsidRPr="005D11FE" w:rsidRDefault="00232E5C" w:rsidP="00232E5C">
      <w:r w:rsidRPr="005D11FE">
        <w:br/>
      </w:r>
      <w:r w:rsidRPr="005D11FE">
        <w:br/>
      </w:r>
      <w:r w:rsidRPr="005D11FE">
        <w:rPr>
          <w:rStyle w:val="Heading2Char"/>
          <w:rFonts w:asciiTheme="minorHAnsi" w:eastAsiaTheme="minorHAnsi" w:hAnsiTheme="minorHAnsi"/>
        </w:rPr>
        <w:t>1G: Analog Cellular Networks</w:t>
      </w:r>
      <w:r w:rsidRPr="005D11FE">
        <w:rPr>
          <w:rStyle w:val="Heading2Char"/>
          <w:rFonts w:asciiTheme="minorHAnsi" w:eastAsiaTheme="minorHAnsi" w:hAnsiTheme="minorHAnsi"/>
        </w:rPr>
        <w:br/>
      </w:r>
      <w:r w:rsidRPr="005D11FE">
        <w:t xml:space="preserve">The main technological development that distinguished the </w:t>
      </w:r>
      <w:r w:rsidR="00EF24A7" w:rsidRPr="005D11FE">
        <w:t>First-Generation</w:t>
      </w:r>
      <w:r w:rsidRPr="005D11FE">
        <w:t xml:space="preserve"> mobile phones from the previous generation was the use of multiple cell sites, and the ability to transfer calls from one site to the next as the user travelled between cells during a conversation. The first commercially automated cellular network (the 1G generations) was launched in Japan by NTT in </w:t>
      </w:r>
      <w:r w:rsidRPr="005D11FE">
        <w:lastRenderedPageBreak/>
        <w:t>1979.</w:t>
      </w:r>
      <w:r w:rsidRPr="005D11FE">
        <w:br/>
      </w:r>
      <w:r w:rsidRPr="005D11FE">
        <w:br/>
        <w:t>In 1984, Bell Labs developed modern commercial cellular technology, which employed multiple, centrally controlled base stations (cell sites), each providing service to a small area (a cell). The cell sites would be set up such that cells partially overlapped. In a cellular system, a signal between a base station (cell site) and a terminal (phone) only need be strong enough to reach between the two, so the same channel can be used simultaneously for separate conversations in different cells.</w:t>
      </w:r>
      <w:r w:rsidRPr="005D11FE">
        <w:br/>
      </w:r>
      <w:r w:rsidRPr="005D11FE">
        <w:br/>
        <w:t>As the system expanded and neared capacity, the ability to reduce transmission power allowed new cells to be added, resulting in more, smaller cells and thus more capacity.</w:t>
      </w:r>
      <w:r w:rsidRPr="005D11FE">
        <w:br/>
      </w:r>
      <w:r w:rsidRPr="005D11FE">
        <w:br/>
      </w:r>
      <w:r w:rsidRPr="005D11FE">
        <w:rPr>
          <w:rStyle w:val="Heading2Char"/>
          <w:rFonts w:asciiTheme="minorHAnsi" w:eastAsiaTheme="minorHAnsi" w:hAnsiTheme="minorHAnsi"/>
        </w:rPr>
        <w:t>2G: Digital Networks</w:t>
      </w:r>
      <w:r w:rsidRPr="005D11FE">
        <w:rPr>
          <w:rStyle w:val="Heading2Char"/>
          <w:rFonts w:asciiTheme="minorHAnsi" w:eastAsiaTheme="minorHAnsi" w:hAnsiTheme="minorHAnsi"/>
        </w:rPr>
        <w:br/>
      </w:r>
      <w:r w:rsidRPr="005D11FE">
        <w:t>In the 1990s, the 'second generation' (2G) mobile phone systems emerged, primarily using the GSM standard. These 2G phone systems differed from the previous generation in their use of digital transmission instead of analog transmission, and also by the introduction of advanced and fast phone-to-network signaling. The rise in mobile phone usage as a result of 2G was explosive and this era also saw the advent of prepaid mobile phones.</w:t>
      </w:r>
      <w:r w:rsidRPr="005D11FE">
        <w:br/>
      </w:r>
      <w:r w:rsidRPr="005D11FE">
        <w:br/>
        <w:t>The second generation introduced a new variant to communication, as SMS text messaging became possible, initially on GSM networks and eventually on all digital networks. Soon SMS became the communication method of preference for the youth. Today in many advanced markets the general public prefers sending text messages to placing voice calls.</w:t>
      </w:r>
      <w:r w:rsidRPr="005D11FE">
        <w:br/>
      </w:r>
      <w:r w:rsidRPr="005D11FE">
        <w:br/>
        <w:t>Some benefits of 2G were Digital signals require consume less battery power, so it helps mobile batteries to last long. Digital coding improves the voice clarity and reduces noise in the line. Digital signals are considered environment friendly. Digital encryption has provided secrecy and safety to the data and voice calls. The use of 2G technology requires strong digital signals to help mobile phones work properly.</w:t>
      </w:r>
      <w:r w:rsidRPr="005D11FE">
        <w:br/>
      </w:r>
      <w:r w:rsidRPr="005D11FE">
        <w:br/>
        <w:t xml:space="preserve">“2.5G” using GPRS (General Packet Radio Service) technology is a cellular wireless technology developed in between its predecessor, 2G, and its successor, 3G. GPRS could provide data rates from 56 </w:t>
      </w:r>
      <w:r w:rsidR="00D42855" w:rsidRPr="005D11FE">
        <w:t>Kbit</w:t>
      </w:r>
      <w:r w:rsidRPr="005D11FE">
        <w:t xml:space="preserve">/s up to 115 </w:t>
      </w:r>
      <w:r w:rsidR="00D42855" w:rsidRPr="005D11FE">
        <w:t>Kbit</w:t>
      </w:r>
      <w:r w:rsidRPr="005D11FE">
        <w:t>/s. It can be used for services such as Wireless Application Protocol (WAP) access, Multimedia Messaging Service (MMS), and for Internet communication services such as email and World Wide Web access.</w:t>
      </w:r>
      <w:r w:rsidRPr="005D11FE">
        <w:br/>
      </w:r>
      <w:r w:rsidRPr="005D11FE">
        <w:br/>
        <w:t>2.75 – EDGE is an abbreviation for Enhanced Data rates for GSM Evolution. EDGE technology is an extended version of GSM. It allows the clear and fast transmission of data and information up to 384kbit/s speed.</w:t>
      </w:r>
      <w:r w:rsidRPr="005D11FE">
        <w:br/>
      </w:r>
      <w:r w:rsidRPr="005D11FE">
        <w:br/>
      </w:r>
      <w:r w:rsidRPr="005D11FE">
        <w:rPr>
          <w:rStyle w:val="Heading2Char"/>
          <w:rFonts w:asciiTheme="minorHAnsi" w:eastAsiaTheme="minorHAnsi" w:hAnsiTheme="minorHAnsi"/>
        </w:rPr>
        <w:t>3G : High speed IP data networks</w:t>
      </w:r>
      <w:r w:rsidRPr="005D11FE">
        <w:rPr>
          <w:rStyle w:val="Heading2Char"/>
          <w:rFonts w:asciiTheme="minorHAnsi" w:eastAsiaTheme="minorHAnsi" w:hAnsiTheme="minorHAnsi"/>
        </w:rPr>
        <w:br/>
      </w:r>
      <w:r w:rsidRPr="005D11FE">
        <w:t xml:space="preserve">As the use of 2G phones became more widespread and people began to use mobile phones in their daily lives, it became clear that demand for data services (such as access to the internet) was growing. Furthermore, if the experience from fixed broadband services was anything to go by, there would also be a demand for ever greater data speeds. The 2G technology was nowhere near up to the job, so the industry began to work on the next generation of technology known as </w:t>
      </w:r>
      <w:r w:rsidRPr="005D11FE">
        <w:lastRenderedPageBreak/>
        <w:t>3G. The main technological difference that distinguishes 3G technology from 2G technology is the use of packet switching rather than circuit switching for data transmission.</w:t>
      </w:r>
    </w:p>
    <w:p w14:paraId="46D45BEE" w14:textId="77777777" w:rsidR="00232E5C" w:rsidRPr="005D11FE" w:rsidRDefault="00232E5C" w:rsidP="00232E5C">
      <w:r w:rsidRPr="005D11FE">
        <w:drawing>
          <wp:inline distT="0" distB="0" distL="0" distR="0" wp14:anchorId="44383265" wp14:editId="6842EACF">
            <wp:extent cx="5943600" cy="1941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5BD78583" w14:textId="57836D94" w:rsidR="00232E5C" w:rsidRPr="005D11FE" w:rsidRDefault="00232E5C" w:rsidP="00232E5C">
      <w:r w:rsidRPr="005D11FE">
        <w:br/>
        <w:t>The high connection speeds of 3G technology enabled a transformation in the industry: for the first time, media streaming of radio and even television</w:t>
      </w:r>
      <w:r w:rsidR="00EF24A7" w:rsidRPr="005D11FE">
        <w:t xml:space="preserve"> </w:t>
      </w:r>
      <w:r w:rsidRPr="005D11FE">
        <w:t>content to 3G handsets became possible.</w:t>
      </w:r>
      <w:r w:rsidRPr="005D11FE">
        <w:br/>
      </w:r>
      <w:r w:rsidRPr="005D11FE">
        <w:br/>
        <w:t xml:space="preserve">In the </w:t>
      </w:r>
      <w:r w:rsidR="00EF24A7" w:rsidRPr="005D11FE">
        <w:t>mid-2000s</w:t>
      </w:r>
      <w:r w:rsidRPr="005D11FE">
        <w:t xml:space="preserve"> an evolution of 3G technology begun to be implemented, namely High-Speed Downlink Packet Access (HSDPA). It is an enhanced 3Gmobile telephony communications protocol in the High-Speed Packet Access (HSPA) family, also coined 3.5G, 3G+ or turbo 3G, which allows networks based on Universal Mobile Telecommunications System (UMTS) to have higher data transfer speeds and capacity. Current HSDPA deployments support down-link speeds of 1.8, 3.6, 7.2 and 14.0 Mbit/s. Further speed increases are available with HSPA+, which provides speeds of up to 42 Mbit/s downlink and 84 Mbit/s with Release 9 of the 3GPP standards.</w:t>
      </w:r>
      <w:r w:rsidRPr="005D11FE">
        <w:br/>
      </w:r>
      <w:r w:rsidRPr="005D11FE">
        <w:br/>
      </w:r>
      <w:r w:rsidRPr="005D11FE">
        <w:rPr>
          <w:rStyle w:val="Heading2Char"/>
          <w:rFonts w:asciiTheme="minorHAnsi" w:eastAsiaTheme="minorHAnsi" w:hAnsiTheme="minorHAnsi"/>
        </w:rPr>
        <w:t>4G: Growth of mobile broadband</w:t>
      </w:r>
      <w:r w:rsidRPr="005D11FE">
        <w:rPr>
          <w:rStyle w:val="Heading2Char"/>
          <w:rFonts w:asciiTheme="minorHAnsi" w:eastAsiaTheme="minorHAnsi" w:hAnsiTheme="minorHAnsi"/>
        </w:rPr>
        <w:br/>
      </w:r>
      <w:r w:rsidRPr="005D11FE">
        <w:t xml:space="preserve">Consequently, the industry began looking to data-optimized 4th-generation technologies, with the promise of speed improvements up to 10-fold over existing 3G technologies. It is basically the extension in the 3G technology with more bandwidth and services offers in the 3G. The expectation for the 4G technology is basically the </w:t>
      </w:r>
      <w:r w:rsidR="00EF24A7" w:rsidRPr="005D11FE">
        <w:t>high-quality</w:t>
      </w:r>
      <w:r w:rsidRPr="005D11FE">
        <w:t xml:space="preserve"> audio/video streaming over end to end Internet Protocol.</w:t>
      </w:r>
      <w:r w:rsidR="00EF24A7" w:rsidRPr="005D11FE">
        <w:t xml:space="preserve"> </w:t>
      </w:r>
      <w:r w:rsidRPr="005D11FE">
        <w:t>The first two commercially available technologies billed as 4G were the WiMAX standard and the LTE standard, first offered in Scandinavia by TeliaSonera.</w:t>
      </w:r>
      <w:r w:rsidRPr="005D11FE">
        <w:br/>
      </w:r>
      <w:r w:rsidRPr="005D11FE">
        <w:br/>
        <w:t>One of the main ways in which 4G differed technologically from 3G was in its elimination of circuit switching, instead employing an all-IP network. Thus, 4G ushered in a treatment of voice calls just like any other type of streaming audio media, utilizing packet switching over</w:t>
      </w:r>
      <w:r w:rsidR="00EF24A7" w:rsidRPr="005D11FE">
        <w:t xml:space="preserve"> </w:t>
      </w:r>
      <w:r w:rsidRPr="005D11FE">
        <w:t>internet, LAN or WAN networks via VoIP.</w:t>
      </w:r>
      <w:r w:rsidRPr="005D11FE">
        <w:br/>
      </w:r>
      <w:r w:rsidRPr="005D11FE">
        <w:br/>
        <w:t>4G LTE data transfer speed can reach peak download 100 Mbit/s, peak upload 50 Mbit/s, WiMAX offers peak data rates of 128 Mbit/s downlink and 56 Mbit/s uplink.</w:t>
      </w:r>
    </w:p>
    <w:p w14:paraId="7629DA70" w14:textId="77777777" w:rsidR="00232E5C" w:rsidRPr="005D11FE" w:rsidRDefault="00232E5C" w:rsidP="00232E5C">
      <w:r w:rsidRPr="005D11FE">
        <w:lastRenderedPageBreak/>
        <w:drawing>
          <wp:inline distT="0" distB="0" distL="0" distR="0" wp14:anchorId="77F0933D" wp14:editId="6A36E36F">
            <wp:extent cx="5943600" cy="1907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07540"/>
                    </a:xfrm>
                    <a:prstGeom prst="rect">
                      <a:avLst/>
                    </a:prstGeom>
                    <a:noFill/>
                    <a:ln>
                      <a:noFill/>
                    </a:ln>
                  </pic:spPr>
                </pic:pic>
              </a:graphicData>
            </a:graphic>
          </wp:inline>
        </w:drawing>
      </w:r>
    </w:p>
    <w:p w14:paraId="3EADF173" w14:textId="0903BC9C" w:rsidR="00232E5C" w:rsidRPr="005D11FE" w:rsidRDefault="00232E5C" w:rsidP="00232E5C">
      <w:r w:rsidRPr="005D11FE">
        <w:t>references</w:t>
      </w:r>
      <w:r w:rsidRPr="005D11FE">
        <w:br/>
      </w:r>
      <w:r w:rsidRPr="005D11FE">
        <w:br/>
        <w:t>[Wikipedia - History of mobile phones]</w:t>
      </w:r>
      <w:r w:rsidRPr="005D11FE">
        <w:br/>
      </w:r>
      <w:r w:rsidRPr="005D11FE">
        <w:br/>
        <w:t>[International Journal of Computer Applications (0975 – 8887), Volume 5– No.4, August 2010Generations of Mobile Wireless Technology: A Survey]</w:t>
      </w:r>
    </w:p>
    <w:p w14:paraId="0BDE0A31" w14:textId="77777777" w:rsidR="00232E5C" w:rsidRPr="005D11FE" w:rsidRDefault="00232E5C" w:rsidP="00182A80">
      <w:pPr>
        <w:pStyle w:val="NormalWeb"/>
        <w:spacing w:before="120" w:beforeAutospacing="0" w:after="144" w:afterAutospacing="0"/>
        <w:ind w:left="48" w:right="48"/>
        <w:jc w:val="both"/>
        <w:rPr>
          <w:rFonts w:asciiTheme="minorHAnsi" w:hAnsiTheme="minorHAnsi" w:cs="Arial"/>
          <w:color w:val="000000"/>
        </w:rPr>
      </w:pPr>
    </w:p>
    <w:p w14:paraId="297E80E5" w14:textId="77777777" w:rsidR="00182A80" w:rsidRPr="005D11FE" w:rsidRDefault="00182A80" w:rsidP="00232E5C">
      <w:pPr>
        <w:pStyle w:val="Heading2"/>
        <w:rPr>
          <w:rFonts w:asciiTheme="minorHAnsi" w:hAnsiTheme="minorHAnsi"/>
        </w:rPr>
      </w:pPr>
      <w:r w:rsidRPr="005D11FE">
        <w:rPr>
          <w:rFonts w:asciiTheme="minorHAnsi" w:hAnsiTheme="minorHAnsi"/>
        </w:rPr>
        <w:t>Wireless Communication - Multiple Access</w:t>
      </w:r>
    </w:p>
    <w:p w14:paraId="75239A9E"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Multiple access schemes are used to allow many mobile users to share simultaneously a finite amount of radio spectrum.</w:t>
      </w:r>
    </w:p>
    <w:p w14:paraId="71EF9FE6"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Multiple Access Techniques</w:t>
      </w:r>
    </w:p>
    <w:p w14:paraId="10D6282E"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In wireless communication systems, it is often desirable to allow the subscriber to send information simultaneously from the mobile station to the base station while receiving information from the base station to the mobile station.</w:t>
      </w:r>
    </w:p>
    <w:p w14:paraId="02D0164D"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A cellular system divides any given area into cells where a mobile unit in each cell communicates with a base station. The main aim in the cellular system design is to be able to </w:t>
      </w:r>
      <w:r w:rsidRPr="005D11FE">
        <w:rPr>
          <w:rFonts w:asciiTheme="minorHAnsi" w:hAnsiTheme="minorHAnsi" w:cs="Arial"/>
          <w:b/>
          <w:bCs/>
          <w:color w:val="000000"/>
        </w:rPr>
        <w:t>increase the capacity of the channel</w:t>
      </w:r>
      <w:r w:rsidRPr="005D11FE">
        <w:rPr>
          <w:rFonts w:asciiTheme="minorHAnsi" w:hAnsiTheme="minorHAnsi" w:cs="Arial"/>
          <w:color w:val="000000"/>
        </w:rPr>
        <w:t>, i.e., to handle as many calls as possible in a given bandwidth with a sufficient level of quality of service.</w:t>
      </w:r>
    </w:p>
    <w:p w14:paraId="03F4342F"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There are several different ways to allow access to the channel. These includes mainly the following −</w:t>
      </w:r>
    </w:p>
    <w:p w14:paraId="4A82A8FF" w14:textId="77777777" w:rsidR="00182A80" w:rsidRPr="005D11FE" w:rsidRDefault="00182A80" w:rsidP="00182A80">
      <w:pPr>
        <w:numPr>
          <w:ilvl w:val="0"/>
          <w:numId w:val="26"/>
        </w:numPr>
        <w:spacing w:before="100" w:beforeAutospacing="1" w:after="75" w:line="240" w:lineRule="auto"/>
        <w:rPr>
          <w:rFonts w:cs="Arial"/>
          <w:sz w:val="21"/>
          <w:szCs w:val="21"/>
        </w:rPr>
      </w:pPr>
      <w:r w:rsidRPr="005D11FE">
        <w:rPr>
          <w:rFonts w:cs="Arial"/>
          <w:sz w:val="21"/>
          <w:szCs w:val="21"/>
        </w:rPr>
        <w:t>Frequency division multiple-access (FDMA)</w:t>
      </w:r>
    </w:p>
    <w:p w14:paraId="119A18C5" w14:textId="77777777" w:rsidR="00182A80" w:rsidRPr="005D11FE" w:rsidRDefault="00182A80" w:rsidP="00182A80">
      <w:pPr>
        <w:numPr>
          <w:ilvl w:val="0"/>
          <w:numId w:val="26"/>
        </w:numPr>
        <w:spacing w:before="100" w:beforeAutospacing="1" w:after="75" w:line="240" w:lineRule="auto"/>
        <w:rPr>
          <w:rFonts w:cs="Arial"/>
          <w:sz w:val="21"/>
          <w:szCs w:val="21"/>
        </w:rPr>
      </w:pPr>
      <w:r w:rsidRPr="005D11FE">
        <w:rPr>
          <w:rFonts w:cs="Arial"/>
          <w:sz w:val="21"/>
          <w:szCs w:val="21"/>
        </w:rPr>
        <w:t>Time division multiple-access (TDMA)</w:t>
      </w:r>
    </w:p>
    <w:p w14:paraId="5FB4F576" w14:textId="77777777" w:rsidR="00182A80" w:rsidRPr="005D11FE" w:rsidRDefault="00182A80" w:rsidP="00182A80">
      <w:pPr>
        <w:numPr>
          <w:ilvl w:val="0"/>
          <w:numId w:val="26"/>
        </w:numPr>
        <w:spacing w:before="100" w:beforeAutospacing="1" w:after="75" w:line="240" w:lineRule="auto"/>
        <w:rPr>
          <w:rFonts w:cs="Arial"/>
          <w:sz w:val="21"/>
          <w:szCs w:val="21"/>
        </w:rPr>
      </w:pPr>
      <w:r w:rsidRPr="005D11FE">
        <w:rPr>
          <w:rFonts w:cs="Arial"/>
          <w:sz w:val="21"/>
          <w:szCs w:val="21"/>
        </w:rPr>
        <w:t>Code division multiple-access (CDMA)</w:t>
      </w:r>
    </w:p>
    <w:p w14:paraId="3C399D0A" w14:textId="77777777" w:rsidR="00182A80" w:rsidRPr="005D11FE" w:rsidRDefault="00182A80" w:rsidP="00182A80">
      <w:pPr>
        <w:numPr>
          <w:ilvl w:val="0"/>
          <w:numId w:val="26"/>
        </w:numPr>
        <w:spacing w:before="100" w:beforeAutospacing="1" w:after="75" w:line="240" w:lineRule="auto"/>
        <w:rPr>
          <w:rFonts w:cs="Arial"/>
          <w:sz w:val="21"/>
          <w:szCs w:val="21"/>
        </w:rPr>
      </w:pPr>
      <w:r w:rsidRPr="005D11FE">
        <w:rPr>
          <w:rFonts w:cs="Arial"/>
          <w:sz w:val="21"/>
          <w:szCs w:val="21"/>
        </w:rPr>
        <w:t>Space division multiple access (SDMA)</w:t>
      </w:r>
    </w:p>
    <w:p w14:paraId="094A5510"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Depending on how the available bandwidth is allocated to the users, these techniques can be classified as </w:t>
      </w:r>
      <w:r w:rsidRPr="005D11FE">
        <w:rPr>
          <w:rFonts w:asciiTheme="minorHAnsi" w:hAnsiTheme="minorHAnsi" w:cs="Arial"/>
          <w:b/>
          <w:bCs/>
          <w:color w:val="000000"/>
        </w:rPr>
        <w:t>narrowband</w:t>
      </w:r>
      <w:r w:rsidRPr="005D11FE">
        <w:rPr>
          <w:rFonts w:asciiTheme="minorHAnsi" w:hAnsiTheme="minorHAnsi" w:cs="Arial"/>
          <w:color w:val="000000"/>
        </w:rPr>
        <w:t> and </w:t>
      </w:r>
      <w:r w:rsidRPr="005D11FE">
        <w:rPr>
          <w:rFonts w:asciiTheme="minorHAnsi" w:hAnsiTheme="minorHAnsi" w:cs="Arial"/>
          <w:b/>
          <w:bCs/>
          <w:color w:val="000000"/>
        </w:rPr>
        <w:t>wideband</w:t>
      </w:r>
      <w:r w:rsidRPr="005D11FE">
        <w:rPr>
          <w:rFonts w:asciiTheme="minorHAnsi" w:hAnsiTheme="minorHAnsi" w:cs="Arial"/>
          <w:color w:val="000000"/>
        </w:rPr>
        <w:t> systems.</w:t>
      </w:r>
    </w:p>
    <w:p w14:paraId="03AE04C8"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lastRenderedPageBreak/>
        <w:t>Narrowband Systems</w:t>
      </w:r>
    </w:p>
    <w:p w14:paraId="45FA2873"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Systems operating with channels substantially narrower than the coherence bandwidth are called as Narrow band systems. Narrow band TDMA allows users to use the same channel but allocates a unique time slot to each user on the channel, thus separating a small number of users in time on a single channel.</w:t>
      </w:r>
    </w:p>
    <w:p w14:paraId="28EE9BAC"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Wideband Systems</w:t>
      </w:r>
    </w:p>
    <w:p w14:paraId="64D6CB6E"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In wideband systems, the transmission bandwidth of a single channel is much larger than the coherence bandwidth of the channel. Thus, multipath fading doesn’t greatly affect the received signal within a wideband channel, and frequency selective fades occur only in a small fraction of the signal bandwidth.</w:t>
      </w:r>
    </w:p>
    <w:p w14:paraId="1F4732C6"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Frequency Division Multiple Access (FDMA)</w:t>
      </w:r>
    </w:p>
    <w:p w14:paraId="09739A6B"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FDMA is the basic technology for advanced mobile phone services. The features of FDMA are as follows.</w:t>
      </w:r>
    </w:p>
    <w:p w14:paraId="32F7AF19" w14:textId="77777777" w:rsidR="00182A80" w:rsidRPr="005D11FE" w:rsidRDefault="00182A80" w:rsidP="00182A80">
      <w:pPr>
        <w:numPr>
          <w:ilvl w:val="0"/>
          <w:numId w:val="27"/>
        </w:numPr>
        <w:spacing w:before="100" w:beforeAutospacing="1" w:after="75" w:line="240" w:lineRule="auto"/>
        <w:rPr>
          <w:rFonts w:cs="Arial"/>
          <w:sz w:val="21"/>
          <w:szCs w:val="21"/>
        </w:rPr>
      </w:pPr>
      <w:r w:rsidRPr="005D11FE">
        <w:rPr>
          <w:rFonts w:cs="Arial"/>
          <w:sz w:val="21"/>
          <w:szCs w:val="21"/>
        </w:rPr>
        <w:t>FDMA allots a different sub-band of frequency to each different user to access the network.</w:t>
      </w:r>
    </w:p>
    <w:p w14:paraId="63051CB5" w14:textId="77777777" w:rsidR="00182A80" w:rsidRPr="005D11FE" w:rsidRDefault="00182A80" w:rsidP="00182A80">
      <w:pPr>
        <w:numPr>
          <w:ilvl w:val="0"/>
          <w:numId w:val="27"/>
        </w:numPr>
        <w:spacing w:before="100" w:beforeAutospacing="1" w:after="75" w:line="240" w:lineRule="auto"/>
        <w:rPr>
          <w:rFonts w:cs="Arial"/>
          <w:sz w:val="21"/>
          <w:szCs w:val="21"/>
        </w:rPr>
      </w:pPr>
      <w:r w:rsidRPr="005D11FE">
        <w:rPr>
          <w:rFonts w:cs="Arial"/>
          <w:sz w:val="21"/>
          <w:szCs w:val="21"/>
        </w:rPr>
        <w:t>If FDMA is not in use, the channel is left idle instead of allotting to the other users.</w:t>
      </w:r>
    </w:p>
    <w:p w14:paraId="562B48A9" w14:textId="77777777" w:rsidR="00182A80" w:rsidRPr="005D11FE" w:rsidRDefault="00182A80" w:rsidP="00182A80">
      <w:pPr>
        <w:numPr>
          <w:ilvl w:val="0"/>
          <w:numId w:val="27"/>
        </w:numPr>
        <w:spacing w:before="100" w:beforeAutospacing="1" w:after="75" w:line="240" w:lineRule="auto"/>
        <w:rPr>
          <w:rFonts w:cs="Arial"/>
          <w:sz w:val="21"/>
          <w:szCs w:val="21"/>
        </w:rPr>
      </w:pPr>
      <w:r w:rsidRPr="005D11FE">
        <w:rPr>
          <w:rFonts w:cs="Arial"/>
          <w:sz w:val="21"/>
          <w:szCs w:val="21"/>
        </w:rPr>
        <w:t>FDMA is implemented in Narrowband systems and it is less complex than TDMA.</w:t>
      </w:r>
    </w:p>
    <w:p w14:paraId="558F4D5D" w14:textId="77777777" w:rsidR="00182A80" w:rsidRPr="005D11FE" w:rsidRDefault="00182A80" w:rsidP="00182A80">
      <w:pPr>
        <w:numPr>
          <w:ilvl w:val="0"/>
          <w:numId w:val="27"/>
        </w:numPr>
        <w:spacing w:before="100" w:beforeAutospacing="1" w:after="75" w:line="240" w:lineRule="auto"/>
        <w:rPr>
          <w:rFonts w:cs="Arial"/>
          <w:sz w:val="21"/>
          <w:szCs w:val="21"/>
        </w:rPr>
      </w:pPr>
      <w:r w:rsidRPr="005D11FE">
        <w:rPr>
          <w:rFonts w:cs="Arial"/>
          <w:sz w:val="21"/>
          <w:szCs w:val="21"/>
        </w:rPr>
        <w:t>Tight filtering is done here to reduce adjacent channel interference.</w:t>
      </w:r>
    </w:p>
    <w:p w14:paraId="7597DE0C" w14:textId="77777777" w:rsidR="00182A80" w:rsidRPr="005D11FE" w:rsidRDefault="00182A80" w:rsidP="00182A80">
      <w:pPr>
        <w:numPr>
          <w:ilvl w:val="0"/>
          <w:numId w:val="27"/>
        </w:numPr>
        <w:spacing w:before="100" w:beforeAutospacing="1" w:after="75" w:line="240" w:lineRule="auto"/>
        <w:rPr>
          <w:rFonts w:cs="Arial"/>
          <w:sz w:val="21"/>
          <w:szCs w:val="21"/>
        </w:rPr>
      </w:pPr>
      <w:r w:rsidRPr="005D11FE">
        <w:rPr>
          <w:rFonts w:cs="Arial"/>
          <w:sz w:val="21"/>
          <w:szCs w:val="21"/>
        </w:rPr>
        <w:t>The base station BS and mobile station MS, transmit and receive simultaneously and continuously in FDMA.</w:t>
      </w:r>
    </w:p>
    <w:p w14:paraId="5E2E5676"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Time Division Multiple Access (TDMA)</w:t>
      </w:r>
    </w:p>
    <w:p w14:paraId="32B7E07C"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In the cases where continuous transmission is not required, there TDMA is used instead of FDMA. The features of TDMA include the following.</w:t>
      </w:r>
    </w:p>
    <w:p w14:paraId="532BB2F0" w14:textId="35BFABB0" w:rsidR="00182A80" w:rsidRPr="005D11FE" w:rsidRDefault="00182A80" w:rsidP="00182A80">
      <w:pPr>
        <w:numPr>
          <w:ilvl w:val="0"/>
          <w:numId w:val="28"/>
        </w:numPr>
        <w:spacing w:before="100" w:beforeAutospacing="1" w:after="75" w:line="240" w:lineRule="auto"/>
        <w:rPr>
          <w:rFonts w:cs="Arial"/>
          <w:sz w:val="21"/>
          <w:szCs w:val="21"/>
        </w:rPr>
      </w:pPr>
      <w:r w:rsidRPr="005D11FE">
        <w:rPr>
          <w:rFonts w:cs="Arial"/>
          <w:sz w:val="21"/>
          <w:szCs w:val="21"/>
        </w:rPr>
        <w:t xml:space="preserve">TDMA shares a single carrier frequency with several users where each </w:t>
      </w:r>
      <w:r w:rsidR="00D42855" w:rsidRPr="005D11FE">
        <w:rPr>
          <w:rFonts w:cs="Arial"/>
          <w:sz w:val="21"/>
          <w:szCs w:val="21"/>
        </w:rPr>
        <w:t>user</w:t>
      </w:r>
      <w:r w:rsidRPr="005D11FE">
        <w:rPr>
          <w:rFonts w:cs="Arial"/>
          <w:sz w:val="21"/>
          <w:szCs w:val="21"/>
        </w:rPr>
        <w:t xml:space="preserve"> makes use of non-overlapping time slots.</w:t>
      </w:r>
    </w:p>
    <w:p w14:paraId="4E7C7C60" w14:textId="43D50944" w:rsidR="00182A80" w:rsidRPr="005D11FE" w:rsidRDefault="00182A80" w:rsidP="00182A80">
      <w:pPr>
        <w:numPr>
          <w:ilvl w:val="0"/>
          <w:numId w:val="28"/>
        </w:numPr>
        <w:spacing w:before="100" w:beforeAutospacing="1" w:after="75" w:line="240" w:lineRule="auto"/>
        <w:rPr>
          <w:rFonts w:cs="Arial"/>
          <w:sz w:val="21"/>
          <w:szCs w:val="21"/>
        </w:rPr>
      </w:pPr>
      <w:r w:rsidRPr="005D11FE">
        <w:rPr>
          <w:rFonts w:cs="Arial"/>
          <w:sz w:val="21"/>
          <w:szCs w:val="21"/>
        </w:rPr>
        <w:t xml:space="preserve">Data transmission in TDMA is not continuous, but occurs in bursts. Hence </w:t>
      </w:r>
      <w:r w:rsidR="00D42855" w:rsidRPr="005D11FE">
        <w:rPr>
          <w:rFonts w:cs="Arial"/>
          <w:sz w:val="21"/>
          <w:szCs w:val="21"/>
        </w:rPr>
        <w:t>hands-off</w:t>
      </w:r>
      <w:r w:rsidRPr="005D11FE">
        <w:rPr>
          <w:rFonts w:cs="Arial"/>
          <w:sz w:val="21"/>
          <w:szCs w:val="21"/>
        </w:rPr>
        <w:t xml:space="preserve"> process is simpler.</w:t>
      </w:r>
    </w:p>
    <w:p w14:paraId="18BC4AE4" w14:textId="77777777" w:rsidR="00182A80" w:rsidRPr="005D11FE" w:rsidRDefault="00182A80" w:rsidP="00182A80">
      <w:pPr>
        <w:numPr>
          <w:ilvl w:val="0"/>
          <w:numId w:val="28"/>
        </w:numPr>
        <w:spacing w:before="100" w:beforeAutospacing="1" w:after="75" w:line="240" w:lineRule="auto"/>
        <w:rPr>
          <w:rFonts w:cs="Arial"/>
          <w:sz w:val="21"/>
          <w:szCs w:val="21"/>
        </w:rPr>
      </w:pPr>
      <w:r w:rsidRPr="005D11FE">
        <w:rPr>
          <w:rFonts w:cs="Arial"/>
          <w:sz w:val="21"/>
          <w:szCs w:val="21"/>
        </w:rPr>
        <w:t>TDMA uses different time slots for transmission and reception thus duplexers are not required.</w:t>
      </w:r>
    </w:p>
    <w:p w14:paraId="0A91C268" w14:textId="77777777" w:rsidR="00182A80" w:rsidRPr="005D11FE" w:rsidRDefault="00182A80" w:rsidP="00182A80">
      <w:pPr>
        <w:numPr>
          <w:ilvl w:val="0"/>
          <w:numId w:val="28"/>
        </w:numPr>
        <w:spacing w:before="100" w:beforeAutospacing="1" w:after="75" w:line="240" w:lineRule="auto"/>
        <w:rPr>
          <w:rFonts w:cs="Arial"/>
          <w:sz w:val="21"/>
          <w:szCs w:val="21"/>
        </w:rPr>
      </w:pPr>
      <w:r w:rsidRPr="005D11FE">
        <w:rPr>
          <w:rFonts w:cs="Arial"/>
          <w:sz w:val="21"/>
          <w:szCs w:val="21"/>
        </w:rPr>
        <w:t>TDMA has an advantage that is possible to allocate different numbers of time slots per frame to different users.</w:t>
      </w:r>
    </w:p>
    <w:p w14:paraId="14DBBE64" w14:textId="77777777" w:rsidR="00182A80" w:rsidRPr="005D11FE" w:rsidRDefault="00182A80" w:rsidP="00182A80">
      <w:pPr>
        <w:numPr>
          <w:ilvl w:val="0"/>
          <w:numId w:val="28"/>
        </w:numPr>
        <w:spacing w:before="100" w:beforeAutospacing="1" w:after="75" w:line="240" w:lineRule="auto"/>
        <w:rPr>
          <w:rFonts w:cs="Arial"/>
          <w:sz w:val="21"/>
          <w:szCs w:val="21"/>
        </w:rPr>
      </w:pPr>
      <w:r w:rsidRPr="005D11FE">
        <w:rPr>
          <w:rFonts w:cs="Arial"/>
          <w:sz w:val="21"/>
          <w:szCs w:val="21"/>
        </w:rPr>
        <w:t>Bandwidth can be supplied on demand to different users by concatenating or reassigning time slot based on priority.</w:t>
      </w:r>
    </w:p>
    <w:p w14:paraId="4D23B50E"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Code Division Multiple Access (CDMA)</w:t>
      </w:r>
    </w:p>
    <w:p w14:paraId="6DE5B2CC"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lastRenderedPageBreak/>
        <w:t>Code division multiple access technique is an example of multiple access where several transmitters use a single channel to send information simultaneously. Its features are as follows.</w:t>
      </w:r>
    </w:p>
    <w:p w14:paraId="20093EB6" w14:textId="77777777" w:rsidR="00182A80" w:rsidRPr="005D11FE" w:rsidRDefault="00182A80" w:rsidP="00182A80">
      <w:pPr>
        <w:numPr>
          <w:ilvl w:val="0"/>
          <w:numId w:val="29"/>
        </w:numPr>
        <w:spacing w:before="100" w:beforeAutospacing="1" w:after="75" w:line="240" w:lineRule="auto"/>
        <w:rPr>
          <w:rFonts w:cs="Arial"/>
          <w:sz w:val="21"/>
          <w:szCs w:val="21"/>
        </w:rPr>
      </w:pPr>
      <w:r w:rsidRPr="005D11FE">
        <w:rPr>
          <w:rFonts w:cs="Arial"/>
          <w:sz w:val="21"/>
          <w:szCs w:val="21"/>
        </w:rPr>
        <w:t>In CDMA every user uses the full available spectrum instead of getting allotted by separate frequency.</w:t>
      </w:r>
    </w:p>
    <w:p w14:paraId="1DB796AC" w14:textId="77777777" w:rsidR="00182A80" w:rsidRPr="005D11FE" w:rsidRDefault="00182A80" w:rsidP="00182A80">
      <w:pPr>
        <w:numPr>
          <w:ilvl w:val="0"/>
          <w:numId w:val="29"/>
        </w:numPr>
        <w:spacing w:before="100" w:beforeAutospacing="1" w:after="75" w:line="240" w:lineRule="auto"/>
        <w:rPr>
          <w:rFonts w:cs="Arial"/>
          <w:sz w:val="21"/>
          <w:szCs w:val="21"/>
        </w:rPr>
      </w:pPr>
      <w:r w:rsidRPr="005D11FE">
        <w:rPr>
          <w:rFonts w:cs="Arial"/>
          <w:sz w:val="21"/>
          <w:szCs w:val="21"/>
        </w:rPr>
        <w:t>CDMA is much recommended for voice and data communications.</w:t>
      </w:r>
    </w:p>
    <w:p w14:paraId="271C140F" w14:textId="77777777" w:rsidR="00182A80" w:rsidRPr="005D11FE" w:rsidRDefault="00182A80" w:rsidP="00182A80">
      <w:pPr>
        <w:numPr>
          <w:ilvl w:val="0"/>
          <w:numId w:val="29"/>
        </w:numPr>
        <w:spacing w:before="100" w:beforeAutospacing="1" w:after="75" w:line="240" w:lineRule="auto"/>
        <w:rPr>
          <w:rFonts w:cs="Arial"/>
          <w:sz w:val="21"/>
          <w:szCs w:val="21"/>
        </w:rPr>
      </w:pPr>
      <w:r w:rsidRPr="005D11FE">
        <w:rPr>
          <w:rFonts w:cs="Arial"/>
          <w:sz w:val="21"/>
          <w:szCs w:val="21"/>
        </w:rPr>
        <w:t>While multiple codes occupy the same channel in CDMA, the users having same code can communicate with each other.</w:t>
      </w:r>
    </w:p>
    <w:p w14:paraId="7B3A598A" w14:textId="77777777" w:rsidR="00182A80" w:rsidRPr="005D11FE" w:rsidRDefault="00182A80" w:rsidP="00182A80">
      <w:pPr>
        <w:numPr>
          <w:ilvl w:val="0"/>
          <w:numId w:val="29"/>
        </w:numPr>
        <w:spacing w:before="100" w:beforeAutospacing="1" w:after="75" w:line="240" w:lineRule="auto"/>
        <w:rPr>
          <w:rFonts w:cs="Arial"/>
          <w:sz w:val="21"/>
          <w:szCs w:val="21"/>
        </w:rPr>
      </w:pPr>
      <w:r w:rsidRPr="005D11FE">
        <w:rPr>
          <w:rFonts w:cs="Arial"/>
          <w:sz w:val="21"/>
          <w:szCs w:val="21"/>
        </w:rPr>
        <w:t>CDMA offers more air-space capacity than TDMA.</w:t>
      </w:r>
    </w:p>
    <w:p w14:paraId="0889F806" w14:textId="77777777" w:rsidR="00182A80" w:rsidRPr="005D11FE" w:rsidRDefault="00182A80" w:rsidP="00182A80">
      <w:pPr>
        <w:numPr>
          <w:ilvl w:val="0"/>
          <w:numId w:val="29"/>
        </w:numPr>
        <w:spacing w:before="100" w:beforeAutospacing="1" w:after="75" w:line="240" w:lineRule="auto"/>
        <w:rPr>
          <w:rFonts w:cs="Arial"/>
          <w:sz w:val="21"/>
          <w:szCs w:val="21"/>
        </w:rPr>
      </w:pPr>
      <w:r w:rsidRPr="005D11FE">
        <w:rPr>
          <w:rFonts w:cs="Arial"/>
          <w:sz w:val="21"/>
          <w:szCs w:val="21"/>
        </w:rPr>
        <w:t>The hands-off between base stations is very well handled by CDMA.</w:t>
      </w:r>
    </w:p>
    <w:p w14:paraId="2FFCBF72"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Space Division Multiple Access (SDMA)</w:t>
      </w:r>
    </w:p>
    <w:p w14:paraId="0E4933E9"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Space division multiple access or spatial division multiple access is a technique which is MIMO (multiple-input multiple-output) architecture and used mostly in wireless and satellite communication. It has the following features.</w:t>
      </w:r>
    </w:p>
    <w:p w14:paraId="29592DAA" w14:textId="77777777" w:rsidR="00182A80" w:rsidRPr="005D11FE" w:rsidRDefault="00182A80" w:rsidP="00182A80">
      <w:pPr>
        <w:numPr>
          <w:ilvl w:val="0"/>
          <w:numId w:val="30"/>
        </w:numPr>
        <w:spacing w:before="100" w:beforeAutospacing="1" w:after="75" w:line="240" w:lineRule="auto"/>
        <w:rPr>
          <w:rFonts w:cs="Arial"/>
          <w:sz w:val="21"/>
          <w:szCs w:val="21"/>
        </w:rPr>
      </w:pPr>
      <w:r w:rsidRPr="005D11FE">
        <w:rPr>
          <w:rFonts w:cs="Arial"/>
          <w:sz w:val="21"/>
          <w:szCs w:val="21"/>
        </w:rPr>
        <w:t>All users can communicate at the same time using the same channel.</w:t>
      </w:r>
    </w:p>
    <w:p w14:paraId="5D399930" w14:textId="77777777" w:rsidR="00182A80" w:rsidRPr="005D11FE" w:rsidRDefault="00182A80" w:rsidP="00182A80">
      <w:pPr>
        <w:numPr>
          <w:ilvl w:val="0"/>
          <w:numId w:val="30"/>
        </w:numPr>
        <w:spacing w:before="100" w:beforeAutospacing="1" w:after="75" w:line="240" w:lineRule="auto"/>
        <w:rPr>
          <w:rFonts w:cs="Arial"/>
          <w:sz w:val="21"/>
          <w:szCs w:val="21"/>
        </w:rPr>
      </w:pPr>
      <w:r w:rsidRPr="005D11FE">
        <w:rPr>
          <w:rFonts w:cs="Arial"/>
          <w:sz w:val="21"/>
          <w:szCs w:val="21"/>
        </w:rPr>
        <w:t>SDMA is completely free from interference.</w:t>
      </w:r>
    </w:p>
    <w:p w14:paraId="05B6BCC1" w14:textId="61242CC1" w:rsidR="00182A80" w:rsidRPr="005D11FE" w:rsidRDefault="00182A80" w:rsidP="00182A80">
      <w:pPr>
        <w:numPr>
          <w:ilvl w:val="0"/>
          <w:numId w:val="30"/>
        </w:numPr>
        <w:spacing w:before="100" w:beforeAutospacing="1" w:after="75" w:line="240" w:lineRule="auto"/>
        <w:rPr>
          <w:rFonts w:cs="Arial"/>
          <w:sz w:val="21"/>
          <w:szCs w:val="21"/>
        </w:rPr>
      </w:pPr>
      <w:r w:rsidRPr="005D11FE">
        <w:rPr>
          <w:rFonts w:cs="Arial"/>
          <w:sz w:val="21"/>
          <w:szCs w:val="21"/>
        </w:rPr>
        <w:t xml:space="preserve">A single satellite can communicate with more </w:t>
      </w:r>
      <w:r w:rsidR="00D42855" w:rsidRPr="005D11FE">
        <w:rPr>
          <w:rFonts w:cs="Arial"/>
          <w:sz w:val="21"/>
          <w:szCs w:val="21"/>
        </w:rPr>
        <w:t>satellite’s</w:t>
      </w:r>
      <w:r w:rsidRPr="005D11FE">
        <w:rPr>
          <w:rFonts w:cs="Arial"/>
          <w:sz w:val="21"/>
          <w:szCs w:val="21"/>
        </w:rPr>
        <w:t xml:space="preserve"> receivers of the same frequency.</w:t>
      </w:r>
    </w:p>
    <w:p w14:paraId="4E73E452" w14:textId="77777777" w:rsidR="00182A80" w:rsidRPr="005D11FE" w:rsidRDefault="00182A80" w:rsidP="00182A80">
      <w:pPr>
        <w:numPr>
          <w:ilvl w:val="0"/>
          <w:numId w:val="30"/>
        </w:numPr>
        <w:spacing w:before="100" w:beforeAutospacing="1" w:after="75" w:line="240" w:lineRule="auto"/>
        <w:rPr>
          <w:rFonts w:cs="Arial"/>
          <w:sz w:val="21"/>
          <w:szCs w:val="21"/>
        </w:rPr>
      </w:pPr>
      <w:r w:rsidRPr="005D11FE">
        <w:rPr>
          <w:rFonts w:cs="Arial"/>
          <w:sz w:val="21"/>
          <w:szCs w:val="21"/>
        </w:rPr>
        <w:t>The directional spot-beam antennas are used and hence the base station in SDMA, can track a moving user.</w:t>
      </w:r>
    </w:p>
    <w:p w14:paraId="4F0AFE12" w14:textId="77777777" w:rsidR="00182A80" w:rsidRPr="005D11FE" w:rsidRDefault="00182A80" w:rsidP="00182A80">
      <w:pPr>
        <w:numPr>
          <w:ilvl w:val="0"/>
          <w:numId w:val="30"/>
        </w:numPr>
        <w:spacing w:before="100" w:beforeAutospacing="1" w:after="75" w:line="240" w:lineRule="auto"/>
        <w:rPr>
          <w:rFonts w:cs="Arial"/>
          <w:sz w:val="21"/>
          <w:szCs w:val="21"/>
        </w:rPr>
      </w:pPr>
      <w:r w:rsidRPr="005D11FE">
        <w:rPr>
          <w:rFonts w:cs="Arial"/>
          <w:sz w:val="21"/>
          <w:szCs w:val="21"/>
        </w:rPr>
        <w:t>Controls the radiated energy for each user in space.</w:t>
      </w:r>
    </w:p>
    <w:p w14:paraId="73C1E209"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Spread Spectrum Multiple Access</w:t>
      </w:r>
    </w:p>
    <w:p w14:paraId="700969E1"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Spread spectrum multiple access (SSMA) uses signals which have a transmission bandwidth whose magnitude is greater than the minimum required RF bandwidth.</w:t>
      </w:r>
    </w:p>
    <w:p w14:paraId="342FCB42"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There are two main types of spread spectrum multiple access techniques −</w:t>
      </w:r>
    </w:p>
    <w:p w14:paraId="289579D2" w14:textId="77777777" w:rsidR="00182A80" w:rsidRPr="005D11FE" w:rsidRDefault="00182A80" w:rsidP="00182A80">
      <w:pPr>
        <w:numPr>
          <w:ilvl w:val="0"/>
          <w:numId w:val="31"/>
        </w:numPr>
        <w:spacing w:before="100" w:beforeAutospacing="1" w:after="75" w:line="240" w:lineRule="auto"/>
        <w:rPr>
          <w:rFonts w:cs="Arial"/>
          <w:sz w:val="21"/>
          <w:szCs w:val="21"/>
        </w:rPr>
      </w:pPr>
      <w:r w:rsidRPr="005D11FE">
        <w:rPr>
          <w:rFonts w:cs="Arial"/>
          <w:sz w:val="21"/>
          <w:szCs w:val="21"/>
        </w:rPr>
        <w:t>Frequency hopped spread spectrum (FHSS)</w:t>
      </w:r>
    </w:p>
    <w:p w14:paraId="096F34C6" w14:textId="77777777" w:rsidR="00182A80" w:rsidRPr="005D11FE" w:rsidRDefault="00182A80" w:rsidP="00182A80">
      <w:pPr>
        <w:numPr>
          <w:ilvl w:val="0"/>
          <w:numId w:val="31"/>
        </w:numPr>
        <w:spacing w:before="100" w:beforeAutospacing="1" w:after="75" w:line="240" w:lineRule="auto"/>
        <w:rPr>
          <w:rFonts w:cs="Arial"/>
          <w:sz w:val="21"/>
          <w:szCs w:val="21"/>
        </w:rPr>
      </w:pPr>
      <w:r w:rsidRPr="005D11FE">
        <w:rPr>
          <w:rFonts w:cs="Arial"/>
          <w:sz w:val="21"/>
          <w:szCs w:val="21"/>
        </w:rPr>
        <w:t>Direct sequence spread spectrum (DSSS)</w:t>
      </w:r>
    </w:p>
    <w:p w14:paraId="0A484E59"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Frequency Hopped Spread Spectrum (FHSS)</w:t>
      </w:r>
    </w:p>
    <w:p w14:paraId="12F26B93"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This is a digital multiple access system in which the carrier frequencies of the individual users are varied in a pseudo random fashion within a wideband channel. The digital data is broken into uniform sized bursts which is then transmitted on different carrier frequencies.</w:t>
      </w:r>
    </w:p>
    <w:p w14:paraId="7915A590"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Direct Sequence Spread Spectrum (DSSS)</w:t>
      </w:r>
    </w:p>
    <w:p w14:paraId="4E7D8A3C"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lastRenderedPageBreak/>
        <w:t>This is the most commonly used technology for CDMA. In DS-SS, the message signal is multiplied by a Pseudo Random Noise Code. Each user is given his own code word which is orthogonal to the codes of other users and in order to detect the user, the receiver must know the code word used by the transmitter.</w:t>
      </w:r>
    </w:p>
    <w:p w14:paraId="412D02A1"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combinational sequences called as </w:t>
      </w:r>
      <w:r w:rsidRPr="005D11FE">
        <w:rPr>
          <w:rFonts w:asciiTheme="minorHAnsi" w:hAnsiTheme="minorHAnsi" w:cs="Arial"/>
          <w:b/>
          <w:bCs/>
          <w:color w:val="000000"/>
        </w:rPr>
        <w:t>hybrid</w:t>
      </w:r>
      <w:r w:rsidRPr="005D11FE">
        <w:rPr>
          <w:rFonts w:asciiTheme="minorHAnsi" w:hAnsiTheme="minorHAnsi" w:cs="Arial"/>
          <w:color w:val="000000"/>
        </w:rPr>
        <w:t> are also used as another type of spread spectrum. </w:t>
      </w:r>
      <w:r w:rsidRPr="005D11FE">
        <w:rPr>
          <w:rFonts w:asciiTheme="minorHAnsi" w:hAnsiTheme="minorHAnsi" w:cs="Arial"/>
          <w:b/>
          <w:bCs/>
          <w:color w:val="000000"/>
        </w:rPr>
        <w:t>Time hopping</w:t>
      </w:r>
      <w:r w:rsidRPr="005D11FE">
        <w:rPr>
          <w:rFonts w:asciiTheme="minorHAnsi" w:hAnsiTheme="minorHAnsi" w:cs="Arial"/>
          <w:color w:val="000000"/>
        </w:rPr>
        <w:t> is also another type which is rarely mentioned.</w:t>
      </w:r>
    </w:p>
    <w:p w14:paraId="76CAA45D"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Since many users can share the same spread spectrum bandwidth without interfering with one another, spread spectrum systems become </w:t>
      </w:r>
      <w:r w:rsidRPr="005D11FE">
        <w:rPr>
          <w:rFonts w:asciiTheme="minorHAnsi" w:hAnsiTheme="minorHAnsi" w:cs="Arial"/>
          <w:b/>
          <w:bCs/>
          <w:color w:val="000000"/>
        </w:rPr>
        <w:t>bandwidth efficient</w:t>
      </w:r>
      <w:r w:rsidRPr="005D11FE">
        <w:rPr>
          <w:rFonts w:asciiTheme="minorHAnsi" w:hAnsiTheme="minorHAnsi" w:cs="Arial"/>
          <w:color w:val="000000"/>
        </w:rPr>
        <w:t> in a multiple user environment.</w:t>
      </w:r>
    </w:p>
    <w:p w14:paraId="571087BC" w14:textId="77777777" w:rsidR="00182A80" w:rsidRPr="005D11FE" w:rsidRDefault="00182A80" w:rsidP="00182A80">
      <w:pPr>
        <w:pStyle w:val="Heading1"/>
        <w:spacing w:before="0" w:line="360" w:lineRule="atLeast"/>
        <w:jc w:val="center"/>
        <w:rPr>
          <w:rFonts w:asciiTheme="minorHAnsi" w:hAnsiTheme="minorHAnsi" w:cs="Arial"/>
          <w:color w:val="797979"/>
          <w:sz w:val="42"/>
          <w:szCs w:val="42"/>
        </w:rPr>
      </w:pPr>
      <w:r w:rsidRPr="005D11FE">
        <w:rPr>
          <w:rFonts w:asciiTheme="minorHAnsi" w:hAnsiTheme="minorHAnsi" w:cs="Arial"/>
          <w:b/>
          <w:bCs/>
          <w:color w:val="797979"/>
          <w:sz w:val="42"/>
          <w:szCs w:val="42"/>
        </w:rPr>
        <w:t>Channel Characteristics</w:t>
      </w:r>
    </w:p>
    <w:p w14:paraId="30340C31"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wireless channel is susceptible to a variety of transmission impediments such as </w:t>
      </w:r>
      <w:r w:rsidRPr="005D11FE">
        <w:rPr>
          <w:rFonts w:asciiTheme="minorHAnsi" w:hAnsiTheme="minorHAnsi" w:cs="Arial"/>
          <w:b/>
          <w:bCs/>
          <w:color w:val="000000"/>
        </w:rPr>
        <w:t>path loss, interference</w:t>
      </w:r>
      <w:r w:rsidRPr="005D11FE">
        <w:rPr>
          <w:rFonts w:asciiTheme="minorHAnsi" w:hAnsiTheme="minorHAnsi" w:cs="Arial"/>
          <w:color w:val="000000"/>
        </w:rPr>
        <w:t> and </w:t>
      </w:r>
      <w:r w:rsidRPr="005D11FE">
        <w:rPr>
          <w:rFonts w:asciiTheme="minorHAnsi" w:hAnsiTheme="minorHAnsi" w:cs="Arial"/>
          <w:b/>
          <w:bCs/>
          <w:color w:val="000000"/>
        </w:rPr>
        <w:t>blockage</w:t>
      </w:r>
      <w:r w:rsidRPr="005D11FE">
        <w:rPr>
          <w:rFonts w:asciiTheme="minorHAnsi" w:hAnsiTheme="minorHAnsi" w:cs="Arial"/>
          <w:color w:val="000000"/>
        </w:rPr>
        <w:t>. These factors restrict the range, data rate, and the reliability of the wireless transmission.</w:t>
      </w:r>
    </w:p>
    <w:p w14:paraId="57C485EC"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Types of Paths</w:t>
      </w:r>
    </w:p>
    <w:p w14:paraId="29528B92"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extent to which these factors affect the transmission depends upon the environmental conditions and the mobility of the transmitter and receiver. The path followed by the signals to get to the receiver, are two types, such as −</w:t>
      </w:r>
    </w:p>
    <w:p w14:paraId="5EC13BE6"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Direct-path</w:t>
      </w:r>
    </w:p>
    <w:p w14:paraId="3623DAEB" w14:textId="0FCC12D1"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transmitted signal, when reaches the receiver directly, can be termed as a </w:t>
      </w:r>
      <w:r w:rsidRPr="005D11FE">
        <w:rPr>
          <w:rFonts w:asciiTheme="minorHAnsi" w:hAnsiTheme="minorHAnsi" w:cs="Arial"/>
          <w:b/>
          <w:bCs/>
          <w:color w:val="000000"/>
        </w:rPr>
        <w:t>direct</w:t>
      </w:r>
      <w:r w:rsidR="005D11FE">
        <w:rPr>
          <w:rFonts w:asciiTheme="minorHAnsi" w:hAnsiTheme="minorHAnsi" w:cs="Arial"/>
          <w:b/>
          <w:bCs/>
          <w:color w:val="000000"/>
          <w:lang w:val="en-US"/>
        </w:rPr>
        <w:t xml:space="preserve"> </w:t>
      </w:r>
      <w:r w:rsidRPr="005D11FE">
        <w:rPr>
          <w:rFonts w:asciiTheme="minorHAnsi" w:hAnsiTheme="minorHAnsi" w:cs="Arial"/>
          <w:b/>
          <w:bCs/>
          <w:color w:val="000000"/>
        </w:rPr>
        <w:t>path</w:t>
      </w:r>
      <w:r w:rsidRPr="005D11FE">
        <w:rPr>
          <w:rFonts w:asciiTheme="minorHAnsi" w:hAnsiTheme="minorHAnsi" w:cs="Arial"/>
          <w:color w:val="000000"/>
        </w:rPr>
        <w:t> and the components presents that are present in the signal are called as </w:t>
      </w:r>
      <w:r w:rsidRPr="005D11FE">
        <w:rPr>
          <w:rFonts w:asciiTheme="minorHAnsi" w:hAnsiTheme="minorHAnsi" w:cs="Arial"/>
          <w:b/>
          <w:bCs/>
          <w:color w:val="000000"/>
        </w:rPr>
        <w:t>direct</w:t>
      </w:r>
      <w:r w:rsidR="005D11FE">
        <w:rPr>
          <w:rFonts w:asciiTheme="minorHAnsi" w:hAnsiTheme="minorHAnsi" w:cs="Arial"/>
          <w:b/>
          <w:bCs/>
          <w:color w:val="000000"/>
          <w:lang w:val="en-US"/>
        </w:rPr>
        <w:t xml:space="preserve"> </w:t>
      </w:r>
      <w:r w:rsidRPr="005D11FE">
        <w:rPr>
          <w:rFonts w:asciiTheme="minorHAnsi" w:hAnsiTheme="minorHAnsi" w:cs="Arial"/>
          <w:b/>
          <w:bCs/>
          <w:color w:val="000000"/>
        </w:rPr>
        <w:t>path components</w:t>
      </w:r>
      <w:r w:rsidRPr="005D11FE">
        <w:rPr>
          <w:rFonts w:asciiTheme="minorHAnsi" w:hAnsiTheme="minorHAnsi" w:cs="Arial"/>
          <w:color w:val="000000"/>
        </w:rPr>
        <w:t>.</w:t>
      </w:r>
    </w:p>
    <w:p w14:paraId="18924696"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Multi-path</w:t>
      </w:r>
    </w:p>
    <w:p w14:paraId="3EAA9A78"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transmitted signal when reaches the receiver, through different directions undergoing different phenomenon, such a path is termed as </w:t>
      </w:r>
      <w:r w:rsidRPr="005D11FE">
        <w:rPr>
          <w:rFonts w:asciiTheme="minorHAnsi" w:hAnsiTheme="minorHAnsi" w:cs="Arial"/>
          <w:b/>
          <w:bCs/>
          <w:color w:val="000000"/>
        </w:rPr>
        <w:t>multi-path</w:t>
      </w:r>
      <w:r w:rsidRPr="005D11FE">
        <w:rPr>
          <w:rFonts w:asciiTheme="minorHAnsi" w:hAnsiTheme="minorHAnsi" w:cs="Arial"/>
          <w:color w:val="000000"/>
        </w:rPr>
        <w:t> and the components of the transmitted signal are called as </w:t>
      </w:r>
      <w:r w:rsidRPr="005D11FE">
        <w:rPr>
          <w:rFonts w:asciiTheme="minorHAnsi" w:hAnsiTheme="minorHAnsi" w:cs="Arial"/>
          <w:b/>
          <w:bCs/>
          <w:color w:val="000000"/>
        </w:rPr>
        <w:t>multi-path components</w:t>
      </w:r>
      <w:r w:rsidRPr="005D11FE">
        <w:rPr>
          <w:rFonts w:asciiTheme="minorHAnsi" w:hAnsiTheme="minorHAnsi" w:cs="Arial"/>
          <w:color w:val="000000"/>
        </w:rPr>
        <w:t>.</w:t>
      </w:r>
    </w:p>
    <w:p w14:paraId="31F4CD5A"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They are reflected, diffracted and scattered by the environment, and arrive at the receiver shifted in amplitude, frequency and phase with respect to the direct path component.</w:t>
      </w:r>
    </w:p>
    <w:p w14:paraId="1776D4C8"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Characteristics of Wireless Channel</w:t>
      </w:r>
    </w:p>
    <w:p w14:paraId="44CDC363"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most important characteristics of wireless channel are −</w:t>
      </w:r>
    </w:p>
    <w:p w14:paraId="24CD98CA" w14:textId="77777777" w:rsidR="00182A80" w:rsidRPr="005D11FE" w:rsidRDefault="00182A80" w:rsidP="00182A80">
      <w:pPr>
        <w:numPr>
          <w:ilvl w:val="0"/>
          <w:numId w:val="32"/>
        </w:numPr>
        <w:spacing w:before="100" w:beforeAutospacing="1" w:after="75" w:line="240" w:lineRule="auto"/>
        <w:rPr>
          <w:rFonts w:cs="Arial"/>
          <w:sz w:val="21"/>
          <w:szCs w:val="21"/>
        </w:rPr>
      </w:pPr>
      <w:r w:rsidRPr="005D11FE">
        <w:rPr>
          <w:rFonts w:cs="Arial"/>
          <w:sz w:val="21"/>
          <w:szCs w:val="21"/>
        </w:rPr>
        <w:t>Path loss</w:t>
      </w:r>
    </w:p>
    <w:p w14:paraId="7E6B3F77" w14:textId="77777777" w:rsidR="00182A80" w:rsidRPr="005D11FE" w:rsidRDefault="00182A80" w:rsidP="00182A80">
      <w:pPr>
        <w:numPr>
          <w:ilvl w:val="0"/>
          <w:numId w:val="32"/>
        </w:numPr>
        <w:spacing w:before="100" w:beforeAutospacing="1" w:after="75" w:line="240" w:lineRule="auto"/>
        <w:rPr>
          <w:rFonts w:cs="Arial"/>
          <w:sz w:val="21"/>
          <w:szCs w:val="21"/>
        </w:rPr>
      </w:pPr>
      <w:r w:rsidRPr="005D11FE">
        <w:rPr>
          <w:rFonts w:cs="Arial"/>
          <w:sz w:val="21"/>
          <w:szCs w:val="21"/>
        </w:rPr>
        <w:t>Fading</w:t>
      </w:r>
    </w:p>
    <w:p w14:paraId="736EC05F" w14:textId="77777777" w:rsidR="00182A80" w:rsidRPr="005D11FE" w:rsidRDefault="00182A80" w:rsidP="00182A80">
      <w:pPr>
        <w:numPr>
          <w:ilvl w:val="0"/>
          <w:numId w:val="32"/>
        </w:numPr>
        <w:spacing w:before="100" w:beforeAutospacing="1" w:after="75" w:line="240" w:lineRule="auto"/>
        <w:rPr>
          <w:rFonts w:cs="Arial"/>
          <w:sz w:val="21"/>
          <w:szCs w:val="21"/>
        </w:rPr>
      </w:pPr>
      <w:r w:rsidRPr="005D11FE">
        <w:rPr>
          <w:rFonts w:cs="Arial"/>
          <w:sz w:val="21"/>
          <w:szCs w:val="21"/>
        </w:rPr>
        <w:t>Interference</w:t>
      </w:r>
    </w:p>
    <w:p w14:paraId="7AD6FE5C" w14:textId="77777777" w:rsidR="00182A80" w:rsidRPr="005D11FE" w:rsidRDefault="00182A80" w:rsidP="00182A80">
      <w:pPr>
        <w:numPr>
          <w:ilvl w:val="0"/>
          <w:numId w:val="32"/>
        </w:numPr>
        <w:spacing w:before="100" w:beforeAutospacing="1" w:after="75" w:line="240" w:lineRule="auto"/>
        <w:rPr>
          <w:rFonts w:cs="Arial"/>
          <w:sz w:val="21"/>
          <w:szCs w:val="21"/>
        </w:rPr>
      </w:pPr>
      <w:r w:rsidRPr="005D11FE">
        <w:rPr>
          <w:rFonts w:cs="Arial"/>
          <w:sz w:val="21"/>
          <w:szCs w:val="21"/>
        </w:rPr>
        <w:t>Doppler shift</w:t>
      </w:r>
    </w:p>
    <w:p w14:paraId="24E90762"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lastRenderedPageBreak/>
        <w:t>In the following sections, we will discuss these channel characteristics one by one.</w:t>
      </w:r>
    </w:p>
    <w:p w14:paraId="1ACD0D1A"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Path Loss</w:t>
      </w:r>
    </w:p>
    <w:p w14:paraId="477C5165"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Path loss can be expressed as the ratio of the power of the transmitted signal to the power of the same signal received by the receiver, on a given path. It is a function of the propagation distance.</w:t>
      </w:r>
    </w:p>
    <w:p w14:paraId="074B7D51" w14:textId="77777777" w:rsidR="00182A80" w:rsidRPr="005D11FE" w:rsidRDefault="00182A80" w:rsidP="00182A80">
      <w:pPr>
        <w:pStyle w:val="NormalWeb"/>
        <w:numPr>
          <w:ilvl w:val="0"/>
          <w:numId w:val="33"/>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Estimation of path loss is very important for designing and deploying wireless communication networks</w:t>
      </w:r>
    </w:p>
    <w:p w14:paraId="761335EF" w14:textId="77777777" w:rsidR="00182A80" w:rsidRPr="005D11FE" w:rsidRDefault="00182A80" w:rsidP="00182A80">
      <w:pPr>
        <w:pStyle w:val="NormalWeb"/>
        <w:numPr>
          <w:ilvl w:val="0"/>
          <w:numId w:val="33"/>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Path loss is dependent on a number of factors such as the radio frequency used and the nature of the terrain.</w:t>
      </w:r>
    </w:p>
    <w:p w14:paraId="5A0903CA" w14:textId="77777777" w:rsidR="00182A80" w:rsidRPr="005D11FE" w:rsidRDefault="00182A80" w:rsidP="00182A80">
      <w:pPr>
        <w:pStyle w:val="NormalWeb"/>
        <w:numPr>
          <w:ilvl w:val="0"/>
          <w:numId w:val="33"/>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The free space propagation model is the simplest path loss model in which there is a direct-path signal between the transmitter and the receiver, with no atmosphere attenuation or multipath components.</w:t>
      </w:r>
    </w:p>
    <w:p w14:paraId="26E340DD"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In this model, the relationship between the transmitted power </w:t>
      </w:r>
      <w:r w:rsidRPr="005D11FE">
        <w:rPr>
          <w:rFonts w:asciiTheme="minorHAnsi" w:hAnsiTheme="minorHAnsi" w:cs="Arial"/>
          <w:b/>
          <w:bCs/>
          <w:i/>
          <w:iCs/>
          <w:color w:val="000000"/>
        </w:rPr>
        <w:t>P</w:t>
      </w:r>
      <w:r w:rsidRPr="005D11FE">
        <w:rPr>
          <w:rFonts w:asciiTheme="minorHAnsi" w:hAnsiTheme="minorHAnsi" w:cs="Arial"/>
          <w:b/>
          <w:bCs/>
          <w:i/>
          <w:iCs/>
          <w:color w:val="000000"/>
          <w:sz w:val="17"/>
          <w:szCs w:val="17"/>
          <w:vertAlign w:val="subscript"/>
        </w:rPr>
        <w:t>t</w:t>
      </w:r>
      <w:r w:rsidRPr="005D11FE">
        <w:rPr>
          <w:rFonts w:asciiTheme="minorHAnsi" w:hAnsiTheme="minorHAnsi" w:cs="Arial"/>
          <w:color w:val="000000"/>
        </w:rPr>
        <w:t> and the received power </w:t>
      </w:r>
      <w:r w:rsidRPr="005D11FE">
        <w:rPr>
          <w:rFonts w:asciiTheme="minorHAnsi" w:hAnsiTheme="minorHAnsi" w:cs="Arial"/>
          <w:b/>
          <w:bCs/>
          <w:i/>
          <w:iCs/>
          <w:color w:val="000000"/>
        </w:rPr>
        <w:t>P</w:t>
      </w:r>
      <w:r w:rsidRPr="005D11FE">
        <w:rPr>
          <w:rFonts w:asciiTheme="minorHAnsi" w:hAnsiTheme="minorHAnsi" w:cs="Arial"/>
          <w:b/>
          <w:bCs/>
          <w:i/>
          <w:iCs/>
          <w:color w:val="000000"/>
          <w:sz w:val="17"/>
          <w:szCs w:val="17"/>
          <w:vertAlign w:val="subscript"/>
        </w:rPr>
        <w:t>r</w:t>
      </w:r>
      <w:r w:rsidRPr="005D11FE">
        <w:rPr>
          <w:rFonts w:asciiTheme="minorHAnsi" w:hAnsiTheme="minorHAnsi" w:cs="Arial"/>
          <w:color w:val="000000"/>
        </w:rPr>
        <w:t> is given by</w:t>
      </w:r>
    </w:p>
    <w:p w14:paraId="773C2803" w14:textId="77777777" w:rsidR="00182A80" w:rsidRPr="005D11FE" w:rsidRDefault="00182A80" w:rsidP="00182A80">
      <w:pPr>
        <w:rPr>
          <w:rFonts w:cs="Times New Roman"/>
        </w:rPr>
      </w:pPr>
      <w:r w:rsidRPr="005D11FE">
        <w:rPr>
          <w:rFonts w:cs="Arial"/>
          <w:sz w:val="21"/>
          <w:szCs w:val="21"/>
          <w:shd w:val="clear" w:color="auto" w:fill="FFFFFF"/>
        </w:rPr>
        <w:t>$$P_{r} = P_{t}G_{t}G_{r}(\frac{\lambda}{4\Pi d})^2$$</w:t>
      </w:r>
    </w:p>
    <w:p w14:paraId="59D7F11A"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Where</w:t>
      </w:r>
    </w:p>
    <w:p w14:paraId="4C494F95" w14:textId="77777777" w:rsidR="00182A80" w:rsidRPr="005D11FE" w:rsidRDefault="00182A80" w:rsidP="00182A80">
      <w:pPr>
        <w:pStyle w:val="NormalWeb"/>
        <w:numPr>
          <w:ilvl w:val="0"/>
          <w:numId w:val="34"/>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t>G</w:t>
      </w:r>
      <w:r w:rsidRPr="005D11FE">
        <w:rPr>
          <w:rFonts w:asciiTheme="minorHAnsi" w:hAnsiTheme="minorHAnsi" w:cs="Arial"/>
          <w:b/>
          <w:bCs/>
          <w:color w:val="000000"/>
          <w:sz w:val="17"/>
          <w:szCs w:val="17"/>
          <w:vertAlign w:val="subscript"/>
        </w:rPr>
        <w:t>t</w:t>
      </w:r>
      <w:r w:rsidRPr="005D11FE">
        <w:rPr>
          <w:rFonts w:asciiTheme="minorHAnsi" w:hAnsiTheme="minorHAnsi" w:cs="Arial"/>
          <w:color w:val="000000"/>
          <w:sz w:val="21"/>
          <w:szCs w:val="21"/>
        </w:rPr>
        <w:t> is the transmitter antenna gain</w:t>
      </w:r>
    </w:p>
    <w:p w14:paraId="337ED881" w14:textId="77777777" w:rsidR="00182A80" w:rsidRPr="005D11FE" w:rsidRDefault="00182A80" w:rsidP="00182A80">
      <w:pPr>
        <w:pStyle w:val="NormalWeb"/>
        <w:numPr>
          <w:ilvl w:val="0"/>
          <w:numId w:val="34"/>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t>G</w:t>
      </w:r>
      <w:r w:rsidRPr="005D11FE">
        <w:rPr>
          <w:rFonts w:asciiTheme="minorHAnsi" w:hAnsiTheme="minorHAnsi" w:cs="Arial"/>
          <w:b/>
          <w:bCs/>
          <w:color w:val="000000"/>
          <w:sz w:val="17"/>
          <w:szCs w:val="17"/>
          <w:vertAlign w:val="subscript"/>
        </w:rPr>
        <w:t>r</w:t>
      </w:r>
      <w:r w:rsidRPr="005D11FE">
        <w:rPr>
          <w:rFonts w:asciiTheme="minorHAnsi" w:hAnsiTheme="minorHAnsi" w:cs="Arial"/>
          <w:color w:val="000000"/>
          <w:sz w:val="21"/>
          <w:szCs w:val="21"/>
        </w:rPr>
        <w:t> is the receiver antenna gain</w:t>
      </w:r>
    </w:p>
    <w:p w14:paraId="24448A62" w14:textId="77777777" w:rsidR="00182A80" w:rsidRPr="005D11FE" w:rsidRDefault="00182A80" w:rsidP="00182A80">
      <w:pPr>
        <w:pStyle w:val="NormalWeb"/>
        <w:numPr>
          <w:ilvl w:val="0"/>
          <w:numId w:val="34"/>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t>d</w:t>
      </w:r>
      <w:r w:rsidRPr="005D11FE">
        <w:rPr>
          <w:rFonts w:asciiTheme="minorHAnsi" w:hAnsiTheme="minorHAnsi" w:cs="Arial"/>
          <w:color w:val="000000"/>
          <w:sz w:val="21"/>
          <w:szCs w:val="21"/>
        </w:rPr>
        <w:t> is the distance between the transmitter and receiver</w:t>
      </w:r>
    </w:p>
    <w:p w14:paraId="747D89F2" w14:textId="77777777" w:rsidR="00182A80" w:rsidRPr="005D11FE" w:rsidRDefault="00182A80" w:rsidP="00182A80">
      <w:pPr>
        <w:pStyle w:val="NormalWeb"/>
        <w:numPr>
          <w:ilvl w:val="0"/>
          <w:numId w:val="34"/>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t>λ</w:t>
      </w:r>
      <w:r w:rsidRPr="005D11FE">
        <w:rPr>
          <w:rFonts w:asciiTheme="minorHAnsi" w:hAnsiTheme="minorHAnsi" w:cs="Arial"/>
          <w:color w:val="000000"/>
          <w:sz w:val="21"/>
          <w:szCs w:val="21"/>
        </w:rPr>
        <w:t> is the wavelength of the signal</w:t>
      </w:r>
    </w:p>
    <w:p w14:paraId="0F21F989"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Two-way model also called as two path models is widely used path loss model. The free space model described above assumes that there is only one single path from the transmitter to the receiver.</w:t>
      </w:r>
    </w:p>
    <w:p w14:paraId="256EB08C" w14:textId="2AA5EDBB"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 xml:space="preserve">In reality, the signal reaches the receiver through multiple paths. The </w:t>
      </w:r>
      <w:r w:rsidR="005207C8" w:rsidRPr="005D11FE">
        <w:rPr>
          <w:rFonts w:asciiTheme="minorHAnsi" w:hAnsiTheme="minorHAnsi" w:cs="Arial"/>
          <w:color w:val="000000"/>
        </w:rPr>
        <w:t>two-path</w:t>
      </w:r>
      <w:r w:rsidRPr="005D11FE">
        <w:rPr>
          <w:rFonts w:asciiTheme="minorHAnsi" w:hAnsiTheme="minorHAnsi" w:cs="Arial"/>
          <w:color w:val="000000"/>
        </w:rPr>
        <w:t xml:space="preserve"> model tries to capture this phenomenon. The model assumes that the signal reaches the receiver through two paths, one a line-of-sight and the other the path through which the reflected wave is received.</w:t>
      </w:r>
    </w:p>
    <w:p w14:paraId="2277B20B"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According to the two-path model, the received power is given by</w:t>
      </w:r>
    </w:p>
    <w:p w14:paraId="64F618E6" w14:textId="77777777" w:rsidR="00182A80" w:rsidRPr="005D11FE" w:rsidRDefault="00182A80" w:rsidP="00182A80">
      <w:pPr>
        <w:rPr>
          <w:rFonts w:cs="Times New Roman"/>
        </w:rPr>
      </w:pPr>
      <w:r w:rsidRPr="005D11FE">
        <w:rPr>
          <w:rFonts w:cs="Arial"/>
          <w:sz w:val="21"/>
          <w:szCs w:val="21"/>
          <w:shd w:val="clear" w:color="auto" w:fill="FFFFFF"/>
        </w:rPr>
        <w:t>$$P_{r} = P_{t}G_{t}G_{r}(\frac{h_{t}h_{r}}{d^2})^2$$</w:t>
      </w:r>
    </w:p>
    <w:p w14:paraId="502625A4"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Where</w:t>
      </w:r>
    </w:p>
    <w:p w14:paraId="627EE89B" w14:textId="77777777" w:rsidR="00182A80" w:rsidRPr="005D11FE" w:rsidRDefault="00182A80" w:rsidP="00182A80">
      <w:pPr>
        <w:pStyle w:val="NormalWeb"/>
        <w:numPr>
          <w:ilvl w:val="0"/>
          <w:numId w:val="35"/>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t>p</w:t>
      </w:r>
      <w:r w:rsidRPr="005D11FE">
        <w:rPr>
          <w:rFonts w:asciiTheme="minorHAnsi" w:hAnsiTheme="minorHAnsi" w:cs="Arial"/>
          <w:b/>
          <w:bCs/>
          <w:color w:val="000000"/>
          <w:sz w:val="17"/>
          <w:szCs w:val="17"/>
          <w:vertAlign w:val="subscript"/>
        </w:rPr>
        <w:t>t</w:t>
      </w:r>
      <w:r w:rsidRPr="005D11FE">
        <w:rPr>
          <w:rFonts w:asciiTheme="minorHAnsi" w:hAnsiTheme="minorHAnsi" w:cs="Arial"/>
          <w:color w:val="000000"/>
          <w:sz w:val="21"/>
          <w:szCs w:val="21"/>
        </w:rPr>
        <w:t> is the transmitted power</w:t>
      </w:r>
    </w:p>
    <w:p w14:paraId="39AE6EF5" w14:textId="77777777" w:rsidR="00182A80" w:rsidRPr="005D11FE" w:rsidRDefault="00182A80" w:rsidP="00182A80">
      <w:pPr>
        <w:pStyle w:val="NormalWeb"/>
        <w:numPr>
          <w:ilvl w:val="0"/>
          <w:numId w:val="35"/>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t>G</w:t>
      </w:r>
      <w:r w:rsidRPr="005D11FE">
        <w:rPr>
          <w:rFonts w:asciiTheme="minorHAnsi" w:hAnsiTheme="minorHAnsi" w:cs="Arial"/>
          <w:b/>
          <w:bCs/>
          <w:color w:val="000000"/>
          <w:sz w:val="17"/>
          <w:szCs w:val="17"/>
          <w:vertAlign w:val="subscript"/>
        </w:rPr>
        <w:t>t</w:t>
      </w:r>
      <w:r w:rsidRPr="005D11FE">
        <w:rPr>
          <w:rFonts w:asciiTheme="minorHAnsi" w:hAnsiTheme="minorHAnsi" w:cs="Arial"/>
          <w:color w:val="000000"/>
          <w:sz w:val="21"/>
          <w:szCs w:val="21"/>
        </w:rPr>
        <w:t> represent the antenna gain at the transmitter</w:t>
      </w:r>
    </w:p>
    <w:p w14:paraId="73E36F03" w14:textId="77777777" w:rsidR="00182A80" w:rsidRPr="005D11FE" w:rsidRDefault="00182A80" w:rsidP="00182A80">
      <w:pPr>
        <w:pStyle w:val="NormalWeb"/>
        <w:numPr>
          <w:ilvl w:val="0"/>
          <w:numId w:val="35"/>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t>G</w:t>
      </w:r>
      <w:r w:rsidRPr="005D11FE">
        <w:rPr>
          <w:rFonts w:asciiTheme="minorHAnsi" w:hAnsiTheme="minorHAnsi" w:cs="Arial"/>
          <w:b/>
          <w:bCs/>
          <w:color w:val="000000"/>
          <w:sz w:val="17"/>
          <w:szCs w:val="17"/>
          <w:vertAlign w:val="subscript"/>
        </w:rPr>
        <w:t>r</w:t>
      </w:r>
      <w:r w:rsidRPr="005D11FE">
        <w:rPr>
          <w:rFonts w:asciiTheme="minorHAnsi" w:hAnsiTheme="minorHAnsi" w:cs="Arial"/>
          <w:color w:val="000000"/>
          <w:sz w:val="21"/>
          <w:szCs w:val="21"/>
        </w:rPr>
        <w:t> represent the antenna gain at the receiver</w:t>
      </w:r>
    </w:p>
    <w:p w14:paraId="7726C743" w14:textId="77777777" w:rsidR="00182A80" w:rsidRPr="005D11FE" w:rsidRDefault="00182A80" w:rsidP="00182A80">
      <w:pPr>
        <w:pStyle w:val="NormalWeb"/>
        <w:numPr>
          <w:ilvl w:val="0"/>
          <w:numId w:val="35"/>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t>d</w:t>
      </w:r>
      <w:r w:rsidRPr="005D11FE">
        <w:rPr>
          <w:rFonts w:asciiTheme="minorHAnsi" w:hAnsiTheme="minorHAnsi" w:cs="Arial"/>
          <w:color w:val="000000"/>
          <w:sz w:val="21"/>
          <w:szCs w:val="21"/>
        </w:rPr>
        <w:t> is the distance between the transmitter and receiver</w:t>
      </w:r>
    </w:p>
    <w:p w14:paraId="25B75B3D" w14:textId="77777777" w:rsidR="00182A80" w:rsidRPr="005D11FE" w:rsidRDefault="00182A80" w:rsidP="00182A80">
      <w:pPr>
        <w:pStyle w:val="NormalWeb"/>
        <w:numPr>
          <w:ilvl w:val="0"/>
          <w:numId w:val="35"/>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t>h</w:t>
      </w:r>
      <w:r w:rsidRPr="005D11FE">
        <w:rPr>
          <w:rFonts w:asciiTheme="minorHAnsi" w:hAnsiTheme="minorHAnsi" w:cs="Arial"/>
          <w:b/>
          <w:bCs/>
          <w:color w:val="000000"/>
          <w:sz w:val="17"/>
          <w:szCs w:val="17"/>
          <w:vertAlign w:val="subscript"/>
        </w:rPr>
        <w:t>t</w:t>
      </w:r>
      <w:r w:rsidRPr="005D11FE">
        <w:rPr>
          <w:rFonts w:asciiTheme="minorHAnsi" w:hAnsiTheme="minorHAnsi" w:cs="Arial"/>
          <w:color w:val="000000"/>
          <w:sz w:val="21"/>
          <w:szCs w:val="21"/>
        </w:rPr>
        <w:t> is the height of the transmitter</w:t>
      </w:r>
    </w:p>
    <w:p w14:paraId="0633FD6B" w14:textId="59A8523D" w:rsidR="00182A80" w:rsidRPr="005D11FE" w:rsidRDefault="00182A80" w:rsidP="00182A80">
      <w:pPr>
        <w:pStyle w:val="NormalWeb"/>
        <w:numPr>
          <w:ilvl w:val="0"/>
          <w:numId w:val="35"/>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b/>
          <w:bCs/>
          <w:color w:val="000000"/>
          <w:sz w:val="21"/>
          <w:szCs w:val="21"/>
        </w:rPr>
        <w:lastRenderedPageBreak/>
        <w:t>h</w:t>
      </w:r>
      <w:r w:rsidRPr="005D11FE">
        <w:rPr>
          <w:rFonts w:asciiTheme="minorHAnsi" w:hAnsiTheme="minorHAnsi" w:cs="Arial"/>
          <w:b/>
          <w:bCs/>
          <w:color w:val="000000"/>
          <w:sz w:val="17"/>
          <w:szCs w:val="17"/>
          <w:vertAlign w:val="subscript"/>
        </w:rPr>
        <w:t>r</w:t>
      </w:r>
      <w:r w:rsidRPr="005D11FE">
        <w:rPr>
          <w:rFonts w:asciiTheme="minorHAnsi" w:hAnsiTheme="minorHAnsi" w:cs="Arial"/>
          <w:color w:val="000000"/>
          <w:sz w:val="21"/>
          <w:szCs w:val="21"/>
        </w:rPr>
        <w:t> </w:t>
      </w:r>
      <w:r w:rsidR="005207C8" w:rsidRPr="005D11FE">
        <w:rPr>
          <w:rFonts w:asciiTheme="minorHAnsi" w:hAnsiTheme="minorHAnsi" w:cs="Arial"/>
          <w:color w:val="000000"/>
          <w:sz w:val="21"/>
          <w:szCs w:val="21"/>
        </w:rPr>
        <w:t>is</w:t>
      </w:r>
      <w:r w:rsidRPr="005D11FE">
        <w:rPr>
          <w:rFonts w:asciiTheme="minorHAnsi" w:hAnsiTheme="minorHAnsi" w:cs="Arial"/>
          <w:color w:val="000000"/>
          <w:sz w:val="21"/>
          <w:szCs w:val="21"/>
        </w:rPr>
        <w:t xml:space="preserve"> the height of the receiver</w:t>
      </w:r>
    </w:p>
    <w:p w14:paraId="138DA593"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Fading</w:t>
      </w:r>
    </w:p>
    <w:p w14:paraId="3C15B89E"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Fading refers to the fluctuations in signal strength when received at the receiver. Fading can be classified in to two types −</w:t>
      </w:r>
    </w:p>
    <w:p w14:paraId="2858526D" w14:textId="77777777" w:rsidR="00182A80" w:rsidRPr="005D11FE" w:rsidRDefault="00182A80" w:rsidP="00182A80">
      <w:pPr>
        <w:numPr>
          <w:ilvl w:val="0"/>
          <w:numId w:val="36"/>
        </w:numPr>
        <w:spacing w:before="100" w:beforeAutospacing="1" w:after="75" w:line="240" w:lineRule="auto"/>
        <w:rPr>
          <w:rFonts w:cs="Arial"/>
          <w:sz w:val="21"/>
          <w:szCs w:val="21"/>
        </w:rPr>
      </w:pPr>
      <w:r w:rsidRPr="005D11FE">
        <w:rPr>
          <w:rFonts w:cs="Arial"/>
          <w:sz w:val="21"/>
          <w:szCs w:val="21"/>
        </w:rPr>
        <w:t>Fast fading/small scale fading and</w:t>
      </w:r>
    </w:p>
    <w:p w14:paraId="5F5EEEF2" w14:textId="77777777" w:rsidR="00182A80" w:rsidRPr="005D11FE" w:rsidRDefault="00182A80" w:rsidP="00182A80">
      <w:pPr>
        <w:numPr>
          <w:ilvl w:val="0"/>
          <w:numId w:val="36"/>
        </w:numPr>
        <w:spacing w:before="100" w:beforeAutospacing="1" w:after="75" w:line="240" w:lineRule="auto"/>
        <w:rPr>
          <w:rFonts w:cs="Arial"/>
          <w:sz w:val="21"/>
          <w:szCs w:val="21"/>
        </w:rPr>
      </w:pPr>
      <w:r w:rsidRPr="005D11FE">
        <w:rPr>
          <w:rFonts w:cs="Arial"/>
          <w:sz w:val="21"/>
          <w:szCs w:val="21"/>
        </w:rPr>
        <w:t>Slow fading/large scale fading</w:t>
      </w:r>
    </w:p>
    <w:p w14:paraId="5801A177"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Fast fading refers to the rapid fluctuations in the amplitude, phase or multipath delays of the received signal, due to the interference between multiple versions of the same transmitted signal arriving at the receiver at slightly different times.</w:t>
      </w:r>
    </w:p>
    <w:p w14:paraId="519C2D1E"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time between the reception of the first version of the signal and the last echoed signal is called </w:t>
      </w:r>
      <w:r w:rsidRPr="005D11FE">
        <w:rPr>
          <w:rFonts w:asciiTheme="minorHAnsi" w:hAnsiTheme="minorHAnsi" w:cs="Arial"/>
          <w:b/>
          <w:bCs/>
          <w:color w:val="000000"/>
        </w:rPr>
        <w:t>delay spread</w:t>
      </w:r>
      <w:r w:rsidRPr="005D11FE">
        <w:rPr>
          <w:rFonts w:asciiTheme="minorHAnsi" w:hAnsiTheme="minorHAnsi" w:cs="Arial"/>
          <w:color w:val="000000"/>
        </w:rPr>
        <w:t>. The multipath propagation of the transmitted signal, which causes fast fading, is because of the three propagation mechanisms, namely −</w:t>
      </w:r>
    </w:p>
    <w:p w14:paraId="6F7BBE66" w14:textId="77777777" w:rsidR="00182A80" w:rsidRPr="005D11FE" w:rsidRDefault="00182A80" w:rsidP="00182A80">
      <w:pPr>
        <w:numPr>
          <w:ilvl w:val="0"/>
          <w:numId w:val="37"/>
        </w:numPr>
        <w:spacing w:before="100" w:beforeAutospacing="1" w:after="75" w:line="240" w:lineRule="auto"/>
        <w:rPr>
          <w:rFonts w:cs="Arial"/>
          <w:sz w:val="21"/>
          <w:szCs w:val="21"/>
        </w:rPr>
      </w:pPr>
      <w:r w:rsidRPr="005D11FE">
        <w:rPr>
          <w:rFonts w:cs="Arial"/>
          <w:sz w:val="21"/>
          <w:szCs w:val="21"/>
        </w:rPr>
        <w:t>Reflection</w:t>
      </w:r>
    </w:p>
    <w:p w14:paraId="79443B79" w14:textId="77777777" w:rsidR="00182A80" w:rsidRPr="005D11FE" w:rsidRDefault="00182A80" w:rsidP="00182A80">
      <w:pPr>
        <w:numPr>
          <w:ilvl w:val="0"/>
          <w:numId w:val="37"/>
        </w:numPr>
        <w:spacing w:before="100" w:beforeAutospacing="1" w:after="75" w:line="240" w:lineRule="auto"/>
        <w:rPr>
          <w:rFonts w:cs="Arial"/>
          <w:sz w:val="21"/>
          <w:szCs w:val="21"/>
        </w:rPr>
      </w:pPr>
      <w:r w:rsidRPr="005D11FE">
        <w:rPr>
          <w:rFonts w:cs="Arial"/>
          <w:sz w:val="21"/>
          <w:szCs w:val="21"/>
        </w:rPr>
        <w:t>Diffraction</w:t>
      </w:r>
    </w:p>
    <w:p w14:paraId="49AA8ADD" w14:textId="77777777" w:rsidR="00182A80" w:rsidRPr="005D11FE" w:rsidRDefault="00182A80" w:rsidP="00182A80">
      <w:pPr>
        <w:numPr>
          <w:ilvl w:val="0"/>
          <w:numId w:val="37"/>
        </w:numPr>
        <w:spacing w:before="100" w:beforeAutospacing="1" w:after="75" w:line="240" w:lineRule="auto"/>
        <w:rPr>
          <w:rFonts w:cs="Arial"/>
          <w:sz w:val="21"/>
          <w:szCs w:val="21"/>
        </w:rPr>
      </w:pPr>
      <w:r w:rsidRPr="005D11FE">
        <w:rPr>
          <w:rFonts w:cs="Arial"/>
          <w:sz w:val="21"/>
          <w:szCs w:val="21"/>
        </w:rPr>
        <w:t>Scattering</w:t>
      </w:r>
    </w:p>
    <w:p w14:paraId="2E9E2E82"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multiple signal paths may sometimes add constructively or sometimes destructively at the receiver causing a variation in the power level of the received signal. The received single envelope of a fast fading signal is said to follow a </w:t>
      </w:r>
      <w:r w:rsidRPr="005D11FE">
        <w:rPr>
          <w:rFonts w:asciiTheme="minorHAnsi" w:hAnsiTheme="minorHAnsi" w:cs="Arial"/>
          <w:b/>
          <w:bCs/>
          <w:color w:val="000000"/>
        </w:rPr>
        <w:t>Rayleigh distribution</w:t>
      </w:r>
      <w:r w:rsidRPr="005D11FE">
        <w:rPr>
          <w:rFonts w:asciiTheme="minorHAnsi" w:hAnsiTheme="minorHAnsi" w:cs="Arial"/>
          <w:color w:val="000000"/>
        </w:rPr>
        <w:t> to see if there is no line-of-sight path between the transmitter and the receiver.</w:t>
      </w:r>
    </w:p>
    <w:p w14:paraId="056AEC20"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Slow Fading</w:t>
      </w:r>
    </w:p>
    <w:p w14:paraId="71F13242"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name Slow Fading itself implies that the signal fades away slowly. The features of slow fading are as given below.</w:t>
      </w:r>
    </w:p>
    <w:p w14:paraId="4D21F561" w14:textId="77777777" w:rsidR="00182A80" w:rsidRPr="005D11FE" w:rsidRDefault="00182A80" w:rsidP="00182A80">
      <w:pPr>
        <w:pStyle w:val="NormalWeb"/>
        <w:numPr>
          <w:ilvl w:val="0"/>
          <w:numId w:val="38"/>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Slow fading occurs when objects that partially absorb the transmission lie between the transmitter and receiver.</w:t>
      </w:r>
    </w:p>
    <w:p w14:paraId="2ACF5731" w14:textId="77777777" w:rsidR="00182A80" w:rsidRPr="005D11FE" w:rsidRDefault="00182A80" w:rsidP="00182A80">
      <w:pPr>
        <w:pStyle w:val="NormalWeb"/>
        <w:numPr>
          <w:ilvl w:val="0"/>
          <w:numId w:val="38"/>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Slow fading is so called because the duration of the fade may last for multiple seconds or minutes.</w:t>
      </w:r>
    </w:p>
    <w:p w14:paraId="6F50BB2E" w14:textId="77777777" w:rsidR="00182A80" w:rsidRPr="005D11FE" w:rsidRDefault="00182A80" w:rsidP="00182A80">
      <w:pPr>
        <w:pStyle w:val="NormalWeb"/>
        <w:numPr>
          <w:ilvl w:val="0"/>
          <w:numId w:val="38"/>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Slow fading may occur when the receiver is inside a building and the radio wave must pass through the walls of a building, or when the receiver is temporarily shielded from the transmitter by a building. The obstructing objects cause a random variation in the received signal power.</w:t>
      </w:r>
    </w:p>
    <w:p w14:paraId="0729BF63" w14:textId="77777777" w:rsidR="00182A80" w:rsidRPr="005D11FE" w:rsidRDefault="00182A80" w:rsidP="00182A80">
      <w:pPr>
        <w:pStyle w:val="NormalWeb"/>
        <w:numPr>
          <w:ilvl w:val="0"/>
          <w:numId w:val="38"/>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Slow fading may cause the received signal power to vary, though the distance between the transmitter and receiver remains the same.</w:t>
      </w:r>
    </w:p>
    <w:p w14:paraId="679FED30" w14:textId="77777777" w:rsidR="00182A80" w:rsidRPr="005D11FE" w:rsidRDefault="00182A80" w:rsidP="00182A80">
      <w:pPr>
        <w:pStyle w:val="NormalWeb"/>
        <w:numPr>
          <w:ilvl w:val="0"/>
          <w:numId w:val="38"/>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Slow fading is also referred to as </w:t>
      </w:r>
      <w:r w:rsidRPr="005D11FE">
        <w:rPr>
          <w:rFonts w:asciiTheme="minorHAnsi" w:hAnsiTheme="minorHAnsi" w:cs="Arial"/>
          <w:b/>
          <w:bCs/>
          <w:color w:val="000000"/>
          <w:sz w:val="21"/>
          <w:szCs w:val="21"/>
        </w:rPr>
        <w:t>shadow fading</w:t>
      </w:r>
      <w:r w:rsidRPr="005D11FE">
        <w:rPr>
          <w:rFonts w:asciiTheme="minorHAnsi" w:hAnsiTheme="minorHAnsi" w:cs="Arial"/>
          <w:color w:val="000000"/>
          <w:sz w:val="21"/>
          <w:szCs w:val="21"/>
        </w:rPr>
        <w:t> since the objects that cause the fade, which may be large buildings or other structures, block the direct transmission path from the transmitter to the receiver.</w:t>
      </w:r>
    </w:p>
    <w:p w14:paraId="7D5B3B6D"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Interference</w:t>
      </w:r>
    </w:p>
    <w:p w14:paraId="3003C181"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lastRenderedPageBreak/>
        <w:t>Wireless transmissions have to counter interference from a wide variety of sources. Two main forms of interference are −</w:t>
      </w:r>
    </w:p>
    <w:p w14:paraId="1B2343EA" w14:textId="77777777" w:rsidR="00182A80" w:rsidRPr="005D11FE" w:rsidRDefault="00182A80" w:rsidP="00182A80">
      <w:pPr>
        <w:numPr>
          <w:ilvl w:val="0"/>
          <w:numId w:val="39"/>
        </w:numPr>
        <w:spacing w:before="100" w:beforeAutospacing="1" w:after="75" w:line="240" w:lineRule="auto"/>
        <w:rPr>
          <w:rFonts w:cs="Arial"/>
          <w:sz w:val="21"/>
          <w:szCs w:val="21"/>
        </w:rPr>
      </w:pPr>
      <w:r w:rsidRPr="005D11FE">
        <w:rPr>
          <w:rFonts w:cs="Arial"/>
          <w:sz w:val="21"/>
          <w:szCs w:val="21"/>
        </w:rPr>
        <w:t>Adjacent channel interference and</w:t>
      </w:r>
    </w:p>
    <w:p w14:paraId="32F11783" w14:textId="77777777" w:rsidR="00182A80" w:rsidRPr="005D11FE" w:rsidRDefault="00182A80" w:rsidP="00182A80">
      <w:pPr>
        <w:numPr>
          <w:ilvl w:val="0"/>
          <w:numId w:val="39"/>
        </w:numPr>
        <w:spacing w:before="100" w:beforeAutospacing="1" w:after="75" w:line="240" w:lineRule="auto"/>
        <w:rPr>
          <w:rFonts w:cs="Arial"/>
          <w:sz w:val="21"/>
          <w:szCs w:val="21"/>
        </w:rPr>
      </w:pPr>
      <w:r w:rsidRPr="005D11FE">
        <w:rPr>
          <w:rFonts w:cs="Arial"/>
          <w:sz w:val="21"/>
          <w:szCs w:val="21"/>
        </w:rPr>
        <w:t>Co-channel interference.</w:t>
      </w:r>
    </w:p>
    <w:p w14:paraId="661FDC92"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In Adjacent channel interference case, signals in nearby frequencies have components outside their allocated ranges, and these components may interfere with on-going transmission in the adjacent frequencies. It can be avoided by carefully introducing guard bands between the allocated frequency ranges.</w:t>
      </w:r>
    </w:p>
    <w:p w14:paraId="6F5DC107"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Co-channel interference</w:t>
      </w:r>
      <w:r w:rsidRPr="005D11FE">
        <w:rPr>
          <w:rFonts w:asciiTheme="minorHAnsi" w:hAnsiTheme="minorHAnsi" w:cs="Arial"/>
          <w:color w:val="000000"/>
        </w:rPr>
        <w:t>, sometimes also referred to as </w:t>
      </w:r>
      <w:r w:rsidRPr="005D11FE">
        <w:rPr>
          <w:rFonts w:asciiTheme="minorHAnsi" w:hAnsiTheme="minorHAnsi" w:cs="Arial"/>
          <w:b/>
          <w:bCs/>
          <w:color w:val="000000"/>
        </w:rPr>
        <w:t>narrow band interference</w:t>
      </w:r>
      <w:r w:rsidRPr="005D11FE">
        <w:rPr>
          <w:rFonts w:asciiTheme="minorHAnsi" w:hAnsiTheme="minorHAnsi" w:cs="Arial"/>
          <w:color w:val="000000"/>
        </w:rPr>
        <w:t>, is due to other nearby systems using the same transmission frequency.</w:t>
      </w:r>
    </w:p>
    <w:p w14:paraId="7AC30A46"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Inter-symbol interference</w:t>
      </w:r>
      <w:r w:rsidRPr="005D11FE">
        <w:rPr>
          <w:rFonts w:asciiTheme="minorHAnsi" w:hAnsiTheme="minorHAnsi" w:cs="Arial"/>
          <w:color w:val="000000"/>
        </w:rPr>
        <w:t> is another type of interference, where distortion in the received signal is caused by the temporal spreading and the consequent overlapping of individual pulses in the signal.</w:t>
      </w:r>
    </w:p>
    <w:p w14:paraId="276E0C74"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b/>
          <w:bCs/>
          <w:color w:val="000000"/>
        </w:rPr>
        <w:t>Adaptive equalization</w:t>
      </w:r>
      <w:r w:rsidRPr="005D11FE">
        <w:rPr>
          <w:rFonts w:asciiTheme="minorHAnsi" w:hAnsiTheme="minorHAnsi" w:cs="Arial"/>
          <w:color w:val="000000"/>
        </w:rPr>
        <w:t> is a commonly used technique for combating inter symbol interference. It involves gathering the dispersed symbol energy into its original time interval. Complex digital processing algorithms are used in the equalization process.</w:t>
      </w:r>
    </w:p>
    <w:p w14:paraId="43E07CB5" w14:textId="77777777" w:rsidR="00182A80" w:rsidRPr="005D11FE" w:rsidRDefault="00182A80" w:rsidP="00182A80">
      <w:pPr>
        <w:pStyle w:val="Heading1"/>
        <w:spacing w:before="0" w:line="360" w:lineRule="atLeast"/>
        <w:jc w:val="center"/>
        <w:rPr>
          <w:rFonts w:asciiTheme="minorHAnsi" w:hAnsiTheme="minorHAnsi" w:cs="Arial"/>
          <w:color w:val="797979"/>
          <w:sz w:val="42"/>
          <w:szCs w:val="42"/>
        </w:rPr>
      </w:pPr>
      <w:r w:rsidRPr="005D11FE">
        <w:rPr>
          <w:rFonts w:asciiTheme="minorHAnsi" w:hAnsiTheme="minorHAnsi" w:cs="Arial"/>
          <w:b/>
          <w:bCs/>
          <w:color w:val="797979"/>
          <w:sz w:val="42"/>
          <w:szCs w:val="42"/>
        </w:rPr>
        <w:t>Wireless Communication - TCP/IP</w:t>
      </w:r>
    </w:p>
    <w:p w14:paraId="161CF8EF"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original TCP/IP protocol was defined as four software layers built upon the hardware. Today, however, TCP/IP is thought of as a five-layer model with the layers named similar to the ones in the OSI model.</w:t>
      </w:r>
    </w:p>
    <w:p w14:paraId="70869FBE"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Comparison between OSI and TCP/IP Suite</w:t>
      </w:r>
    </w:p>
    <w:p w14:paraId="77AB41B1"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When we compare the two models, we find that two layers, session and presentation, are missing from the TCP/IP protocol. The application layer in the suite is usually considered to be the combination of three layers in the OSI model.</w:t>
      </w:r>
    </w:p>
    <w:p w14:paraId="0004254E"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OSI model specifies which functions belong to each of its layers but the layers of the TCP/IP protocol suite contain relatively independent protocols that can be mixed and matched, depending on the needs of the system. The term hierarchical means that each upper level protocol is supported by one or more lower level protocols.</w:t>
      </w:r>
    </w:p>
    <w:p w14:paraId="3A17DA82" w14:textId="77777777" w:rsidR="00182A80" w:rsidRPr="005D11FE" w:rsidRDefault="00182A80" w:rsidP="00182A80">
      <w:pPr>
        <w:pStyle w:val="Heading2"/>
        <w:rPr>
          <w:rFonts w:asciiTheme="minorHAnsi" w:hAnsiTheme="minorHAnsi" w:cs="Arial"/>
          <w:b w:val="0"/>
          <w:bCs w:val="0"/>
          <w:sz w:val="35"/>
          <w:szCs w:val="35"/>
        </w:rPr>
      </w:pPr>
      <w:r w:rsidRPr="005D11FE">
        <w:rPr>
          <w:rFonts w:asciiTheme="minorHAnsi" w:hAnsiTheme="minorHAnsi" w:cs="Arial"/>
          <w:b w:val="0"/>
          <w:bCs w:val="0"/>
          <w:sz w:val="35"/>
          <w:szCs w:val="35"/>
        </w:rPr>
        <w:t>Layers in the TCP/IP Suite</w:t>
      </w:r>
    </w:p>
    <w:p w14:paraId="40267768"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four layers of the TCP/IP model are the host-to-network layer, internet/network layer, transport layer and the application layer. The purpose of each layer in the TCP/IP protocol suite is detailed below.</w:t>
      </w:r>
    </w:p>
    <w:p w14:paraId="1EBFB1BE" w14:textId="0814851F" w:rsidR="00182A80" w:rsidRPr="005D11FE" w:rsidRDefault="00182A80" w:rsidP="00182A80">
      <w:pPr>
        <w:rPr>
          <w:rFonts w:cs="Times New Roman"/>
        </w:rPr>
      </w:pPr>
      <w:r w:rsidRPr="005D11FE">
        <w:rPr>
          <w:noProof/>
        </w:rPr>
        <w:lastRenderedPageBreak/>
        <w:drawing>
          <wp:inline distT="0" distB="0" distL="0" distR="0" wp14:anchorId="5B2CD7BD" wp14:editId="56C00A2A">
            <wp:extent cx="5715000" cy="2428875"/>
            <wp:effectExtent l="0" t="0" r="0" b="9525"/>
            <wp:docPr id="7" name="Picture 7" descr="Layers of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yers of TCP/I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28875"/>
                    </a:xfrm>
                    <a:prstGeom prst="rect">
                      <a:avLst/>
                    </a:prstGeom>
                    <a:noFill/>
                    <a:ln>
                      <a:noFill/>
                    </a:ln>
                  </pic:spPr>
                </pic:pic>
              </a:graphicData>
            </a:graphic>
          </wp:inline>
        </w:drawing>
      </w:r>
    </w:p>
    <w:p w14:paraId="3B127B26"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above image represents the layers of TCP/IP protocol suite.</w:t>
      </w:r>
    </w:p>
    <w:p w14:paraId="4F0B3253"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Physical Layer</w:t>
      </w:r>
    </w:p>
    <w:p w14:paraId="7B968BF7"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TCP/IP does not define any specific protocol for the physical layer. It supports all of the standard and proprietary protocols.</w:t>
      </w:r>
    </w:p>
    <w:p w14:paraId="59847F8F" w14:textId="77777777" w:rsidR="00182A80" w:rsidRPr="005D11FE" w:rsidRDefault="00182A80" w:rsidP="00182A80">
      <w:pPr>
        <w:pStyle w:val="NormalWeb"/>
        <w:numPr>
          <w:ilvl w:val="0"/>
          <w:numId w:val="40"/>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At this level, the communication is between two hops or nodes, either a computer or router. The unit of communication is a </w:t>
      </w:r>
      <w:r w:rsidRPr="005D11FE">
        <w:rPr>
          <w:rFonts w:asciiTheme="minorHAnsi" w:hAnsiTheme="minorHAnsi" w:cs="Arial"/>
          <w:b/>
          <w:bCs/>
          <w:color w:val="000000"/>
          <w:sz w:val="21"/>
          <w:szCs w:val="21"/>
        </w:rPr>
        <w:t>single bit</w:t>
      </w:r>
      <w:r w:rsidRPr="005D11FE">
        <w:rPr>
          <w:rFonts w:asciiTheme="minorHAnsi" w:hAnsiTheme="minorHAnsi" w:cs="Arial"/>
          <w:color w:val="000000"/>
          <w:sz w:val="21"/>
          <w:szCs w:val="21"/>
        </w:rPr>
        <w:t>.</w:t>
      </w:r>
    </w:p>
    <w:p w14:paraId="4B1E8277" w14:textId="77777777" w:rsidR="00182A80" w:rsidRPr="005D11FE" w:rsidRDefault="00182A80" w:rsidP="00182A80">
      <w:pPr>
        <w:pStyle w:val="NormalWeb"/>
        <w:numPr>
          <w:ilvl w:val="0"/>
          <w:numId w:val="40"/>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When the connection is established between the two nodes, a stream of bits is flowing between them. The physical layer, however, treats each bit individually.</w:t>
      </w:r>
    </w:p>
    <w:p w14:paraId="6C7FF02F"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responsibility of the physical layer, in addition to delivery of bits, matches with what mentioned for the physical layer of the OSI model, but it mostly depends on the underlying technologies that provide links.</w:t>
      </w:r>
    </w:p>
    <w:p w14:paraId="032E3CEE"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Data Link Layer</w:t>
      </w:r>
    </w:p>
    <w:p w14:paraId="1FE421B2"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TCP/IP does not define any specific protocol for the data link layer either. It supports all of the standard and proprietary protocols.</w:t>
      </w:r>
    </w:p>
    <w:p w14:paraId="0DED7C17" w14:textId="77777777" w:rsidR="00182A80" w:rsidRPr="005D11FE" w:rsidRDefault="00182A80" w:rsidP="00182A80">
      <w:pPr>
        <w:pStyle w:val="NormalWeb"/>
        <w:numPr>
          <w:ilvl w:val="0"/>
          <w:numId w:val="41"/>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At this level also, the communication is between two hops or nodes. The unit of communication however, is a packet called a </w:t>
      </w:r>
      <w:r w:rsidRPr="005D11FE">
        <w:rPr>
          <w:rFonts w:asciiTheme="minorHAnsi" w:hAnsiTheme="minorHAnsi" w:cs="Arial"/>
          <w:b/>
          <w:bCs/>
          <w:color w:val="000000"/>
          <w:sz w:val="21"/>
          <w:szCs w:val="21"/>
        </w:rPr>
        <w:t>frame</w:t>
      </w:r>
      <w:r w:rsidRPr="005D11FE">
        <w:rPr>
          <w:rFonts w:asciiTheme="minorHAnsi" w:hAnsiTheme="minorHAnsi" w:cs="Arial"/>
          <w:color w:val="000000"/>
          <w:sz w:val="21"/>
          <w:szCs w:val="21"/>
        </w:rPr>
        <w:t>.</w:t>
      </w:r>
    </w:p>
    <w:p w14:paraId="6ABE4157" w14:textId="77777777" w:rsidR="00182A80" w:rsidRPr="005D11FE" w:rsidRDefault="00182A80" w:rsidP="00182A80">
      <w:pPr>
        <w:pStyle w:val="NormalWeb"/>
        <w:numPr>
          <w:ilvl w:val="0"/>
          <w:numId w:val="41"/>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A </w:t>
      </w:r>
      <w:r w:rsidRPr="005D11FE">
        <w:rPr>
          <w:rFonts w:asciiTheme="minorHAnsi" w:hAnsiTheme="minorHAnsi" w:cs="Arial"/>
          <w:b/>
          <w:bCs/>
          <w:color w:val="000000"/>
          <w:sz w:val="21"/>
          <w:szCs w:val="21"/>
        </w:rPr>
        <w:t>frame</w:t>
      </w:r>
      <w:r w:rsidRPr="005D11FE">
        <w:rPr>
          <w:rFonts w:asciiTheme="minorHAnsi" w:hAnsiTheme="minorHAnsi" w:cs="Arial"/>
          <w:color w:val="000000"/>
          <w:sz w:val="21"/>
          <w:szCs w:val="21"/>
        </w:rPr>
        <w:t> is a packet that encapsulates the data received from the network layer with an added header and sometimes a trailer.</w:t>
      </w:r>
    </w:p>
    <w:p w14:paraId="1FDD8F48" w14:textId="77777777" w:rsidR="00182A80" w:rsidRPr="005D11FE" w:rsidRDefault="00182A80" w:rsidP="00182A80">
      <w:pPr>
        <w:pStyle w:val="NormalWeb"/>
        <w:numPr>
          <w:ilvl w:val="0"/>
          <w:numId w:val="41"/>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The head, among other communication information, includes the source and destination of frame.</w:t>
      </w:r>
    </w:p>
    <w:p w14:paraId="11CE8D7C" w14:textId="77777777" w:rsidR="00182A80" w:rsidRPr="005D11FE" w:rsidRDefault="00182A80" w:rsidP="00182A80">
      <w:pPr>
        <w:pStyle w:val="NormalWeb"/>
        <w:numPr>
          <w:ilvl w:val="0"/>
          <w:numId w:val="41"/>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The </w:t>
      </w:r>
      <w:r w:rsidRPr="005D11FE">
        <w:rPr>
          <w:rFonts w:asciiTheme="minorHAnsi" w:hAnsiTheme="minorHAnsi" w:cs="Arial"/>
          <w:b/>
          <w:bCs/>
          <w:color w:val="000000"/>
          <w:sz w:val="21"/>
          <w:szCs w:val="21"/>
        </w:rPr>
        <w:t>destination address </w:t>
      </w:r>
      <w:r w:rsidRPr="005D11FE">
        <w:rPr>
          <w:rFonts w:asciiTheme="minorHAnsi" w:hAnsiTheme="minorHAnsi" w:cs="Arial"/>
          <w:color w:val="000000"/>
          <w:sz w:val="21"/>
          <w:szCs w:val="21"/>
        </w:rPr>
        <w:t>is needed to define the right recipient of the frame because many nodes may have been connected to the link.</w:t>
      </w:r>
    </w:p>
    <w:p w14:paraId="3C1676BC" w14:textId="77777777" w:rsidR="00182A80" w:rsidRPr="005D11FE" w:rsidRDefault="00182A80" w:rsidP="00182A80">
      <w:pPr>
        <w:pStyle w:val="NormalWeb"/>
        <w:numPr>
          <w:ilvl w:val="0"/>
          <w:numId w:val="41"/>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The </w:t>
      </w:r>
      <w:r w:rsidRPr="005D11FE">
        <w:rPr>
          <w:rFonts w:asciiTheme="minorHAnsi" w:hAnsiTheme="minorHAnsi" w:cs="Arial"/>
          <w:b/>
          <w:bCs/>
          <w:color w:val="000000"/>
          <w:sz w:val="21"/>
          <w:szCs w:val="21"/>
        </w:rPr>
        <w:t>source address</w:t>
      </w:r>
      <w:r w:rsidRPr="005D11FE">
        <w:rPr>
          <w:rFonts w:asciiTheme="minorHAnsi" w:hAnsiTheme="minorHAnsi" w:cs="Arial"/>
          <w:color w:val="000000"/>
          <w:sz w:val="21"/>
          <w:szCs w:val="21"/>
        </w:rPr>
        <w:t> is needed for possible response or acknowledgment as may be required by some protocols.</w:t>
      </w:r>
    </w:p>
    <w:p w14:paraId="44D5D5F9"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LAN, Packet Radio and Point-to-Point protocols are supported in this layer</w:t>
      </w:r>
    </w:p>
    <w:p w14:paraId="5A7E9CD4"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lastRenderedPageBreak/>
        <w:t>Network Layer</w:t>
      </w:r>
    </w:p>
    <w:p w14:paraId="46535605"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At the network layer, TCP/IP supports the Internet Protocol (IP). The Internet Protocol (IP) is the transmission mechanism used by the TCP/IP protocols.</w:t>
      </w:r>
    </w:p>
    <w:p w14:paraId="0617D1F7" w14:textId="77777777" w:rsidR="00182A80" w:rsidRPr="005D11FE" w:rsidRDefault="00182A80" w:rsidP="00182A80">
      <w:pPr>
        <w:numPr>
          <w:ilvl w:val="0"/>
          <w:numId w:val="42"/>
        </w:numPr>
        <w:spacing w:before="100" w:beforeAutospacing="1" w:after="75" w:line="240" w:lineRule="auto"/>
        <w:rPr>
          <w:rFonts w:cs="Arial"/>
          <w:sz w:val="21"/>
          <w:szCs w:val="21"/>
        </w:rPr>
      </w:pPr>
      <w:r w:rsidRPr="005D11FE">
        <w:rPr>
          <w:rFonts w:cs="Arial"/>
          <w:sz w:val="21"/>
          <w:szCs w:val="21"/>
        </w:rPr>
        <w:t>IP transports data in packets called </w:t>
      </w:r>
      <w:r w:rsidRPr="005D11FE">
        <w:rPr>
          <w:rFonts w:cs="Arial"/>
          <w:b/>
          <w:bCs/>
          <w:sz w:val="21"/>
          <w:szCs w:val="21"/>
        </w:rPr>
        <w:t>datagrams</w:t>
      </w:r>
      <w:r w:rsidRPr="005D11FE">
        <w:rPr>
          <w:rFonts w:cs="Arial"/>
          <w:sz w:val="21"/>
          <w:szCs w:val="21"/>
        </w:rPr>
        <w:t>, each of which is transported separately.</w:t>
      </w:r>
    </w:p>
    <w:p w14:paraId="5ADEA388" w14:textId="77777777" w:rsidR="00182A80" w:rsidRPr="005D11FE" w:rsidRDefault="00182A80" w:rsidP="00182A80">
      <w:pPr>
        <w:numPr>
          <w:ilvl w:val="0"/>
          <w:numId w:val="42"/>
        </w:numPr>
        <w:spacing w:before="100" w:beforeAutospacing="1" w:after="75" w:line="240" w:lineRule="auto"/>
        <w:rPr>
          <w:rFonts w:cs="Arial"/>
          <w:sz w:val="21"/>
          <w:szCs w:val="21"/>
        </w:rPr>
      </w:pPr>
      <w:r w:rsidRPr="005D11FE">
        <w:rPr>
          <w:rFonts w:cs="Arial"/>
          <w:sz w:val="21"/>
          <w:szCs w:val="21"/>
        </w:rPr>
        <w:t>Datagrams can travel along different routes and can arrive out of sequence or be duplicated.</w:t>
      </w:r>
    </w:p>
    <w:p w14:paraId="2A347817"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IP does not keep track of the routes and has no facility for reordering datagrams once they arrive at their destination.</w:t>
      </w:r>
    </w:p>
    <w:p w14:paraId="39EFE279"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Transport Layer</w:t>
      </w:r>
    </w:p>
    <w:p w14:paraId="42D006D0"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There is a main difference between the transport layer and the network layer. Although all nodes in a network need to have the network layer, only the two end computers need to have the transport layer.</w:t>
      </w:r>
    </w:p>
    <w:p w14:paraId="41A21EA6" w14:textId="77777777" w:rsidR="00182A80" w:rsidRPr="005D11FE" w:rsidRDefault="00182A80" w:rsidP="00182A80">
      <w:pPr>
        <w:pStyle w:val="NormalWeb"/>
        <w:numPr>
          <w:ilvl w:val="0"/>
          <w:numId w:val="43"/>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The network layer is responsible for sending individual datagrams from computer A to computer B; the transport layer is responsible for delivering the whole message, which is called a </w:t>
      </w:r>
      <w:r w:rsidRPr="005D11FE">
        <w:rPr>
          <w:rFonts w:asciiTheme="minorHAnsi" w:hAnsiTheme="minorHAnsi" w:cs="Arial"/>
          <w:b/>
          <w:bCs/>
          <w:color w:val="000000"/>
          <w:sz w:val="21"/>
          <w:szCs w:val="21"/>
        </w:rPr>
        <w:t>segment</w:t>
      </w:r>
      <w:r w:rsidRPr="005D11FE">
        <w:rPr>
          <w:rFonts w:asciiTheme="minorHAnsi" w:hAnsiTheme="minorHAnsi" w:cs="Arial"/>
          <w:color w:val="000000"/>
          <w:sz w:val="21"/>
          <w:szCs w:val="21"/>
        </w:rPr>
        <w:t>, from A to B.</w:t>
      </w:r>
    </w:p>
    <w:p w14:paraId="037E8BEB" w14:textId="77777777" w:rsidR="00182A80" w:rsidRPr="005D11FE" w:rsidRDefault="00182A80" w:rsidP="00182A80">
      <w:pPr>
        <w:pStyle w:val="NormalWeb"/>
        <w:numPr>
          <w:ilvl w:val="0"/>
          <w:numId w:val="43"/>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A segment may consist of a few or tens of </w:t>
      </w:r>
      <w:r w:rsidRPr="005D11FE">
        <w:rPr>
          <w:rFonts w:asciiTheme="minorHAnsi" w:hAnsiTheme="minorHAnsi" w:cs="Arial"/>
          <w:b/>
          <w:bCs/>
          <w:color w:val="000000"/>
          <w:sz w:val="21"/>
          <w:szCs w:val="21"/>
        </w:rPr>
        <w:t>datagrams</w:t>
      </w:r>
      <w:r w:rsidRPr="005D11FE">
        <w:rPr>
          <w:rFonts w:asciiTheme="minorHAnsi" w:hAnsiTheme="minorHAnsi" w:cs="Arial"/>
          <w:color w:val="000000"/>
          <w:sz w:val="21"/>
          <w:szCs w:val="21"/>
        </w:rPr>
        <w:t>. The segments need to be broken into datagrams and each datagram has to be delivered to the network layer for transmission.</w:t>
      </w:r>
    </w:p>
    <w:p w14:paraId="28CA6008" w14:textId="77777777" w:rsidR="00182A80" w:rsidRPr="005D11FE" w:rsidRDefault="00182A80" w:rsidP="00182A80">
      <w:pPr>
        <w:pStyle w:val="NormalWeb"/>
        <w:numPr>
          <w:ilvl w:val="0"/>
          <w:numId w:val="43"/>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Since the Internet defines a different route for each datagram, the datagrams may arrive out of order and may be lost.</w:t>
      </w:r>
    </w:p>
    <w:p w14:paraId="76D2EC71" w14:textId="77777777" w:rsidR="00182A80" w:rsidRPr="005D11FE" w:rsidRDefault="00182A80" w:rsidP="00182A80">
      <w:pPr>
        <w:pStyle w:val="NormalWeb"/>
        <w:numPr>
          <w:ilvl w:val="0"/>
          <w:numId w:val="43"/>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The transport layer at computer B needs to wait until all of these datagrams to arrive, assemble them and make a segment out of them.</w:t>
      </w:r>
    </w:p>
    <w:p w14:paraId="14C5AD94"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Traditionally, the transport layer was represented in the TCP/IP suite by two protocols: </w:t>
      </w:r>
      <w:r w:rsidRPr="005D11FE">
        <w:rPr>
          <w:rFonts w:asciiTheme="minorHAnsi" w:hAnsiTheme="minorHAnsi" w:cs="Arial"/>
          <w:b/>
          <w:bCs/>
          <w:color w:val="000000"/>
        </w:rPr>
        <w:t>User Datagram Protocol (UDP)</w:t>
      </w:r>
      <w:r w:rsidRPr="005D11FE">
        <w:rPr>
          <w:rFonts w:asciiTheme="minorHAnsi" w:hAnsiTheme="minorHAnsi" w:cs="Arial"/>
          <w:color w:val="000000"/>
        </w:rPr>
        <w:t> and </w:t>
      </w:r>
      <w:r w:rsidRPr="005D11FE">
        <w:rPr>
          <w:rFonts w:asciiTheme="minorHAnsi" w:hAnsiTheme="minorHAnsi" w:cs="Arial"/>
          <w:b/>
          <w:bCs/>
          <w:color w:val="000000"/>
        </w:rPr>
        <w:t>Transmission Control Protocol (TCP)</w:t>
      </w:r>
      <w:r w:rsidRPr="005D11FE">
        <w:rPr>
          <w:rFonts w:asciiTheme="minorHAnsi" w:hAnsiTheme="minorHAnsi" w:cs="Arial"/>
          <w:color w:val="000000"/>
        </w:rPr>
        <w:t>.</w:t>
      </w:r>
    </w:p>
    <w:p w14:paraId="7EA0CA6C"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A new protocol called </w:t>
      </w:r>
      <w:r w:rsidRPr="005D11FE">
        <w:rPr>
          <w:rFonts w:asciiTheme="minorHAnsi" w:hAnsiTheme="minorHAnsi" w:cs="Arial"/>
          <w:b/>
          <w:bCs/>
          <w:color w:val="000000"/>
        </w:rPr>
        <w:t>Stream Control Transmission Protocol (SCTP)</w:t>
      </w:r>
      <w:r w:rsidRPr="005D11FE">
        <w:rPr>
          <w:rFonts w:asciiTheme="minorHAnsi" w:hAnsiTheme="minorHAnsi" w:cs="Arial"/>
          <w:color w:val="000000"/>
        </w:rPr>
        <w:t> has been introduced in the last few years.</w:t>
      </w:r>
    </w:p>
    <w:p w14:paraId="79829242" w14:textId="77777777" w:rsidR="00182A80" w:rsidRPr="005D11FE" w:rsidRDefault="00182A80" w:rsidP="00182A80">
      <w:pPr>
        <w:pStyle w:val="Heading3"/>
        <w:rPr>
          <w:rFonts w:asciiTheme="minorHAnsi" w:hAnsiTheme="minorHAnsi" w:cs="Arial"/>
          <w:b w:val="0"/>
          <w:bCs w:val="0"/>
        </w:rPr>
      </w:pPr>
      <w:r w:rsidRPr="005D11FE">
        <w:rPr>
          <w:rFonts w:asciiTheme="minorHAnsi" w:hAnsiTheme="minorHAnsi" w:cs="Arial"/>
          <w:b w:val="0"/>
          <w:bCs w:val="0"/>
        </w:rPr>
        <w:t>Application Layer</w:t>
      </w:r>
    </w:p>
    <w:p w14:paraId="2131E617" w14:textId="77777777" w:rsidR="00182A80" w:rsidRPr="005D11FE" w:rsidRDefault="00182A80" w:rsidP="00182A80">
      <w:pPr>
        <w:pStyle w:val="NormalWeb"/>
        <w:spacing w:before="120" w:beforeAutospacing="0" w:after="144" w:afterAutospacing="0"/>
        <w:ind w:left="48" w:right="48"/>
        <w:jc w:val="both"/>
        <w:rPr>
          <w:rFonts w:asciiTheme="minorHAnsi" w:hAnsiTheme="minorHAnsi" w:cs="Arial"/>
          <w:color w:val="000000"/>
        </w:rPr>
      </w:pPr>
      <w:r w:rsidRPr="005D11FE">
        <w:rPr>
          <w:rFonts w:asciiTheme="minorHAnsi" w:hAnsiTheme="minorHAnsi" w:cs="Arial"/>
          <w:color w:val="000000"/>
        </w:rPr>
        <w:t>The application layer in TCP/IP is equivalent to the combined session, presentation, and application layers in the OSI model.</w:t>
      </w:r>
    </w:p>
    <w:p w14:paraId="1254BA6E" w14:textId="77777777" w:rsidR="00182A80" w:rsidRPr="005D11FE" w:rsidRDefault="00182A80" w:rsidP="00182A80">
      <w:pPr>
        <w:pStyle w:val="NormalWeb"/>
        <w:numPr>
          <w:ilvl w:val="0"/>
          <w:numId w:val="44"/>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The application layer allows a user to access the services of our private internet or the global Internet.</w:t>
      </w:r>
    </w:p>
    <w:p w14:paraId="5780B8AB" w14:textId="77777777" w:rsidR="00182A80" w:rsidRPr="005D11FE" w:rsidRDefault="00182A80" w:rsidP="00182A80">
      <w:pPr>
        <w:pStyle w:val="NormalWeb"/>
        <w:numPr>
          <w:ilvl w:val="0"/>
          <w:numId w:val="44"/>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Many protocols are defined at this layer to provide services such as electronic mail file transfer, accessing the World Wide Web, and so on.</w:t>
      </w:r>
    </w:p>
    <w:p w14:paraId="0039667F" w14:textId="77777777" w:rsidR="00182A80" w:rsidRPr="005D11FE" w:rsidRDefault="00182A80" w:rsidP="00182A80">
      <w:pPr>
        <w:pStyle w:val="NormalWeb"/>
        <w:numPr>
          <w:ilvl w:val="0"/>
          <w:numId w:val="44"/>
        </w:numPr>
        <w:spacing w:before="120" w:beforeAutospacing="0" w:after="144" w:afterAutospacing="0"/>
        <w:ind w:left="768" w:right="48"/>
        <w:jc w:val="both"/>
        <w:rPr>
          <w:rFonts w:asciiTheme="minorHAnsi" w:hAnsiTheme="minorHAnsi" w:cs="Arial"/>
          <w:color w:val="000000"/>
          <w:sz w:val="21"/>
          <w:szCs w:val="21"/>
        </w:rPr>
      </w:pPr>
      <w:r w:rsidRPr="005D11FE">
        <w:rPr>
          <w:rFonts w:asciiTheme="minorHAnsi" w:hAnsiTheme="minorHAnsi" w:cs="Arial"/>
          <w:color w:val="000000"/>
          <w:sz w:val="21"/>
          <w:szCs w:val="21"/>
        </w:rPr>
        <w:t>The protocols supported in this layer are </w:t>
      </w:r>
      <w:r w:rsidRPr="005D11FE">
        <w:rPr>
          <w:rFonts w:asciiTheme="minorHAnsi" w:hAnsiTheme="minorHAnsi" w:cs="Arial"/>
          <w:b/>
          <w:bCs/>
          <w:color w:val="000000"/>
          <w:sz w:val="21"/>
          <w:szCs w:val="21"/>
        </w:rPr>
        <w:t>TELNET, FTP</w:t>
      </w:r>
      <w:r w:rsidRPr="005D11FE">
        <w:rPr>
          <w:rFonts w:asciiTheme="minorHAnsi" w:hAnsiTheme="minorHAnsi" w:cs="Arial"/>
          <w:color w:val="000000"/>
          <w:sz w:val="21"/>
          <w:szCs w:val="21"/>
        </w:rPr>
        <w:t> and </w:t>
      </w:r>
      <w:r w:rsidRPr="005D11FE">
        <w:rPr>
          <w:rFonts w:asciiTheme="minorHAnsi" w:hAnsiTheme="minorHAnsi" w:cs="Arial"/>
          <w:b/>
          <w:bCs/>
          <w:color w:val="000000"/>
          <w:sz w:val="21"/>
          <w:szCs w:val="21"/>
        </w:rPr>
        <w:t>HTTP</w:t>
      </w:r>
      <w:r w:rsidRPr="005D11FE">
        <w:rPr>
          <w:rFonts w:asciiTheme="minorHAnsi" w:hAnsiTheme="minorHAnsi" w:cs="Arial"/>
          <w:color w:val="000000"/>
          <w:sz w:val="21"/>
          <w:szCs w:val="21"/>
        </w:rPr>
        <w:t>.</w:t>
      </w:r>
    </w:p>
    <w:p w14:paraId="189E2E9F" w14:textId="77777777" w:rsidR="00182A80" w:rsidRPr="005D11FE" w:rsidRDefault="00182A80" w:rsidP="00182A80"/>
    <w:p w14:paraId="54617E3E" w14:textId="77777777" w:rsidR="00182A80" w:rsidRPr="005D11FE" w:rsidRDefault="00182A80" w:rsidP="00182A80"/>
    <w:p w14:paraId="779708E3" w14:textId="77777777" w:rsidR="00182A80" w:rsidRPr="005D11FE" w:rsidRDefault="00182A80" w:rsidP="00182A80"/>
    <w:p w14:paraId="6844DC15" w14:textId="3B34E737" w:rsidR="008752E1" w:rsidRPr="005D11FE" w:rsidRDefault="00C40507" w:rsidP="00182A80">
      <w:pPr>
        <w:pStyle w:val="Heading2"/>
        <w:rPr>
          <w:rFonts w:asciiTheme="minorHAnsi" w:hAnsiTheme="minorHAnsi"/>
        </w:rPr>
      </w:pPr>
      <w:r w:rsidRPr="005D11FE">
        <w:rPr>
          <w:rFonts w:asciiTheme="minorHAnsi" w:hAnsiTheme="minorHAnsi"/>
        </w:rPr>
        <w:t>Mobile Networks</w:t>
      </w:r>
    </w:p>
    <w:p w14:paraId="656F532F" w14:textId="7AD72E4D" w:rsidR="00C40507" w:rsidRPr="005D11FE" w:rsidRDefault="00C40507"/>
    <w:p w14:paraId="67E7E633" w14:textId="77777777"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Cellular network is an underlying technology for mobile phones, personal communication systems, wireless networking etc. The technology is developed for mobile radio telephone to replace high power transmitter/receiver systems. Cellular networks use lower power, shorter range and more transmitters for data transmission.</w:t>
      </w:r>
    </w:p>
    <w:p w14:paraId="4677253E" w14:textId="77777777" w:rsidR="00C40507" w:rsidRPr="005D11FE" w:rsidRDefault="00C40507" w:rsidP="00C40507">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Features of Cellular Systems</w:t>
      </w:r>
    </w:p>
    <w:p w14:paraId="63DC98E2" w14:textId="77777777"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Wireless Cellular Systems solves the problem of spectral congestion and increases user capacity. The features of cellular systems are as follows −</w:t>
      </w:r>
    </w:p>
    <w:p w14:paraId="20E1FC62" w14:textId="77777777" w:rsidR="00C40507" w:rsidRPr="005D11FE" w:rsidRDefault="00C40507"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Offer very high capacity in a limited spectrum.</w:t>
      </w:r>
    </w:p>
    <w:p w14:paraId="189BECC2" w14:textId="77777777" w:rsidR="00C40507" w:rsidRPr="005D11FE" w:rsidRDefault="00C40507"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Reuse of radio channel in different cells.</w:t>
      </w:r>
    </w:p>
    <w:p w14:paraId="30D687F3" w14:textId="77777777" w:rsidR="00C40507" w:rsidRPr="005D11FE" w:rsidRDefault="00C40507"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Enable a fixed number of channels to serve an arbitrarily large number of users by reusing the channel throughout the coverage region.</w:t>
      </w:r>
    </w:p>
    <w:p w14:paraId="312A34F8" w14:textId="77777777" w:rsidR="00C40507" w:rsidRPr="005D11FE" w:rsidRDefault="00C40507"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Communication is always between mobile and base station (not directly between mobiles).</w:t>
      </w:r>
    </w:p>
    <w:p w14:paraId="3B3ED0B5" w14:textId="77777777" w:rsidR="00C40507" w:rsidRPr="005D11FE" w:rsidRDefault="00C40507"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Each cellular base station is allocated a group of radio channels within a small geographic area called a cell.</w:t>
      </w:r>
    </w:p>
    <w:p w14:paraId="73D97596" w14:textId="4279F1F1" w:rsidR="00C40507" w:rsidRPr="005D11FE" w:rsidRDefault="005207C8"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Neighbouring</w:t>
      </w:r>
      <w:r w:rsidR="00C40507" w:rsidRPr="005D11FE">
        <w:rPr>
          <w:rFonts w:eastAsia="Times New Roman" w:cs="Arial"/>
          <w:color w:val="000000"/>
          <w:sz w:val="21"/>
          <w:szCs w:val="21"/>
          <w:lang w:val="en-KE" w:eastAsia="en-KE"/>
        </w:rPr>
        <w:t xml:space="preserve"> cells are assigned different channel groups.</w:t>
      </w:r>
    </w:p>
    <w:p w14:paraId="7880E06B" w14:textId="77777777" w:rsidR="00C40507" w:rsidRPr="005D11FE" w:rsidRDefault="00C40507"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By limiting the coverage area to within the boundary of the cell, the channel groups may be reused to cover different cells.</w:t>
      </w:r>
    </w:p>
    <w:p w14:paraId="032E5C7D" w14:textId="77777777" w:rsidR="00C40507" w:rsidRPr="005D11FE" w:rsidRDefault="00C40507"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Keep interference levels within tolerable limits.</w:t>
      </w:r>
    </w:p>
    <w:p w14:paraId="249EE561" w14:textId="77777777" w:rsidR="00C40507" w:rsidRPr="005D11FE" w:rsidRDefault="00C40507"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Frequency reuse or frequency planning.</w:t>
      </w:r>
    </w:p>
    <w:p w14:paraId="7ED27608" w14:textId="77777777" w:rsidR="00C40507" w:rsidRPr="005D11FE" w:rsidRDefault="00C40507" w:rsidP="00C40507">
      <w:pPr>
        <w:numPr>
          <w:ilvl w:val="0"/>
          <w:numId w:val="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Organization of Wireless Cellular Network.</w:t>
      </w:r>
    </w:p>
    <w:p w14:paraId="6B06FFCC" w14:textId="77777777"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Cellular network is organized into multiple low power transmitters each 100w or less.</w:t>
      </w:r>
    </w:p>
    <w:p w14:paraId="06902EB9" w14:textId="77777777" w:rsidR="00C40507" w:rsidRPr="005D11FE" w:rsidRDefault="00C40507" w:rsidP="00C40507">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Shape of Cells</w:t>
      </w:r>
    </w:p>
    <w:p w14:paraId="645D1B30" w14:textId="465AB799"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The coverage area of cellular networks </w:t>
      </w:r>
      <w:r w:rsidR="005207C8" w:rsidRPr="005D11FE">
        <w:rPr>
          <w:rFonts w:eastAsia="Times New Roman" w:cs="Arial"/>
          <w:color w:val="000000"/>
          <w:sz w:val="24"/>
          <w:szCs w:val="24"/>
          <w:lang w:val="en-KE" w:eastAsia="en-KE"/>
        </w:rPr>
        <w:t>is</w:t>
      </w:r>
      <w:r w:rsidRPr="005D11FE">
        <w:rPr>
          <w:rFonts w:eastAsia="Times New Roman" w:cs="Arial"/>
          <w:color w:val="000000"/>
          <w:sz w:val="24"/>
          <w:szCs w:val="24"/>
          <w:lang w:val="en-KE" w:eastAsia="en-KE"/>
        </w:rPr>
        <w:t xml:space="preserve"> divided into </w:t>
      </w:r>
      <w:r w:rsidRPr="005D11FE">
        <w:rPr>
          <w:rFonts w:eastAsia="Times New Roman" w:cs="Arial"/>
          <w:b/>
          <w:bCs/>
          <w:color w:val="000000"/>
          <w:sz w:val="24"/>
          <w:szCs w:val="24"/>
          <w:lang w:val="en-KE" w:eastAsia="en-KE"/>
        </w:rPr>
        <w:t>cells</w:t>
      </w:r>
      <w:r w:rsidRPr="005D11FE">
        <w:rPr>
          <w:rFonts w:eastAsia="Times New Roman" w:cs="Arial"/>
          <w:color w:val="000000"/>
          <w:sz w:val="24"/>
          <w:szCs w:val="24"/>
          <w:lang w:val="en-KE" w:eastAsia="en-KE"/>
        </w:rPr>
        <w:t>, each cell having its own antenna for transmitting the signals. Each cell has its own frequencies. Data communication in cellular networks is served by its base station transmitter, receiver and its control unit.</w:t>
      </w:r>
    </w:p>
    <w:p w14:paraId="62E8F22D" w14:textId="77777777"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shape of cells can be either square or hexagon −</w:t>
      </w:r>
    </w:p>
    <w:p w14:paraId="1D9F9E36" w14:textId="77777777" w:rsidR="00C40507" w:rsidRPr="005D11FE" w:rsidRDefault="00C40507" w:rsidP="00C40507">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Square</w:t>
      </w:r>
    </w:p>
    <w:p w14:paraId="0F854CBF" w14:textId="184B21B8"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A square cell has four </w:t>
      </w:r>
      <w:r w:rsidR="005207C8" w:rsidRPr="005D11FE">
        <w:rPr>
          <w:rFonts w:eastAsia="Times New Roman" w:cs="Arial"/>
          <w:color w:val="000000"/>
          <w:sz w:val="24"/>
          <w:szCs w:val="24"/>
          <w:lang w:val="en-KE" w:eastAsia="en-KE"/>
        </w:rPr>
        <w:t>neighbours</w:t>
      </w:r>
      <w:r w:rsidRPr="005D11FE">
        <w:rPr>
          <w:rFonts w:eastAsia="Times New Roman" w:cs="Arial"/>
          <w:color w:val="000000"/>
          <w:sz w:val="24"/>
          <w:szCs w:val="24"/>
          <w:lang w:val="en-KE" w:eastAsia="en-KE"/>
        </w:rPr>
        <w:t xml:space="preserve"> at distance </w:t>
      </w:r>
      <w:r w:rsidRPr="005D11FE">
        <w:rPr>
          <w:rFonts w:eastAsia="Times New Roman" w:cs="Arial"/>
          <w:b/>
          <w:bCs/>
          <w:color w:val="000000"/>
          <w:sz w:val="24"/>
          <w:szCs w:val="24"/>
          <w:lang w:val="en-KE" w:eastAsia="en-KE"/>
        </w:rPr>
        <w:t>d</w:t>
      </w:r>
      <w:r w:rsidRPr="005D11FE">
        <w:rPr>
          <w:rFonts w:eastAsia="Times New Roman" w:cs="Arial"/>
          <w:color w:val="000000"/>
          <w:sz w:val="24"/>
          <w:szCs w:val="24"/>
          <w:lang w:val="en-KE" w:eastAsia="en-KE"/>
        </w:rPr>
        <w:t> and four at distance Root </w:t>
      </w:r>
      <w:r w:rsidRPr="005D11FE">
        <w:rPr>
          <w:rFonts w:eastAsia="Times New Roman" w:cs="Arial"/>
          <w:b/>
          <w:bCs/>
          <w:color w:val="000000"/>
          <w:sz w:val="24"/>
          <w:szCs w:val="24"/>
          <w:lang w:val="en-KE" w:eastAsia="en-KE"/>
        </w:rPr>
        <w:t>2 d</w:t>
      </w:r>
    </w:p>
    <w:p w14:paraId="07DDE7AC" w14:textId="77777777" w:rsidR="00C40507" w:rsidRPr="005D11FE" w:rsidRDefault="00C40507" w:rsidP="00C40507">
      <w:pPr>
        <w:numPr>
          <w:ilvl w:val="0"/>
          <w:numId w:val="2"/>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lastRenderedPageBreak/>
        <w:t>Better if all adjacent antennas equidistant</w:t>
      </w:r>
    </w:p>
    <w:p w14:paraId="670D725F" w14:textId="77777777" w:rsidR="00C40507" w:rsidRPr="005D11FE" w:rsidRDefault="00C40507" w:rsidP="00C40507">
      <w:pPr>
        <w:numPr>
          <w:ilvl w:val="0"/>
          <w:numId w:val="2"/>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Simplifies choosing and switching to new antenna</w:t>
      </w:r>
    </w:p>
    <w:p w14:paraId="09E98BE5" w14:textId="77777777" w:rsidR="00C40507" w:rsidRPr="005D11FE" w:rsidRDefault="00C40507" w:rsidP="00C40507">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Hexagon</w:t>
      </w:r>
    </w:p>
    <w:p w14:paraId="5FA87A73" w14:textId="77777777"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A hexagon cell shape is highly recommended for its easy coverage and calculations. It offers the following advantages −</w:t>
      </w:r>
    </w:p>
    <w:p w14:paraId="5D6E78B3" w14:textId="77777777" w:rsidR="00C40507" w:rsidRPr="005D11FE" w:rsidRDefault="00C40507" w:rsidP="00C40507">
      <w:pPr>
        <w:numPr>
          <w:ilvl w:val="0"/>
          <w:numId w:val="3"/>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Provides equidistant antennas</w:t>
      </w:r>
    </w:p>
    <w:p w14:paraId="72194C95" w14:textId="1E66DC38" w:rsidR="00C40507" w:rsidRPr="005D11FE" w:rsidRDefault="00C40507" w:rsidP="00C40507">
      <w:pPr>
        <w:numPr>
          <w:ilvl w:val="0"/>
          <w:numId w:val="3"/>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 xml:space="preserve">Distance from </w:t>
      </w:r>
      <w:r w:rsidR="005207C8" w:rsidRPr="005D11FE">
        <w:rPr>
          <w:rFonts w:eastAsia="Times New Roman" w:cs="Arial"/>
          <w:sz w:val="21"/>
          <w:szCs w:val="21"/>
          <w:lang w:val="en-KE" w:eastAsia="en-KE"/>
        </w:rPr>
        <w:t>centre</w:t>
      </w:r>
      <w:r w:rsidRPr="005D11FE">
        <w:rPr>
          <w:rFonts w:eastAsia="Times New Roman" w:cs="Arial"/>
          <w:sz w:val="21"/>
          <w:szCs w:val="21"/>
          <w:lang w:val="en-KE" w:eastAsia="en-KE"/>
        </w:rPr>
        <w:t xml:space="preserve"> to vertex equals length of side</w:t>
      </w:r>
    </w:p>
    <w:p w14:paraId="4F9BDD00" w14:textId="17E161DF" w:rsidR="00C40507" w:rsidRPr="005D11FE" w:rsidRDefault="00C40507" w:rsidP="00C40507">
      <w:pPr>
        <w:spacing w:after="0" w:line="240" w:lineRule="auto"/>
        <w:rPr>
          <w:rFonts w:eastAsia="Times New Roman" w:cs="Times New Roman"/>
          <w:sz w:val="24"/>
          <w:szCs w:val="24"/>
          <w:lang w:val="en-KE" w:eastAsia="en-KE"/>
        </w:rPr>
      </w:pPr>
      <w:r w:rsidRPr="005D11FE">
        <w:rPr>
          <w:rFonts w:eastAsia="Times New Roman" w:cs="Times New Roman"/>
          <w:noProof/>
          <w:sz w:val="24"/>
          <w:szCs w:val="24"/>
          <w:lang w:val="en-KE" w:eastAsia="en-KE"/>
        </w:rPr>
        <w:drawing>
          <wp:inline distT="0" distB="0" distL="0" distR="0" wp14:anchorId="6B6A4BB9" wp14:editId="2052DC3B">
            <wp:extent cx="2400300" cy="1771650"/>
            <wp:effectExtent l="0" t="0" r="0" b="0"/>
            <wp:docPr id="1" name="Picture 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xag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1771650"/>
                    </a:xfrm>
                    <a:prstGeom prst="rect">
                      <a:avLst/>
                    </a:prstGeom>
                    <a:noFill/>
                    <a:ln>
                      <a:noFill/>
                    </a:ln>
                  </pic:spPr>
                </pic:pic>
              </a:graphicData>
            </a:graphic>
          </wp:inline>
        </w:drawing>
      </w:r>
    </w:p>
    <w:p w14:paraId="297A1FFE" w14:textId="77777777" w:rsidR="00C40507" w:rsidRPr="005D11FE" w:rsidRDefault="00C40507" w:rsidP="00C40507">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Frequency Reuse</w:t>
      </w:r>
    </w:p>
    <w:p w14:paraId="4D2A28B1" w14:textId="77777777"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Frequency reusing is the concept of using the same radio frequencies within a given area, that are separated by considerable distance, with minimal interference, to establish communication.</w:t>
      </w:r>
    </w:p>
    <w:p w14:paraId="6567EAD6" w14:textId="77777777"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Frequency reuse offers the following benefits −</w:t>
      </w:r>
    </w:p>
    <w:p w14:paraId="5EA8FA18" w14:textId="77777777" w:rsidR="00C40507" w:rsidRPr="005D11FE" w:rsidRDefault="00C40507" w:rsidP="00C40507">
      <w:pPr>
        <w:numPr>
          <w:ilvl w:val="0"/>
          <w:numId w:val="4"/>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Allows communications within cell on a given frequency</w:t>
      </w:r>
    </w:p>
    <w:p w14:paraId="138F4935" w14:textId="77777777" w:rsidR="00C40507" w:rsidRPr="005D11FE" w:rsidRDefault="00C40507" w:rsidP="00C40507">
      <w:pPr>
        <w:numPr>
          <w:ilvl w:val="0"/>
          <w:numId w:val="4"/>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Limits escaping power to adjacent cells</w:t>
      </w:r>
    </w:p>
    <w:p w14:paraId="7AF82B99" w14:textId="77777777" w:rsidR="00C40507" w:rsidRPr="005D11FE" w:rsidRDefault="00C40507" w:rsidP="00C40507">
      <w:pPr>
        <w:numPr>
          <w:ilvl w:val="0"/>
          <w:numId w:val="4"/>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Allows re-use of frequencies in nearby cells</w:t>
      </w:r>
    </w:p>
    <w:p w14:paraId="1DAD9960" w14:textId="77777777" w:rsidR="00C40507" w:rsidRPr="005D11FE" w:rsidRDefault="00C40507" w:rsidP="00C40507">
      <w:pPr>
        <w:numPr>
          <w:ilvl w:val="0"/>
          <w:numId w:val="4"/>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Uses same frequency for multiple conversations</w:t>
      </w:r>
    </w:p>
    <w:p w14:paraId="27E1B70B" w14:textId="77777777" w:rsidR="00C40507" w:rsidRPr="005D11FE" w:rsidRDefault="00C40507" w:rsidP="00C40507">
      <w:pPr>
        <w:numPr>
          <w:ilvl w:val="0"/>
          <w:numId w:val="4"/>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10 to 50 frequencies per cell</w:t>
      </w:r>
    </w:p>
    <w:p w14:paraId="1937D932" w14:textId="77777777"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For example, when </w:t>
      </w:r>
      <w:r w:rsidRPr="005D11FE">
        <w:rPr>
          <w:rFonts w:eastAsia="Times New Roman" w:cs="Arial"/>
          <w:b/>
          <w:bCs/>
          <w:color w:val="000000"/>
          <w:sz w:val="24"/>
          <w:szCs w:val="24"/>
          <w:lang w:val="en-KE" w:eastAsia="en-KE"/>
        </w:rPr>
        <w:t>N</w:t>
      </w:r>
      <w:r w:rsidRPr="005D11FE">
        <w:rPr>
          <w:rFonts w:eastAsia="Times New Roman" w:cs="Arial"/>
          <w:color w:val="000000"/>
          <w:sz w:val="24"/>
          <w:szCs w:val="24"/>
          <w:lang w:val="en-KE" w:eastAsia="en-KE"/>
        </w:rPr>
        <w:t> cells are using the same number of frequencies and </w:t>
      </w:r>
      <w:r w:rsidRPr="005D11FE">
        <w:rPr>
          <w:rFonts w:eastAsia="Times New Roman" w:cs="Arial"/>
          <w:b/>
          <w:bCs/>
          <w:color w:val="000000"/>
          <w:sz w:val="24"/>
          <w:szCs w:val="24"/>
          <w:lang w:val="en-KE" w:eastAsia="en-KE"/>
        </w:rPr>
        <w:t>K</w:t>
      </w:r>
      <w:r w:rsidRPr="005D11FE">
        <w:rPr>
          <w:rFonts w:eastAsia="Times New Roman" w:cs="Arial"/>
          <w:color w:val="000000"/>
          <w:sz w:val="24"/>
          <w:szCs w:val="24"/>
          <w:lang w:val="en-KE" w:eastAsia="en-KE"/>
        </w:rPr>
        <w:t> be the total number of frequencies used in systems. Then each </w:t>
      </w:r>
      <w:r w:rsidRPr="005D11FE">
        <w:rPr>
          <w:rFonts w:eastAsia="Times New Roman" w:cs="Arial"/>
          <w:b/>
          <w:bCs/>
          <w:color w:val="000000"/>
          <w:sz w:val="24"/>
          <w:szCs w:val="24"/>
          <w:lang w:val="en-KE" w:eastAsia="en-KE"/>
        </w:rPr>
        <w:t>cell frequency</w:t>
      </w:r>
      <w:r w:rsidRPr="005D11FE">
        <w:rPr>
          <w:rFonts w:eastAsia="Times New Roman" w:cs="Arial"/>
          <w:color w:val="000000"/>
          <w:sz w:val="24"/>
          <w:szCs w:val="24"/>
          <w:lang w:val="en-KE" w:eastAsia="en-KE"/>
        </w:rPr>
        <w:t> is calculated by using the formulae </w:t>
      </w:r>
      <w:r w:rsidRPr="005D11FE">
        <w:rPr>
          <w:rFonts w:eastAsia="Times New Roman" w:cs="Arial"/>
          <w:b/>
          <w:bCs/>
          <w:color w:val="000000"/>
          <w:sz w:val="24"/>
          <w:szCs w:val="24"/>
          <w:lang w:val="en-KE" w:eastAsia="en-KE"/>
        </w:rPr>
        <w:t>K/N</w:t>
      </w:r>
      <w:r w:rsidRPr="005D11FE">
        <w:rPr>
          <w:rFonts w:eastAsia="Times New Roman" w:cs="Arial"/>
          <w:color w:val="000000"/>
          <w:sz w:val="24"/>
          <w:szCs w:val="24"/>
          <w:lang w:val="en-KE" w:eastAsia="en-KE"/>
        </w:rPr>
        <w:t>.</w:t>
      </w:r>
    </w:p>
    <w:p w14:paraId="0E940F7C" w14:textId="77777777" w:rsidR="00C40507" w:rsidRPr="005D11FE" w:rsidRDefault="00C40507" w:rsidP="00C40507">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In Advanced Mobile Phone Services (AMPS) when K = 395 and N = 7, then frequencies per cell on an average will be 395/7 = 56. Here, </w:t>
      </w:r>
      <w:r w:rsidRPr="005D11FE">
        <w:rPr>
          <w:rFonts w:eastAsia="Times New Roman" w:cs="Arial"/>
          <w:b/>
          <w:bCs/>
          <w:color w:val="000000"/>
          <w:sz w:val="24"/>
          <w:szCs w:val="24"/>
          <w:lang w:val="en-KE" w:eastAsia="en-KE"/>
        </w:rPr>
        <w:t>cell frequency</w:t>
      </w:r>
      <w:r w:rsidRPr="005D11FE">
        <w:rPr>
          <w:rFonts w:eastAsia="Times New Roman" w:cs="Arial"/>
          <w:color w:val="000000"/>
          <w:sz w:val="24"/>
          <w:szCs w:val="24"/>
          <w:lang w:val="en-KE" w:eastAsia="en-KE"/>
        </w:rPr>
        <w:t> is 56</w:t>
      </w:r>
    </w:p>
    <w:p w14:paraId="2C184652" w14:textId="41751EE6" w:rsidR="00C40507" w:rsidRPr="005D11FE" w:rsidRDefault="00C40507"/>
    <w:p w14:paraId="452F3A9B" w14:textId="3FE82DCA" w:rsidR="00181631" w:rsidRPr="005D11FE" w:rsidRDefault="00181631"/>
    <w:p w14:paraId="49318449" w14:textId="3B82F3C5" w:rsidR="00181631" w:rsidRPr="005D11FE" w:rsidRDefault="00181631" w:rsidP="00181631">
      <w:pPr>
        <w:pStyle w:val="Heading2"/>
        <w:rPr>
          <w:rFonts w:asciiTheme="minorHAnsi" w:hAnsiTheme="minorHAnsi"/>
        </w:rPr>
      </w:pPr>
      <w:r w:rsidRPr="005D11FE">
        <w:rPr>
          <w:rFonts w:asciiTheme="minorHAnsi" w:hAnsiTheme="minorHAnsi"/>
        </w:rPr>
        <w:t>Propagation Losses</w:t>
      </w:r>
    </w:p>
    <w:p w14:paraId="7E68274D"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Antenna and Wave propagation plays a vital role in wireless communication networks. An antenna is an electrical conductor or a system of conductors that radiates/collects (transmits or receives) electromagnetic energy into/from space. An idealized isotropic antenna radiates equally in all directions.</w:t>
      </w:r>
    </w:p>
    <w:p w14:paraId="7CB8A8CF" w14:textId="77777777" w:rsidR="00181631" w:rsidRPr="005D11FE" w:rsidRDefault="00181631" w:rsidP="00181631">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Propagation Mechanisms</w:t>
      </w:r>
    </w:p>
    <w:p w14:paraId="53310682"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Wireless transmissions propagate in three modes. They are −</w:t>
      </w:r>
    </w:p>
    <w:p w14:paraId="1AD38611" w14:textId="77777777" w:rsidR="00181631" w:rsidRPr="005D11FE" w:rsidRDefault="00181631" w:rsidP="00181631">
      <w:pPr>
        <w:numPr>
          <w:ilvl w:val="0"/>
          <w:numId w:val="5"/>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Ground-wave propagation</w:t>
      </w:r>
    </w:p>
    <w:p w14:paraId="3FCAEFAD" w14:textId="77777777" w:rsidR="00181631" w:rsidRPr="005D11FE" w:rsidRDefault="00181631" w:rsidP="00181631">
      <w:pPr>
        <w:numPr>
          <w:ilvl w:val="0"/>
          <w:numId w:val="5"/>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Sky-wave propagation</w:t>
      </w:r>
    </w:p>
    <w:p w14:paraId="67598DD9" w14:textId="77777777" w:rsidR="00181631" w:rsidRPr="005D11FE" w:rsidRDefault="00181631" w:rsidP="00181631">
      <w:pPr>
        <w:numPr>
          <w:ilvl w:val="0"/>
          <w:numId w:val="5"/>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Line-of-sight propagation</w:t>
      </w:r>
    </w:p>
    <w:p w14:paraId="71A39B0A"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b/>
          <w:bCs/>
          <w:color w:val="000000"/>
          <w:sz w:val="24"/>
          <w:szCs w:val="24"/>
          <w:lang w:val="en-KE" w:eastAsia="en-KE"/>
        </w:rPr>
        <w:t>Ground wave propagation</w:t>
      </w:r>
      <w:r w:rsidRPr="005D11FE">
        <w:rPr>
          <w:rFonts w:eastAsia="Times New Roman" w:cs="Arial"/>
          <w:color w:val="000000"/>
          <w:sz w:val="24"/>
          <w:szCs w:val="24"/>
          <w:lang w:val="en-KE" w:eastAsia="en-KE"/>
        </w:rPr>
        <w:t> follows the contour of the earth, while </w:t>
      </w:r>
      <w:r w:rsidRPr="005D11FE">
        <w:rPr>
          <w:rFonts w:eastAsia="Times New Roman" w:cs="Arial"/>
          <w:b/>
          <w:bCs/>
          <w:color w:val="000000"/>
          <w:sz w:val="24"/>
          <w:szCs w:val="24"/>
          <w:lang w:val="en-KE" w:eastAsia="en-KE"/>
        </w:rPr>
        <w:t>sky wave propagation</w:t>
      </w:r>
      <w:r w:rsidRPr="005D11FE">
        <w:rPr>
          <w:rFonts w:eastAsia="Times New Roman" w:cs="Arial"/>
          <w:color w:val="000000"/>
          <w:sz w:val="24"/>
          <w:szCs w:val="24"/>
          <w:lang w:val="en-KE" w:eastAsia="en-KE"/>
        </w:rPr>
        <w:t> uses reflection by both earth and ionosphere.</w:t>
      </w:r>
    </w:p>
    <w:p w14:paraId="2C7FCD57"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b/>
          <w:bCs/>
          <w:color w:val="000000"/>
          <w:sz w:val="24"/>
          <w:szCs w:val="24"/>
          <w:lang w:val="en-KE" w:eastAsia="en-KE"/>
        </w:rPr>
        <w:t>Line of sight propagation</w:t>
      </w:r>
      <w:r w:rsidRPr="005D11FE">
        <w:rPr>
          <w:rFonts w:eastAsia="Times New Roman" w:cs="Arial"/>
          <w:color w:val="000000"/>
          <w:sz w:val="24"/>
          <w:szCs w:val="24"/>
          <w:lang w:val="en-KE" w:eastAsia="en-KE"/>
        </w:rPr>
        <w:t> requires the transmitting and receiving antennas to be within the line of sight of each other. Depending upon the frequency of the underlying signal, the particular mode of propagation is followed.</w:t>
      </w:r>
    </w:p>
    <w:p w14:paraId="3DF53C13"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Examples of ground wave and sky wave communication are </w:t>
      </w:r>
      <w:r w:rsidRPr="005D11FE">
        <w:rPr>
          <w:rFonts w:eastAsia="Times New Roman" w:cs="Arial"/>
          <w:b/>
          <w:bCs/>
          <w:color w:val="000000"/>
          <w:sz w:val="24"/>
          <w:szCs w:val="24"/>
          <w:lang w:val="en-KE" w:eastAsia="en-KE"/>
        </w:rPr>
        <w:t>AM radio</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international broadcasts</w:t>
      </w:r>
      <w:r w:rsidRPr="005D11FE">
        <w:rPr>
          <w:rFonts w:eastAsia="Times New Roman" w:cs="Arial"/>
          <w:color w:val="000000"/>
          <w:sz w:val="24"/>
          <w:szCs w:val="24"/>
          <w:lang w:val="en-KE" w:eastAsia="en-KE"/>
        </w:rPr>
        <w:t> such as BBC. Above 30 MHz, neither ground wave nor sky wave propagation operates and the communication is through line of sight.</w:t>
      </w:r>
    </w:p>
    <w:p w14:paraId="040E8AF5" w14:textId="77777777" w:rsidR="00181631" w:rsidRPr="005D11FE" w:rsidRDefault="00181631" w:rsidP="00181631">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Transmission Limitations</w:t>
      </w:r>
    </w:p>
    <w:p w14:paraId="3CF59B9E"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In this section, we will discuss the various limitations that affect electromagnetic wave transmissions. Let us start with attenuation.</w:t>
      </w:r>
    </w:p>
    <w:p w14:paraId="355FC23C" w14:textId="77777777" w:rsidR="00181631" w:rsidRPr="005D11FE" w:rsidRDefault="00181631" w:rsidP="0018163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Attenuation</w:t>
      </w:r>
    </w:p>
    <w:p w14:paraId="35AB365D"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strength of signal falls with distance over transmission medium. The extent of attenuation is a function of distance, transmission medium, as well as the frequency of the underlying transmission.</w:t>
      </w:r>
    </w:p>
    <w:p w14:paraId="04515AF7" w14:textId="77777777" w:rsidR="00181631" w:rsidRPr="005D11FE" w:rsidRDefault="00181631" w:rsidP="0018163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Distortion</w:t>
      </w:r>
    </w:p>
    <w:p w14:paraId="401B6CA7"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Since signals at different frequencies attenuate to different extents, a signal comprising of components over a range of frequencies gets distorted, i.e., the shape of the received signal changes.</w:t>
      </w:r>
    </w:p>
    <w:p w14:paraId="772421F9"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A standard method of resolving this problem (and recovering the original shape) is to amplify higher frequencies and thus equalize attenuation over a band of frequencies.</w:t>
      </w:r>
    </w:p>
    <w:p w14:paraId="40384F75" w14:textId="77777777" w:rsidR="00181631" w:rsidRPr="005D11FE" w:rsidRDefault="00181631" w:rsidP="0018163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Dispersion</w:t>
      </w:r>
    </w:p>
    <w:p w14:paraId="4B4D1B0A"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Dispersion is the phenomenon of spreading of a burst of electromagnetic energy during propagation. Bursts of data sent in rapid succession tend to merge due to dispersion.</w:t>
      </w:r>
    </w:p>
    <w:p w14:paraId="681318CF" w14:textId="77777777" w:rsidR="00181631" w:rsidRPr="005D11FE" w:rsidRDefault="00181631" w:rsidP="0018163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Noise</w:t>
      </w:r>
    </w:p>
    <w:p w14:paraId="3FABB6A9" w14:textId="2F9AF61D"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The most pervasive form of noise is thermal noise, which is often </w:t>
      </w:r>
      <w:r w:rsidR="005207C8" w:rsidRPr="005D11FE">
        <w:rPr>
          <w:rFonts w:eastAsia="Times New Roman" w:cs="Arial"/>
          <w:color w:val="000000"/>
          <w:sz w:val="24"/>
          <w:szCs w:val="24"/>
          <w:lang w:val="en-KE" w:eastAsia="en-KE"/>
        </w:rPr>
        <w:t>modelled</w:t>
      </w:r>
      <w:r w:rsidRPr="005D11FE">
        <w:rPr>
          <w:rFonts w:eastAsia="Times New Roman" w:cs="Arial"/>
          <w:color w:val="000000"/>
          <w:sz w:val="24"/>
          <w:szCs w:val="24"/>
          <w:lang w:val="en-KE" w:eastAsia="en-KE"/>
        </w:rPr>
        <w:t xml:space="preserve"> using an additive Gaussian model. Thermal noise is due to thermal agitation of electrons and is uniformly distributed across the frequency spectrum.</w:t>
      </w:r>
    </w:p>
    <w:p w14:paraId="398B35BB"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Other forms of noise include −</w:t>
      </w:r>
    </w:p>
    <w:p w14:paraId="2C991396" w14:textId="77777777" w:rsidR="00181631" w:rsidRPr="005D11FE" w:rsidRDefault="00181631" w:rsidP="00181631">
      <w:pPr>
        <w:numPr>
          <w:ilvl w:val="0"/>
          <w:numId w:val="6"/>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Inter modulation noise</w:t>
      </w:r>
      <w:r w:rsidRPr="005D11FE">
        <w:rPr>
          <w:rFonts w:eastAsia="Times New Roman" w:cs="Arial"/>
          <w:color w:val="000000"/>
          <w:sz w:val="21"/>
          <w:szCs w:val="21"/>
          <w:lang w:val="en-KE" w:eastAsia="en-KE"/>
        </w:rPr>
        <w:t> (caused by signals produced at frequencies that are sums or differences of carrier frequencies)</w:t>
      </w:r>
    </w:p>
    <w:p w14:paraId="0791345E" w14:textId="77777777" w:rsidR="00181631" w:rsidRPr="005D11FE" w:rsidRDefault="00181631" w:rsidP="00181631">
      <w:pPr>
        <w:numPr>
          <w:ilvl w:val="0"/>
          <w:numId w:val="6"/>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Crosstalk</w:t>
      </w:r>
      <w:r w:rsidRPr="005D11FE">
        <w:rPr>
          <w:rFonts w:eastAsia="Times New Roman" w:cs="Arial"/>
          <w:color w:val="000000"/>
          <w:sz w:val="21"/>
          <w:szCs w:val="21"/>
          <w:lang w:val="en-KE" w:eastAsia="en-KE"/>
        </w:rPr>
        <w:t> (interference between two signals)</w:t>
      </w:r>
    </w:p>
    <w:p w14:paraId="6892A993" w14:textId="77777777" w:rsidR="00181631" w:rsidRPr="005D11FE" w:rsidRDefault="00181631" w:rsidP="00181631">
      <w:pPr>
        <w:numPr>
          <w:ilvl w:val="0"/>
          <w:numId w:val="6"/>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Impulse noise</w:t>
      </w:r>
      <w:r w:rsidRPr="005D11FE">
        <w:rPr>
          <w:rFonts w:eastAsia="Times New Roman" w:cs="Arial"/>
          <w:color w:val="000000"/>
          <w:sz w:val="21"/>
          <w:szCs w:val="21"/>
          <w:lang w:val="en-KE" w:eastAsia="en-KE"/>
        </w:rPr>
        <w:t> (irregular pulses of high energy caused by external electromagnetic disturbances).</w:t>
      </w:r>
    </w:p>
    <w:p w14:paraId="5D806BC7"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While an impulse noise may not have a significant impact on analog data, it has a noticeable effect on digital data, causing </w:t>
      </w:r>
      <w:r w:rsidRPr="005D11FE">
        <w:rPr>
          <w:rFonts w:eastAsia="Times New Roman" w:cs="Arial"/>
          <w:b/>
          <w:bCs/>
          <w:color w:val="000000"/>
          <w:sz w:val="24"/>
          <w:szCs w:val="24"/>
          <w:lang w:val="en-KE" w:eastAsia="en-KE"/>
        </w:rPr>
        <w:t>burst errors</w:t>
      </w:r>
      <w:r w:rsidRPr="005D11FE">
        <w:rPr>
          <w:rFonts w:eastAsia="Times New Roman" w:cs="Arial"/>
          <w:color w:val="000000"/>
          <w:sz w:val="24"/>
          <w:szCs w:val="24"/>
          <w:lang w:val="en-KE" w:eastAsia="en-KE"/>
        </w:rPr>
        <w:t>.</w:t>
      </w:r>
    </w:p>
    <w:p w14:paraId="22B3A968" w14:textId="20A8B45D" w:rsidR="00181631" w:rsidRPr="005D11FE" w:rsidRDefault="00181631" w:rsidP="00181631">
      <w:pPr>
        <w:spacing w:after="0" w:line="240" w:lineRule="auto"/>
        <w:rPr>
          <w:rFonts w:eastAsia="Times New Roman" w:cs="Times New Roman"/>
          <w:sz w:val="24"/>
          <w:szCs w:val="24"/>
          <w:lang w:val="en-KE" w:eastAsia="en-KE"/>
        </w:rPr>
      </w:pPr>
      <w:r w:rsidRPr="005D11FE">
        <w:rPr>
          <w:rFonts w:eastAsia="Times New Roman" w:cs="Times New Roman"/>
          <w:noProof/>
          <w:sz w:val="24"/>
          <w:szCs w:val="24"/>
          <w:lang w:val="en-KE" w:eastAsia="en-KE"/>
        </w:rPr>
        <w:drawing>
          <wp:inline distT="0" distB="0" distL="0" distR="0" wp14:anchorId="61AB299C" wp14:editId="25D77749">
            <wp:extent cx="5438775" cy="2743200"/>
            <wp:effectExtent l="0" t="0" r="9525" b="0"/>
            <wp:docPr id="2" name="Picture 2" descr="Bur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rst Err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2743200"/>
                    </a:xfrm>
                    <a:prstGeom prst="rect">
                      <a:avLst/>
                    </a:prstGeom>
                    <a:noFill/>
                    <a:ln>
                      <a:noFill/>
                    </a:ln>
                  </pic:spPr>
                </pic:pic>
              </a:graphicData>
            </a:graphic>
          </wp:inline>
        </w:drawing>
      </w:r>
    </w:p>
    <w:p w14:paraId="6176B4C6"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above figure clearly illustrates how the noise signal overlaps the original signal and tries to change its characteristics.</w:t>
      </w:r>
    </w:p>
    <w:p w14:paraId="22020066" w14:textId="77777777" w:rsidR="00181631" w:rsidRPr="005D11FE" w:rsidRDefault="00181631" w:rsidP="0018163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Fading</w:t>
      </w:r>
    </w:p>
    <w:p w14:paraId="41D6152F"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Fading refers to the variation of the signal strength with respect to time/distance and is widely prevalent in wireless transmissions. The most common causes of fading in the wireless environment are multipath propagation and mobility (of objects as well as the communicating devices).</w:t>
      </w:r>
    </w:p>
    <w:p w14:paraId="4CF77488" w14:textId="77777777" w:rsidR="00181631" w:rsidRPr="005D11FE" w:rsidRDefault="00181631" w:rsidP="0018163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Multipath propagation</w:t>
      </w:r>
    </w:p>
    <w:p w14:paraId="4C3E51AF"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In wireless media, signals propagate using three principles, which are reflection, scattering, and diffraction.</w:t>
      </w:r>
    </w:p>
    <w:p w14:paraId="0DD07CF8" w14:textId="77777777" w:rsidR="00181631" w:rsidRPr="005D11FE" w:rsidRDefault="00181631" w:rsidP="00181631">
      <w:pPr>
        <w:numPr>
          <w:ilvl w:val="0"/>
          <w:numId w:val="7"/>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Reflection</w:t>
      </w:r>
      <w:r w:rsidRPr="005D11FE">
        <w:rPr>
          <w:rFonts w:eastAsia="Times New Roman" w:cs="Arial"/>
          <w:color w:val="000000"/>
          <w:sz w:val="21"/>
          <w:szCs w:val="21"/>
          <w:lang w:val="en-KE" w:eastAsia="en-KE"/>
        </w:rPr>
        <w:t> occurs when the signal encounters a large solid surface, whose size is much larger than the wavelength of the signal, e.g., a solid wall.</w:t>
      </w:r>
    </w:p>
    <w:p w14:paraId="1256FA22" w14:textId="77777777" w:rsidR="00181631" w:rsidRPr="005D11FE" w:rsidRDefault="00181631" w:rsidP="00181631">
      <w:pPr>
        <w:numPr>
          <w:ilvl w:val="0"/>
          <w:numId w:val="7"/>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Diffraction</w:t>
      </w:r>
      <w:r w:rsidRPr="005D11FE">
        <w:rPr>
          <w:rFonts w:eastAsia="Times New Roman" w:cs="Arial"/>
          <w:color w:val="000000"/>
          <w:sz w:val="21"/>
          <w:szCs w:val="21"/>
          <w:lang w:val="en-KE" w:eastAsia="en-KE"/>
        </w:rPr>
        <w:t> occurs when the signal encounters an edge or a corner, whose size is larger than the wavelength of the signal, e.g., an edge of a wall.</w:t>
      </w:r>
    </w:p>
    <w:p w14:paraId="2DC69B22" w14:textId="77777777" w:rsidR="00181631" w:rsidRPr="005D11FE" w:rsidRDefault="00181631" w:rsidP="00181631">
      <w:pPr>
        <w:numPr>
          <w:ilvl w:val="0"/>
          <w:numId w:val="7"/>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Scattering</w:t>
      </w:r>
      <w:r w:rsidRPr="005D11FE">
        <w:rPr>
          <w:rFonts w:eastAsia="Times New Roman" w:cs="Arial"/>
          <w:color w:val="000000"/>
          <w:sz w:val="21"/>
          <w:szCs w:val="21"/>
          <w:lang w:val="en-KE" w:eastAsia="en-KE"/>
        </w:rPr>
        <w:t> occurs when the signal encounters small objects of size smaller than the wavelength of the signal.</w:t>
      </w:r>
    </w:p>
    <w:p w14:paraId="373A2458" w14:textId="3B18D6F5"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One consequence of multipath propagation is that multiple copies of a signal propagation along multiple different paths, arrive at any point at different times. </w:t>
      </w:r>
      <w:r w:rsidR="005207C8" w:rsidRPr="005D11FE">
        <w:rPr>
          <w:rFonts w:eastAsia="Times New Roman" w:cs="Arial"/>
          <w:color w:val="000000"/>
          <w:sz w:val="24"/>
          <w:szCs w:val="24"/>
          <w:lang w:val="en-KE" w:eastAsia="en-KE"/>
        </w:rPr>
        <w:t>So,</w:t>
      </w:r>
      <w:r w:rsidRPr="005D11FE">
        <w:rPr>
          <w:rFonts w:eastAsia="Times New Roman" w:cs="Arial"/>
          <w:color w:val="000000"/>
          <w:sz w:val="24"/>
          <w:szCs w:val="24"/>
          <w:lang w:val="en-KE" w:eastAsia="en-KE"/>
        </w:rPr>
        <w:t xml:space="preserve"> the signal received at a point is not only affected by the </w:t>
      </w:r>
      <w:r w:rsidRPr="005D11FE">
        <w:rPr>
          <w:rFonts w:eastAsia="Times New Roman" w:cs="Arial"/>
          <w:b/>
          <w:bCs/>
          <w:color w:val="000000"/>
          <w:sz w:val="24"/>
          <w:szCs w:val="24"/>
          <w:lang w:val="en-KE" w:eastAsia="en-KE"/>
        </w:rPr>
        <w:t>inherent noise, distortion, attenuation</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dispersion</w:t>
      </w:r>
      <w:r w:rsidRPr="005D11FE">
        <w:rPr>
          <w:rFonts w:eastAsia="Times New Roman" w:cs="Arial"/>
          <w:color w:val="000000"/>
          <w:sz w:val="24"/>
          <w:szCs w:val="24"/>
          <w:lang w:val="en-KE" w:eastAsia="en-KE"/>
        </w:rPr>
        <w:t> in the channel but also the </w:t>
      </w:r>
      <w:r w:rsidRPr="005D11FE">
        <w:rPr>
          <w:rFonts w:eastAsia="Times New Roman" w:cs="Arial"/>
          <w:b/>
          <w:bCs/>
          <w:color w:val="000000"/>
          <w:sz w:val="24"/>
          <w:szCs w:val="24"/>
          <w:lang w:val="en-KE" w:eastAsia="en-KE"/>
        </w:rPr>
        <w:t>interaction of signals</w:t>
      </w:r>
      <w:r w:rsidRPr="005D11FE">
        <w:rPr>
          <w:rFonts w:eastAsia="Times New Roman" w:cs="Arial"/>
          <w:color w:val="000000"/>
          <w:sz w:val="24"/>
          <w:szCs w:val="24"/>
          <w:lang w:val="en-KE" w:eastAsia="en-KE"/>
        </w:rPr>
        <w:t> propagated along multiple paths.</w:t>
      </w:r>
    </w:p>
    <w:p w14:paraId="4C911843" w14:textId="77777777" w:rsidR="00181631" w:rsidRPr="005D11FE" w:rsidRDefault="00181631" w:rsidP="0018163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Delay spread</w:t>
      </w:r>
    </w:p>
    <w:p w14:paraId="755CA970"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Suppose we transmit a probing pulse from a location and measure the received signal at the recipient location as a function of time. The signal power of the received signal spreads over time due to multipath propagation.</w:t>
      </w:r>
    </w:p>
    <w:p w14:paraId="7EDD2B7D"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delay spread is determined by the density function of the resulting spread of the delay over time. </w:t>
      </w:r>
      <w:r w:rsidRPr="005D11FE">
        <w:rPr>
          <w:rFonts w:eastAsia="Times New Roman" w:cs="Arial"/>
          <w:b/>
          <w:bCs/>
          <w:color w:val="000000"/>
          <w:sz w:val="24"/>
          <w:szCs w:val="24"/>
          <w:lang w:val="en-KE" w:eastAsia="en-KE"/>
        </w:rPr>
        <w:t>Average delay spread</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root mean square delay spread</w:t>
      </w:r>
      <w:r w:rsidRPr="005D11FE">
        <w:rPr>
          <w:rFonts w:eastAsia="Times New Roman" w:cs="Arial"/>
          <w:color w:val="000000"/>
          <w:sz w:val="24"/>
          <w:szCs w:val="24"/>
          <w:lang w:val="en-KE" w:eastAsia="en-KE"/>
        </w:rPr>
        <w:t> are the two parameters that can be calculated.</w:t>
      </w:r>
    </w:p>
    <w:p w14:paraId="05DA59B8" w14:textId="77777777" w:rsidR="00181631" w:rsidRPr="005D11FE" w:rsidRDefault="00181631" w:rsidP="0018163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Doppler spread</w:t>
      </w:r>
    </w:p>
    <w:p w14:paraId="24B08C56" w14:textId="77777777" w:rsidR="00181631" w:rsidRPr="005D11FE" w:rsidRDefault="00181631" w:rsidP="0018163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This is a measure of </w:t>
      </w:r>
      <w:r w:rsidRPr="005D11FE">
        <w:rPr>
          <w:rFonts w:eastAsia="Times New Roman" w:cs="Arial"/>
          <w:b/>
          <w:bCs/>
          <w:color w:val="000000"/>
          <w:sz w:val="24"/>
          <w:szCs w:val="24"/>
          <w:lang w:val="en-KE" w:eastAsia="en-KE"/>
        </w:rPr>
        <w:t>spectral broadening</w:t>
      </w:r>
      <w:r w:rsidRPr="005D11FE">
        <w:rPr>
          <w:rFonts w:eastAsia="Times New Roman" w:cs="Arial"/>
          <w:color w:val="000000"/>
          <w:sz w:val="24"/>
          <w:szCs w:val="24"/>
          <w:lang w:val="en-KE" w:eastAsia="en-KE"/>
        </w:rPr>
        <w:t> caused by the rate of change of the mobile radio channel. It is caused by either relative motion between the mobile and base station or by the movement of objects in the channel.</w:t>
      </w:r>
    </w:p>
    <w:p w14:paraId="24048454" w14:textId="198CC04E" w:rsidR="00181631" w:rsidRPr="005D11FE" w:rsidRDefault="00181631" w:rsidP="00181631">
      <w:pPr>
        <w:spacing w:before="120" w:after="144" w:line="240" w:lineRule="auto"/>
        <w:ind w:left="48" w:right="48"/>
        <w:jc w:val="both"/>
        <w:rPr>
          <w:rFonts w:eastAsia="Times New Roman" w:cs="Arial"/>
          <w:b/>
          <w:bCs/>
          <w:color w:val="000000"/>
          <w:sz w:val="24"/>
          <w:szCs w:val="24"/>
          <w:lang w:eastAsia="en-KE"/>
        </w:rPr>
      </w:pPr>
      <w:r w:rsidRPr="005D11FE">
        <w:rPr>
          <w:rFonts w:eastAsia="Times New Roman" w:cs="Arial"/>
          <w:color w:val="000000"/>
          <w:sz w:val="24"/>
          <w:szCs w:val="24"/>
          <w:lang w:val="en-KE" w:eastAsia="en-KE"/>
        </w:rPr>
        <w:t>When the velocity of the mobile is high, the Doppler spread is high, and the resulting channel variations are faster than that of the baseband signal, this is referred to as </w:t>
      </w:r>
      <w:r w:rsidRPr="005D11FE">
        <w:rPr>
          <w:rFonts w:eastAsia="Times New Roman" w:cs="Arial"/>
          <w:b/>
          <w:bCs/>
          <w:color w:val="000000"/>
          <w:sz w:val="24"/>
          <w:szCs w:val="24"/>
          <w:lang w:val="en-KE" w:eastAsia="en-KE"/>
        </w:rPr>
        <w:t>fast fading</w:t>
      </w:r>
      <w:r w:rsidRPr="005D11FE">
        <w:rPr>
          <w:rFonts w:eastAsia="Times New Roman" w:cs="Arial"/>
          <w:color w:val="000000"/>
          <w:sz w:val="24"/>
          <w:szCs w:val="24"/>
          <w:lang w:val="en-KE" w:eastAsia="en-KE"/>
        </w:rPr>
        <w:t>. When channel variations are slower than the baseband signal variations, then the resulting fading is referred to as </w:t>
      </w:r>
      <w:r w:rsidRPr="005D11FE">
        <w:rPr>
          <w:rFonts w:eastAsia="Times New Roman" w:cs="Arial"/>
          <w:b/>
          <w:bCs/>
          <w:color w:val="000000"/>
          <w:sz w:val="24"/>
          <w:szCs w:val="24"/>
          <w:lang w:val="en-KE" w:eastAsia="en-KE"/>
        </w:rPr>
        <w:t xml:space="preserve">slow </w:t>
      </w:r>
      <w:r w:rsidR="005207C8" w:rsidRPr="005D11FE">
        <w:rPr>
          <w:rFonts w:eastAsia="Times New Roman" w:cs="Arial"/>
          <w:b/>
          <w:bCs/>
          <w:color w:val="000000"/>
          <w:sz w:val="24"/>
          <w:szCs w:val="24"/>
          <w:lang w:val="en-KE" w:eastAsia="en-KE"/>
        </w:rPr>
        <w:t>fading</w:t>
      </w:r>
      <w:r w:rsidR="0030533C" w:rsidRPr="005D11FE">
        <w:rPr>
          <w:rFonts w:eastAsia="Times New Roman" w:cs="Arial"/>
          <w:b/>
          <w:bCs/>
          <w:color w:val="000000"/>
          <w:sz w:val="24"/>
          <w:szCs w:val="24"/>
          <w:lang w:eastAsia="en-KE"/>
        </w:rPr>
        <w:t>g</w:t>
      </w:r>
    </w:p>
    <w:p w14:paraId="132B82E1" w14:textId="0748AF09" w:rsidR="0030533C" w:rsidRPr="005D11FE" w:rsidRDefault="0030533C" w:rsidP="00181631">
      <w:pPr>
        <w:spacing w:before="120" w:after="144" w:line="240" w:lineRule="auto"/>
        <w:ind w:left="48" w:right="48"/>
        <w:jc w:val="both"/>
        <w:rPr>
          <w:rFonts w:eastAsia="Times New Roman" w:cs="Arial"/>
          <w:b/>
          <w:bCs/>
          <w:color w:val="000000"/>
          <w:sz w:val="24"/>
          <w:szCs w:val="24"/>
          <w:lang w:eastAsia="en-KE"/>
        </w:rPr>
      </w:pPr>
    </w:p>
    <w:p w14:paraId="0A6F8FB7" w14:textId="4EC76A1B" w:rsidR="0030533C" w:rsidRPr="005D11FE" w:rsidRDefault="0030533C" w:rsidP="0030533C">
      <w:pPr>
        <w:pStyle w:val="Heading2"/>
        <w:rPr>
          <w:rFonts w:asciiTheme="minorHAnsi" w:hAnsiTheme="minorHAnsi"/>
          <w:lang w:val="en-US"/>
        </w:rPr>
      </w:pPr>
      <w:r w:rsidRPr="005D11FE">
        <w:rPr>
          <w:rFonts w:asciiTheme="minorHAnsi" w:hAnsiTheme="minorHAnsi"/>
          <w:lang w:val="en-US"/>
        </w:rPr>
        <w:t>Wireless communication Techniques</w:t>
      </w:r>
    </w:p>
    <w:p w14:paraId="475ACAB9"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In some cases, there is a scope of performance deterioration, which affects the output. The major cause for this might be the mobile channel impairments. To resolve this, there are three popular techniques −</w:t>
      </w:r>
    </w:p>
    <w:p w14:paraId="011FF892"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Equalizer</w:t>
      </w:r>
    </w:p>
    <w:p w14:paraId="428FB8F4"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An equalizer within a receiver compensates for the average range of expected channel amplitude and delay characteristics. In other words, an equalizer is a filter at the mobile receiver whose impulse response is inverse of the channel impulse response. Such equalizers find their use in </w:t>
      </w:r>
      <w:r w:rsidRPr="005D11FE">
        <w:rPr>
          <w:rFonts w:eastAsia="Times New Roman" w:cs="Arial"/>
          <w:b/>
          <w:bCs/>
          <w:color w:val="000000"/>
          <w:sz w:val="24"/>
          <w:szCs w:val="24"/>
          <w:lang w:val="en-KE" w:eastAsia="en-KE"/>
        </w:rPr>
        <w:t>frequency selective fading</w:t>
      </w:r>
      <w:r w:rsidRPr="005D11FE">
        <w:rPr>
          <w:rFonts w:eastAsia="Times New Roman" w:cs="Arial"/>
          <w:color w:val="000000"/>
          <w:sz w:val="24"/>
          <w:szCs w:val="24"/>
          <w:lang w:val="en-KE" w:eastAsia="en-KE"/>
        </w:rPr>
        <w:t> channels.</w:t>
      </w:r>
    </w:p>
    <w:p w14:paraId="1EB74029"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Diversity</w:t>
      </w:r>
    </w:p>
    <w:p w14:paraId="772529D3"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Diversity is another technique used to compensate </w:t>
      </w:r>
      <w:r w:rsidRPr="005D11FE">
        <w:rPr>
          <w:rFonts w:eastAsia="Times New Roman" w:cs="Arial"/>
          <w:b/>
          <w:bCs/>
          <w:color w:val="000000"/>
          <w:sz w:val="24"/>
          <w:szCs w:val="24"/>
          <w:lang w:val="en-KE" w:eastAsia="en-KE"/>
        </w:rPr>
        <w:t>fast fading</w:t>
      </w:r>
      <w:r w:rsidRPr="005D11FE">
        <w:rPr>
          <w:rFonts w:eastAsia="Times New Roman" w:cs="Arial"/>
          <w:color w:val="000000"/>
          <w:sz w:val="24"/>
          <w:szCs w:val="24"/>
          <w:lang w:val="en-KE" w:eastAsia="en-KE"/>
        </w:rPr>
        <w:t> and is usually implemented using two or more receiving antennas. It is usually employed to reduce the depths and duration of the fades experienced by a receiver in a flat fading channel.</w:t>
      </w:r>
    </w:p>
    <w:p w14:paraId="67C2880C"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Channel Coding</w:t>
      </w:r>
    </w:p>
    <w:p w14:paraId="2CEA3311"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b/>
          <w:bCs/>
          <w:color w:val="000000"/>
          <w:sz w:val="24"/>
          <w:szCs w:val="24"/>
          <w:lang w:val="en-KE" w:eastAsia="en-KE"/>
        </w:rPr>
        <w:t>Channel coding</w:t>
      </w:r>
      <w:r w:rsidRPr="005D11FE">
        <w:rPr>
          <w:rFonts w:eastAsia="Times New Roman" w:cs="Arial"/>
          <w:color w:val="000000"/>
          <w:sz w:val="24"/>
          <w:szCs w:val="24"/>
          <w:lang w:val="en-KE" w:eastAsia="en-KE"/>
        </w:rPr>
        <w:t> improves mobile communication link performance by adding redundant data bits in the transmitted message. At the baseband portion of the transmitter, a channel coder maps a digital message sequence in to another specific code sequence containing greater number of bits than original contained in the message. Channel Coding is used to correct </w:t>
      </w:r>
      <w:r w:rsidRPr="005D11FE">
        <w:rPr>
          <w:rFonts w:eastAsia="Times New Roman" w:cs="Arial"/>
          <w:b/>
          <w:bCs/>
          <w:color w:val="000000"/>
          <w:sz w:val="24"/>
          <w:szCs w:val="24"/>
          <w:lang w:val="en-KE" w:eastAsia="en-KE"/>
        </w:rPr>
        <w:t>deep fading</w:t>
      </w:r>
      <w:r w:rsidRPr="005D11FE">
        <w:rPr>
          <w:rFonts w:eastAsia="Times New Roman" w:cs="Arial"/>
          <w:color w:val="000000"/>
          <w:sz w:val="24"/>
          <w:szCs w:val="24"/>
          <w:lang w:val="en-KE" w:eastAsia="en-KE"/>
        </w:rPr>
        <w:t> or </w:t>
      </w:r>
      <w:r w:rsidRPr="005D11FE">
        <w:rPr>
          <w:rFonts w:eastAsia="Times New Roman" w:cs="Arial"/>
          <w:b/>
          <w:bCs/>
          <w:color w:val="000000"/>
          <w:sz w:val="24"/>
          <w:szCs w:val="24"/>
          <w:lang w:val="en-KE" w:eastAsia="en-KE"/>
        </w:rPr>
        <w:t>spectral null</w:t>
      </w:r>
      <w:r w:rsidRPr="005D11FE">
        <w:rPr>
          <w:rFonts w:eastAsia="Times New Roman" w:cs="Arial"/>
          <w:color w:val="000000"/>
          <w:sz w:val="24"/>
          <w:szCs w:val="24"/>
          <w:lang w:val="en-KE" w:eastAsia="en-KE"/>
        </w:rPr>
        <w:t>.</w:t>
      </w:r>
    </w:p>
    <w:p w14:paraId="2FB5CC92" w14:textId="77777777" w:rsidR="0030533C" w:rsidRPr="005D11FE" w:rsidRDefault="0030533C" w:rsidP="0030533C">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Equalization</w:t>
      </w:r>
    </w:p>
    <w:p w14:paraId="6C75DC1F"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ISI (Inter Symbol Interference) has been identified as one of the major obstacles to high speed data transmission over mobile radio channels. If the modulation bandwidth exceeds the </w:t>
      </w:r>
      <w:r w:rsidRPr="005D11FE">
        <w:rPr>
          <w:rFonts w:eastAsia="Times New Roman" w:cs="Arial"/>
          <w:b/>
          <w:bCs/>
          <w:color w:val="000000"/>
          <w:sz w:val="24"/>
          <w:szCs w:val="24"/>
          <w:lang w:val="en-KE" w:eastAsia="en-KE"/>
        </w:rPr>
        <w:t>coherence bandwidth</w:t>
      </w:r>
      <w:r w:rsidRPr="005D11FE">
        <w:rPr>
          <w:rFonts w:eastAsia="Times New Roman" w:cs="Arial"/>
          <w:color w:val="000000"/>
          <w:sz w:val="24"/>
          <w:szCs w:val="24"/>
          <w:lang w:val="en-KE" w:eastAsia="en-KE"/>
        </w:rPr>
        <w:t> of the radio channel (i.e., frequency selective fading), modulation pulses are spread in time, causing ISI.</w:t>
      </w:r>
    </w:p>
    <w:p w14:paraId="008A7E5D"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An equalizer at the front end of a receiver compensates for the average range of expected channel amplitude and delay characteristics. As the mobile fading channels are </w:t>
      </w:r>
      <w:r w:rsidRPr="005D11FE">
        <w:rPr>
          <w:rFonts w:eastAsia="Times New Roman" w:cs="Arial"/>
          <w:b/>
          <w:bCs/>
          <w:color w:val="000000"/>
          <w:sz w:val="24"/>
          <w:szCs w:val="24"/>
          <w:lang w:val="en-KE" w:eastAsia="en-KE"/>
        </w:rPr>
        <w:t>random</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time varying</w:t>
      </w:r>
      <w:r w:rsidRPr="005D11FE">
        <w:rPr>
          <w:rFonts w:eastAsia="Times New Roman" w:cs="Arial"/>
          <w:color w:val="000000"/>
          <w:sz w:val="24"/>
          <w:szCs w:val="24"/>
          <w:lang w:val="en-KE" w:eastAsia="en-KE"/>
        </w:rPr>
        <w:t>, equalizers must track the time-varying characteristics of the mobile channel and therefore should be time varying or adaptive. An adaptive equalizer has two phases of operation: </w:t>
      </w:r>
      <w:r w:rsidRPr="005D11FE">
        <w:rPr>
          <w:rFonts w:eastAsia="Times New Roman" w:cs="Arial"/>
          <w:b/>
          <w:bCs/>
          <w:color w:val="000000"/>
          <w:sz w:val="24"/>
          <w:szCs w:val="24"/>
          <w:lang w:val="en-KE" w:eastAsia="en-KE"/>
        </w:rPr>
        <w:t>training</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tracking</w:t>
      </w:r>
      <w:r w:rsidRPr="005D11FE">
        <w:rPr>
          <w:rFonts w:eastAsia="Times New Roman" w:cs="Arial"/>
          <w:color w:val="000000"/>
          <w:sz w:val="24"/>
          <w:szCs w:val="24"/>
          <w:lang w:val="en-KE" w:eastAsia="en-KE"/>
        </w:rPr>
        <w:t>.</w:t>
      </w:r>
    </w:p>
    <w:p w14:paraId="5C1E54E1"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Training Mode</w:t>
      </w:r>
    </w:p>
    <w:p w14:paraId="12AB2431"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Initially a known, fixed length training sequence is sent by the transmitter so that the receiver equalizer may average to a proper setting. </w:t>
      </w:r>
      <w:r w:rsidRPr="005D11FE">
        <w:rPr>
          <w:rFonts w:eastAsia="Times New Roman" w:cs="Arial"/>
          <w:b/>
          <w:bCs/>
          <w:color w:val="000000"/>
          <w:sz w:val="24"/>
          <w:szCs w:val="24"/>
          <w:lang w:val="en-KE" w:eastAsia="en-KE"/>
        </w:rPr>
        <w:t>Training sequence</w:t>
      </w:r>
      <w:r w:rsidRPr="005D11FE">
        <w:rPr>
          <w:rFonts w:eastAsia="Times New Roman" w:cs="Arial"/>
          <w:color w:val="000000"/>
          <w:sz w:val="24"/>
          <w:szCs w:val="24"/>
          <w:lang w:val="en-KE" w:eastAsia="en-KE"/>
        </w:rPr>
        <w:t> is typically a pseudo-random binary signal or a fixed, of prescribed bit pattern.</w:t>
      </w:r>
    </w:p>
    <w:p w14:paraId="4A9832AF"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training sequence is designed to permit an equalizer at the receiver to acquire the </w:t>
      </w:r>
      <w:r w:rsidRPr="005D11FE">
        <w:rPr>
          <w:rFonts w:eastAsia="Times New Roman" w:cs="Arial"/>
          <w:b/>
          <w:bCs/>
          <w:color w:val="000000"/>
          <w:sz w:val="24"/>
          <w:szCs w:val="24"/>
          <w:lang w:val="en-KE" w:eastAsia="en-KE"/>
        </w:rPr>
        <w:t>proper filter coefficient</w:t>
      </w:r>
      <w:r w:rsidRPr="005D11FE">
        <w:rPr>
          <w:rFonts w:eastAsia="Times New Roman" w:cs="Arial"/>
          <w:color w:val="000000"/>
          <w:sz w:val="24"/>
          <w:szCs w:val="24"/>
          <w:lang w:val="en-KE" w:eastAsia="en-KE"/>
        </w:rPr>
        <w:t> in the worst possible channel condition. An adaptive filter at the receiver thus uses a </w:t>
      </w:r>
      <w:r w:rsidRPr="005D11FE">
        <w:rPr>
          <w:rFonts w:eastAsia="Times New Roman" w:cs="Arial"/>
          <w:b/>
          <w:bCs/>
          <w:color w:val="000000"/>
          <w:sz w:val="24"/>
          <w:szCs w:val="24"/>
          <w:lang w:val="en-KE" w:eastAsia="en-KE"/>
        </w:rPr>
        <w:t>recursive algorithm</w:t>
      </w:r>
      <w:r w:rsidRPr="005D11FE">
        <w:rPr>
          <w:rFonts w:eastAsia="Times New Roman" w:cs="Arial"/>
          <w:color w:val="000000"/>
          <w:sz w:val="24"/>
          <w:szCs w:val="24"/>
          <w:lang w:val="en-KE" w:eastAsia="en-KE"/>
        </w:rPr>
        <w:t> to evaluate the channel and estimate filter coefficients to compensate for the channel.</w:t>
      </w:r>
    </w:p>
    <w:p w14:paraId="4BDD36F8"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Tracking Mode</w:t>
      </w:r>
    </w:p>
    <w:p w14:paraId="0092A84E" w14:textId="35A5995F"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When the training sequence is finished the </w:t>
      </w:r>
      <w:r w:rsidR="005207C8" w:rsidRPr="005D11FE">
        <w:rPr>
          <w:rFonts w:eastAsia="Times New Roman" w:cs="Arial"/>
          <w:color w:val="000000"/>
          <w:sz w:val="24"/>
          <w:szCs w:val="24"/>
          <w:lang w:val="en-KE" w:eastAsia="en-KE"/>
        </w:rPr>
        <w:t>filter,</w:t>
      </w:r>
      <w:r w:rsidRPr="005D11FE">
        <w:rPr>
          <w:rFonts w:eastAsia="Times New Roman" w:cs="Arial"/>
          <w:color w:val="000000"/>
          <w:sz w:val="24"/>
          <w:szCs w:val="24"/>
          <w:lang w:val="en-KE" w:eastAsia="en-KE"/>
        </w:rPr>
        <w:t xml:space="preserve"> coefficients are near optimal. Immediately following the training sequence, user data is sent.</w:t>
      </w:r>
    </w:p>
    <w:p w14:paraId="154F7482"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When the data of the users are received, the </w:t>
      </w:r>
      <w:r w:rsidRPr="005D11FE">
        <w:rPr>
          <w:rFonts w:eastAsia="Times New Roman" w:cs="Arial"/>
          <w:b/>
          <w:bCs/>
          <w:color w:val="000000"/>
          <w:sz w:val="24"/>
          <w:szCs w:val="24"/>
          <w:lang w:val="en-KE" w:eastAsia="en-KE"/>
        </w:rPr>
        <w:t>adaptive algorithms </w:t>
      </w:r>
      <w:r w:rsidRPr="005D11FE">
        <w:rPr>
          <w:rFonts w:eastAsia="Times New Roman" w:cs="Arial"/>
          <w:color w:val="000000"/>
          <w:sz w:val="24"/>
          <w:szCs w:val="24"/>
          <w:lang w:val="en-KE" w:eastAsia="en-KE"/>
        </w:rPr>
        <w:t>of the equalizer tracks the changing channel. As a result, the adaptive equalizer continuously changes the filter characteristics over time.</w:t>
      </w:r>
    </w:p>
    <w:p w14:paraId="24354D3C" w14:textId="77777777" w:rsidR="0030533C" w:rsidRPr="005D11FE" w:rsidRDefault="0030533C" w:rsidP="0030533C">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Diversity</w:t>
      </w:r>
    </w:p>
    <w:p w14:paraId="2BE0CA02"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Diversity is a powerful communication receiver technique that provides wireless link improvement at a relatively low cost. </w:t>
      </w:r>
      <w:r w:rsidRPr="005D11FE">
        <w:rPr>
          <w:rFonts w:eastAsia="Times New Roman" w:cs="Arial"/>
          <w:b/>
          <w:bCs/>
          <w:color w:val="000000"/>
          <w:sz w:val="24"/>
          <w:szCs w:val="24"/>
          <w:lang w:val="en-KE" w:eastAsia="en-KE"/>
        </w:rPr>
        <w:t>Diversity techniques</w:t>
      </w:r>
      <w:r w:rsidRPr="005D11FE">
        <w:rPr>
          <w:rFonts w:eastAsia="Times New Roman" w:cs="Arial"/>
          <w:color w:val="000000"/>
          <w:sz w:val="24"/>
          <w:szCs w:val="24"/>
          <w:lang w:val="en-KE" w:eastAsia="en-KE"/>
        </w:rPr>
        <w:t> are used in wireless communications systems to primarily to improve performance over a fading radio channel.</w:t>
      </w:r>
    </w:p>
    <w:p w14:paraId="69B26A54" w14:textId="6A99EA5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In such a system, the receiver is provided with multiple copies of the same information signal which are transmitted over two or more real or virtual communication channels. </w:t>
      </w:r>
      <w:r w:rsidR="005207C8" w:rsidRPr="005D11FE">
        <w:rPr>
          <w:rFonts w:eastAsia="Times New Roman" w:cs="Arial"/>
          <w:color w:val="000000"/>
          <w:sz w:val="24"/>
          <w:szCs w:val="24"/>
          <w:lang w:val="en-KE" w:eastAsia="en-KE"/>
        </w:rPr>
        <w:t>Thus,</w:t>
      </w:r>
      <w:r w:rsidRPr="005D11FE">
        <w:rPr>
          <w:rFonts w:eastAsia="Times New Roman" w:cs="Arial"/>
          <w:color w:val="000000"/>
          <w:sz w:val="24"/>
          <w:szCs w:val="24"/>
          <w:lang w:val="en-KE" w:eastAsia="en-KE"/>
        </w:rPr>
        <w:t xml:space="preserve"> the basic idea of diversity is </w:t>
      </w:r>
      <w:r w:rsidRPr="005D11FE">
        <w:rPr>
          <w:rFonts w:eastAsia="Times New Roman" w:cs="Arial"/>
          <w:b/>
          <w:bCs/>
          <w:color w:val="000000"/>
          <w:sz w:val="24"/>
          <w:szCs w:val="24"/>
          <w:lang w:val="en-KE" w:eastAsia="en-KE"/>
        </w:rPr>
        <w:t>repetition</w:t>
      </w:r>
      <w:r w:rsidRPr="005D11FE">
        <w:rPr>
          <w:rFonts w:eastAsia="Times New Roman" w:cs="Arial"/>
          <w:color w:val="000000"/>
          <w:sz w:val="24"/>
          <w:szCs w:val="24"/>
          <w:lang w:val="en-KE" w:eastAsia="en-KE"/>
        </w:rPr>
        <w:t> or </w:t>
      </w:r>
      <w:r w:rsidRPr="005D11FE">
        <w:rPr>
          <w:rFonts w:eastAsia="Times New Roman" w:cs="Arial"/>
          <w:b/>
          <w:bCs/>
          <w:color w:val="000000"/>
          <w:sz w:val="24"/>
          <w:szCs w:val="24"/>
          <w:lang w:val="en-KE" w:eastAsia="en-KE"/>
        </w:rPr>
        <w:t>redundancy of information</w:t>
      </w:r>
      <w:r w:rsidRPr="005D11FE">
        <w:rPr>
          <w:rFonts w:eastAsia="Times New Roman" w:cs="Arial"/>
          <w:color w:val="000000"/>
          <w:sz w:val="24"/>
          <w:szCs w:val="24"/>
          <w:lang w:val="en-KE" w:eastAsia="en-KE"/>
        </w:rPr>
        <w:t>. In virtually all the applications, the diversity decisions are made by the receiver and are unknown to the transmitter.</w:t>
      </w:r>
    </w:p>
    <w:p w14:paraId="7CA61887"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Types of Diversity</w:t>
      </w:r>
    </w:p>
    <w:p w14:paraId="0B07ECE1" w14:textId="3816BDF6"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Fading can be classified into </w:t>
      </w:r>
      <w:r w:rsidRPr="005D11FE">
        <w:rPr>
          <w:rFonts w:eastAsia="Times New Roman" w:cs="Arial"/>
          <w:b/>
          <w:bCs/>
          <w:color w:val="000000"/>
          <w:sz w:val="24"/>
          <w:szCs w:val="24"/>
          <w:lang w:val="en-KE" w:eastAsia="en-KE"/>
        </w:rPr>
        <w:t>small scale</w:t>
      </w:r>
      <w:r w:rsidRPr="005D11FE">
        <w:rPr>
          <w:rFonts w:eastAsia="Times New Roman" w:cs="Arial"/>
          <w:color w:val="000000"/>
          <w:sz w:val="24"/>
          <w:szCs w:val="24"/>
          <w:lang w:val="en-KE" w:eastAsia="en-KE"/>
        </w:rPr>
        <w:t> and </w:t>
      </w:r>
      <w:r w:rsidR="005207C8" w:rsidRPr="005D11FE">
        <w:rPr>
          <w:rFonts w:eastAsia="Times New Roman" w:cs="Arial"/>
          <w:b/>
          <w:bCs/>
          <w:color w:val="000000"/>
          <w:sz w:val="24"/>
          <w:szCs w:val="24"/>
          <w:lang w:val="en-KE" w:eastAsia="en-KE"/>
        </w:rPr>
        <w:t>large-scale</w:t>
      </w:r>
      <w:r w:rsidRPr="005D11FE">
        <w:rPr>
          <w:rFonts w:eastAsia="Times New Roman" w:cs="Arial"/>
          <w:b/>
          <w:bCs/>
          <w:color w:val="000000"/>
          <w:sz w:val="24"/>
          <w:szCs w:val="24"/>
          <w:lang w:val="en-KE" w:eastAsia="en-KE"/>
        </w:rPr>
        <w:t xml:space="preserve"> fading</w:t>
      </w:r>
      <w:r w:rsidRPr="005D11FE">
        <w:rPr>
          <w:rFonts w:eastAsia="Times New Roman" w:cs="Arial"/>
          <w:color w:val="000000"/>
          <w:sz w:val="24"/>
          <w:szCs w:val="24"/>
          <w:lang w:val="en-KE" w:eastAsia="en-KE"/>
        </w:rPr>
        <w:t>. Small-scale fades are characterized by deep and rapid amplitude fluctuations which occur as the mobile moves over distances of just a few wavelengths. For narrow-band signals, this typically results in a </w:t>
      </w:r>
      <w:r w:rsidRPr="005D11FE">
        <w:rPr>
          <w:rFonts w:eastAsia="Times New Roman" w:cs="Arial"/>
          <w:b/>
          <w:bCs/>
          <w:color w:val="000000"/>
          <w:sz w:val="24"/>
          <w:szCs w:val="24"/>
          <w:lang w:val="en-KE" w:eastAsia="en-KE"/>
        </w:rPr>
        <w:t>Rayleigh faded envelope</w:t>
      </w:r>
      <w:r w:rsidRPr="005D11FE">
        <w:rPr>
          <w:rFonts w:eastAsia="Times New Roman" w:cs="Arial"/>
          <w:color w:val="000000"/>
          <w:sz w:val="24"/>
          <w:szCs w:val="24"/>
          <w:lang w:val="en-KE" w:eastAsia="en-KE"/>
        </w:rPr>
        <w:t>. In order to prevent deep fades from occurring, microscopic diversity techniques can exploit the rapidly changing signal.</w:t>
      </w:r>
    </w:p>
    <w:p w14:paraId="4A1734B3"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If the antenna elements of the receiver are separated by a fraction of the transmitted wavelength, then the various copies of the information signal or generically termed as branches, can be combined suitably or the strongest of them can be chosen as the received signal. Such a diversity technique is termed as </w:t>
      </w:r>
      <w:r w:rsidRPr="005D11FE">
        <w:rPr>
          <w:rFonts w:eastAsia="Times New Roman" w:cs="Arial"/>
          <w:b/>
          <w:bCs/>
          <w:color w:val="000000"/>
          <w:sz w:val="24"/>
          <w:szCs w:val="24"/>
          <w:lang w:val="en-KE" w:eastAsia="en-KE"/>
        </w:rPr>
        <w:t>Antenna or Space diversity</w:t>
      </w:r>
      <w:r w:rsidRPr="005D11FE">
        <w:rPr>
          <w:rFonts w:eastAsia="Times New Roman" w:cs="Arial"/>
          <w:color w:val="000000"/>
          <w:sz w:val="24"/>
          <w:szCs w:val="24"/>
          <w:lang w:val="en-KE" w:eastAsia="en-KE"/>
        </w:rPr>
        <w:t>.</w:t>
      </w:r>
    </w:p>
    <w:p w14:paraId="774DA35F"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Frequency Diversity</w:t>
      </w:r>
    </w:p>
    <w:p w14:paraId="78816660"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same information signal is transmitted on different carriers, the frequency separation between them being at least the coherence bandwidth.</w:t>
      </w:r>
    </w:p>
    <w:p w14:paraId="17415C40"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Time Diversity</w:t>
      </w:r>
    </w:p>
    <w:p w14:paraId="417CC1F7"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information signal is transmitted repeatedly in time at regularly intervals. The separation between the </w:t>
      </w:r>
      <w:r w:rsidRPr="005D11FE">
        <w:rPr>
          <w:rFonts w:eastAsia="Times New Roman" w:cs="Arial"/>
          <w:b/>
          <w:bCs/>
          <w:color w:val="000000"/>
          <w:sz w:val="24"/>
          <w:szCs w:val="24"/>
          <w:lang w:val="en-KE" w:eastAsia="en-KE"/>
        </w:rPr>
        <w:t>transmit times should be greater than the coherence time, T</w:t>
      </w:r>
      <w:r w:rsidRPr="005D11FE">
        <w:rPr>
          <w:rFonts w:eastAsia="Times New Roman" w:cs="Arial"/>
          <w:b/>
          <w:bCs/>
          <w:color w:val="000000"/>
          <w:sz w:val="17"/>
          <w:szCs w:val="17"/>
          <w:vertAlign w:val="subscript"/>
          <w:lang w:val="en-KE" w:eastAsia="en-KE"/>
        </w:rPr>
        <w:t>c</w:t>
      </w:r>
      <w:r w:rsidRPr="005D11FE">
        <w:rPr>
          <w:rFonts w:eastAsia="Times New Roman" w:cs="Arial"/>
          <w:color w:val="000000"/>
          <w:sz w:val="24"/>
          <w:szCs w:val="24"/>
          <w:lang w:val="en-KE" w:eastAsia="en-KE"/>
        </w:rPr>
        <w:t>. The time interval depends on the fading rate, and increases with the decrease in the rate of fading.</w:t>
      </w:r>
    </w:p>
    <w:p w14:paraId="6A29FBD7"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Polarization diversity</w:t>
      </w:r>
    </w:p>
    <w:p w14:paraId="67AF6283" w14:textId="01796F4F"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Here, the electric and magnetic fields of the signal carrying the information are modified and many such signals are used to send the same information. </w:t>
      </w:r>
      <w:r w:rsidR="005207C8" w:rsidRPr="005D11FE">
        <w:rPr>
          <w:rFonts w:eastAsia="Times New Roman" w:cs="Arial"/>
          <w:color w:val="000000"/>
          <w:sz w:val="24"/>
          <w:szCs w:val="24"/>
          <w:lang w:val="en-KE" w:eastAsia="en-KE"/>
        </w:rPr>
        <w:t>Thus,</w:t>
      </w:r>
      <w:r w:rsidRPr="005D11FE">
        <w:rPr>
          <w:rFonts w:eastAsia="Times New Roman" w:cs="Arial"/>
          <w:color w:val="000000"/>
          <w:sz w:val="24"/>
          <w:szCs w:val="24"/>
          <w:lang w:val="en-KE" w:eastAsia="en-KE"/>
        </w:rPr>
        <w:t> </w:t>
      </w:r>
      <w:r w:rsidRPr="005D11FE">
        <w:rPr>
          <w:rFonts w:eastAsia="Times New Roman" w:cs="Arial"/>
          <w:b/>
          <w:bCs/>
          <w:color w:val="000000"/>
          <w:sz w:val="24"/>
          <w:szCs w:val="24"/>
          <w:lang w:val="en-KE" w:eastAsia="en-KE"/>
        </w:rPr>
        <w:t>orthogonal type of polarization is obtained</w:t>
      </w:r>
      <w:r w:rsidRPr="005D11FE">
        <w:rPr>
          <w:rFonts w:eastAsia="Times New Roman" w:cs="Arial"/>
          <w:color w:val="000000"/>
          <w:sz w:val="24"/>
          <w:szCs w:val="24"/>
          <w:lang w:val="en-KE" w:eastAsia="en-KE"/>
        </w:rPr>
        <w:t>.</w:t>
      </w:r>
    </w:p>
    <w:p w14:paraId="4E631BA6"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lastRenderedPageBreak/>
        <w:t>Angle Diversity</w:t>
      </w:r>
    </w:p>
    <w:p w14:paraId="4B2883E6"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Here, directional antennas are used to create independent copies of the transmitted signal over multiple paths.</w:t>
      </w:r>
    </w:p>
    <w:p w14:paraId="6C58EB2A" w14:textId="77777777" w:rsidR="0030533C" w:rsidRPr="005D11FE" w:rsidRDefault="0030533C" w:rsidP="0030533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Space Diversity</w:t>
      </w:r>
    </w:p>
    <w:p w14:paraId="2A429794"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In Space diversity, there are multiple receiving antennas placed at different spatial locations, resulting in different (possibly independent) received signals.</w:t>
      </w:r>
    </w:p>
    <w:p w14:paraId="57BDE334" w14:textId="07DAABBB"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difference between the diversity schemes lies in the fact that in the first two schemes, there is </w:t>
      </w:r>
      <w:r w:rsidRPr="005D11FE">
        <w:rPr>
          <w:rFonts w:eastAsia="Times New Roman" w:cs="Arial"/>
          <w:b/>
          <w:bCs/>
          <w:color w:val="000000"/>
          <w:sz w:val="24"/>
          <w:szCs w:val="24"/>
          <w:lang w:val="en-KE" w:eastAsia="en-KE"/>
        </w:rPr>
        <w:t>wastage of bandwidth</w:t>
      </w:r>
      <w:r w:rsidRPr="005D11FE">
        <w:rPr>
          <w:rFonts w:eastAsia="Times New Roman" w:cs="Arial"/>
          <w:color w:val="000000"/>
          <w:sz w:val="24"/>
          <w:szCs w:val="24"/>
          <w:lang w:val="en-KE" w:eastAsia="en-KE"/>
        </w:rPr>
        <w:t> due to </w:t>
      </w:r>
      <w:r w:rsidRPr="005D11FE">
        <w:rPr>
          <w:rFonts w:eastAsia="Times New Roman" w:cs="Arial"/>
          <w:b/>
          <w:bCs/>
          <w:color w:val="000000"/>
          <w:sz w:val="24"/>
          <w:szCs w:val="24"/>
          <w:lang w:val="en-KE" w:eastAsia="en-KE"/>
        </w:rPr>
        <w:t>duplication of the information</w:t>
      </w:r>
      <w:r w:rsidRPr="005D11FE">
        <w:rPr>
          <w:rFonts w:eastAsia="Times New Roman" w:cs="Arial"/>
          <w:color w:val="000000"/>
          <w:sz w:val="24"/>
          <w:szCs w:val="24"/>
          <w:lang w:val="en-KE" w:eastAsia="en-KE"/>
        </w:rPr>
        <w:t xml:space="preserve"> signal to be sent. </w:t>
      </w:r>
      <w:r w:rsidR="005207C8" w:rsidRPr="005D11FE">
        <w:rPr>
          <w:rFonts w:eastAsia="Times New Roman" w:cs="Arial"/>
          <w:color w:val="000000"/>
          <w:sz w:val="24"/>
          <w:szCs w:val="24"/>
          <w:lang w:val="en-KE" w:eastAsia="en-KE"/>
        </w:rPr>
        <w:t>Thus,</w:t>
      </w:r>
      <w:r w:rsidRPr="005D11FE">
        <w:rPr>
          <w:rFonts w:eastAsia="Times New Roman" w:cs="Arial"/>
          <w:color w:val="000000"/>
          <w:sz w:val="24"/>
          <w:szCs w:val="24"/>
          <w:lang w:val="en-KE" w:eastAsia="en-KE"/>
        </w:rPr>
        <w:t xml:space="preserve"> problem is avoided in the remaining three schemes, but with the cost of increased </w:t>
      </w:r>
      <w:r w:rsidRPr="005D11FE">
        <w:rPr>
          <w:rFonts w:eastAsia="Times New Roman" w:cs="Arial"/>
          <w:b/>
          <w:bCs/>
          <w:color w:val="000000"/>
          <w:sz w:val="24"/>
          <w:szCs w:val="24"/>
          <w:lang w:val="en-KE" w:eastAsia="en-KE"/>
        </w:rPr>
        <w:t>antenna complexity</w:t>
      </w:r>
      <w:r w:rsidRPr="005D11FE">
        <w:rPr>
          <w:rFonts w:eastAsia="Times New Roman" w:cs="Arial"/>
          <w:color w:val="000000"/>
          <w:sz w:val="24"/>
          <w:szCs w:val="24"/>
          <w:lang w:val="en-KE" w:eastAsia="en-KE"/>
        </w:rPr>
        <w:t>.</w:t>
      </w:r>
    </w:p>
    <w:p w14:paraId="2AC224F3"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correlation between signals as a function of distance between the antenna elements is given by the relation −</w:t>
      </w:r>
    </w:p>
    <w:p w14:paraId="751036B2" w14:textId="77777777" w:rsidR="0030533C" w:rsidRPr="005D11FE" w:rsidRDefault="0030533C" w:rsidP="0030533C">
      <w:pPr>
        <w:spacing w:after="0" w:line="240" w:lineRule="auto"/>
        <w:rPr>
          <w:rFonts w:eastAsia="Times New Roman" w:cs="Times New Roman"/>
          <w:sz w:val="24"/>
          <w:szCs w:val="24"/>
          <w:lang w:val="en-KE" w:eastAsia="en-KE"/>
        </w:rPr>
      </w:pPr>
      <w:r w:rsidRPr="005D11FE">
        <w:rPr>
          <w:rFonts w:eastAsia="Times New Roman" w:cs="Arial"/>
          <w:sz w:val="21"/>
          <w:szCs w:val="21"/>
          <w:shd w:val="clear" w:color="auto" w:fill="FFFFFF"/>
          <w:lang w:val="en-KE" w:eastAsia="en-KE"/>
        </w:rPr>
        <w:t>$$\rho = J_0^2 \lgroup\frac{2\Pi d}{\lambda}\rgroup$$</w:t>
      </w:r>
    </w:p>
    <w:p w14:paraId="0A0F4241" w14:textId="77777777" w:rsidR="0030533C" w:rsidRPr="005D11FE" w:rsidRDefault="0030533C" w:rsidP="0030533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Where,</w:t>
      </w:r>
    </w:p>
    <w:p w14:paraId="066D6732" w14:textId="77777777" w:rsidR="0030533C" w:rsidRPr="005D11FE" w:rsidRDefault="0030533C" w:rsidP="0030533C">
      <w:pPr>
        <w:numPr>
          <w:ilvl w:val="0"/>
          <w:numId w:val="8"/>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J</w:t>
      </w:r>
      <w:r w:rsidRPr="005D11FE">
        <w:rPr>
          <w:rFonts w:eastAsia="Times New Roman" w:cs="Arial"/>
          <w:b/>
          <w:bCs/>
          <w:color w:val="000000"/>
          <w:sz w:val="17"/>
          <w:szCs w:val="17"/>
          <w:vertAlign w:val="subscript"/>
          <w:lang w:val="en-KE" w:eastAsia="en-KE"/>
        </w:rPr>
        <w:t>0</w:t>
      </w:r>
      <w:r w:rsidRPr="005D11FE">
        <w:rPr>
          <w:rFonts w:eastAsia="Times New Roman" w:cs="Arial"/>
          <w:color w:val="000000"/>
          <w:sz w:val="21"/>
          <w:szCs w:val="21"/>
          <w:lang w:val="en-KE" w:eastAsia="en-KE"/>
        </w:rPr>
        <w:t> = Bessel function of zero order and first kind</w:t>
      </w:r>
    </w:p>
    <w:p w14:paraId="2E1CA9C1" w14:textId="77777777" w:rsidR="0030533C" w:rsidRPr="005D11FE" w:rsidRDefault="0030533C" w:rsidP="0030533C">
      <w:pPr>
        <w:numPr>
          <w:ilvl w:val="0"/>
          <w:numId w:val="8"/>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d</w:t>
      </w:r>
      <w:r w:rsidRPr="005D11FE">
        <w:rPr>
          <w:rFonts w:eastAsia="Times New Roman" w:cs="Arial"/>
          <w:color w:val="000000"/>
          <w:sz w:val="21"/>
          <w:szCs w:val="21"/>
          <w:lang w:val="en-KE" w:eastAsia="en-KE"/>
        </w:rPr>
        <w:t> = distance of separation in space of antenna elements</w:t>
      </w:r>
    </w:p>
    <w:p w14:paraId="1CA91A9F" w14:textId="77777777" w:rsidR="0030533C" w:rsidRPr="005D11FE" w:rsidRDefault="0030533C" w:rsidP="0030533C">
      <w:pPr>
        <w:numPr>
          <w:ilvl w:val="0"/>
          <w:numId w:val="8"/>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λ</w:t>
      </w:r>
      <w:r w:rsidRPr="005D11FE">
        <w:rPr>
          <w:rFonts w:eastAsia="Times New Roman" w:cs="Arial"/>
          <w:color w:val="000000"/>
          <w:sz w:val="21"/>
          <w:szCs w:val="21"/>
          <w:lang w:val="en-KE" w:eastAsia="en-KE"/>
        </w:rPr>
        <w:t> = carrier wavelength.</w:t>
      </w:r>
    </w:p>
    <w:p w14:paraId="533E610E" w14:textId="3C63D6E7" w:rsidR="0030533C" w:rsidRPr="005D11FE" w:rsidRDefault="00292A40" w:rsidP="0030533C">
      <w:pPr>
        <w:pStyle w:val="Heading2"/>
        <w:rPr>
          <w:rFonts w:asciiTheme="minorHAnsi" w:hAnsiTheme="minorHAnsi"/>
          <w:lang w:val="en-US"/>
        </w:rPr>
      </w:pPr>
      <w:r w:rsidRPr="005D11FE">
        <w:rPr>
          <w:rFonts w:asciiTheme="minorHAnsi" w:hAnsiTheme="minorHAnsi"/>
          <w:lang w:val="en-US"/>
        </w:rPr>
        <w:t>Wireless Communication</w:t>
      </w:r>
      <w:r w:rsidR="00226B29" w:rsidRPr="005D11FE">
        <w:rPr>
          <w:rFonts w:asciiTheme="minorHAnsi" w:hAnsiTheme="minorHAnsi"/>
          <w:lang w:val="en-US"/>
        </w:rPr>
        <w:t>-WLAN</w:t>
      </w:r>
    </w:p>
    <w:p w14:paraId="41E10C97" w14:textId="4FCDD7D3"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In the field of computers, the wide usage of group connections </w:t>
      </w:r>
      <w:r w:rsidR="005207C8" w:rsidRPr="005D11FE">
        <w:rPr>
          <w:rFonts w:eastAsia="Times New Roman" w:cs="Arial"/>
          <w:color w:val="000000"/>
          <w:sz w:val="24"/>
          <w:szCs w:val="24"/>
          <w:lang w:val="en-KE" w:eastAsia="en-KE"/>
        </w:rPr>
        <w:t>has</w:t>
      </w:r>
      <w:r w:rsidRPr="005D11FE">
        <w:rPr>
          <w:rFonts w:eastAsia="Times New Roman" w:cs="Arial"/>
          <w:color w:val="000000"/>
          <w:sz w:val="24"/>
          <w:szCs w:val="24"/>
          <w:lang w:val="en-KE" w:eastAsia="en-KE"/>
        </w:rPr>
        <w:t xml:space="preserve"> become inevitable, which lead to the introduction of </w:t>
      </w:r>
      <w:r w:rsidRPr="005D11FE">
        <w:rPr>
          <w:rFonts w:eastAsia="Times New Roman" w:cs="Arial"/>
          <w:b/>
          <w:bCs/>
          <w:color w:val="000000"/>
          <w:sz w:val="24"/>
          <w:szCs w:val="24"/>
          <w:lang w:val="en-KE" w:eastAsia="en-KE"/>
        </w:rPr>
        <w:t>LANs</w:t>
      </w:r>
      <w:r w:rsidRPr="005D11FE">
        <w:rPr>
          <w:rFonts w:eastAsia="Times New Roman" w:cs="Arial"/>
          <w:color w:val="000000"/>
          <w:sz w:val="24"/>
          <w:szCs w:val="24"/>
          <w:lang w:val="en-KE" w:eastAsia="en-KE"/>
        </w:rPr>
        <w:t xml:space="preserve"> (Local Area Networks). These LANs come under the category of </w:t>
      </w:r>
      <w:r w:rsidR="005207C8" w:rsidRPr="005D11FE">
        <w:rPr>
          <w:rFonts w:eastAsia="Times New Roman" w:cs="Arial"/>
          <w:color w:val="000000"/>
          <w:sz w:val="24"/>
          <w:szCs w:val="24"/>
          <w:lang w:val="en-KE" w:eastAsia="en-KE"/>
        </w:rPr>
        <w:t>small-scale</w:t>
      </w:r>
      <w:r w:rsidRPr="005D11FE">
        <w:rPr>
          <w:rFonts w:eastAsia="Times New Roman" w:cs="Arial"/>
          <w:color w:val="000000"/>
          <w:sz w:val="24"/>
          <w:szCs w:val="24"/>
          <w:lang w:val="en-KE" w:eastAsia="en-KE"/>
        </w:rPr>
        <w:t xml:space="preserve"> networks within a single building or campus.</w:t>
      </w:r>
    </w:p>
    <w:p w14:paraId="71ACD066"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b/>
          <w:bCs/>
          <w:color w:val="000000"/>
          <w:sz w:val="24"/>
          <w:szCs w:val="24"/>
          <w:lang w:val="en-KE" w:eastAsia="en-KE"/>
        </w:rPr>
        <w:t>WANs</w:t>
      </w:r>
      <w:r w:rsidRPr="005D11FE">
        <w:rPr>
          <w:rFonts w:eastAsia="Times New Roman" w:cs="Arial"/>
          <w:color w:val="000000"/>
          <w:sz w:val="24"/>
          <w:szCs w:val="24"/>
          <w:lang w:val="en-KE" w:eastAsia="en-KE"/>
        </w:rPr>
        <w:t> are Wide Area Networks which cover a wider area such a city, or a limited area greater than LAN. </w:t>
      </w:r>
      <w:r w:rsidRPr="005D11FE">
        <w:rPr>
          <w:rFonts w:eastAsia="Times New Roman" w:cs="Arial"/>
          <w:b/>
          <w:bCs/>
          <w:color w:val="000000"/>
          <w:sz w:val="24"/>
          <w:szCs w:val="24"/>
          <w:lang w:val="en-KE" w:eastAsia="en-KE"/>
        </w:rPr>
        <w:t>Wireless Personal Area Networks (PANs)</w:t>
      </w:r>
      <w:r w:rsidRPr="005D11FE">
        <w:rPr>
          <w:rFonts w:eastAsia="Times New Roman" w:cs="Arial"/>
          <w:color w:val="000000"/>
          <w:sz w:val="24"/>
          <w:szCs w:val="24"/>
          <w:lang w:val="en-KE" w:eastAsia="en-KE"/>
        </w:rPr>
        <w:t> are the next step down from WLANs, covering smaller areas with low power transmission, for networking of portable and mobile computing devices such as PCs, Personal Digital Assistants (PDAs).</w:t>
      </w:r>
    </w:p>
    <w:p w14:paraId="0DC3C734" w14:textId="77777777" w:rsidR="00292A40" w:rsidRPr="005D11FE" w:rsidRDefault="00292A40" w:rsidP="00292A40">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Fundamentals of WLANs</w:t>
      </w:r>
    </w:p>
    <w:p w14:paraId="2ABDC9F8"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technical issues in WLANs must be understood in order to appreciate the difference between wired networks and wireless networks. The use of WLANs and their design goals are then studied. The types of WLANS, their components and their basic functionalities are also detailed.</w:t>
      </w:r>
    </w:p>
    <w:p w14:paraId="4DF9EBC9" w14:textId="77777777" w:rsidR="00292A40" w:rsidRPr="005D11FE" w:rsidRDefault="00292A40" w:rsidP="00292A4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IEEE 802.11 Standard</w:t>
      </w:r>
    </w:p>
    <w:p w14:paraId="07D75CCF"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This section introduces a prominent standard ion WLANs, the IEEE 802.11 standard. The medium access control (MAC) layer and the physical layer mechanisms are explained. This section also covers some of the optional functionalities such as security and quality of service (QoS).</w:t>
      </w:r>
    </w:p>
    <w:p w14:paraId="6C101C0E" w14:textId="77777777" w:rsidR="00292A40" w:rsidRPr="005D11FE" w:rsidRDefault="00292A40" w:rsidP="00292A4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HIPERLAN Standard</w:t>
      </w:r>
    </w:p>
    <w:p w14:paraId="41114164"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This section describes another WLAN standard, HIPERLAN standard, which is a European standard based on radio access.</w:t>
      </w:r>
    </w:p>
    <w:p w14:paraId="4E06805B" w14:textId="77777777" w:rsidR="00292A40" w:rsidRPr="005D11FE" w:rsidRDefault="00292A40" w:rsidP="00292A4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Bluetooth</w:t>
      </w:r>
    </w:p>
    <w:p w14:paraId="6A76F388"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This section deals with the Bluetooth standard, which enables personal devices to communicate with each other in the absence of infrastructure.</w:t>
      </w:r>
    </w:p>
    <w:p w14:paraId="70698564" w14:textId="77777777" w:rsidR="00292A40" w:rsidRPr="005D11FE" w:rsidRDefault="00292A40" w:rsidP="00292A40">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WLAN Fundamentals</w:t>
      </w:r>
    </w:p>
    <w:p w14:paraId="1B2F3721"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While both portable terminals and mobile terminals can move from one place to another, portable terminals are accessed only when they are stationary.</w:t>
      </w:r>
    </w:p>
    <w:p w14:paraId="7D62B2BE"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Mobile Terminals (MTs), on the other hand, are more powerful, and can be accessed when they are in motion. WLANs aim to support truly mobile work stations.</w:t>
      </w:r>
    </w:p>
    <w:p w14:paraId="4E702759" w14:textId="77777777" w:rsidR="00292A40" w:rsidRPr="005D11FE" w:rsidRDefault="00292A40" w:rsidP="00292A4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WLAN Uses</w:t>
      </w:r>
    </w:p>
    <w:p w14:paraId="3FA252C8"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Wireless computer networks are capable of offering versatile functionalities. WLANs are very flexible and can be configured in a variety of topologies based on the application. Some possible uses of WLANs are described below.</w:t>
      </w:r>
    </w:p>
    <w:p w14:paraId="514E8724" w14:textId="77777777" w:rsidR="00292A40" w:rsidRPr="005D11FE" w:rsidRDefault="00292A40" w:rsidP="00292A40">
      <w:pPr>
        <w:numPr>
          <w:ilvl w:val="0"/>
          <w:numId w:val="9"/>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Users would be able to surf the Internet, check e-mail, and receive Instant Messages on the move.</w:t>
      </w:r>
    </w:p>
    <w:p w14:paraId="4CA34AAA" w14:textId="77777777" w:rsidR="00292A40" w:rsidRPr="005D11FE" w:rsidRDefault="00292A40" w:rsidP="00292A40">
      <w:pPr>
        <w:numPr>
          <w:ilvl w:val="0"/>
          <w:numId w:val="9"/>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In areas affected by earthquakes or other disasters, no suitable infrastructure may be available on the site. WLANs are handy in such locations to set up networks on the fly.</w:t>
      </w:r>
    </w:p>
    <w:p w14:paraId="2F744CC0" w14:textId="77777777" w:rsidR="00292A40" w:rsidRPr="005D11FE" w:rsidRDefault="00292A40" w:rsidP="00292A40">
      <w:pPr>
        <w:numPr>
          <w:ilvl w:val="0"/>
          <w:numId w:val="9"/>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There are many historic buildings where there has been a need to set up computer networks. In such places, wiring may not be permitted or the building design may not be conductive to efficient wiring. WLANs are very good solutions in such places.</w:t>
      </w:r>
    </w:p>
    <w:p w14:paraId="1BB1384B" w14:textId="77777777" w:rsidR="00292A40" w:rsidRPr="005D11FE" w:rsidRDefault="00292A40" w:rsidP="00292A4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Design Goals</w:t>
      </w:r>
    </w:p>
    <w:p w14:paraId="78C96737"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following are some of the goals which have to be achieved while designing WLANs −</w:t>
      </w:r>
    </w:p>
    <w:p w14:paraId="61899E3E" w14:textId="77777777" w:rsidR="00292A40" w:rsidRPr="005D11FE" w:rsidRDefault="00292A40" w:rsidP="00292A40">
      <w:pPr>
        <w:numPr>
          <w:ilvl w:val="0"/>
          <w:numId w:val="1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Operational simplicity</w:t>
      </w:r>
      <w:r w:rsidRPr="005D11FE">
        <w:rPr>
          <w:rFonts w:eastAsia="Times New Roman" w:cs="Arial"/>
          <w:color w:val="000000"/>
          <w:sz w:val="21"/>
          <w:szCs w:val="21"/>
          <w:lang w:val="en-KE" w:eastAsia="en-KE"/>
        </w:rPr>
        <w:t> − Design of wireless LANS must incorporate features to enable a mobile user to quickly set up and access network services in a simple and efficient manner.</w:t>
      </w:r>
    </w:p>
    <w:p w14:paraId="778894B3" w14:textId="1F75832B" w:rsidR="00292A40" w:rsidRPr="005D11FE" w:rsidRDefault="00292A40" w:rsidP="00292A40">
      <w:pPr>
        <w:numPr>
          <w:ilvl w:val="0"/>
          <w:numId w:val="1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Power efficient operation</w:t>
      </w:r>
      <w:r w:rsidRPr="005D11FE">
        <w:rPr>
          <w:rFonts w:eastAsia="Times New Roman" w:cs="Arial"/>
          <w:color w:val="000000"/>
          <w:sz w:val="21"/>
          <w:szCs w:val="21"/>
          <w:lang w:val="en-KE" w:eastAsia="en-KE"/>
        </w:rPr>
        <w:t xml:space="preserve"> − The power-constrained nature of mobile computing devices such as laptops and PDAs </w:t>
      </w:r>
      <w:r w:rsidR="005207C8" w:rsidRPr="005D11FE">
        <w:rPr>
          <w:rFonts w:eastAsia="Times New Roman" w:cs="Arial"/>
          <w:color w:val="000000"/>
          <w:sz w:val="21"/>
          <w:szCs w:val="21"/>
          <w:lang w:val="en-KE" w:eastAsia="en-KE"/>
        </w:rPr>
        <w:t>necessitate</w:t>
      </w:r>
      <w:r w:rsidRPr="005D11FE">
        <w:rPr>
          <w:rFonts w:eastAsia="Times New Roman" w:cs="Arial"/>
          <w:color w:val="000000"/>
          <w:sz w:val="21"/>
          <w:szCs w:val="21"/>
          <w:lang w:val="en-KE" w:eastAsia="en-KE"/>
        </w:rPr>
        <w:t xml:space="preserve"> the important requirement of WLANs operating </w:t>
      </w:r>
      <w:r w:rsidRPr="005D11FE">
        <w:rPr>
          <w:rFonts w:eastAsia="Times New Roman" w:cs="Arial"/>
          <w:color w:val="000000"/>
          <w:sz w:val="21"/>
          <w:szCs w:val="21"/>
          <w:lang w:val="en-KE" w:eastAsia="en-KE"/>
        </w:rPr>
        <w:lastRenderedPageBreak/>
        <w:t>with </w:t>
      </w:r>
      <w:r w:rsidRPr="005D11FE">
        <w:rPr>
          <w:rFonts w:eastAsia="Times New Roman" w:cs="Arial"/>
          <w:b/>
          <w:bCs/>
          <w:color w:val="000000"/>
          <w:sz w:val="21"/>
          <w:szCs w:val="21"/>
          <w:lang w:val="en-KE" w:eastAsia="en-KE"/>
        </w:rPr>
        <w:t>minimal power consumption</w:t>
      </w:r>
      <w:r w:rsidRPr="005D11FE">
        <w:rPr>
          <w:rFonts w:eastAsia="Times New Roman" w:cs="Arial"/>
          <w:color w:val="000000"/>
          <w:sz w:val="21"/>
          <w:szCs w:val="21"/>
          <w:lang w:val="en-KE" w:eastAsia="en-KE"/>
        </w:rPr>
        <w:t>. Therefore, the design of WLAN must incorporate power-saving features and use appropriate technologies and protocols to achieve this.</w:t>
      </w:r>
    </w:p>
    <w:p w14:paraId="4DBD919C" w14:textId="77777777" w:rsidR="00292A40" w:rsidRPr="005D11FE" w:rsidRDefault="00292A40" w:rsidP="00292A40">
      <w:pPr>
        <w:numPr>
          <w:ilvl w:val="0"/>
          <w:numId w:val="1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License-free operation</w:t>
      </w:r>
      <w:r w:rsidRPr="005D11FE">
        <w:rPr>
          <w:rFonts w:eastAsia="Times New Roman" w:cs="Arial"/>
          <w:color w:val="000000"/>
          <w:sz w:val="21"/>
          <w:szCs w:val="21"/>
          <w:lang w:val="en-KE" w:eastAsia="en-KE"/>
        </w:rPr>
        <w:t> − One of the major factors that affects the cost of wireless access is the license fee for the spectrum in which a particular wireless access technology operates. </w:t>
      </w:r>
      <w:r w:rsidRPr="005D11FE">
        <w:rPr>
          <w:rFonts w:eastAsia="Times New Roman" w:cs="Arial"/>
          <w:b/>
          <w:bCs/>
          <w:color w:val="000000"/>
          <w:sz w:val="21"/>
          <w:szCs w:val="21"/>
          <w:lang w:val="en-KE" w:eastAsia="en-KE"/>
        </w:rPr>
        <w:t>Low cost of access</w:t>
      </w:r>
      <w:r w:rsidRPr="005D11FE">
        <w:rPr>
          <w:rFonts w:eastAsia="Times New Roman" w:cs="Arial"/>
          <w:color w:val="000000"/>
          <w:sz w:val="21"/>
          <w:szCs w:val="21"/>
          <w:lang w:val="en-KE" w:eastAsia="en-KE"/>
        </w:rPr>
        <w:t> is an important aspect for popularizing a WLAN technology. Hence the design of WLAN should consider the parts of the frequency spectrum. For its operation which </w:t>
      </w:r>
      <w:r w:rsidRPr="005D11FE">
        <w:rPr>
          <w:rFonts w:eastAsia="Times New Roman" w:cs="Arial"/>
          <w:b/>
          <w:bCs/>
          <w:color w:val="000000"/>
          <w:sz w:val="21"/>
          <w:szCs w:val="21"/>
          <w:lang w:val="en-KE" w:eastAsia="en-KE"/>
        </w:rPr>
        <w:t>does not require</w:t>
      </w:r>
      <w:r w:rsidRPr="005D11FE">
        <w:rPr>
          <w:rFonts w:eastAsia="Times New Roman" w:cs="Arial"/>
          <w:color w:val="000000"/>
          <w:sz w:val="21"/>
          <w:szCs w:val="21"/>
          <w:lang w:val="en-KE" w:eastAsia="en-KE"/>
        </w:rPr>
        <w:t> an explicit&lt;blicensing.&lt; p=""&gt;&lt;/blicensing.&lt;&gt;</w:t>
      </w:r>
    </w:p>
    <w:p w14:paraId="7C87EDCD" w14:textId="77777777" w:rsidR="00292A40" w:rsidRPr="005D11FE" w:rsidRDefault="00292A40" w:rsidP="00292A40">
      <w:pPr>
        <w:numPr>
          <w:ilvl w:val="0"/>
          <w:numId w:val="1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Tolerance to interference</w:t>
      </w:r>
      <w:r w:rsidRPr="005D11FE">
        <w:rPr>
          <w:rFonts w:eastAsia="Times New Roman" w:cs="Arial"/>
          <w:color w:val="000000"/>
          <w:sz w:val="21"/>
          <w:szCs w:val="21"/>
          <w:lang w:val="en-KE" w:eastAsia="en-KE"/>
        </w:rPr>
        <w:t> − The proliferation of different wireless networking technologies both for civilian and military applications have led to a significant </w:t>
      </w:r>
      <w:r w:rsidRPr="005D11FE">
        <w:rPr>
          <w:rFonts w:eastAsia="Times New Roman" w:cs="Arial"/>
          <w:b/>
          <w:bCs/>
          <w:color w:val="000000"/>
          <w:sz w:val="21"/>
          <w:szCs w:val="21"/>
          <w:lang w:val="en-KE" w:eastAsia="en-KE"/>
        </w:rPr>
        <w:t>increase in the interference level</w:t>
      </w:r>
      <w:r w:rsidRPr="005D11FE">
        <w:rPr>
          <w:rFonts w:eastAsia="Times New Roman" w:cs="Arial"/>
          <w:color w:val="000000"/>
          <w:sz w:val="21"/>
          <w:szCs w:val="21"/>
          <w:lang w:val="en-KE" w:eastAsia="en-KE"/>
        </w:rPr>
        <w:t> across the radio spectrum.</w:t>
      </w:r>
    </w:p>
    <w:p w14:paraId="05BAD367" w14:textId="77777777" w:rsidR="00292A40" w:rsidRPr="005D11FE" w:rsidRDefault="00292A40" w:rsidP="00292A40">
      <w:p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The WLAN design should account for this and take appropriate measures by way of selecting technologies and protocols to operate in the presence of interference.</w:t>
      </w:r>
    </w:p>
    <w:p w14:paraId="6B4CC8B1" w14:textId="77777777" w:rsidR="00292A40" w:rsidRPr="005D11FE" w:rsidRDefault="00292A40" w:rsidP="00292A40">
      <w:pPr>
        <w:numPr>
          <w:ilvl w:val="0"/>
          <w:numId w:val="1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Global Usability</w:t>
      </w:r>
      <w:r w:rsidRPr="005D11FE">
        <w:rPr>
          <w:rFonts w:eastAsia="Times New Roman" w:cs="Arial"/>
          <w:color w:val="000000"/>
          <w:sz w:val="21"/>
          <w:szCs w:val="21"/>
          <w:lang w:val="en-KE" w:eastAsia="en-KE"/>
        </w:rPr>
        <w:t> − The design of the WLAN, the choice of technology, and the selection of the operating frequency spectrum should take into account the prevailing </w:t>
      </w:r>
      <w:r w:rsidRPr="005D11FE">
        <w:rPr>
          <w:rFonts w:eastAsia="Times New Roman" w:cs="Arial"/>
          <w:b/>
          <w:bCs/>
          <w:color w:val="000000"/>
          <w:sz w:val="21"/>
          <w:szCs w:val="21"/>
          <w:lang w:val="en-KE" w:eastAsia="en-KE"/>
        </w:rPr>
        <w:t>spectrum restriction</w:t>
      </w:r>
      <w:r w:rsidRPr="005D11FE">
        <w:rPr>
          <w:rFonts w:eastAsia="Times New Roman" w:cs="Arial"/>
          <w:color w:val="000000"/>
          <w:sz w:val="21"/>
          <w:szCs w:val="21"/>
          <w:lang w:val="en-KE" w:eastAsia="en-KE"/>
        </w:rPr>
        <w:t> in countries across the world. This ensures the acceptability of the technology across the world.</w:t>
      </w:r>
    </w:p>
    <w:p w14:paraId="7BBC29EE" w14:textId="77777777" w:rsidR="00292A40" w:rsidRPr="005D11FE" w:rsidRDefault="00292A40" w:rsidP="00292A40">
      <w:pPr>
        <w:numPr>
          <w:ilvl w:val="0"/>
          <w:numId w:val="1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Security</w:t>
      </w:r>
      <w:r w:rsidRPr="005D11FE">
        <w:rPr>
          <w:rFonts w:eastAsia="Times New Roman" w:cs="Arial"/>
          <w:color w:val="000000"/>
          <w:sz w:val="21"/>
          <w:szCs w:val="21"/>
          <w:lang w:val="en-KE" w:eastAsia="en-KE"/>
        </w:rPr>
        <w:t> − The inherent broadcast nature of wireless medium adds to the requirement of security features to be included in the design of WLAN technology.</w:t>
      </w:r>
    </w:p>
    <w:p w14:paraId="7CA18492" w14:textId="77777777" w:rsidR="00292A40" w:rsidRPr="005D11FE" w:rsidRDefault="00292A40" w:rsidP="00292A40">
      <w:pPr>
        <w:numPr>
          <w:ilvl w:val="0"/>
          <w:numId w:val="1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Safety requirements</w:t>
      </w:r>
      <w:r w:rsidRPr="005D11FE">
        <w:rPr>
          <w:rFonts w:eastAsia="Times New Roman" w:cs="Arial"/>
          <w:color w:val="000000"/>
          <w:sz w:val="21"/>
          <w:szCs w:val="21"/>
          <w:lang w:val="en-KE" w:eastAsia="en-KE"/>
        </w:rPr>
        <w:t> − The design of WLAN technology should follow the safety requirements that can be classified into the following.</w:t>
      </w:r>
    </w:p>
    <w:p w14:paraId="5B67D1A5" w14:textId="77777777" w:rsidR="00292A40" w:rsidRPr="005D11FE" w:rsidRDefault="00292A40" w:rsidP="00292A40">
      <w:pPr>
        <w:numPr>
          <w:ilvl w:val="1"/>
          <w:numId w:val="10"/>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Interference to medical and other instrumentation devices.</w:t>
      </w:r>
    </w:p>
    <w:p w14:paraId="38E2837B" w14:textId="77777777" w:rsidR="00292A40" w:rsidRPr="005D11FE" w:rsidRDefault="00292A40" w:rsidP="00292A40">
      <w:pPr>
        <w:numPr>
          <w:ilvl w:val="1"/>
          <w:numId w:val="10"/>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Increased power level of transmitters that can lead to health hazards.</w:t>
      </w:r>
    </w:p>
    <w:p w14:paraId="64DAC5AC" w14:textId="77777777" w:rsidR="00292A40" w:rsidRPr="005D11FE" w:rsidRDefault="00292A40" w:rsidP="00292A40">
      <w:p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A well-designed WLAN should follow the power emission restrictions that are applicable in the given frequency spectrum.</w:t>
      </w:r>
    </w:p>
    <w:p w14:paraId="37DE35F8" w14:textId="77777777" w:rsidR="00292A40" w:rsidRPr="005D11FE" w:rsidRDefault="00292A40" w:rsidP="00292A40">
      <w:pPr>
        <w:numPr>
          <w:ilvl w:val="0"/>
          <w:numId w:val="1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Quality of service requirements</w:t>
      </w:r>
      <w:r w:rsidRPr="005D11FE">
        <w:rPr>
          <w:rFonts w:eastAsia="Times New Roman" w:cs="Arial"/>
          <w:color w:val="000000"/>
          <w:sz w:val="21"/>
          <w:szCs w:val="21"/>
          <w:lang w:val="en-KE" w:eastAsia="en-KE"/>
        </w:rPr>
        <w:t> − Quality of Service (</w:t>
      </w:r>
      <w:r w:rsidRPr="005D11FE">
        <w:rPr>
          <w:rFonts w:eastAsia="Times New Roman" w:cs="Arial"/>
          <w:b/>
          <w:bCs/>
          <w:color w:val="000000"/>
          <w:sz w:val="21"/>
          <w:szCs w:val="21"/>
          <w:lang w:val="en-KE" w:eastAsia="en-KE"/>
        </w:rPr>
        <w:t>QoS</w:t>
      </w:r>
      <w:r w:rsidRPr="005D11FE">
        <w:rPr>
          <w:rFonts w:eastAsia="Times New Roman" w:cs="Arial"/>
          <w:color w:val="000000"/>
          <w:sz w:val="21"/>
          <w:szCs w:val="21"/>
          <w:lang w:val="en-KE" w:eastAsia="en-KE"/>
        </w:rPr>
        <w:t>) refers to the provisioning of designated levels of performance for multimedia traffic. The design of WLAN should take into consideration the possibility of </w:t>
      </w:r>
      <w:r w:rsidRPr="005D11FE">
        <w:rPr>
          <w:rFonts w:eastAsia="Times New Roman" w:cs="Arial"/>
          <w:b/>
          <w:bCs/>
          <w:color w:val="000000"/>
          <w:sz w:val="21"/>
          <w:szCs w:val="21"/>
          <w:lang w:val="en-KE" w:eastAsia="en-KE"/>
        </w:rPr>
        <w:t>supporting a wide variety</w:t>
      </w:r>
      <w:r w:rsidRPr="005D11FE">
        <w:rPr>
          <w:rFonts w:eastAsia="Times New Roman" w:cs="Arial"/>
          <w:color w:val="000000"/>
          <w:sz w:val="21"/>
          <w:szCs w:val="21"/>
          <w:lang w:val="en-KE" w:eastAsia="en-KE"/>
        </w:rPr>
        <w:t> of traffic, including multimedia traffic.</w:t>
      </w:r>
    </w:p>
    <w:p w14:paraId="62C946CE" w14:textId="77777777" w:rsidR="00292A40" w:rsidRPr="005D11FE" w:rsidRDefault="00292A40" w:rsidP="00292A40">
      <w:pPr>
        <w:numPr>
          <w:ilvl w:val="0"/>
          <w:numId w:val="1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Compatibility with other technologies and applications</w:t>
      </w:r>
      <w:r w:rsidRPr="005D11FE">
        <w:rPr>
          <w:rFonts w:eastAsia="Times New Roman" w:cs="Arial"/>
          <w:color w:val="000000"/>
          <w:sz w:val="21"/>
          <w:szCs w:val="21"/>
          <w:lang w:val="en-KE" w:eastAsia="en-KE"/>
        </w:rPr>
        <w:t> − The interoperability among different LANS is important for efficient communication between hosts operating with different LAN technologies.</w:t>
      </w:r>
    </w:p>
    <w:p w14:paraId="5EAE3343" w14:textId="77777777" w:rsidR="00292A40" w:rsidRPr="005D11FE" w:rsidRDefault="00292A40" w:rsidP="00292A40">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Network Architecture</w:t>
      </w:r>
    </w:p>
    <w:p w14:paraId="5BF176CB"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Network architecture describes the types of WLANs, the components of a typical WLAN and the services offered by a WLAN.</w:t>
      </w:r>
    </w:p>
    <w:p w14:paraId="59672156" w14:textId="77777777" w:rsidR="00292A40" w:rsidRPr="005D11FE" w:rsidRDefault="00292A40" w:rsidP="00292A4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Infrastructure based versus Ad Hoc LANs</w:t>
      </w:r>
    </w:p>
    <w:p w14:paraId="6476C70B"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WLANs can be broadly classified into two types, namely </w:t>
      </w:r>
      <w:r w:rsidRPr="005D11FE">
        <w:rPr>
          <w:rFonts w:eastAsia="Times New Roman" w:cs="Arial"/>
          <w:b/>
          <w:bCs/>
          <w:color w:val="000000"/>
          <w:sz w:val="24"/>
          <w:szCs w:val="24"/>
          <w:lang w:val="en-KE" w:eastAsia="en-KE"/>
        </w:rPr>
        <w:t>Infrastructure networks</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Ad hoc LANs</w:t>
      </w:r>
      <w:r w:rsidRPr="005D11FE">
        <w:rPr>
          <w:rFonts w:eastAsia="Times New Roman" w:cs="Arial"/>
          <w:color w:val="000000"/>
          <w:sz w:val="24"/>
          <w:szCs w:val="24"/>
          <w:lang w:val="en-KE" w:eastAsia="en-KE"/>
        </w:rPr>
        <w:t>, based on the underlying architecture.</w:t>
      </w:r>
    </w:p>
    <w:p w14:paraId="3BBED2EE" w14:textId="77777777" w:rsidR="00292A40" w:rsidRPr="005D11FE" w:rsidRDefault="00292A40" w:rsidP="00292A4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Infrastructure networks</w:t>
      </w:r>
    </w:p>
    <w:p w14:paraId="22AEB773"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Infrastructure networks contain special nodes called </w:t>
      </w:r>
      <w:r w:rsidRPr="005D11FE">
        <w:rPr>
          <w:rFonts w:eastAsia="Times New Roman" w:cs="Arial"/>
          <w:b/>
          <w:bCs/>
          <w:color w:val="000000"/>
          <w:sz w:val="24"/>
          <w:szCs w:val="24"/>
          <w:lang w:val="en-KE" w:eastAsia="en-KE"/>
        </w:rPr>
        <w:t>Access Points (APs)</w:t>
      </w:r>
      <w:r w:rsidRPr="005D11FE">
        <w:rPr>
          <w:rFonts w:eastAsia="Times New Roman" w:cs="Arial"/>
          <w:color w:val="000000"/>
          <w:sz w:val="24"/>
          <w:szCs w:val="24"/>
          <w:lang w:val="en-KE" w:eastAsia="en-KE"/>
        </w:rPr>
        <w:t>, which are connected via existing networks.</w:t>
      </w:r>
    </w:p>
    <w:p w14:paraId="23C07917" w14:textId="77777777" w:rsidR="00292A40" w:rsidRPr="005D11FE" w:rsidRDefault="00292A40" w:rsidP="00292A40">
      <w:pPr>
        <w:numPr>
          <w:ilvl w:val="0"/>
          <w:numId w:val="11"/>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APs are special in the sense that they can interact with wireless nodes as well as with the existing wired network.</w:t>
      </w:r>
    </w:p>
    <w:p w14:paraId="29F237AE" w14:textId="77777777" w:rsidR="00292A40" w:rsidRPr="005D11FE" w:rsidRDefault="00292A40" w:rsidP="00292A40">
      <w:pPr>
        <w:numPr>
          <w:ilvl w:val="0"/>
          <w:numId w:val="11"/>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The other wireless nodes, also known as Mobile stations (STAs), communicate via APs.</w:t>
      </w:r>
    </w:p>
    <w:p w14:paraId="4C4EDD43" w14:textId="77777777" w:rsidR="00292A40" w:rsidRPr="005D11FE" w:rsidRDefault="00292A40" w:rsidP="00292A40">
      <w:pPr>
        <w:numPr>
          <w:ilvl w:val="0"/>
          <w:numId w:val="11"/>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The APs also act as bridges with other networks.</w:t>
      </w:r>
    </w:p>
    <w:p w14:paraId="088B1F05" w14:textId="77777777" w:rsidR="00292A40" w:rsidRPr="005D11FE" w:rsidRDefault="00292A40" w:rsidP="00292A4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Ad hoc LANs</w:t>
      </w:r>
    </w:p>
    <w:p w14:paraId="5C31C7D3" w14:textId="77777777" w:rsidR="00292A40" w:rsidRPr="005D11FE" w:rsidRDefault="00292A40" w:rsidP="00292A4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Ad hoc LANs do not need any fixed infrastructure. These networks can be set up on the fly at any place. Nodes communicate directly with each other for forward messages through other nodes that are directly accessible.</w:t>
      </w:r>
    </w:p>
    <w:p w14:paraId="01E4DFA0" w14:textId="77777777" w:rsidR="00292A40" w:rsidRPr="005D11FE" w:rsidRDefault="00292A40" w:rsidP="00BA49E9"/>
    <w:p w14:paraId="29CEAECD" w14:textId="23BF3D43" w:rsidR="00181631" w:rsidRPr="005D11FE" w:rsidRDefault="00BA49E9" w:rsidP="00BA49E9">
      <w:pPr>
        <w:pStyle w:val="Heading2"/>
        <w:rPr>
          <w:rFonts w:asciiTheme="minorHAnsi" w:hAnsiTheme="minorHAnsi"/>
        </w:rPr>
      </w:pPr>
      <w:r w:rsidRPr="005D11FE">
        <w:rPr>
          <w:rFonts w:asciiTheme="minorHAnsi" w:hAnsiTheme="minorHAnsi"/>
        </w:rPr>
        <w:t>Wireless Communication-Bluetooth</w:t>
      </w:r>
    </w:p>
    <w:p w14:paraId="553676E3" w14:textId="2968D8FC"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Bluetooth wireless technology is a </w:t>
      </w:r>
      <w:r w:rsidR="005207C8" w:rsidRPr="005D11FE">
        <w:rPr>
          <w:rFonts w:eastAsia="Times New Roman" w:cs="Arial"/>
          <w:color w:val="000000"/>
          <w:sz w:val="24"/>
          <w:szCs w:val="24"/>
          <w:lang w:val="en-KE" w:eastAsia="en-KE"/>
        </w:rPr>
        <w:t>short-range</w:t>
      </w:r>
      <w:r w:rsidRPr="005D11FE">
        <w:rPr>
          <w:rFonts w:eastAsia="Times New Roman" w:cs="Arial"/>
          <w:color w:val="000000"/>
          <w:sz w:val="24"/>
          <w:szCs w:val="24"/>
          <w:lang w:val="en-KE" w:eastAsia="en-KE"/>
        </w:rPr>
        <w:t xml:space="preserve"> communications technology intended to replace the cables connecting portable unit and maintaining high levels of security. Bluetooth technology is based on </w:t>
      </w:r>
      <w:r w:rsidRPr="005D11FE">
        <w:rPr>
          <w:rFonts w:eastAsia="Times New Roman" w:cs="Arial"/>
          <w:b/>
          <w:bCs/>
          <w:color w:val="000000"/>
          <w:sz w:val="24"/>
          <w:szCs w:val="24"/>
          <w:lang w:val="en-KE" w:eastAsia="en-KE"/>
        </w:rPr>
        <w:t>Ad-hoc technology</w:t>
      </w:r>
      <w:r w:rsidRPr="005D11FE">
        <w:rPr>
          <w:rFonts w:eastAsia="Times New Roman" w:cs="Arial"/>
          <w:color w:val="000000"/>
          <w:sz w:val="24"/>
          <w:szCs w:val="24"/>
          <w:lang w:val="en-KE" w:eastAsia="en-KE"/>
        </w:rPr>
        <w:t> also known as </w:t>
      </w:r>
      <w:r w:rsidRPr="005D11FE">
        <w:rPr>
          <w:rFonts w:eastAsia="Times New Roman" w:cs="Arial"/>
          <w:b/>
          <w:bCs/>
          <w:color w:val="000000"/>
          <w:sz w:val="24"/>
          <w:szCs w:val="24"/>
          <w:lang w:val="en-KE" w:eastAsia="en-KE"/>
        </w:rPr>
        <w:t>Ad-hoc Pico nets</w:t>
      </w:r>
      <w:r w:rsidRPr="005D11FE">
        <w:rPr>
          <w:rFonts w:eastAsia="Times New Roman" w:cs="Arial"/>
          <w:color w:val="000000"/>
          <w:sz w:val="24"/>
          <w:szCs w:val="24"/>
          <w:lang w:val="en-KE" w:eastAsia="en-KE"/>
        </w:rPr>
        <w:t>, which is a local area network with a very limited coverage.</w:t>
      </w:r>
    </w:p>
    <w:p w14:paraId="257BBF3A" w14:textId="77777777" w:rsidR="00BA49E9" w:rsidRPr="005D11FE" w:rsidRDefault="00BA49E9" w:rsidP="00BA49E9">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History of Bluetooth</w:t>
      </w:r>
    </w:p>
    <w:p w14:paraId="1763E8F8" w14:textId="125CCB3A"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WLAN technology enables device connectivity to </w:t>
      </w:r>
      <w:r w:rsidR="005207C8" w:rsidRPr="005D11FE">
        <w:rPr>
          <w:rFonts w:eastAsia="Times New Roman" w:cs="Arial"/>
          <w:color w:val="000000"/>
          <w:sz w:val="24"/>
          <w:szCs w:val="24"/>
          <w:lang w:val="en-KE" w:eastAsia="en-KE"/>
        </w:rPr>
        <w:t>infrastructure-based</w:t>
      </w:r>
      <w:r w:rsidRPr="005D11FE">
        <w:rPr>
          <w:rFonts w:eastAsia="Times New Roman" w:cs="Arial"/>
          <w:color w:val="000000"/>
          <w:sz w:val="24"/>
          <w:szCs w:val="24"/>
          <w:lang w:val="en-KE" w:eastAsia="en-KE"/>
        </w:rPr>
        <w:t xml:space="preserve"> services through a wireless carrier provider. The need for personal devices to communicate wirelessly with one another without an established infrastructure has led to the emergence of </w:t>
      </w:r>
      <w:r w:rsidRPr="005D11FE">
        <w:rPr>
          <w:rFonts w:eastAsia="Times New Roman" w:cs="Arial"/>
          <w:b/>
          <w:bCs/>
          <w:color w:val="000000"/>
          <w:sz w:val="24"/>
          <w:szCs w:val="24"/>
          <w:lang w:val="en-KE" w:eastAsia="en-KE"/>
        </w:rPr>
        <w:t>Personal Area Networks (PANs)</w:t>
      </w:r>
      <w:r w:rsidRPr="005D11FE">
        <w:rPr>
          <w:rFonts w:eastAsia="Times New Roman" w:cs="Arial"/>
          <w:color w:val="000000"/>
          <w:sz w:val="24"/>
          <w:szCs w:val="24"/>
          <w:lang w:val="en-KE" w:eastAsia="en-KE"/>
        </w:rPr>
        <w:t>.</w:t>
      </w:r>
    </w:p>
    <w:p w14:paraId="6EED1DD9" w14:textId="0142BA7C" w:rsidR="00BA49E9" w:rsidRPr="005D11FE" w:rsidRDefault="00BA49E9" w:rsidP="00BA49E9">
      <w:pPr>
        <w:numPr>
          <w:ilvl w:val="0"/>
          <w:numId w:val="12"/>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 xml:space="preserve">Ericsson's Bluetooth project in 1994 defines the standard for PANs to enable communication between mobile phones using low power and </w:t>
      </w:r>
      <w:r w:rsidR="005207C8" w:rsidRPr="005D11FE">
        <w:rPr>
          <w:rFonts w:eastAsia="Times New Roman" w:cs="Arial"/>
          <w:color w:val="000000"/>
          <w:sz w:val="21"/>
          <w:szCs w:val="21"/>
          <w:lang w:val="en-KE" w:eastAsia="en-KE"/>
        </w:rPr>
        <w:t>low-cost</w:t>
      </w:r>
      <w:r w:rsidRPr="005D11FE">
        <w:rPr>
          <w:rFonts w:eastAsia="Times New Roman" w:cs="Arial"/>
          <w:color w:val="000000"/>
          <w:sz w:val="21"/>
          <w:szCs w:val="21"/>
          <w:lang w:val="en-KE" w:eastAsia="en-KE"/>
        </w:rPr>
        <w:t xml:space="preserve"> radio interfaces.</w:t>
      </w:r>
    </w:p>
    <w:p w14:paraId="199F1109" w14:textId="77777777" w:rsidR="00BA49E9" w:rsidRPr="005D11FE" w:rsidRDefault="00BA49E9" w:rsidP="00BA49E9">
      <w:pPr>
        <w:numPr>
          <w:ilvl w:val="0"/>
          <w:numId w:val="12"/>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In May 1988, Companies such as IBM, Intel, Nokia and Toshiba joined Ericsson to form the Bluetooth Special Interest Group (SIG) whose aim was to develop a defacto standard for PANs.</w:t>
      </w:r>
    </w:p>
    <w:p w14:paraId="065D3BD9" w14:textId="77777777" w:rsidR="00BA49E9" w:rsidRPr="005D11FE" w:rsidRDefault="00BA49E9" w:rsidP="00BA49E9">
      <w:pPr>
        <w:numPr>
          <w:ilvl w:val="0"/>
          <w:numId w:val="12"/>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IEEE has approved a Bluetooth based standard named IEEE 802.15.1 for Wireless Personal Area Networks (WPANs). IEEE standard covers MAC and Physical layer applications.</w:t>
      </w:r>
    </w:p>
    <w:p w14:paraId="41CDA270" w14:textId="77777777"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b/>
          <w:bCs/>
          <w:color w:val="000000"/>
          <w:sz w:val="24"/>
          <w:szCs w:val="24"/>
          <w:lang w:val="en-KE" w:eastAsia="en-KE"/>
        </w:rPr>
        <w:t>Bluetooth</w:t>
      </w:r>
      <w:r w:rsidRPr="005D11FE">
        <w:rPr>
          <w:rFonts w:eastAsia="Times New Roman" w:cs="Arial"/>
          <w:color w:val="000000"/>
          <w:sz w:val="24"/>
          <w:szCs w:val="24"/>
          <w:lang w:val="en-KE" w:eastAsia="en-KE"/>
        </w:rPr>
        <w:t> specification details the entire protocol stack. Bluetooth employs Radio Frequency (RF) for communication. It makes use of </w:t>
      </w:r>
      <w:r w:rsidRPr="005D11FE">
        <w:rPr>
          <w:rFonts w:eastAsia="Times New Roman" w:cs="Arial"/>
          <w:b/>
          <w:bCs/>
          <w:color w:val="000000"/>
          <w:sz w:val="24"/>
          <w:szCs w:val="24"/>
          <w:lang w:val="en-KE" w:eastAsia="en-KE"/>
        </w:rPr>
        <w:t>frequency modulation</w:t>
      </w:r>
      <w:r w:rsidRPr="005D11FE">
        <w:rPr>
          <w:rFonts w:eastAsia="Times New Roman" w:cs="Arial"/>
          <w:color w:val="000000"/>
          <w:sz w:val="24"/>
          <w:szCs w:val="24"/>
          <w:lang w:val="en-KE" w:eastAsia="en-KE"/>
        </w:rPr>
        <w:t> to generate radio waves in the </w:t>
      </w:r>
      <w:r w:rsidRPr="005D11FE">
        <w:rPr>
          <w:rFonts w:eastAsia="Times New Roman" w:cs="Arial"/>
          <w:b/>
          <w:bCs/>
          <w:color w:val="000000"/>
          <w:sz w:val="24"/>
          <w:szCs w:val="24"/>
          <w:lang w:val="en-KE" w:eastAsia="en-KE"/>
        </w:rPr>
        <w:t>ISM</w:t>
      </w:r>
      <w:r w:rsidRPr="005D11FE">
        <w:rPr>
          <w:rFonts w:eastAsia="Times New Roman" w:cs="Arial"/>
          <w:color w:val="000000"/>
          <w:sz w:val="24"/>
          <w:szCs w:val="24"/>
          <w:lang w:val="en-KE" w:eastAsia="en-KE"/>
        </w:rPr>
        <w:t> band.</w:t>
      </w:r>
    </w:p>
    <w:p w14:paraId="08DD7BC8" w14:textId="4FEF56EB" w:rsidR="00BA49E9" w:rsidRPr="005D11FE" w:rsidRDefault="00BA49E9" w:rsidP="00BA49E9">
      <w:pPr>
        <w:spacing w:after="0" w:line="240" w:lineRule="auto"/>
        <w:rPr>
          <w:rFonts w:eastAsia="Times New Roman" w:cs="Times New Roman"/>
          <w:sz w:val="24"/>
          <w:szCs w:val="24"/>
          <w:lang w:val="en-KE" w:eastAsia="en-KE"/>
        </w:rPr>
      </w:pPr>
      <w:r w:rsidRPr="005D11FE">
        <w:rPr>
          <w:rFonts w:eastAsia="Times New Roman" w:cs="Times New Roman"/>
          <w:noProof/>
          <w:sz w:val="24"/>
          <w:szCs w:val="24"/>
          <w:lang w:val="en-KE" w:eastAsia="en-KE"/>
        </w:rPr>
        <w:lastRenderedPageBreak/>
        <w:drawing>
          <wp:inline distT="0" distB="0" distL="0" distR="0" wp14:anchorId="0DC19306" wp14:editId="5607F9AB">
            <wp:extent cx="4057650" cy="1790700"/>
            <wp:effectExtent l="0" t="0" r="0" b="0"/>
            <wp:docPr id="4" name="Picture 4" descr="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1790700"/>
                    </a:xfrm>
                    <a:prstGeom prst="rect">
                      <a:avLst/>
                    </a:prstGeom>
                    <a:noFill/>
                    <a:ln>
                      <a:noFill/>
                    </a:ln>
                  </pic:spPr>
                </pic:pic>
              </a:graphicData>
            </a:graphic>
          </wp:inline>
        </w:drawing>
      </w:r>
    </w:p>
    <w:p w14:paraId="33E25A02" w14:textId="77777777"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usage of Bluetooth has widely increased for its special features.</w:t>
      </w:r>
    </w:p>
    <w:p w14:paraId="0DA3DAF7" w14:textId="77777777" w:rsidR="00BA49E9" w:rsidRPr="005D11FE" w:rsidRDefault="00BA49E9" w:rsidP="00BA49E9">
      <w:pPr>
        <w:numPr>
          <w:ilvl w:val="0"/>
          <w:numId w:val="13"/>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Bluetooth offers a uniform structure for a wide range of devices to connect and communicate with each other.</w:t>
      </w:r>
    </w:p>
    <w:p w14:paraId="62140035" w14:textId="77777777" w:rsidR="00BA49E9" w:rsidRPr="005D11FE" w:rsidRDefault="00BA49E9" w:rsidP="00BA49E9">
      <w:pPr>
        <w:numPr>
          <w:ilvl w:val="0"/>
          <w:numId w:val="13"/>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Bluetooth technology has achieved global acceptance such that any Bluetooth enabled device, almost everywhere in the world, can be connected with Bluetooth enabled devices.</w:t>
      </w:r>
    </w:p>
    <w:p w14:paraId="3458E039" w14:textId="77777777" w:rsidR="00BA49E9" w:rsidRPr="005D11FE" w:rsidRDefault="00BA49E9" w:rsidP="00BA49E9">
      <w:pPr>
        <w:numPr>
          <w:ilvl w:val="0"/>
          <w:numId w:val="13"/>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Low power consumption of Bluetooth technology and an offered range of up to ten meters has paved the way for several usage models.</w:t>
      </w:r>
    </w:p>
    <w:p w14:paraId="509EC4EC" w14:textId="77777777" w:rsidR="00BA49E9" w:rsidRPr="005D11FE" w:rsidRDefault="00BA49E9" w:rsidP="00BA49E9">
      <w:pPr>
        <w:numPr>
          <w:ilvl w:val="0"/>
          <w:numId w:val="13"/>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Bluetooth offers interactive conference by establishing an adhoc network of laptops.</w:t>
      </w:r>
    </w:p>
    <w:p w14:paraId="75F55FE2" w14:textId="77777777" w:rsidR="00BA49E9" w:rsidRPr="005D11FE" w:rsidRDefault="00BA49E9" w:rsidP="00BA49E9">
      <w:pPr>
        <w:numPr>
          <w:ilvl w:val="0"/>
          <w:numId w:val="13"/>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Bluetooth usage model includes cordless computer, intercom, cordless phone and mobile phones.</w:t>
      </w:r>
    </w:p>
    <w:p w14:paraId="616C4C3F" w14:textId="77777777" w:rsidR="00BA49E9" w:rsidRPr="005D11FE" w:rsidRDefault="00BA49E9" w:rsidP="00BA49E9">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Piconets and Scatternets</w:t>
      </w:r>
    </w:p>
    <w:p w14:paraId="12B60380" w14:textId="77777777"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Bluetooth enabled electronic devices connect and communicate wirelessly through shortrange devices known as </w:t>
      </w:r>
      <w:r w:rsidRPr="005D11FE">
        <w:rPr>
          <w:rFonts w:eastAsia="Times New Roman" w:cs="Arial"/>
          <w:b/>
          <w:bCs/>
          <w:color w:val="000000"/>
          <w:sz w:val="24"/>
          <w:szCs w:val="24"/>
          <w:lang w:val="en-KE" w:eastAsia="en-KE"/>
        </w:rPr>
        <w:t>Piconets</w:t>
      </w:r>
      <w:r w:rsidRPr="005D11FE">
        <w:rPr>
          <w:rFonts w:eastAsia="Times New Roman" w:cs="Arial"/>
          <w:color w:val="000000"/>
          <w:sz w:val="24"/>
          <w:szCs w:val="24"/>
          <w:lang w:val="en-KE" w:eastAsia="en-KE"/>
        </w:rPr>
        <w:t>. Bluetooth devices exist in small ad-hoc configurations with the ability to act either as master or slave the specification allows a mechanism for </w:t>
      </w:r>
      <w:r w:rsidRPr="005D11FE">
        <w:rPr>
          <w:rFonts w:eastAsia="Times New Roman" w:cs="Arial"/>
          <w:b/>
          <w:bCs/>
          <w:color w:val="000000"/>
          <w:sz w:val="24"/>
          <w:szCs w:val="24"/>
          <w:lang w:val="en-KE" w:eastAsia="en-KE"/>
        </w:rPr>
        <w:t>master</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slave</w:t>
      </w:r>
      <w:r w:rsidRPr="005D11FE">
        <w:rPr>
          <w:rFonts w:eastAsia="Times New Roman" w:cs="Arial"/>
          <w:color w:val="000000"/>
          <w:sz w:val="24"/>
          <w:szCs w:val="24"/>
          <w:lang w:val="en-KE" w:eastAsia="en-KE"/>
        </w:rPr>
        <w:t> to switch their roles. Point to point configuration with one master and one slave is the simplest configuration.</w:t>
      </w:r>
    </w:p>
    <w:p w14:paraId="6BB10D94" w14:textId="77777777"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When more than two Bluetooth devices communicate with one another, this is called a </w:t>
      </w:r>
      <w:r w:rsidRPr="005D11FE">
        <w:rPr>
          <w:rFonts w:eastAsia="Times New Roman" w:cs="Arial"/>
          <w:b/>
          <w:bCs/>
          <w:color w:val="000000"/>
          <w:sz w:val="24"/>
          <w:szCs w:val="24"/>
          <w:lang w:val="en-KE" w:eastAsia="en-KE"/>
        </w:rPr>
        <w:t>PICONET</w:t>
      </w:r>
      <w:r w:rsidRPr="005D11FE">
        <w:rPr>
          <w:rFonts w:eastAsia="Times New Roman" w:cs="Arial"/>
          <w:color w:val="000000"/>
          <w:sz w:val="24"/>
          <w:szCs w:val="24"/>
          <w:lang w:val="en-KE" w:eastAsia="en-KE"/>
        </w:rPr>
        <w:t>. A Piconet can contain up to seven slaves clustered around a single master. The device that initializes establishment of the Piconet becomes the </w:t>
      </w:r>
      <w:r w:rsidRPr="005D11FE">
        <w:rPr>
          <w:rFonts w:eastAsia="Times New Roman" w:cs="Arial"/>
          <w:b/>
          <w:bCs/>
          <w:color w:val="000000"/>
          <w:sz w:val="24"/>
          <w:szCs w:val="24"/>
          <w:lang w:val="en-KE" w:eastAsia="en-KE"/>
        </w:rPr>
        <w:t>master</w:t>
      </w:r>
      <w:r w:rsidRPr="005D11FE">
        <w:rPr>
          <w:rFonts w:eastAsia="Times New Roman" w:cs="Arial"/>
          <w:color w:val="000000"/>
          <w:sz w:val="24"/>
          <w:szCs w:val="24"/>
          <w:lang w:val="en-KE" w:eastAsia="en-KE"/>
        </w:rPr>
        <w:t>.</w:t>
      </w:r>
    </w:p>
    <w:p w14:paraId="0262DCEE" w14:textId="77777777"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master is responsible for transmission control by dividing the network into a series of time slots amongst the network members, as a part of </w:t>
      </w:r>
      <w:r w:rsidRPr="005D11FE">
        <w:rPr>
          <w:rFonts w:eastAsia="Times New Roman" w:cs="Arial"/>
          <w:b/>
          <w:bCs/>
          <w:color w:val="000000"/>
          <w:sz w:val="24"/>
          <w:szCs w:val="24"/>
          <w:lang w:val="en-KE" w:eastAsia="en-KE"/>
        </w:rPr>
        <w:t>time division multiplexing</w:t>
      </w:r>
      <w:r w:rsidRPr="005D11FE">
        <w:rPr>
          <w:rFonts w:eastAsia="Times New Roman" w:cs="Arial"/>
          <w:color w:val="000000"/>
          <w:sz w:val="24"/>
          <w:szCs w:val="24"/>
          <w:lang w:val="en-KE" w:eastAsia="en-KE"/>
        </w:rPr>
        <w:t> scheme which is shown below.</w:t>
      </w:r>
    </w:p>
    <w:p w14:paraId="25C25B2C" w14:textId="416DC6B6" w:rsidR="00BA49E9" w:rsidRPr="005D11FE" w:rsidRDefault="00BA49E9" w:rsidP="00BA49E9">
      <w:pPr>
        <w:spacing w:after="0" w:line="240" w:lineRule="auto"/>
        <w:rPr>
          <w:rFonts w:eastAsia="Times New Roman" w:cs="Times New Roman"/>
          <w:sz w:val="24"/>
          <w:szCs w:val="24"/>
          <w:lang w:val="en-KE" w:eastAsia="en-KE"/>
        </w:rPr>
      </w:pPr>
      <w:r w:rsidRPr="005D11FE">
        <w:rPr>
          <w:rFonts w:eastAsia="Times New Roman" w:cs="Times New Roman"/>
          <w:noProof/>
          <w:sz w:val="24"/>
          <w:szCs w:val="24"/>
          <w:lang w:val="en-KE" w:eastAsia="en-KE"/>
        </w:rPr>
        <w:lastRenderedPageBreak/>
        <w:drawing>
          <wp:inline distT="0" distB="0" distL="0" distR="0" wp14:anchorId="5631F2A5" wp14:editId="0B020046">
            <wp:extent cx="4819650" cy="3314700"/>
            <wp:effectExtent l="0" t="0" r="0" b="0"/>
            <wp:docPr id="3" name="Picture 3" descr="Pic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o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9650" cy="3314700"/>
                    </a:xfrm>
                    <a:prstGeom prst="rect">
                      <a:avLst/>
                    </a:prstGeom>
                    <a:noFill/>
                    <a:ln>
                      <a:noFill/>
                    </a:ln>
                  </pic:spPr>
                </pic:pic>
              </a:graphicData>
            </a:graphic>
          </wp:inline>
        </w:drawing>
      </w:r>
    </w:p>
    <w:p w14:paraId="2C30701E" w14:textId="77777777"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features of Piconets are as follows −</w:t>
      </w:r>
    </w:p>
    <w:p w14:paraId="594A042A"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Within a Piconet, the timing of various devices and the frequency hopping sequence of individual devices is determined by the clock and unique </w:t>
      </w:r>
      <w:r w:rsidRPr="005D11FE">
        <w:rPr>
          <w:rFonts w:eastAsia="Times New Roman" w:cs="Arial"/>
          <w:b/>
          <w:bCs/>
          <w:color w:val="000000"/>
          <w:sz w:val="21"/>
          <w:szCs w:val="21"/>
          <w:lang w:val="en-KE" w:eastAsia="en-KE"/>
        </w:rPr>
        <w:t>48-bit address</w:t>
      </w:r>
      <w:r w:rsidRPr="005D11FE">
        <w:rPr>
          <w:rFonts w:eastAsia="Times New Roman" w:cs="Arial"/>
          <w:color w:val="000000"/>
          <w:sz w:val="21"/>
          <w:szCs w:val="21"/>
          <w:lang w:val="en-KE" w:eastAsia="en-KE"/>
        </w:rPr>
        <w:t> of master.</w:t>
      </w:r>
    </w:p>
    <w:p w14:paraId="078EB43A"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Each device can communicate simultaneously with up to seven other devices within a single Piconet.</w:t>
      </w:r>
    </w:p>
    <w:p w14:paraId="08A4B6F1"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Each device can communicate with several piconets simultaneously.</w:t>
      </w:r>
    </w:p>
    <w:p w14:paraId="320AF2ED"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Piconets are established dynamically and automatically as Bluetooth enabled devices enter and leave piconets.</w:t>
      </w:r>
    </w:p>
    <w:p w14:paraId="69162A7D"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There is no direct connection between the slaves and all the connections are essentially master-to-slave or slave-to-master.</w:t>
      </w:r>
    </w:p>
    <w:p w14:paraId="1268E6B0"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Slaves are allowed to transmit once these have been polled by the master.</w:t>
      </w:r>
    </w:p>
    <w:p w14:paraId="5D66A947"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Transmission starts in the slave-to-master time slot immediately following a polling packet from the master.</w:t>
      </w:r>
    </w:p>
    <w:p w14:paraId="4679039A"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A device can be a member of two or more piconets, jumping from one piconet to another by adjusting the transmission regime-timing and frequency hopping sequence dictated by the master device of the second piconet.</w:t>
      </w:r>
    </w:p>
    <w:p w14:paraId="2B8BF99F"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It can be a slave in one piconet and master in another. It however cannot be a master in more than once piconet.</w:t>
      </w:r>
    </w:p>
    <w:p w14:paraId="33F417F6" w14:textId="77777777" w:rsidR="00BA49E9" w:rsidRPr="005D11FE" w:rsidRDefault="00BA49E9" w:rsidP="00BA49E9">
      <w:pPr>
        <w:numPr>
          <w:ilvl w:val="0"/>
          <w:numId w:val="14"/>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color w:val="000000"/>
          <w:sz w:val="21"/>
          <w:szCs w:val="21"/>
          <w:lang w:val="en-KE" w:eastAsia="en-KE"/>
        </w:rPr>
        <w:t>Devices resident in adjacent piconets provide a bridge to support inner-piconet connections, allowing assemblies of linked piconets to form a physically extensible communication infrastructure known as </w:t>
      </w:r>
      <w:r w:rsidRPr="005D11FE">
        <w:rPr>
          <w:rFonts w:eastAsia="Times New Roman" w:cs="Arial"/>
          <w:b/>
          <w:bCs/>
          <w:color w:val="000000"/>
          <w:sz w:val="21"/>
          <w:szCs w:val="21"/>
          <w:lang w:val="en-KE" w:eastAsia="en-KE"/>
        </w:rPr>
        <w:t>Scatternet</w:t>
      </w:r>
      <w:r w:rsidRPr="005D11FE">
        <w:rPr>
          <w:rFonts w:eastAsia="Times New Roman" w:cs="Arial"/>
          <w:color w:val="000000"/>
          <w:sz w:val="21"/>
          <w:szCs w:val="21"/>
          <w:lang w:val="en-KE" w:eastAsia="en-KE"/>
        </w:rPr>
        <w:t>.</w:t>
      </w:r>
    </w:p>
    <w:p w14:paraId="364811FB" w14:textId="77777777" w:rsidR="00BA49E9" w:rsidRPr="005D11FE" w:rsidRDefault="00BA49E9" w:rsidP="00BA49E9">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Spectrum</w:t>
      </w:r>
    </w:p>
    <w:p w14:paraId="05E6AD51" w14:textId="77777777"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Bluetooth technology operates in the unlicensed industrial, scientific and medical (ISM) band at 2.4 to 2.485 GHZ, using a spread spectrum hopping, full-duplex signal at a nominal rate of 1600 hops/sec. the 2.4 GHZ ISM band is available and unlicensed in most countries.</w:t>
      </w:r>
    </w:p>
    <w:p w14:paraId="7D93BBD0" w14:textId="77777777" w:rsidR="00BA49E9" w:rsidRPr="005D11FE" w:rsidRDefault="00BA49E9" w:rsidP="00BA49E9">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Range</w:t>
      </w:r>
    </w:p>
    <w:p w14:paraId="27990E07" w14:textId="77777777"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Bluetooth operating range depends on the device Class 3 radios have a range of up to 1 meter or 3 feet Class 2 radios are most commonly found in mobile devices have a range of 10 meters or 30 feet Class 1 radios are used primarily in industrial use cases have a range of 100 meters or 300 feet.</w:t>
      </w:r>
    </w:p>
    <w:p w14:paraId="35BBF8F0" w14:textId="77777777" w:rsidR="00BA49E9" w:rsidRPr="005D11FE" w:rsidRDefault="00BA49E9" w:rsidP="00BA49E9">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Data rate</w:t>
      </w:r>
    </w:p>
    <w:p w14:paraId="0749D33A" w14:textId="77777777" w:rsidR="00BA49E9" w:rsidRPr="005D11FE" w:rsidRDefault="00BA49E9" w:rsidP="00BA49E9">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Bluetooth supports 1Mbps data rate for version 1.2 and 3Mbps data rate for Version 2.0 combined with Error Data Rate.</w:t>
      </w:r>
    </w:p>
    <w:p w14:paraId="7A9E03F6" w14:textId="2B07C585" w:rsidR="00BA49E9" w:rsidRPr="005D11FE" w:rsidRDefault="00E409DC" w:rsidP="00BA49E9">
      <w:pPr>
        <w:pStyle w:val="Heading2"/>
        <w:rPr>
          <w:rFonts w:asciiTheme="minorHAnsi" w:hAnsiTheme="minorHAnsi"/>
          <w:lang w:val="en-US"/>
        </w:rPr>
      </w:pPr>
      <w:r w:rsidRPr="005D11FE">
        <w:rPr>
          <w:rFonts w:asciiTheme="minorHAnsi" w:hAnsiTheme="minorHAnsi"/>
          <w:lang w:val="en-US"/>
        </w:rPr>
        <w:t>Wireless Communication-Internet</w:t>
      </w:r>
    </w:p>
    <w:p w14:paraId="778ED7D1"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advent of the Internet has caused a revolutionary change in the use of computers and the search for information. The Internet has affected the traditional way of information exchange and now almost every city, every town, and every street has access to the Internet.</w:t>
      </w:r>
    </w:p>
    <w:p w14:paraId="3DFA6D5A"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Homes, schools and businesses connect to the Internet today using a variety of different methods. One method, wireless Internet service, provides Internet access to customers without the need for underground copper, fiber, or other forms of commercial network cabling. Compared to more established wired services like DSL and cable Internet, wireless technology brings added convenience and mobility to computer networks.</w:t>
      </w:r>
    </w:p>
    <w:p w14:paraId="4B41FC6C"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below sections describe each popular type of wireless Internet service available.</w:t>
      </w:r>
    </w:p>
    <w:p w14:paraId="3D7D9633" w14:textId="77777777" w:rsidR="00E409DC" w:rsidRPr="005D11FE" w:rsidRDefault="00E409DC" w:rsidP="00E409DC">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Satellite Internet</w:t>
      </w:r>
    </w:p>
    <w:p w14:paraId="15F7E9A3"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Introduced in the mid1990s, satellite became the first mainstream consumer wireless Internet service. Compared to other forms of wireless Internet service, satellite enjoys the advantage of </w:t>
      </w:r>
      <w:r w:rsidRPr="005D11FE">
        <w:rPr>
          <w:rFonts w:eastAsia="Times New Roman" w:cs="Arial"/>
          <w:b/>
          <w:bCs/>
          <w:color w:val="000000"/>
          <w:sz w:val="24"/>
          <w:szCs w:val="24"/>
          <w:lang w:val="en-KE" w:eastAsia="en-KE"/>
        </w:rPr>
        <w:t>availability</w:t>
      </w:r>
      <w:r w:rsidRPr="005D11FE">
        <w:rPr>
          <w:rFonts w:eastAsia="Times New Roman" w:cs="Arial"/>
          <w:color w:val="000000"/>
          <w:sz w:val="24"/>
          <w:szCs w:val="24"/>
          <w:lang w:val="en-KE" w:eastAsia="en-KE"/>
        </w:rPr>
        <w:t>. Requiring only a small </w:t>
      </w:r>
      <w:r w:rsidRPr="005D11FE">
        <w:rPr>
          <w:rFonts w:eastAsia="Times New Roman" w:cs="Arial"/>
          <w:b/>
          <w:bCs/>
          <w:color w:val="000000"/>
          <w:sz w:val="24"/>
          <w:szCs w:val="24"/>
          <w:lang w:val="en-KE" w:eastAsia="en-KE"/>
        </w:rPr>
        <w:t>dish antenna, satellite modem</w:t>
      </w:r>
      <w:r w:rsidRPr="005D11FE">
        <w:rPr>
          <w:rFonts w:eastAsia="Times New Roman" w:cs="Arial"/>
          <w:color w:val="000000"/>
          <w:sz w:val="24"/>
          <w:szCs w:val="24"/>
          <w:lang w:val="en-KE" w:eastAsia="en-KE"/>
        </w:rPr>
        <w:t> and subscription plan, satellite works in almost all rural areas not serviced by other technologies.</w:t>
      </w:r>
    </w:p>
    <w:p w14:paraId="62CAD426" w14:textId="1DD63B88"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However, satellite also offers relatively low performing wireless Internet. Satellite suffers from </w:t>
      </w:r>
      <w:r w:rsidRPr="005D11FE">
        <w:rPr>
          <w:rFonts w:eastAsia="Times New Roman" w:cs="Arial"/>
          <w:b/>
          <w:bCs/>
          <w:color w:val="000000"/>
          <w:sz w:val="24"/>
          <w:szCs w:val="24"/>
          <w:lang w:val="en-KE" w:eastAsia="en-KE"/>
        </w:rPr>
        <w:t>high latency</w:t>
      </w:r>
      <w:r w:rsidRPr="005D11FE">
        <w:rPr>
          <w:rFonts w:eastAsia="Times New Roman" w:cs="Arial"/>
          <w:color w:val="000000"/>
          <w:sz w:val="24"/>
          <w:szCs w:val="24"/>
          <w:lang w:val="en-KE" w:eastAsia="en-KE"/>
        </w:rPr>
        <w:t xml:space="preserve"> (delay) connections due to the </w:t>
      </w:r>
      <w:r w:rsidR="005207C8" w:rsidRPr="005D11FE">
        <w:rPr>
          <w:rFonts w:eastAsia="Times New Roman" w:cs="Arial"/>
          <w:color w:val="000000"/>
          <w:sz w:val="24"/>
          <w:szCs w:val="24"/>
          <w:lang w:val="en-KE" w:eastAsia="en-KE"/>
        </w:rPr>
        <w:t>long-distance</w:t>
      </w:r>
      <w:r w:rsidRPr="005D11FE">
        <w:rPr>
          <w:rFonts w:eastAsia="Times New Roman" w:cs="Arial"/>
          <w:color w:val="000000"/>
          <w:sz w:val="24"/>
          <w:szCs w:val="24"/>
          <w:lang w:val="en-KE" w:eastAsia="en-KE"/>
        </w:rPr>
        <w:t xml:space="preserve"> signals must travel between Earth and the orbiting stations. Satellite also supports relatively modest amounts of network bandwidth.</w:t>
      </w:r>
    </w:p>
    <w:p w14:paraId="1A39B004" w14:textId="77777777" w:rsidR="00E409DC" w:rsidRPr="005D11FE" w:rsidRDefault="00E409DC" w:rsidP="00E409D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Public Wi-Fi Networks</w:t>
      </w:r>
    </w:p>
    <w:p w14:paraId="322246BF"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Some municipalities have built their public wireless Internet service using </w:t>
      </w:r>
      <w:r w:rsidRPr="005D11FE">
        <w:rPr>
          <w:rFonts w:eastAsia="Times New Roman" w:cs="Arial"/>
          <w:b/>
          <w:bCs/>
          <w:color w:val="000000"/>
          <w:sz w:val="24"/>
          <w:szCs w:val="24"/>
          <w:lang w:val="en-KE" w:eastAsia="en-KE"/>
        </w:rPr>
        <w:t>Wi-Fi</w:t>
      </w:r>
      <w:r w:rsidRPr="005D11FE">
        <w:rPr>
          <w:rFonts w:eastAsia="Times New Roman" w:cs="Arial"/>
          <w:color w:val="000000"/>
          <w:sz w:val="24"/>
          <w:szCs w:val="24"/>
          <w:lang w:val="en-KE" w:eastAsia="en-KE"/>
        </w:rPr>
        <w:t> technology. These so-called </w:t>
      </w:r>
      <w:r w:rsidRPr="005D11FE">
        <w:rPr>
          <w:rFonts w:eastAsia="Times New Roman" w:cs="Arial"/>
          <w:b/>
          <w:bCs/>
          <w:color w:val="000000"/>
          <w:sz w:val="24"/>
          <w:szCs w:val="24"/>
          <w:lang w:val="en-KE" w:eastAsia="en-KE"/>
        </w:rPr>
        <w:t>mesh networks</w:t>
      </w:r>
      <w:r w:rsidRPr="005D11FE">
        <w:rPr>
          <w:rFonts w:eastAsia="Times New Roman" w:cs="Arial"/>
          <w:color w:val="000000"/>
          <w:sz w:val="24"/>
          <w:szCs w:val="24"/>
          <w:lang w:val="en-KE" w:eastAsia="en-KE"/>
        </w:rPr>
        <w:t> join numerous wireless access points together to span larger urban areas. Individual Wi-Fi hotspots also provide public wireless Internet service in select locations.</w:t>
      </w:r>
    </w:p>
    <w:p w14:paraId="6800D730"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Wi-Fi is a low-cost option relative to other forms of wireless Internet service. Equipment is inexpensive (many newer computers have the needed hardware built in), and Wi-Fi hotspots remains free in some locales.</w:t>
      </w:r>
    </w:p>
    <w:p w14:paraId="034C496C" w14:textId="77777777" w:rsidR="00E409DC" w:rsidRPr="005D11FE" w:rsidRDefault="00E409DC" w:rsidP="00E409D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Fixed Wireless Broadband</w:t>
      </w:r>
    </w:p>
    <w:p w14:paraId="20A966D0"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Fixed wireless is a type of broadband that utilizes mounted antennas pointed at radio transmission towers.</w:t>
      </w:r>
    </w:p>
    <w:p w14:paraId="1DDA0458" w14:textId="77777777" w:rsidR="00E409DC" w:rsidRPr="005D11FE" w:rsidRDefault="00E409DC" w:rsidP="00E409D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Mobile Broadband</w:t>
      </w:r>
    </w:p>
    <w:p w14:paraId="4FE57916"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Cell phones have existed for decades, but only recently have cellular networks evolved to become a mainstream form of wireless Internet service. With an installed cellular network adapter, or by tethering a cell phone to a laptop computer, </w:t>
      </w:r>
      <w:r w:rsidRPr="005D11FE">
        <w:rPr>
          <w:rFonts w:eastAsia="Times New Roman" w:cs="Arial"/>
          <w:b/>
          <w:bCs/>
          <w:color w:val="000000"/>
          <w:sz w:val="24"/>
          <w:szCs w:val="24"/>
          <w:lang w:val="en-KE" w:eastAsia="en-KE"/>
        </w:rPr>
        <w:t>Internet connectivity</w:t>
      </w:r>
      <w:r w:rsidRPr="005D11FE">
        <w:rPr>
          <w:rFonts w:eastAsia="Times New Roman" w:cs="Arial"/>
          <w:color w:val="000000"/>
          <w:sz w:val="24"/>
          <w:szCs w:val="24"/>
          <w:lang w:val="en-KE" w:eastAsia="en-KE"/>
        </w:rPr>
        <w:t> can be maintained in any area with cell tower coverage. Mobile broadband service will not function without having an Internet data subscription in place from some provider.</w:t>
      </w:r>
    </w:p>
    <w:p w14:paraId="31632805"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classical wired networks have given rise to a number of application protocols such as TELNET, FTP and SMTP. The wireless application protocol (WAP) architecture aims at bridging the gap at the application level, between the wireless users and the services offered to them.</w:t>
      </w:r>
    </w:p>
    <w:p w14:paraId="4403184A" w14:textId="77777777" w:rsidR="00E409DC" w:rsidRPr="005D11FE" w:rsidRDefault="00E409DC" w:rsidP="00E409DC">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Wireless Internet</w:t>
      </w:r>
    </w:p>
    <w:p w14:paraId="45C7ABDE"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Wireless Internet refers to the extension of the services offered by the Internet to mobile users, enabling them to </w:t>
      </w:r>
      <w:r w:rsidRPr="005D11FE">
        <w:rPr>
          <w:rFonts w:eastAsia="Times New Roman" w:cs="Arial"/>
          <w:b/>
          <w:bCs/>
          <w:color w:val="000000"/>
          <w:sz w:val="24"/>
          <w:szCs w:val="24"/>
          <w:lang w:val="en-KE" w:eastAsia="en-KE"/>
        </w:rPr>
        <w:t>access information</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data</w:t>
      </w:r>
      <w:r w:rsidRPr="005D11FE">
        <w:rPr>
          <w:rFonts w:eastAsia="Times New Roman" w:cs="Arial"/>
          <w:color w:val="000000"/>
          <w:sz w:val="24"/>
          <w:szCs w:val="24"/>
          <w:lang w:val="en-KE" w:eastAsia="en-KE"/>
        </w:rPr>
        <w:t> irrespective of their location. The inherent problems associated with wireless domain, mobility of nodes, and the design of existing protocols used in the Internet, require several solutions for making the wireless Internet a reality.</w:t>
      </w:r>
    </w:p>
    <w:p w14:paraId="18194D73"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major issues that are to be considered for Wireless Internet are the following −</w:t>
      </w:r>
    </w:p>
    <w:p w14:paraId="1DBCFA8A" w14:textId="77777777" w:rsidR="00E409DC" w:rsidRPr="005D11FE" w:rsidRDefault="00E409DC" w:rsidP="00E409DC">
      <w:pPr>
        <w:numPr>
          <w:ilvl w:val="0"/>
          <w:numId w:val="15"/>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Address mobility</w:t>
      </w:r>
    </w:p>
    <w:p w14:paraId="75E437BA" w14:textId="77777777" w:rsidR="00E409DC" w:rsidRPr="005D11FE" w:rsidRDefault="00E409DC" w:rsidP="00E409DC">
      <w:pPr>
        <w:numPr>
          <w:ilvl w:val="0"/>
          <w:numId w:val="15"/>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Inefficiency of transport layer protocols and</w:t>
      </w:r>
    </w:p>
    <w:p w14:paraId="4F3AD23B" w14:textId="77777777" w:rsidR="00E409DC" w:rsidRPr="005D11FE" w:rsidRDefault="00E409DC" w:rsidP="00E409DC">
      <w:pPr>
        <w:numPr>
          <w:ilvl w:val="0"/>
          <w:numId w:val="15"/>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Inefficiency of application layer protocols</w:t>
      </w:r>
    </w:p>
    <w:p w14:paraId="1E9FFE6C" w14:textId="77777777" w:rsidR="00E409DC" w:rsidRPr="005D11FE" w:rsidRDefault="00E409DC" w:rsidP="00E409D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Address Mobility</w:t>
      </w:r>
    </w:p>
    <w:p w14:paraId="7AF038AB"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 xml:space="preserve">The network layer protocol used in the Internet is Internet Protocol (IP) which was designed for wired networks with fixed nodes. IP employs a hierarchical addressing with </w:t>
      </w:r>
      <w:r w:rsidRPr="005D11FE">
        <w:rPr>
          <w:rFonts w:eastAsia="Times New Roman" w:cs="Arial"/>
          <w:color w:val="000000"/>
          <w:sz w:val="24"/>
          <w:szCs w:val="24"/>
          <w:lang w:val="en-KE" w:eastAsia="en-KE"/>
        </w:rPr>
        <w:lastRenderedPageBreak/>
        <w:t>a globally unique 32-bit address which has two parts </w:t>
      </w:r>
      <w:r w:rsidRPr="005D11FE">
        <w:rPr>
          <w:rFonts w:eastAsia="Times New Roman" w:cs="Arial"/>
          <w:b/>
          <w:bCs/>
          <w:color w:val="000000"/>
          <w:sz w:val="24"/>
          <w:szCs w:val="24"/>
          <w:lang w:val="en-KE" w:eastAsia="en-KE"/>
        </w:rPr>
        <w:t>Network identifier</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Host identifier</w:t>
      </w:r>
      <w:r w:rsidRPr="005D11FE">
        <w:rPr>
          <w:rFonts w:eastAsia="Times New Roman" w:cs="Arial"/>
          <w:color w:val="000000"/>
          <w:sz w:val="24"/>
          <w:szCs w:val="24"/>
          <w:lang w:val="en-KE" w:eastAsia="en-KE"/>
        </w:rPr>
        <w:t>.</w:t>
      </w:r>
    </w:p>
    <w:p w14:paraId="6CBAE43D"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network identifier refers to the </w:t>
      </w:r>
      <w:r w:rsidRPr="005D11FE">
        <w:rPr>
          <w:rFonts w:eastAsia="Times New Roman" w:cs="Arial"/>
          <w:b/>
          <w:bCs/>
          <w:color w:val="000000"/>
          <w:sz w:val="24"/>
          <w:szCs w:val="24"/>
          <w:lang w:val="en-KE" w:eastAsia="en-KE"/>
        </w:rPr>
        <w:t>subnet address</w:t>
      </w:r>
      <w:r w:rsidRPr="005D11FE">
        <w:rPr>
          <w:rFonts w:eastAsia="Times New Roman" w:cs="Arial"/>
          <w:color w:val="000000"/>
          <w:sz w:val="24"/>
          <w:szCs w:val="24"/>
          <w:lang w:val="en-KE" w:eastAsia="en-KE"/>
        </w:rPr>
        <w:t> to which the host is connected. The addressing scheme was used to reduce the routing table size in the core routers of the Internet, which uses only the network part of the IP address for making routing decisions.</w:t>
      </w:r>
    </w:p>
    <w:p w14:paraId="58D2FC8F"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This addressing scheme may not work directly in the wireless extension of the Internet, as the mobile hosts may move from one </w:t>
      </w:r>
      <w:r w:rsidRPr="005D11FE">
        <w:rPr>
          <w:rFonts w:eastAsia="Times New Roman" w:cs="Arial"/>
          <w:b/>
          <w:bCs/>
          <w:color w:val="000000"/>
          <w:sz w:val="24"/>
          <w:szCs w:val="24"/>
          <w:lang w:val="en-KE" w:eastAsia="en-KE"/>
        </w:rPr>
        <w:t>subnet</w:t>
      </w:r>
      <w:r w:rsidRPr="005D11FE">
        <w:rPr>
          <w:rFonts w:eastAsia="Times New Roman" w:cs="Arial"/>
          <w:color w:val="000000"/>
          <w:sz w:val="24"/>
          <w:szCs w:val="24"/>
          <w:lang w:val="en-KE" w:eastAsia="en-KE"/>
        </w:rPr>
        <w:t> to another, but the packets addressed to the mobile host may be delivered to the old subnet to which the node was originally attached.</w:t>
      </w:r>
    </w:p>
    <w:p w14:paraId="312FD24A" w14:textId="77777777" w:rsidR="00E409DC" w:rsidRPr="005D11FE" w:rsidRDefault="00E409DC" w:rsidP="00E409D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Inefficiency of Transport Layer Protocols</w:t>
      </w:r>
    </w:p>
    <w:p w14:paraId="12A340A5"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transport layer is very important in the Internet and it ensures setting up and maintaining </w:t>
      </w:r>
      <w:r w:rsidRPr="005D11FE">
        <w:rPr>
          <w:rFonts w:eastAsia="Times New Roman" w:cs="Arial"/>
          <w:b/>
          <w:bCs/>
          <w:color w:val="000000"/>
          <w:sz w:val="24"/>
          <w:szCs w:val="24"/>
          <w:lang w:val="en-KE" w:eastAsia="en-KE"/>
        </w:rPr>
        <w:t>end-to-end connections</w:t>
      </w:r>
      <w:r w:rsidRPr="005D11FE">
        <w:rPr>
          <w:rFonts w:eastAsia="Times New Roman" w:cs="Arial"/>
          <w:color w:val="000000"/>
          <w:sz w:val="24"/>
          <w:szCs w:val="24"/>
          <w:lang w:val="en-KE" w:eastAsia="en-KE"/>
        </w:rPr>
        <w:t>, reliable </w:t>
      </w:r>
      <w:r w:rsidRPr="005D11FE">
        <w:rPr>
          <w:rFonts w:eastAsia="Times New Roman" w:cs="Arial"/>
          <w:b/>
          <w:bCs/>
          <w:color w:val="000000"/>
          <w:sz w:val="24"/>
          <w:szCs w:val="24"/>
          <w:lang w:val="en-KE" w:eastAsia="en-KE"/>
        </w:rPr>
        <w:t>end-to-end delivery</w:t>
      </w:r>
      <w:r w:rsidRPr="005D11FE">
        <w:rPr>
          <w:rFonts w:eastAsia="Times New Roman" w:cs="Arial"/>
          <w:color w:val="000000"/>
          <w:sz w:val="24"/>
          <w:szCs w:val="24"/>
          <w:lang w:val="en-KE" w:eastAsia="en-KE"/>
        </w:rPr>
        <w:t> of data packets, </w:t>
      </w:r>
      <w:r w:rsidRPr="005D11FE">
        <w:rPr>
          <w:rFonts w:eastAsia="Times New Roman" w:cs="Arial"/>
          <w:b/>
          <w:bCs/>
          <w:color w:val="000000"/>
          <w:sz w:val="24"/>
          <w:szCs w:val="24"/>
          <w:lang w:val="en-KE" w:eastAsia="en-KE"/>
        </w:rPr>
        <w:t>flow control</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congestion control</w:t>
      </w:r>
      <w:r w:rsidRPr="005D11FE">
        <w:rPr>
          <w:rFonts w:eastAsia="Times New Roman" w:cs="Arial"/>
          <w:color w:val="000000"/>
          <w:sz w:val="24"/>
          <w:szCs w:val="24"/>
          <w:lang w:val="en-KE" w:eastAsia="en-KE"/>
        </w:rPr>
        <w:t>. TCP is the predominant transport layer protocol for wired networks, even though </w:t>
      </w:r>
      <w:r w:rsidRPr="005D11FE">
        <w:rPr>
          <w:rFonts w:eastAsia="Times New Roman" w:cs="Arial"/>
          <w:b/>
          <w:bCs/>
          <w:color w:val="000000"/>
          <w:sz w:val="24"/>
          <w:szCs w:val="24"/>
          <w:lang w:val="en-KE" w:eastAsia="en-KE"/>
        </w:rPr>
        <w:t>UDP</w:t>
      </w:r>
      <w:r w:rsidRPr="005D11FE">
        <w:rPr>
          <w:rFonts w:eastAsia="Times New Roman" w:cs="Arial"/>
          <w:color w:val="000000"/>
          <w:sz w:val="24"/>
          <w:szCs w:val="24"/>
          <w:lang w:val="en-KE" w:eastAsia="en-KE"/>
        </w:rPr>
        <w:t>, a connectionless unreliable transport layer protocol is used by certain applications.</w:t>
      </w:r>
    </w:p>
    <w:p w14:paraId="1BF3B2AA"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Wireless Internet requires efficient operation of the transport layer protocols as the wireless medium is inherently unreliable due to its time varying and environment dependent characteristics. Traditional TCP invokes a </w:t>
      </w:r>
      <w:r w:rsidRPr="005D11FE">
        <w:rPr>
          <w:rFonts w:eastAsia="Times New Roman" w:cs="Arial"/>
          <w:b/>
          <w:bCs/>
          <w:color w:val="000000"/>
          <w:sz w:val="24"/>
          <w:szCs w:val="24"/>
          <w:lang w:val="en-KE" w:eastAsia="en-KE"/>
        </w:rPr>
        <w:t>congestion control algorithm</w:t>
      </w:r>
      <w:r w:rsidRPr="005D11FE">
        <w:rPr>
          <w:rFonts w:eastAsia="Times New Roman" w:cs="Arial"/>
          <w:color w:val="000000"/>
          <w:sz w:val="24"/>
          <w:szCs w:val="24"/>
          <w:lang w:val="en-KE" w:eastAsia="en-KE"/>
        </w:rPr>
        <w:t> in order to handle congestion in the networks. If a data packet or an ACK packet is lost, then TCP assumes that the </w:t>
      </w:r>
      <w:r w:rsidRPr="005D11FE">
        <w:rPr>
          <w:rFonts w:eastAsia="Times New Roman" w:cs="Arial"/>
          <w:b/>
          <w:bCs/>
          <w:color w:val="000000"/>
          <w:sz w:val="24"/>
          <w:szCs w:val="24"/>
          <w:lang w:val="en-KE" w:eastAsia="en-KE"/>
        </w:rPr>
        <w:t>loss is due to congestion</w:t>
      </w:r>
      <w:r w:rsidRPr="005D11FE">
        <w:rPr>
          <w:rFonts w:eastAsia="Times New Roman" w:cs="Arial"/>
          <w:color w:val="000000"/>
          <w:sz w:val="24"/>
          <w:szCs w:val="24"/>
          <w:lang w:val="en-KE" w:eastAsia="en-KE"/>
        </w:rPr>
        <w:t> and reduces the size of the congestion window by half.</w:t>
      </w:r>
    </w:p>
    <w:p w14:paraId="6F19EA7D"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With every successive packet loss, the </w:t>
      </w:r>
      <w:r w:rsidRPr="005D11FE">
        <w:rPr>
          <w:rFonts w:eastAsia="Times New Roman" w:cs="Arial"/>
          <w:b/>
          <w:bCs/>
          <w:color w:val="000000"/>
          <w:sz w:val="24"/>
          <w:szCs w:val="24"/>
          <w:lang w:val="en-KE" w:eastAsia="en-KE"/>
        </w:rPr>
        <w:t>congestion window is reduced</w:t>
      </w:r>
      <w:r w:rsidRPr="005D11FE">
        <w:rPr>
          <w:rFonts w:eastAsia="Times New Roman" w:cs="Arial"/>
          <w:color w:val="000000"/>
          <w:sz w:val="24"/>
          <w:szCs w:val="24"/>
          <w:lang w:val="en-KE" w:eastAsia="en-KE"/>
        </w:rPr>
        <w:t>, and hence TCP provides a degraded performance in wireless links. Even in situations where the packet loss is caused by </w:t>
      </w:r>
      <w:r w:rsidRPr="005D11FE">
        <w:rPr>
          <w:rFonts w:eastAsia="Times New Roman" w:cs="Arial"/>
          <w:b/>
          <w:bCs/>
          <w:color w:val="000000"/>
          <w:sz w:val="24"/>
          <w:szCs w:val="24"/>
          <w:lang w:val="en-KE" w:eastAsia="en-KE"/>
        </w:rPr>
        <w:t>link error</w:t>
      </w:r>
      <w:r w:rsidRPr="005D11FE">
        <w:rPr>
          <w:rFonts w:eastAsia="Times New Roman" w:cs="Arial"/>
          <w:color w:val="000000"/>
          <w:sz w:val="24"/>
          <w:szCs w:val="24"/>
          <w:lang w:val="en-KE" w:eastAsia="en-KE"/>
        </w:rPr>
        <w:t> or </w:t>
      </w:r>
      <w:r w:rsidRPr="005D11FE">
        <w:rPr>
          <w:rFonts w:eastAsia="Times New Roman" w:cs="Arial"/>
          <w:b/>
          <w:bCs/>
          <w:color w:val="000000"/>
          <w:sz w:val="24"/>
          <w:szCs w:val="24"/>
          <w:lang w:val="en-KE" w:eastAsia="en-KE"/>
        </w:rPr>
        <w:t>collision</w:t>
      </w:r>
      <w:r w:rsidRPr="005D11FE">
        <w:rPr>
          <w:rFonts w:eastAsia="Times New Roman" w:cs="Arial"/>
          <w:color w:val="000000"/>
          <w:sz w:val="24"/>
          <w:szCs w:val="24"/>
          <w:lang w:val="en-KE" w:eastAsia="en-KE"/>
        </w:rPr>
        <w:t>, the TCP invokes the congestion control algorithm leading to very low throughput.</w:t>
      </w:r>
    </w:p>
    <w:p w14:paraId="5045A93B"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identification of the real cause that led to the packet loss is important in improving the performance of the TCP over wireless links. Some of the solutions for the transport layer issues include −</w:t>
      </w:r>
    </w:p>
    <w:p w14:paraId="1B7A24F6" w14:textId="77777777" w:rsidR="00E409DC" w:rsidRPr="005D11FE" w:rsidRDefault="00E409DC" w:rsidP="00E409DC">
      <w:pPr>
        <w:numPr>
          <w:ilvl w:val="0"/>
          <w:numId w:val="16"/>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Indirect TCP (ITCP)</w:t>
      </w:r>
    </w:p>
    <w:p w14:paraId="37E8B3C1" w14:textId="77777777" w:rsidR="00E409DC" w:rsidRPr="005D11FE" w:rsidRDefault="00E409DC" w:rsidP="00E409DC">
      <w:pPr>
        <w:numPr>
          <w:ilvl w:val="0"/>
          <w:numId w:val="16"/>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Snoop TCP and</w:t>
      </w:r>
    </w:p>
    <w:p w14:paraId="7544CA67" w14:textId="77777777" w:rsidR="00E409DC" w:rsidRPr="005D11FE" w:rsidRDefault="00E409DC" w:rsidP="00E409DC">
      <w:pPr>
        <w:numPr>
          <w:ilvl w:val="0"/>
          <w:numId w:val="16"/>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Mobile TCP</w:t>
      </w:r>
    </w:p>
    <w:p w14:paraId="6B15C2B5" w14:textId="77777777" w:rsidR="00E409DC" w:rsidRPr="005D11FE" w:rsidRDefault="00E409DC" w:rsidP="00E409DC">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Inefficiency of Application Layer Protocols</w:t>
      </w:r>
    </w:p>
    <w:p w14:paraId="3CDB8C2C"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Traditional application layer protocols used in the Internet such as </w:t>
      </w:r>
      <w:r w:rsidRPr="005D11FE">
        <w:rPr>
          <w:rFonts w:eastAsia="Times New Roman" w:cs="Arial"/>
          <w:b/>
          <w:bCs/>
          <w:color w:val="000000"/>
          <w:sz w:val="24"/>
          <w:szCs w:val="24"/>
          <w:lang w:val="en-KE" w:eastAsia="en-KE"/>
        </w:rPr>
        <w:t>HTTP, TELNET,</w:t>
      </w:r>
      <w:r w:rsidRPr="005D11FE">
        <w:rPr>
          <w:rFonts w:eastAsia="Times New Roman" w:cs="Arial"/>
          <w:color w:val="000000"/>
          <w:sz w:val="24"/>
          <w:szCs w:val="24"/>
          <w:lang w:val="en-KE" w:eastAsia="en-KE"/>
        </w:rPr>
        <w:t> simple mail transfer protocol (</w:t>
      </w:r>
      <w:r w:rsidRPr="005D11FE">
        <w:rPr>
          <w:rFonts w:eastAsia="Times New Roman" w:cs="Arial"/>
          <w:b/>
          <w:bCs/>
          <w:color w:val="000000"/>
          <w:sz w:val="24"/>
          <w:szCs w:val="24"/>
          <w:lang w:val="en-KE" w:eastAsia="en-KE"/>
        </w:rPr>
        <w:t>SMTP</w:t>
      </w:r>
      <w:r w:rsidRPr="005D11FE">
        <w:rPr>
          <w:rFonts w:eastAsia="Times New Roman" w:cs="Arial"/>
          <w:color w:val="000000"/>
          <w:sz w:val="24"/>
          <w:szCs w:val="24"/>
          <w:lang w:val="en-KE" w:eastAsia="en-KE"/>
        </w:rPr>
        <w:t>), and several markup languages such as </w:t>
      </w:r>
      <w:r w:rsidRPr="005D11FE">
        <w:rPr>
          <w:rFonts w:eastAsia="Times New Roman" w:cs="Arial"/>
          <w:b/>
          <w:bCs/>
          <w:color w:val="000000"/>
          <w:sz w:val="24"/>
          <w:szCs w:val="24"/>
          <w:lang w:val="en-KE" w:eastAsia="en-KE"/>
        </w:rPr>
        <w:t>HTML</w:t>
      </w:r>
      <w:r w:rsidRPr="005D11FE">
        <w:rPr>
          <w:rFonts w:eastAsia="Times New Roman" w:cs="Arial"/>
          <w:color w:val="000000"/>
          <w:sz w:val="24"/>
          <w:szCs w:val="24"/>
          <w:lang w:val="en-KE" w:eastAsia="en-KE"/>
        </w:rPr>
        <w:t> were designed and optimized for wired networks. Many of these protocols are not very efficient when used with wireless links.</w:t>
      </w:r>
    </w:p>
    <w:p w14:paraId="4D9D358C"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The major issues that prevent HTTP from being used in Wireless Internet are its stateless operation, high overhead due to character encoding, redundant information carried in the HTTP requests, and opening of a </w:t>
      </w:r>
      <w:r w:rsidRPr="005D11FE">
        <w:rPr>
          <w:rFonts w:eastAsia="Times New Roman" w:cs="Arial"/>
          <w:b/>
          <w:bCs/>
          <w:color w:val="000000"/>
          <w:sz w:val="24"/>
          <w:szCs w:val="24"/>
          <w:lang w:val="en-KE" w:eastAsia="en-KE"/>
        </w:rPr>
        <w:t>new TCP connection</w:t>
      </w:r>
      <w:r w:rsidRPr="005D11FE">
        <w:rPr>
          <w:rFonts w:eastAsia="Times New Roman" w:cs="Arial"/>
          <w:color w:val="000000"/>
          <w:sz w:val="24"/>
          <w:szCs w:val="24"/>
          <w:lang w:val="en-KE" w:eastAsia="en-KE"/>
        </w:rPr>
        <w:t> with every transaction.</w:t>
      </w:r>
    </w:p>
    <w:p w14:paraId="231C133A" w14:textId="77777777" w:rsidR="00E409DC" w:rsidRPr="005D11FE" w:rsidRDefault="00E409DC" w:rsidP="00E409DC">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capabilities of the handheld devices are limited, making it difficult to handle computationally and bandwidth wise expensive application protocols. Wireless application protocol (</w:t>
      </w:r>
      <w:r w:rsidRPr="005D11FE">
        <w:rPr>
          <w:rFonts w:eastAsia="Times New Roman" w:cs="Arial"/>
          <w:b/>
          <w:bCs/>
          <w:color w:val="000000"/>
          <w:sz w:val="24"/>
          <w:szCs w:val="24"/>
          <w:lang w:val="en-KE" w:eastAsia="en-KE"/>
        </w:rPr>
        <w:t>WAP</w:t>
      </w:r>
      <w:r w:rsidRPr="005D11FE">
        <w:rPr>
          <w:rFonts w:eastAsia="Times New Roman" w:cs="Arial"/>
          <w:color w:val="000000"/>
          <w:sz w:val="24"/>
          <w:szCs w:val="24"/>
          <w:lang w:val="en-KE" w:eastAsia="en-KE"/>
        </w:rPr>
        <w:t>) and optimizations over traditional HTTP are some of the solutions for the application layer issues.</w:t>
      </w:r>
    </w:p>
    <w:p w14:paraId="64313962" w14:textId="27AE0A98" w:rsidR="00E409DC" w:rsidRPr="005D11FE" w:rsidRDefault="005F1421" w:rsidP="00BA49E9">
      <w:pPr>
        <w:pStyle w:val="Heading2"/>
        <w:rPr>
          <w:rFonts w:asciiTheme="minorHAnsi" w:hAnsiTheme="minorHAnsi"/>
          <w:lang w:val="en-US"/>
        </w:rPr>
      </w:pPr>
      <w:r w:rsidRPr="005D11FE">
        <w:rPr>
          <w:rFonts w:asciiTheme="minorHAnsi" w:hAnsiTheme="minorHAnsi"/>
          <w:lang w:val="en-US"/>
        </w:rPr>
        <w:t>Wireless Communication-WAP</w:t>
      </w:r>
    </w:p>
    <w:p w14:paraId="50F904FD"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WAP stands for Wireless Application Protocol. WAP represents a suite of protocols rather than a single protocol. WAP aims at integrating a simple lightweight browser also known as a micro-browser into handheld devices, thus requiring minimal amounts of resources such as </w:t>
      </w:r>
      <w:r w:rsidRPr="005D11FE">
        <w:rPr>
          <w:rFonts w:eastAsia="Times New Roman" w:cs="Arial"/>
          <w:b/>
          <w:bCs/>
          <w:color w:val="000000"/>
          <w:sz w:val="24"/>
          <w:szCs w:val="24"/>
          <w:lang w:val="en-KE" w:eastAsia="en-KE"/>
        </w:rPr>
        <w:t>memory</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CPU</w:t>
      </w:r>
      <w:r w:rsidRPr="005D11FE">
        <w:rPr>
          <w:rFonts w:eastAsia="Times New Roman" w:cs="Arial"/>
          <w:color w:val="000000"/>
          <w:sz w:val="24"/>
          <w:szCs w:val="24"/>
          <w:lang w:val="en-KE" w:eastAsia="en-KE"/>
        </w:rPr>
        <w:t> at these devices.</w:t>
      </w:r>
    </w:p>
    <w:p w14:paraId="7C414B9A"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WAP tries to compensate for the shortfalls of the wireless handheld devices and the wireless link by incorporating more intelligence into the network nodes such as the </w:t>
      </w:r>
      <w:r w:rsidRPr="005D11FE">
        <w:rPr>
          <w:rFonts w:eastAsia="Times New Roman" w:cs="Arial"/>
          <w:b/>
          <w:bCs/>
          <w:color w:val="000000"/>
          <w:sz w:val="24"/>
          <w:szCs w:val="24"/>
          <w:lang w:val="en-KE" w:eastAsia="en-KE"/>
        </w:rPr>
        <w:t>routers, web servers,</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BSs</w:t>
      </w:r>
      <w:r w:rsidRPr="005D11FE">
        <w:rPr>
          <w:rFonts w:eastAsia="Times New Roman" w:cs="Arial"/>
          <w:color w:val="000000"/>
          <w:sz w:val="24"/>
          <w:szCs w:val="24"/>
          <w:lang w:val="en-KE" w:eastAsia="en-KE"/>
        </w:rPr>
        <w:t>.</w:t>
      </w:r>
    </w:p>
    <w:p w14:paraId="6FFE5026"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primary objectives of the WAP protocol suite are the following.</w:t>
      </w:r>
    </w:p>
    <w:p w14:paraId="0A55AFBA" w14:textId="77777777" w:rsidR="005F1421" w:rsidRPr="005D11FE" w:rsidRDefault="005F1421" w:rsidP="005F1421">
      <w:pPr>
        <w:numPr>
          <w:ilvl w:val="0"/>
          <w:numId w:val="17"/>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Independence from the wireless network standards</w:t>
      </w:r>
    </w:p>
    <w:p w14:paraId="14433808" w14:textId="77777777" w:rsidR="005F1421" w:rsidRPr="005D11FE" w:rsidRDefault="005F1421" w:rsidP="005F1421">
      <w:pPr>
        <w:numPr>
          <w:ilvl w:val="0"/>
          <w:numId w:val="17"/>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Interoperability among service providers</w:t>
      </w:r>
    </w:p>
    <w:p w14:paraId="71C94CFE" w14:textId="77777777" w:rsidR="005F1421" w:rsidRPr="005D11FE" w:rsidRDefault="005F1421" w:rsidP="005F1421">
      <w:pPr>
        <w:numPr>
          <w:ilvl w:val="0"/>
          <w:numId w:val="17"/>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Overcoming the shortfalls of the wireless medium</w:t>
      </w:r>
    </w:p>
    <w:p w14:paraId="529B8E0E" w14:textId="77777777" w:rsidR="005F1421" w:rsidRPr="005D11FE" w:rsidRDefault="005F1421" w:rsidP="005F1421">
      <w:pPr>
        <w:numPr>
          <w:ilvl w:val="0"/>
          <w:numId w:val="17"/>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Overcoming the drawbacks of handheld devices</w:t>
      </w:r>
    </w:p>
    <w:p w14:paraId="34A58A93" w14:textId="77777777" w:rsidR="005F1421" w:rsidRPr="005D11FE" w:rsidRDefault="005F1421" w:rsidP="005F1421">
      <w:pPr>
        <w:numPr>
          <w:ilvl w:val="0"/>
          <w:numId w:val="17"/>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Increasing efficiency and reliability</w:t>
      </w:r>
    </w:p>
    <w:p w14:paraId="4DC1FAEC" w14:textId="77777777" w:rsidR="005F1421" w:rsidRPr="005D11FE" w:rsidRDefault="005F1421" w:rsidP="005F1421">
      <w:pPr>
        <w:numPr>
          <w:ilvl w:val="0"/>
          <w:numId w:val="17"/>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Providing security, scalability, and extensibility</w:t>
      </w:r>
    </w:p>
    <w:p w14:paraId="25C4218D" w14:textId="77777777" w:rsidR="005F1421" w:rsidRPr="005D11FE" w:rsidRDefault="005F1421" w:rsidP="005F1421">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The WAP Model</w:t>
      </w:r>
    </w:p>
    <w:p w14:paraId="7047F4B0"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WAP adopts a client-server approach. It specifies a proxy server that acts as an interface between the wireless domain and core wired network. This proxy server, also known as a </w:t>
      </w:r>
      <w:r w:rsidRPr="005D11FE">
        <w:rPr>
          <w:rFonts w:eastAsia="Times New Roman" w:cs="Arial"/>
          <w:b/>
          <w:bCs/>
          <w:color w:val="000000"/>
          <w:sz w:val="24"/>
          <w:szCs w:val="24"/>
          <w:lang w:val="en-KE" w:eastAsia="en-KE"/>
        </w:rPr>
        <w:t>WAP gateway</w:t>
      </w:r>
      <w:r w:rsidRPr="005D11FE">
        <w:rPr>
          <w:rFonts w:eastAsia="Times New Roman" w:cs="Arial"/>
          <w:color w:val="000000"/>
          <w:sz w:val="24"/>
          <w:szCs w:val="24"/>
          <w:lang w:val="en-KE" w:eastAsia="en-KE"/>
        </w:rPr>
        <w:t>, is responsible for a wide variety of functions such as protocol translation and optimizing data transfer over the wireless medium.</w:t>
      </w:r>
    </w:p>
    <w:p w14:paraId="1382F54F"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Wireless network parts consist of −</w:t>
      </w:r>
    </w:p>
    <w:p w14:paraId="2209846F" w14:textId="77777777" w:rsidR="005F1421" w:rsidRPr="005D11FE" w:rsidRDefault="005F1421" w:rsidP="005F1421">
      <w:pPr>
        <w:numPr>
          <w:ilvl w:val="0"/>
          <w:numId w:val="18"/>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Content provider (Application or origin server)</w:t>
      </w:r>
    </w:p>
    <w:p w14:paraId="622A5AA8" w14:textId="77777777" w:rsidR="005F1421" w:rsidRPr="005D11FE" w:rsidRDefault="005F1421" w:rsidP="005F1421">
      <w:pPr>
        <w:numPr>
          <w:ilvl w:val="0"/>
          <w:numId w:val="18"/>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Mobile device (WAP client)</w:t>
      </w:r>
    </w:p>
    <w:p w14:paraId="0DE4D20D" w14:textId="77777777" w:rsidR="005F1421" w:rsidRPr="005D11FE" w:rsidRDefault="005F1421" w:rsidP="005F1421">
      <w:pPr>
        <w:numPr>
          <w:ilvl w:val="0"/>
          <w:numId w:val="18"/>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WAP gateway</w:t>
      </w:r>
    </w:p>
    <w:p w14:paraId="1E5AE93C" w14:textId="77777777" w:rsidR="005F1421" w:rsidRPr="005D11FE" w:rsidRDefault="005F1421" w:rsidP="005F1421">
      <w:pPr>
        <w:numPr>
          <w:ilvl w:val="0"/>
          <w:numId w:val="18"/>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WAP proxy</w:t>
      </w:r>
    </w:p>
    <w:p w14:paraId="20B2523B"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WAP Architecture has been designed to closely follow the web. The only difference is the presence of the WAP gateway is translating between HTTP and WAP.</w:t>
      </w:r>
    </w:p>
    <w:p w14:paraId="74095415" w14:textId="77777777" w:rsidR="005F1421" w:rsidRPr="005D11FE" w:rsidRDefault="005F1421" w:rsidP="005F142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WAP Client</w:t>
      </w:r>
    </w:p>
    <w:p w14:paraId="24EBA1BE"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The three sections to be mentioned regarding WAP client are WAE user agent, WTA user agent and WAP stack.</w:t>
      </w:r>
    </w:p>
    <w:p w14:paraId="7EA8B017" w14:textId="77777777" w:rsidR="005F1421" w:rsidRPr="005D11FE" w:rsidRDefault="005F1421" w:rsidP="005F1421">
      <w:pPr>
        <w:numPr>
          <w:ilvl w:val="0"/>
          <w:numId w:val="19"/>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WAE user agent</w:t>
      </w:r>
      <w:r w:rsidRPr="005D11FE">
        <w:rPr>
          <w:rFonts w:eastAsia="Times New Roman" w:cs="Arial"/>
          <w:color w:val="000000"/>
          <w:sz w:val="21"/>
          <w:szCs w:val="21"/>
          <w:lang w:val="en-KE" w:eastAsia="en-KE"/>
        </w:rPr>
        <w:t> − Wireless application environment user agent is the browser that renders the content for display.</w:t>
      </w:r>
    </w:p>
    <w:p w14:paraId="287859CB" w14:textId="77777777" w:rsidR="005F1421" w:rsidRPr="005D11FE" w:rsidRDefault="005F1421" w:rsidP="005F1421">
      <w:pPr>
        <w:numPr>
          <w:ilvl w:val="0"/>
          <w:numId w:val="19"/>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WTA user agent</w:t>
      </w:r>
      <w:r w:rsidRPr="005D11FE">
        <w:rPr>
          <w:rFonts w:eastAsia="Times New Roman" w:cs="Arial"/>
          <w:color w:val="000000"/>
          <w:sz w:val="21"/>
          <w:szCs w:val="21"/>
          <w:lang w:val="en-KE" w:eastAsia="en-KE"/>
        </w:rPr>
        <w:t> − Wireless telephony application agent receives compiled WTA files from WTA server and executes them.</w:t>
      </w:r>
    </w:p>
    <w:p w14:paraId="2C1988E7" w14:textId="77777777" w:rsidR="005F1421" w:rsidRPr="005D11FE" w:rsidRDefault="005F1421" w:rsidP="005F1421">
      <w:pPr>
        <w:numPr>
          <w:ilvl w:val="0"/>
          <w:numId w:val="19"/>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WAP stack</w:t>
      </w:r>
      <w:r w:rsidRPr="005D11FE">
        <w:rPr>
          <w:rFonts w:eastAsia="Times New Roman" w:cs="Arial"/>
          <w:color w:val="000000"/>
          <w:sz w:val="21"/>
          <w:szCs w:val="21"/>
          <w:lang w:val="en-KE" w:eastAsia="en-KE"/>
        </w:rPr>
        <w:t> − WAP stack allows the phone to connect to the WAP gateway using the WAP Protocols.</w:t>
      </w:r>
    </w:p>
    <w:p w14:paraId="6AA5DCAF" w14:textId="77777777" w:rsidR="005F1421" w:rsidRPr="005D11FE" w:rsidRDefault="005F1421" w:rsidP="005F142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Application Server</w:t>
      </w:r>
    </w:p>
    <w:p w14:paraId="78100C73"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element in the network where the information (web, WAP) applications reside are WAP proxy, WAP gateway or WAP server −</w:t>
      </w:r>
    </w:p>
    <w:p w14:paraId="1ABA80AE" w14:textId="77777777" w:rsidR="005F1421" w:rsidRPr="005D11FE" w:rsidRDefault="005F1421" w:rsidP="005F1421">
      <w:pPr>
        <w:numPr>
          <w:ilvl w:val="0"/>
          <w:numId w:val="2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Proxy</w:t>
      </w:r>
      <w:r w:rsidRPr="005D11FE">
        <w:rPr>
          <w:rFonts w:eastAsia="Times New Roman" w:cs="Arial"/>
          <w:color w:val="000000"/>
          <w:sz w:val="21"/>
          <w:szCs w:val="21"/>
          <w:lang w:val="en-KE" w:eastAsia="en-KE"/>
        </w:rPr>
        <w:t> − This is an intermediary element acting both as a client and as a server in the network it is located between client and server. The client sends requests to it and it retrieves and caches the information needed by contacting the origin Server.</w:t>
      </w:r>
    </w:p>
    <w:p w14:paraId="7FE75212" w14:textId="77777777" w:rsidR="005F1421" w:rsidRPr="005D11FE" w:rsidRDefault="005F1421" w:rsidP="005F1421">
      <w:pPr>
        <w:numPr>
          <w:ilvl w:val="0"/>
          <w:numId w:val="20"/>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Gateway</w:t>
      </w:r>
      <w:r w:rsidRPr="005D11FE">
        <w:rPr>
          <w:rFonts w:eastAsia="Times New Roman" w:cs="Arial"/>
          <w:color w:val="000000"/>
          <w:sz w:val="21"/>
          <w:szCs w:val="21"/>
          <w:lang w:val="en-KE" w:eastAsia="en-KE"/>
        </w:rPr>
        <w:t> − This is an intermediary element usually used to connect two different types of networks.</w:t>
      </w:r>
    </w:p>
    <w:p w14:paraId="68448BF3"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WAP Gateway is basically software that is placed between a network that supports </w:t>
      </w:r>
      <w:r w:rsidRPr="005D11FE">
        <w:rPr>
          <w:rFonts w:eastAsia="Times New Roman" w:cs="Arial"/>
          <w:b/>
          <w:bCs/>
          <w:color w:val="000000"/>
          <w:sz w:val="24"/>
          <w:szCs w:val="24"/>
          <w:lang w:val="en-KE" w:eastAsia="en-KE"/>
        </w:rPr>
        <w:t>WAP and IP packet network</w:t>
      </w:r>
      <w:r w:rsidRPr="005D11FE">
        <w:rPr>
          <w:rFonts w:eastAsia="Times New Roman" w:cs="Arial"/>
          <w:color w:val="000000"/>
          <w:sz w:val="24"/>
          <w:szCs w:val="24"/>
          <w:lang w:val="en-KE" w:eastAsia="en-KE"/>
        </w:rPr>
        <w:t> such as Internet.</w:t>
      </w:r>
    </w:p>
    <w:p w14:paraId="28B9DC98" w14:textId="77777777" w:rsidR="005F1421" w:rsidRPr="005D11FE" w:rsidRDefault="005F1421" w:rsidP="005F1421">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The WAP Protocol Stack</w:t>
      </w:r>
    </w:p>
    <w:p w14:paraId="7D507B99"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WAP protocol stack is shown in the following figure −</w:t>
      </w:r>
    </w:p>
    <w:p w14:paraId="13A28842" w14:textId="5B2763EA" w:rsidR="005F1421" w:rsidRPr="005D11FE" w:rsidRDefault="005F1421" w:rsidP="005F1421">
      <w:pPr>
        <w:spacing w:after="0" w:line="240" w:lineRule="auto"/>
        <w:rPr>
          <w:rFonts w:eastAsia="Times New Roman" w:cs="Times New Roman"/>
          <w:sz w:val="24"/>
          <w:szCs w:val="24"/>
          <w:lang w:val="en-KE" w:eastAsia="en-KE"/>
        </w:rPr>
      </w:pPr>
      <w:r w:rsidRPr="005D11FE">
        <w:rPr>
          <w:rFonts w:eastAsia="Times New Roman" w:cs="Times New Roman"/>
          <w:noProof/>
          <w:sz w:val="24"/>
          <w:szCs w:val="24"/>
          <w:lang w:val="en-KE" w:eastAsia="en-KE"/>
        </w:rPr>
        <w:drawing>
          <wp:inline distT="0" distB="0" distL="0" distR="0" wp14:anchorId="19F11681" wp14:editId="66D1272A">
            <wp:extent cx="4333875" cy="2705100"/>
            <wp:effectExtent l="0" t="0" r="9525" b="0"/>
            <wp:docPr id="5" name="Picture 5" descr="WAP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P Protocol St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2705100"/>
                    </a:xfrm>
                    <a:prstGeom prst="rect">
                      <a:avLst/>
                    </a:prstGeom>
                    <a:noFill/>
                    <a:ln>
                      <a:noFill/>
                    </a:ln>
                  </pic:spPr>
                </pic:pic>
              </a:graphicData>
            </a:graphic>
          </wp:inline>
        </w:drawing>
      </w:r>
    </w:p>
    <w:p w14:paraId="5D520033" w14:textId="77777777" w:rsidR="005F1421" w:rsidRPr="005D11FE" w:rsidRDefault="005F1421" w:rsidP="005F142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Application Layer</w:t>
      </w:r>
    </w:p>
    <w:p w14:paraId="2DDE9585"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The application layer provides an application environment intended for the development and execution of portable application and services WAE consists of two different user agents located on client side.</w:t>
      </w:r>
    </w:p>
    <w:p w14:paraId="4F1AE5DC"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WAE user agent consists of browser and the text message editor along with the WTA user agent.</w:t>
      </w:r>
    </w:p>
    <w:p w14:paraId="55F0FAE4" w14:textId="77777777" w:rsidR="005F1421" w:rsidRPr="005D11FE" w:rsidRDefault="005F1421" w:rsidP="005F142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Session Layer</w:t>
      </w:r>
    </w:p>
    <w:p w14:paraId="18D5F218"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session layer supplies methods for the organized exchange of content between Client/Service applications.</w:t>
      </w:r>
    </w:p>
    <w:p w14:paraId="62B54075"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WAP contains the following components −</w:t>
      </w:r>
    </w:p>
    <w:p w14:paraId="5E76BC1E" w14:textId="77777777" w:rsidR="005F1421" w:rsidRPr="005D11FE" w:rsidRDefault="005F1421" w:rsidP="005F1421">
      <w:pPr>
        <w:numPr>
          <w:ilvl w:val="0"/>
          <w:numId w:val="2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Connection Oriented Session Services</w:t>
      </w:r>
      <w:r w:rsidRPr="005D11FE">
        <w:rPr>
          <w:rFonts w:eastAsia="Times New Roman" w:cs="Arial"/>
          <w:color w:val="000000"/>
          <w:sz w:val="21"/>
          <w:szCs w:val="21"/>
          <w:lang w:val="en-KE" w:eastAsia="en-KE"/>
        </w:rPr>
        <w:t> − These operate over WTP.</w:t>
      </w:r>
    </w:p>
    <w:p w14:paraId="0C1BAF28" w14:textId="77777777" w:rsidR="005F1421" w:rsidRPr="005D11FE" w:rsidRDefault="005F1421" w:rsidP="005F1421">
      <w:pPr>
        <w:numPr>
          <w:ilvl w:val="0"/>
          <w:numId w:val="2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Connectionless Session Services</w:t>
      </w:r>
      <w:r w:rsidRPr="005D11FE">
        <w:rPr>
          <w:rFonts w:eastAsia="Times New Roman" w:cs="Arial"/>
          <w:color w:val="000000"/>
          <w:sz w:val="21"/>
          <w:szCs w:val="21"/>
          <w:lang w:val="en-KE" w:eastAsia="en-KE"/>
        </w:rPr>
        <w:t> − These operate directly over WDP.</w:t>
      </w:r>
    </w:p>
    <w:p w14:paraId="1D1B465C" w14:textId="77777777" w:rsidR="005F1421" w:rsidRPr="005D11FE" w:rsidRDefault="005F1421" w:rsidP="005F1421">
      <w:pPr>
        <w:numPr>
          <w:ilvl w:val="0"/>
          <w:numId w:val="21"/>
        </w:numPr>
        <w:spacing w:before="120" w:after="144" w:line="240" w:lineRule="auto"/>
        <w:ind w:left="768" w:right="48"/>
        <w:jc w:val="both"/>
        <w:rPr>
          <w:rFonts w:eastAsia="Times New Roman" w:cs="Arial"/>
          <w:color w:val="000000"/>
          <w:sz w:val="21"/>
          <w:szCs w:val="21"/>
          <w:lang w:val="en-KE" w:eastAsia="en-KE"/>
        </w:rPr>
      </w:pPr>
      <w:r w:rsidRPr="005D11FE">
        <w:rPr>
          <w:rFonts w:eastAsia="Times New Roman" w:cs="Arial"/>
          <w:b/>
          <w:bCs/>
          <w:color w:val="000000"/>
          <w:sz w:val="21"/>
          <w:szCs w:val="21"/>
          <w:lang w:val="en-KE" w:eastAsia="en-KE"/>
        </w:rPr>
        <w:t>Session services</w:t>
      </w:r>
      <w:r w:rsidRPr="005D11FE">
        <w:rPr>
          <w:rFonts w:eastAsia="Times New Roman" w:cs="Arial"/>
          <w:color w:val="000000"/>
          <w:sz w:val="21"/>
          <w:szCs w:val="21"/>
          <w:lang w:val="en-KE" w:eastAsia="en-KE"/>
        </w:rPr>
        <w:t> − These functionalities help to set up a connection between a client and server using primitive messages.</w:t>
      </w:r>
    </w:p>
    <w:p w14:paraId="3A66ED12"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b/>
          <w:bCs/>
          <w:color w:val="000000"/>
          <w:sz w:val="24"/>
          <w:szCs w:val="24"/>
          <w:lang w:val="en-KE" w:eastAsia="en-KE"/>
        </w:rPr>
        <w:t>Primitives messages</w:t>
      </w:r>
      <w:r w:rsidRPr="005D11FE">
        <w:rPr>
          <w:rFonts w:eastAsia="Times New Roman" w:cs="Arial"/>
          <w:color w:val="000000"/>
          <w:sz w:val="24"/>
          <w:szCs w:val="24"/>
          <w:lang w:val="en-KE" w:eastAsia="en-KE"/>
        </w:rPr>
        <w:t> are defined as messages that client sends to the server to request a service facility. The client sends request primitives and receive confirm primitive and the server can send response primitives and receive indication primitives.</w:t>
      </w:r>
    </w:p>
    <w:p w14:paraId="19A1A77B"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connectionless session service provides only non-confirmed service. To start session, the client invokes a WSP primitives that provide some parameters, such as the server address, client address and client headers. In some respects, WSP is basically a binary form of HTTP.</w:t>
      </w:r>
    </w:p>
    <w:p w14:paraId="69A2C849" w14:textId="77777777" w:rsidR="005F1421" w:rsidRPr="005D11FE" w:rsidRDefault="005F1421" w:rsidP="005F142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Transaction Layer</w:t>
      </w:r>
    </w:p>
    <w:p w14:paraId="24EA97F9"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Provides different methods for performing transaction to varying degree of reliability.</w:t>
      </w:r>
    </w:p>
    <w:p w14:paraId="56D5042C" w14:textId="77777777" w:rsidR="005F1421" w:rsidRPr="005D11FE" w:rsidRDefault="005F1421" w:rsidP="005F142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Security Layer</w:t>
      </w:r>
    </w:p>
    <w:p w14:paraId="450DE839"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Optional layer that provides, when authentication, privacy and secure connection is present, between applications. It is based on </w:t>
      </w:r>
      <w:r w:rsidRPr="005D11FE">
        <w:rPr>
          <w:rFonts w:eastAsia="Times New Roman" w:cs="Arial"/>
          <w:b/>
          <w:bCs/>
          <w:color w:val="000000"/>
          <w:sz w:val="24"/>
          <w:szCs w:val="24"/>
          <w:lang w:val="en-KE" w:eastAsia="en-KE"/>
        </w:rPr>
        <w:t>SSL (Secure Socket Layer)</w:t>
      </w:r>
      <w:r w:rsidRPr="005D11FE">
        <w:rPr>
          <w:rFonts w:eastAsia="Times New Roman" w:cs="Arial"/>
          <w:color w:val="000000"/>
          <w:sz w:val="24"/>
          <w:szCs w:val="24"/>
          <w:lang w:val="en-KE" w:eastAsia="en-KE"/>
        </w:rPr>
        <w:t>. It provides services that ensure privacy, server authentication, client authentication and data integrity.</w:t>
      </w:r>
    </w:p>
    <w:p w14:paraId="41929D30" w14:textId="7DD9A525"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A Standard SSL session is opened between the web server and the WAP gateway, and WTLS session is initialized between the </w:t>
      </w:r>
      <w:r w:rsidRPr="005D11FE">
        <w:rPr>
          <w:rFonts w:eastAsia="Times New Roman" w:cs="Arial"/>
          <w:b/>
          <w:bCs/>
          <w:color w:val="000000"/>
          <w:sz w:val="24"/>
          <w:szCs w:val="24"/>
          <w:lang w:val="en-KE" w:eastAsia="en-KE"/>
        </w:rPr>
        <w:t>gateway</w:t>
      </w:r>
      <w:r w:rsidRPr="005D11FE">
        <w:rPr>
          <w:rFonts w:eastAsia="Times New Roman" w:cs="Arial"/>
          <w:color w:val="000000"/>
          <w:sz w:val="24"/>
          <w:szCs w:val="24"/>
          <w:lang w:val="en-KE" w:eastAsia="en-KE"/>
        </w:rPr>
        <w:t> and the </w:t>
      </w:r>
      <w:r w:rsidRPr="005D11FE">
        <w:rPr>
          <w:rFonts w:eastAsia="Times New Roman" w:cs="Arial"/>
          <w:b/>
          <w:bCs/>
          <w:color w:val="000000"/>
          <w:sz w:val="24"/>
          <w:szCs w:val="24"/>
          <w:lang w:val="en-KE" w:eastAsia="en-KE"/>
        </w:rPr>
        <w:t>mobile device</w:t>
      </w:r>
      <w:r w:rsidRPr="005D11FE">
        <w:rPr>
          <w:rFonts w:eastAsia="Times New Roman" w:cs="Arial"/>
          <w:color w:val="000000"/>
          <w:sz w:val="24"/>
          <w:szCs w:val="24"/>
          <w:lang w:val="en-KE" w:eastAsia="en-KE"/>
        </w:rPr>
        <w:t xml:space="preserve">. The encrypted content is </w:t>
      </w:r>
      <w:r w:rsidR="005207C8" w:rsidRPr="005D11FE">
        <w:rPr>
          <w:rFonts w:eastAsia="Times New Roman" w:cs="Arial"/>
          <w:color w:val="000000"/>
          <w:sz w:val="24"/>
          <w:szCs w:val="24"/>
          <w:lang w:val="en-KE" w:eastAsia="en-KE"/>
        </w:rPr>
        <w:t>sent</w:t>
      </w:r>
      <w:r w:rsidRPr="005D11FE">
        <w:rPr>
          <w:rFonts w:eastAsia="Times New Roman" w:cs="Arial"/>
          <w:color w:val="000000"/>
          <w:sz w:val="24"/>
          <w:szCs w:val="24"/>
          <w:lang w:val="en-KE" w:eastAsia="en-KE"/>
        </w:rPr>
        <w:t xml:space="preserve"> through this connection from the server to the gateway, which translates it and sends it to mobile phone. The transaction between </w:t>
      </w:r>
      <w:r w:rsidRPr="005D11FE">
        <w:rPr>
          <w:rFonts w:eastAsia="Times New Roman" w:cs="Arial"/>
          <w:b/>
          <w:bCs/>
          <w:color w:val="000000"/>
          <w:sz w:val="24"/>
          <w:szCs w:val="24"/>
          <w:lang w:val="en-KE" w:eastAsia="en-KE"/>
        </w:rPr>
        <w:t>SSL</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WTLS</w:t>
      </w:r>
      <w:r w:rsidRPr="005D11FE">
        <w:rPr>
          <w:rFonts w:eastAsia="Times New Roman" w:cs="Arial"/>
          <w:color w:val="000000"/>
          <w:sz w:val="24"/>
          <w:szCs w:val="24"/>
          <w:lang w:val="en-KE" w:eastAsia="en-KE"/>
        </w:rPr>
        <w:t> takes place in the memory of the WAP gateway.</w:t>
      </w:r>
    </w:p>
    <w:p w14:paraId="30A5030B" w14:textId="77777777" w:rsidR="005F1421" w:rsidRPr="005D11FE" w:rsidRDefault="005F1421" w:rsidP="005F1421">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Transport Layer</w:t>
      </w:r>
    </w:p>
    <w:p w14:paraId="45729736" w14:textId="77777777"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This is the bottom layer, connected with the bearer service offered by the operator. Bearer services are the communication between the mobile phone and the base stations. They include </w:t>
      </w:r>
      <w:r w:rsidRPr="005D11FE">
        <w:rPr>
          <w:rFonts w:eastAsia="Times New Roman" w:cs="Arial"/>
          <w:b/>
          <w:bCs/>
          <w:color w:val="000000"/>
          <w:sz w:val="24"/>
          <w:szCs w:val="24"/>
          <w:lang w:val="en-KE" w:eastAsia="en-KE"/>
        </w:rPr>
        <w:t>SMS, CSD, USSD, GSM, GPRS, DECT, CDMA, FDMA,</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TDMA</w:t>
      </w:r>
      <w:r w:rsidRPr="005D11FE">
        <w:rPr>
          <w:rFonts w:eastAsia="Times New Roman" w:cs="Arial"/>
          <w:color w:val="000000"/>
          <w:sz w:val="24"/>
          <w:szCs w:val="24"/>
          <w:lang w:val="en-KE" w:eastAsia="en-KE"/>
        </w:rPr>
        <w:t>.</w:t>
      </w:r>
    </w:p>
    <w:p w14:paraId="581FC0C4" w14:textId="1B038405" w:rsidR="005F1421" w:rsidRPr="005D11FE" w:rsidRDefault="005F1421" w:rsidP="005F1421">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physical layer prepares the data to be sent from the mobile device over the air services and sends the data using bearer service implemented in the network that the device is operating in. </w:t>
      </w:r>
      <w:r w:rsidRPr="005D11FE">
        <w:rPr>
          <w:rFonts w:eastAsia="Times New Roman" w:cs="Arial"/>
          <w:b/>
          <w:bCs/>
          <w:color w:val="000000"/>
          <w:sz w:val="24"/>
          <w:szCs w:val="24"/>
          <w:lang w:val="en-KE" w:eastAsia="en-KE"/>
        </w:rPr>
        <w:t>WDP</w:t>
      </w:r>
      <w:r w:rsidRPr="005D11FE">
        <w:rPr>
          <w:rFonts w:eastAsia="Times New Roman" w:cs="Arial"/>
          <w:color w:val="000000"/>
          <w:sz w:val="24"/>
          <w:szCs w:val="24"/>
          <w:lang w:val="en-KE" w:eastAsia="en-KE"/>
        </w:rPr>
        <w:t> has an interface with various bearer networks, so it must have a bearer specific implementation. WDP is the only layer that must be rewritten to support different bearer networks. The WTP layer implements a simple </w:t>
      </w:r>
      <w:r w:rsidRPr="005D11FE">
        <w:rPr>
          <w:rFonts w:eastAsia="Times New Roman" w:cs="Arial"/>
          <w:b/>
          <w:bCs/>
          <w:color w:val="000000"/>
          <w:sz w:val="24"/>
          <w:szCs w:val="24"/>
          <w:lang w:val="en-KE" w:eastAsia="en-KE"/>
        </w:rPr>
        <w:t xml:space="preserve">request-response </w:t>
      </w:r>
      <w:r w:rsidR="005207C8" w:rsidRPr="005D11FE">
        <w:rPr>
          <w:rFonts w:eastAsia="Times New Roman" w:cs="Arial"/>
          <w:b/>
          <w:bCs/>
          <w:color w:val="000000"/>
          <w:sz w:val="24"/>
          <w:szCs w:val="24"/>
          <w:lang w:val="en-KE" w:eastAsia="en-KE"/>
        </w:rPr>
        <w:t>transaction</w:t>
      </w:r>
      <w:r w:rsidR="005207C8" w:rsidRPr="005D11FE">
        <w:rPr>
          <w:rFonts w:eastAsia="Times New Roman" w:cs="Arial"/>
          <w:color w:val="000000"/>
          <w:sz w:val="24"/>
          <w:szCs w:val="24"/>
          <w:lang w:val="en-KE" w:eastAsia="en-KE"/>
        </w:rPr>
        <w:t>-oriented</w:t>
      </w:r>
      <w:r w:rsidRPr="005D11FE">
        <w:rPr>
          <w:rFonts w:eastAsia="Times New Roman" w:cs="Arial"/>
          <w:color w:val="000000"/>
          <w:sz w:val="24"/>
          <w:szCs w:val="24"/>
          <w:lang w:val="en-KE" w:eastAsia="en-KE"/>
        </w:rPr>
        <w:t xml:space="preserve"> protocol instead of the three-way-handshake connection mechanism.</w:t>
      </w:r>
    </w:p>
    <w:p w14:paraId="5AD920E4" w14:textId="37283479" w:rsidR="005F1421" w:rsidRPr="005D11FE" w:rsidRDefault="009D6AE0" w:rsidP="00BA49E9">
      <w:pPr>
        <w:pStyle w:val="Heading2"/>
        <w:rPr>
          <w:rFonts w:asciiTheme="minorHAnsi" w:hAnsiTheme="minorHAnsi"/>
          <w:lang w:val="en-US"/>
        </w:rPr>
      </w:pPr>
      <w:r w:rsidRPr="005D11FE">
        <w:rPr>
          <w:rFonts w:asciiTheme="minorHAnsi" w:hAnsiTheme="minorHAnsi"/>
          <w:lang w:val="en-US"/>
        </w:rPr>
        <w:t>Wireless Communication-</w:t>
      </w:r>
      <w:r w:rsidR="005207C8" w:rsidRPr="005D11FE">
        <w:rPr>
          <w:rFonts w:asciiTheme="minorHAnsi" w:hAnsiTheme="minorHAnsi"/>
          <w:lang w:val="en-US"/>
        </w:rPr>
        <w:t>Satellite</w:t>
      </w:r>
    </w:p>
    <w:p w14:paraId="46C9AE25"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A satellite is an object that revolves around another object. For example, earth is a satellite of The Sun, and moon is a satellite of earth.</w:t>
      </w:r>
    </w:p>
    <w:p w14:paraId="422AA9F7"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A </w:t>
      </w:r>
      <w:r w:rsidRPr="005D11FE">
        <w:rPr>
          <w:rFonts w:eastAsia="Times New Roman" w:cs="Arial"/>
          <w:b/>
          <w:bCs/>
          <w:color w:val="000000"/>
          <w:sz w:val="24"/>
          <w:szCs w:val="24"/>
          <w:lang w:val="en-KE" w:eastAsia="en-KE"/>
        </w:rPr>
        <w:t>communication satellite</w:t>
      </w:r>
      <w:r w:rsidRPr="005D11FE">
        <w:rPr>
          <w:rFonts w:eastAsia="Times New Roman" w:cs="Arial"/>
          <w:color w:val="000000"/>
          <w:sz w:val="24"/>
          <w:szCs w:val="24"/>
          <w:lang w:val="en-KE" w:eastAsia="en-KE"/>
        </w:rPr>
        <w:t> is a </w:t>
      </w:r>
      <w:r w:rsidRPr="005D11FE">
        <w:rPr>
          <w:rFonts w:eastAsia="Times New Roman" w:cs="Arial"/>
          <w:b/>
          <w:bCs/>
          <w:color w:val="000000"/>
          <w:sz w:val="24"/>
          <w:szCs w:val="24"/>
          <w:lang w:val="en-KE" w:eastAsia="en-KE"/>
        </w:rPr>
        <w:t>microwave repeater station</w:t>
      </w:r>
      <w:r w:rsidRPr="005D11FE">
        <w:rPr>
          <w:rFonts w:eastAsia="Times New Roman" w:cs="Arial"/>
          <w:color w:val="000000"/>
          <w:sz w:val="24"/>
          <w:szCs w:val="24"/>
          <w:lang w:val="en-KE" w:eastAsia="en-KE"/>
        </w:rPr>
        <w:t> in a space that is used for telecommunication, radio and television signals. A communication satellite processes the data coming from one earth station and it converts the data into another form and send it to the second earth station.</w:t>
      </w:r>
    </w:p>
    <w:p w14:paraId="79C7517A" w14:textId="77777777" w:rsidR="009D6AE0" w:rsidRPr="005D11FE" w:rsidRDefault="009D6AE0" w:rsidP="009D6AE0">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How a Satellite Works</w:t>
      </w:r>
    </w:p>
    <w:p w14:paraId="6E8DB2F9"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Two stations on earth want to communicate through radio broadcast but are too far away to use conventional means. The two stations can use a relay station for their communication. One earth station transmits the signal to the satellite.</w:t>
      </w:r>
    </w:p>
    <w:p w14:paraId="4D17EBD3"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b/>
          <w:bCs/>
          <w:color w:val="000000"/>
          <w:sz w:val="24"/>
          <w:szCs w:val="24"/>
          <w:lang w:val="en-KE" w:eastAsia="en-KE"/>
        </w:rPr>
        <w:t>Uplink frequency</w:t>
      </w:r>
      <w:r w:rsidRPr="005D11FE">
        <w:rPr>
          <w:rFonts w:eastAsia="Times New Roman" w:cs="Arial"/>
          <w:color w:val="000000"/>
          <w:sz w:val="24"/>
          <w:szCs w:val="24"/>
          <w:lang w:val="en-KE" w:eastAsia="en-KE"/>
        </w:rPr>
        <w:t> is the frequency at which ground station is communicating with satellite. The satellite transponder converts the signal and sends it down to the second earth station, and this is called </w:t>
      </w:r>
      <w:r w:rsidRPr="005D11FE">
        <w:rPr>
          <w:rFonts w:eastAsia="Times New Roman" w:cs="Arial"/>
          <w:b/>
          <w:bCs/>
          <w:color w:val="000000"/>
          <w:sz w:val="24"/>
          <w:szCs w:val="24"/>
          <w:lang w:val="en-KE" w:eastAsia="en-KE"/>
        </w:rPr>
        <w:t>Downlink frequency</w:t>
      </w:r>
      <w:r w:rsidRPr="005D11FE">
        <w:rPr>
          <w:rFonts w:eastAsia="Times New Roman" w:cs="Arial"/>
          <w:color w:val="000000"/>
          <w:sz w:val="24"/>
          <w:szCs w:val="24"/>
          <w:lang w:val="en-KE" w:eastAsia="en-KE"/>
        </w:rPr>
        <w:t>. The second earth station also communicates with the first one in the same way.</w:t>
      </w:r>
    </w:p>
    <w:p w14:paraId="29BED0C0" w14:textId="77777777" w:rsidR="009D6AE0" w:rsidRPr="005D11FE" w:rsidRDefault="009D6AE0" w:rsidP="009D6AE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Advantages of Satellite</w:t>
      </w:r>
    </w:p>
    <w:p w14:paraId="185B1A16"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advantages of Satellite Communications are as follows −</w:t>
      </w:r>
    </w:p>
    <w:p w14:paraId="7A048AA4" w14:textId="77777777" w:rsidR="009D6AE0" w:rsidRPr="005D11FE" w:rsidRDefault="009D6AE0" w:rsidP="009D6AE0">
      <w:pPr>
        <w:numPr>
          <w:ilvl w:val="0"/>
          <w:numId w:val="22"/>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The Coverage area is very high than that of terrestrial systems.</w:t>
      </w:r>
    </w:p>
    <w:p w14:paraId="1B47AED1" w14:textId="77777777" w:rsidR="009D6AE0" w:rsidRPr="005D11FE" w:rsidRDefault="009D6AE0" w:rsidP="009D6AE0">
      <w:pPr>
        <w:numPr>
          <w:ilvl w:val="0"/>
          <w:numId w:val="22"/>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The transmission cost is independent of the coverage area.</w:t>
      </w:r>
    </w:p>
    <w:p w14:paraId="280A3782" w14:textId="77777777" w:rsidR="009D6AE0" w:rsidRPr="005D11FE" w:rsidRDefault="009D6AE0" w:rsidP="009D6AE0">
      <w:pPr>
        <w:numPr>
          <w:ilvl w:val="0"/>
          <w:numId w:val="22"/>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Higher bandwidths are possible.</w:t>
      </w:r>
    </w:p>
    <w:p w14:paraId="2B0036D1" w14:textId="77777777" w:rsidR="009D6AE0" w:rsidRPr="005D11FE" w:rsidRDefault="009D6AE0" w:rsidP="009D6AE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Disadvantages of Satellite</w:t>
      </w:r>
    </w:p>
    <w:p w14:paraId="4243B96E"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disadvantages of Satellite Communications are as follows −</w:t>
      </w:r>
    </w:p>
    <w:p w14:paraId="3B2D9212" w14:textId="77777777" w:rsidR="009D6AE0" w:rsidRPr="005D11FE" w:rsidRDefault="009D6AE0" w:rsidP="009D6AE0">
      <w:pPr>
        <w:numPr>
          <w:ilvl w:val="0"/>
          <w:numId w:val="23"/>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Launching satellites into orbits is a costly process.</w:t>
      </w:r>
    </w:p>
    <w:p w14:paraId="5E497F99" w14:textId="77777777" w:rsidR="009D6AE0" w:rsidRPr="005D11FE" w:rsidRDefault="009D6AE0" w:rsidP="009D6AE0">
      <w:pPr>
        <w:numPr>
          <w:ilvl w:val="0"/>
          <w:numId w:val="23"/>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The bandwidths are gradually used up.</w:t>
      </w:r>
    </w:p>
    <w:p w14:paraId="44B1003A" w14:textId="77777777" w:rsidR="009D6AE0" w:rsidRPr="005D11FE" w:rsidRDefault="009D6AE0" w:rsidP="009D6AE0">
      <w:pPr>
        <w:numPr>
          <w:ilvl w:val="0"/>
          <w:numId w:val="23"/>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lastRenderedPageBreak/>
        <w:t>High propagation delay for satellite systems than the conventional terrestrial systems.</w:t>
      </w:r>
    </w:p>
    <w:p w14:paraId="55627D45" w14:textId="77777777" w:rsidR="009D6AE0" w:rsidRPr="005D11FE" w:rsidRDefault="009D6AE0" w:rsidP="009D6AE0">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Satellite Communication Basics</w:t>
      </w:r>
    </w:p>
    <w:p w14:paraId="3E6CB5DB"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process of satellite communication begins at an </w:t>
      </w:r>
      <w:r w:rsidRPr="005D11FE">
        <w:rPr>
          <w:rFonts w:eastAsia="Times New Roman" w:cs="Arial"/>
          <w:b/>
          <w:bCs/>
          <w:color w:val="000000"/>
          <w:sz w:val="24"/>
          <w:szCs w:val="24"/>
          <w:lang w:val="en-KE" w:eastAsia="en-KE"/>
        </w:rPr>
        <w:t>earth station</w:t>
      </w:r>
      <w:r w:rsidRPr="005D11FE">
        <w:rPr>
          <w:rFonts w:eastAsia="Times New Roman" w:cs="Arial"/>
          <w:color w:val="000000"/>
          <w:sz w:val="24"/>
          <w:szCs w:val="24"/>
          <w:lang w:val="en-KE" w:eastAsia="en-KE"/>
        </w:rPr>
        <w:t>. Here an installation is designed to transmit and receive signals from a satellite in orbit around the earth. Earth stations send information to satellites in the form of high powered, high frequency (GHz range) signals.</w:t>
      </w:r>
    </w:p>
    <w:p w14:paraId="6B895AB6"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satellites </w:t>
      </w:r>
      <w:r w:rsidRPr="005D11FE">
        <w:rPr>
          <w:rFonts w:eastAsia="Times New Roman" w:cs="Arial"/>
          <w:b/>
          <w:bCs/>
          <w:color w:val="000000"/>
          <w:sz w:val="24"/>
          <w:szCs w:val="24"/>
          <w:lang w:val="en-KE" w:eastAsia="en-KE"/>
        </w:rPr>
        <w:t>receive</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retransmit</w:t>
      </w:r>
      <w:r w:rsidRPr="005D11FE">
        <w:rPr>
          <w:rFonts w:eastAsia="Times New Roman" w:cs="Arial"/>
          <w:color w:val="000000"/>
          <w:sz w:val="24"/>
          <w:szCs w:val="24"/>
          <w:lang w:val="en-KE" w:eastAsia="en-KE"/>
        </w:rPr>
        <w:t> the signals back to earth where they are received by other earth stations in the coverage area of the satellite. </w:t>
      </w:r>
      <w:r w:rsidRPr="005D11FE">
        <w:rPr>
          <w:rFonts w:eastAsia="Times New Roman" w:cs="Arial"/>
          <w:b/>
          <w:bCs/>
          <w:color w:val="000000"/>
          <w:sz w:val="24"/>
          <w:szCs w:val="24"/>
          <w:lang w:val="en-KE" w:eastAsia="en-KE"/>
        </w:rPr>
        <w:t>Satellite's footprint</w:t>
      </w:r>
      <w:r w:rsidRPr="005D11FE">
        <w:rPr>
          <w:rFonts w:eastAsia="Times New Roman" w:cs="Arial"/>
          <w:color w:val="000000"/>
          <w:sz w:val="24"/>
          <w:szCs w:val="24"/>
          <w:lang w:val="en-KE" w:eastAsia="en-KE"/>
        </w:rPr>
        <w:t> is the area which receives a signal of useful strength from the satellite.</w:t>
      </w:r>
    </w:p>
    <w:p w14:paraId="0F69F540"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transmission system from the earth station to the satellite through a channel is called the </w:t>
      </w:r>
      <w:r w:rsidRPr="005D11FE">
        <w:rPr>
          <w:rFonts w:eastAsia="Times New Roman" w:cs="Arial"/>
          <w:b/>
          <w:bCs/>
          <w:color w:val="000000"/>
          <w:sz w:val="24"/>
          <w:szCs w:val="24"/>
          <w:lang w:val="en-KE" w:eastAsia="en-KE"/>
        </w:rPr>
        <w:t>uplink</w:t>
      </w:r>
      <w:r w:rsidRPr="005D11FE">
        <w:rPr>
          <w:rFonts w:eastAsia="Times New Roman" w:cs="Arial"/>
          <w:color w:val="000000"/>
          <w:sz w:val="24"/>
          <w:szCs w:val="24"/>
          <w:lang w:val="en-KE" w:eastAsia="en-KE"/>
        </w:rPr>
        <w:t>. The system from the satellite to the earth station through the channel is called the </w:t>
      </w:r>
      <w:r w:rsidRPr="005D11FE">
        <w:rPr>
          <w:rFonts w:eastAsia="Times New Roman" w:cs="Arial"/>
          <w:b/>
          <w:bCs/>
          <w:color w:val="000000"/>
          <w:sz w:val="24"/>
          <w:szCs w:val="24"/>
          <w:lang w:val="en-KE" w:eastAsia="en-KE"/>
        </w:rPr>
        <w:t>downlink</w:t>
      </w:r>
      <w:r w:rsidRPr="005D11FE">
        <w:rPr>
          <w:rFonts w:eastAsia="Times New Roman" w:cs="Arial"/>
          <w:color w:val="000000"/>
          <w:sz w:val="24"/>
          <w:szCs w:val="24"/>
          <w:lang w:val="en-KE" w:eastAsia="en-KE"/>
        </w:rPr>
        <w:t>.</w:t>
      </w:r>
    </w:p>
    <w:p w14:paraId="6EF258E9" w14:textId="77777777" w:rsidR="009D6AE0" w:rsidRPr="005D11FE" w:rsidRDefault="009D6AE0" w:rsidP="009D6AE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Satellite Frequency Bands</w:t>
      </w:r>
    </w:p>
    <w:p w14:paraId="6249D97B"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satellite frequency bands which are commonly used for communication are the </w:t>
      </w:r>
      <w:r w:rsidRPr="005D11FE">
        <w:rPr>
          <w:rFonts w:eastAsia="Times New Roman" w:cs="Arial"/>
          <w:b/>
          <w:bCs/>
          <w:color w:val="000000"/>
          <w:sz w:val="24"/>
          <w:szCs w:val="24"/>
          <w:lang w:val="en-KE" w:eastAsia="en-KE"/>
        </w:rPr>
        <w:t>Cband, Ku-band,</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Ka-band</w:t>
      </w:r>
      <w:r w:rsidRPr="005D11FE">
        <w:rPr>
          <w:rFonts w:eastAsia="Times New Roman" w:cs="Arial"/>
          <w:color w:val="000000"/>
          <w:sz w:val="24"/>
          <w:szCs w:val="24"/>
          <w:lang w:val="en-KE" w:eastAsia="en-KE"/>
        </w:rPr>
        <w:t>. C-band and Ku-band are the commonly used frequency spectrums by today's satellites.</w:t>
      </w:r>
    </w:p>
    <w:p w14:paraId="462920D2"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It is important to note that there is an inverse relationship between frequency and wavelength i.e. when frequency increases, wavelength decreases this helps to understand the relationship between </w:t>
      </w:r>
      <w:r w:rsidRPr="005D11FE">
        <w:rPr>
          <w:rFonts w:eastAsia="Times New Roman" w:cs="Arial"/>
          <w:b/>
          <w:bCs/>
          <w:color w:val="000000"/>
          <w:sz w:val="24"/>
          <w:szCs w:val="24"/>
          <w:lang w:val="en-KE" w:eastAsia="en-KE"/>
        </w:rPr>
        <w:t>antenna diameter</w:t>
      </w:r>
      <w:r w:rsidRPr="005D11FE">
        <w:rPr>
          <w:rFonts w:eastAsia="Times New Roman" w:cs="Arial"/>
          <w:color w:val="000000"/>
          <w:sz w:val="24"/>
          <w:szCs w:val="24"/>
          <w:lang w:val="en-KE" w:eastAsia="en-KE"/>
        </w:rPr>
        <w:t> and </w:t>
      </w:r>
      <w:r w:rsidRPr="005D11FE">
        <w:rPr>
          <w:rFonts w:eastAsia="Times New Roman" w:cs="Arial"/>
          <w:b/>
          <w:bCs/>
          <w:color w:val="000000"/>
          <w:sz w:val="24"/>
          <w:szCs w:val="24"/>
          <w:lang w:val="en-KE" w:eastAsia="en-KE"/>
        </w:rPr>
        <w:t>transmission frequency</w:t>
      </w:r>
      <w:r w:rsidRPr="005D11FE">
        <w:rPr>
          <w:rFonts w:eastAsia="Times New Roman" w:cs="Arial"/>
          <w:color w:val="000000"/>
          <w:sz w:val="24"/>
          <w:szCs w:val="24"/>
          <w:lang w:val="en-KE" w:eastAsia="en-KE"/>
        </w:rPr>
        <w:t>. Larger antennas (satellite dishes) are necessary to gather the signal with increasing wavelength.</w:t>
      </w:r>
    </w:p>
    <w:p w14:paraId="32DCE9AA" w14:textId="77777777" w:rsidR="009D6AE0" w:rsidRPr="005D11FE" w:rsidRDefault="009D6AE0" w:rsidP="009D6AE0">
      <w:pPr>
        <w:spacing w:before="100" w:beforeAutospacing="1" w:after="100" w:afterAutospacing="1" w:line="240" w:lineRule="auto"/>
        <w:outlineLvl w:val="1"/>
        <w:rPr>
          <w:rFonts w:eastAsia="Times New Roman" w:cs="Arial"/>
          <w:sz w:val="35"/>
          <w:szCs w:val="35"/>
          <w:lang w:val="en-KE" w:eastAsia="en-KE"/>
        </w:rPr>
      </w:pPr>
      <w:r w:rsidRPr="005D11FE">
        <w:rPr>
          <w:rFonts w:eastAsia="Times New Roman" w:cs="Arial"/>
          <w:sz w:val="35"/>
          <w:szCs w:val="35"/>
          <w:lang w:val="en-KE" w:eastAsia="en-KE"/>
        </w:rPr>
        <w:t>Earth Orbits</w:t>
      </w:r>
    </w:p>
    <w:p w14:paraId="5FFCDC46"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A satellite when launched into space, needs to be placed in certain orbit to provide a particular way for its revolution, so as to maintain accessibility and serve its purpose whether scientific, military or commercial. Such orbits which are assigned to satellites, with respect to earth are called as </w:t>
      </w:r>
      <w:r w:rsidRPr="005D11FE">
        <w:rPr>
          <w:rFonts w:eastAsia="Times New Roman" w:cs="Arial"/>
          <w:b/>
          <w:bCs/>
          <w:color w:val="000000"/>
          <w:sz w:val="24"/>
          <w:szCs w:val="24"/>
          <w:lang w:val="en-KE" w:eastAsia="en-KE"/>
        </w:rPr>
        <w:t>Earth Orbits</w:t>
      </w:r>
      <w:r w:rsidRPr="005D11FE">
        <w:rPr>
          <w:rFonts w:eastAsia="Times New Roman" w:cs="Arial"/>
          <w:color w:val="000000"/>
          <w:sz w:val="24"/>
          <w:szCs w:val="24"/>
          <w:lang w:val="en-KE" w:eastAsia="en-KE"/>
        </w:rPr>
        <w:t>. The satellites in these orbits are Earth Orbit Satellites.</w:t>
      </w:r>
    </w:p>
    <w:p w14:paraId="029B4825"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important kinds of Earth Orbits are −</w:t>
      </w:r>
    </w:p>
    <w:p w14:paraId="1A2B5756" w14:textId="77777777" w:rsidR="009D6AE0" w:rsidRPr="005D11FE" w:rsidRDefault="009D6AE0" w:rsidP="009D6AE0">
      <w:pPr>
        <w:numPr>
          <w:ilvl w:val="0"/>
          <w:numId w:val="24"/>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Geo-synchronous Earth Orbit</w:t>
      </w:r>
    </w:p>
    <w:p w14:paraId="0BC231F3" w14:textId="77777777" w:rsidR="009D6AE0" w:rsidRPr="005D11FE" w:rsidRDefault="009D6AE0" w:rsidP="009D6AE0">
      <w:pPr>
        <w:numPr>
          <w:ilvl w:val="0"/>
          <w:numId w:val="24"/>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Geo-stationary Earth Orbit</w:t>
      </w:r>
    </w:p>
    <w:p w14:paraId="3402E822" w14:textId="77777777" w:rsidR="009D6AE0" w:rsidRPr="005D11FE" w:rsidRDefault="009D6AE0" w:rsidP="009D6AE0">
      <w:pPr>
        <w:numPr>
          <w:ilvl w:val="0"/>
          <w:numId w:val="24"/>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Medium Earth Orbit</w:t>
      </w:r>
    </w:p>
    <w:p w14:paraId="6E90244F" w14:textId="77777777" w:rsidR="009D6AE0" w:rsidRPr="005D11FE" w:rsidRDefault="009D6AE0" w:rsidP="009D6AE0">
      <w:pPr>
        <w:numPr>
          <w:ilvl w:val="0"/>
          <w:numId w:val="24"/>
        </w:numPr>
        <w:spacing w:before="100" w:beforeAutospacing="1" w:after="75" w:line="240" w:lineRule="auto"/>
        <w:rPr>
          <w:rFonts w:eastAsia="Times New Roman" w:cs="Arial"/>
          <w:sz w:val="21"/>
          <w:szCs w:val="21"/>
          <w:lang w:val="en-KE" w:eastAsia="en-KE"/>
        </w:rPr>
      </w:pPr>
      <w:r w:rsidRPr="005D11FE">
        <w:rPr>
          <w:rFonts w:eastAsia="Times New Roman" w:cs="Arial"/>
          <w:sz w:val="21"/>
          <w:szCs w:val="21"/>
          <w:lang w:val="en-KE" w:eastAsia="en-KE"/>
        </w:rPr>
        <w:t>Low Earth Orbit</w:t>
      </w:r>
    </w:p>
    <w:p w14:paraId="2ACDE13D" w14:textId="77777777" w:rsidR="009D6AE0" w:rsidRPr="005D11FE" w:rsidRDefault="009D6AE0" w:rsidP="009D6AE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Geo-synchronous Earth Orbit (GEO) Satellites</w:t>
      </w:r>
    </w:p>
    <w:p w14:paraId="3746A26C"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A Geo-synchronous Earth orbit Satellite is one which is placed at an altitude of 22,300 miles above the Earth. This orbit is synchronized with a </w:t>
      </w:r>
      <w:r w:rsidRPr="005D11FE">
        <w:rPr>
          <w:rFonts w:eastAsia="Times New Roman" w:cs="Arial"/>
          <w:b/>
          <w:bCs/>
          <w:color w:val="000000"/>
          <w:sz w:val="24"/>
          <w:szCs w:val="24"/>
          <w:lang w:val="en-KE" w:eastAsia="en-KE"/>
        </w:rPr>
        <w:t>side real day</w:t>
      </w:r>
      <w:r w:rsidRPr="005D11FE">
        <w:rPr>
          <w:rFonts w:eastAsia="Times New Roman" w:cs="Arial"/>
          <w:color w:val="000000"/>
          <w:sz w:val="24"/>
          <w:szCs w:val="24"/>
          <w:lang w:val="en-KE" w:eastAsia="en-KE"/>
        </w:rPr>
        <w:t xml:space="preserve"> (i.e., 23hours </w:t>
      </w:r>
      <w:r w:rsidRPr="005D11FE">
        <w:rPr>
          <w:rFonts w:eastAsia="Times New Roman" w:cs="Arial"/>
          <w:color w:val="000000"/>
          <w:sz w:val="24"/>
          <w:szCs w:val="24"/>
          <w:lang w:val="en-KE" w:eastAsia="en-KE"/>
        </w:rPr>
        <w:lastRenderedPageBreak/>
        <w:t>56minutes). This orbit can </w:t>
      </w:r>
      <w:r w:rsidRPr="005D11FE">
        <w:rPr>
          <w:rFonts w:eastAsia="Times New Roman" w:cs="Arial"/>
          <w:b/>
          <w:bCs/>
          <w:color w:val="000000"/>
          <w:sz w:val="24"/>
          <w:szCs w:val="24"/>
          <w:lang w:val="en-KE" w:eastAsia="en-KE"/>
        </w:rPr>
        <w:t>have inclination and eccentricity</w:t>
      </w:r>
      <w:r w:rsidRPr="005D11FE">
        <w:rPr>
          <w:rFonts w:eastAsia="Times New Roman" w:cs="Arial"/>
          <w:color w:val="000000"/>
          <w:sz w:val="24"/>
          <w:szCs w:val="24"/>
          <w:lang w:val="en-KE" w:eastAsia="en-KE"/>
        </w:rPr>
        <w:t>. It may not be circular. This orbit can be tilted at the poles of the earth. But it appears stationary when observed from the Earth.</w:t>
      </w:r>
    </w:p>
    <w:p w14:paraId="2BD1EB18"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same geo-synchronous orbit, if it is </w:t>
      </w:r>
      <w:r w:rsidRPr="005D11FE">
        <w:rPr>
          <w:rFonts w:eastAsia="Times New Roman" w:cs="Arial"/>
          <w:b/>
          <w:bCs/>
          <w:color w:val="000000"/>
          <w:sz w:val="24"/>
          <w:szCs w:val="24"/>
          <w:lang w:val="en-KE" w:eastAsia="en-KE"/>
        </w:rPr>
        <w:t>circular</w:t>
      </w:r>
      <w:r w:rsidRPr="005D11FE">
        <w:rPr>
          <w:rFonts w:eastAsia="Times New Roman" w:cs="Arial"/>
          <w:color w:val="000000"/>
          <w:sz w:val="24"/>
          <w:szCs w:val="24"/>
          <w:lang w:val="en-KE" w:eastAsia="en-KE"/>
        </w:rPr>
        <w:t> and in the plane of equator, it is called as geo-stationary orbit. These Satellites are placed at 35,900kms (same as geosynchronous) above the Earth’s Equator and they keep on rotating with respect to earth’s direction (west to east). These satellites are considered </w:t>
      </w:r>
      <w:r w:rsidRPr="005D11FE">
        <w:rPr>
          <w:rFonts w:eastAsia="Times New Roman" w:cs="Arial"/>
          <w:b/>
          <w:bCs/>
          <w:color w:val="000000"/>
          <w:sz w:val="24"/>
          <w:szCs w:val="24"/>
          <w:lang w:val="en-KE" w:eastAsia="en-KE"/>
        </w:rPr>
        <w:t>stationary</w:t>
      </w:r>
      <w:r w:rsidRPr="005D11FE">
        <w:rPr>
          <w:rFonts w:eastAsia="Times New Roman" w:cs="Arial"/>
          <w:color w:val="000000"/>
          <w:sz w:val="24"/>
          <w:szCs w:val="24"/>
          <w:lang w:val="en-KE" w:eastAsia="en-KE"/>
        </w:rPr>
        <w:t> with respect to earth and hence the name implies.</w:t>
      </w:r>
    </w:p>
    <w:p w14:paraId="2F34B3BD"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Geo-Stationary Earth Orbit Satellites are used for weather forecasting, satellite TV, satellite radio and other types of global communications.</w:t>
      </w:r>
    </w:p>
    <w:p w14:paraId="13E02019" w14:textId="1DA1235D" w:rsidR="009D6AE0" w:rsidRPr="005D11FE" w:rsidRDefault="009D6AE0" w:rsidP="009D6AE0">
      <w:pPr>
        <w:spacing w:after="0" w:line="240" w:lineRule="auto"/>
        <w:rPr>
          <w:rFonts w:eastAsia="Times New Roman" w:cs="Times New Roman"/>
          <w:sz w:val="24"/>
          <w:szCs w:val="24"/>
          <w:lang w:val="en-KE" w:eastAsia="en-KE"/>
        </w:rPr>
      </w:pPr>
      <w:r w:rsidRPr="005D11FE">
        <w:rPr>
          <w:rFonts w:eastAsia="Times New Roman" w:cs="Times New Roman"/>
          <w:noProof/>
          <w:sz w:val="24"/>
          <w:szCs w:val="24"/>
          <w:lang w:val="en-KE" w:eastAsia="en-KE"/>
        </w:rPr>
        <w:drawing>
          <wp:inline distT="0" distB="0" distL="0" distR="0" wp14:anchorId="2684915F" wp14:editId="00D856C5">
            <wp:extent cx="5553075" cy="3352800"/>
            <wp:effectExtent l="0" t="0" r="9525" b="0"/>
            <wp:docPr id="6" name="Picture 6" descr="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075" cy="3352800"/>
                    </a:xfrm>
                    <a:prstGeom prst="rect">
                      <a:avLst/>
                    </a:prstGeom>
                    <a:noFill/>
                    <a:ln>
                      <a:noFill/>
                    </a:ln>
                  </pic:spPr>
                </pic:pic>
              </a:graphicData>
            </a:graphic>
          </wp:inline>
        </w:drawing>
      </w:r>
    </w:p>
    <w:p w14:paraId="183C08AC"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above figure shows the difference between Geo-synchronous and Geo- Stationary orbits. The Axis of rotation indicates the movement of Earth.</w:t>
      </w:r>
    </w:p>
    <w:p w14:paraId="52255AB1"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main point to note here is that every Geo-Stationary orbit is a Geo-Synchronous orbit. But every Geo-Synchronous orbit is NOT a Geo-stationary orbit.</w:t>
      </w:r>
    </w:p>
    <w:p w14:paraId="7E151895" w14:textId="77777777" w:rsidR="009D6AE0" w:rsidRPr="005D11FE" w:rsidRDefault="009D6AE0" w:rsidP="009D6AE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Medium Earth Orbit (MEO) Satellites</w:t>
      </w:r>
    </w:p>
    <w:p w14:paraId="0A5CF5A2"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Medium earth orbit (MEO) satellite networks will orbit at distances of about 8000 miles from earth's surface. Signals transmitted from a MEO satellite travel a shorter distance. This translates to improved signal strength at the receiving end. This shows that smaller, more lightweight receiving terminals can be used at the receiving end.</w:t>
      </w:r>
    </w:p>
    <w:p w14:paraId="2B47F1BD"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Since the signal is travelling a shorter distance to and from the satellite, there is less transmission delay. </w:t>
      </w:r>
      <w:r w:rsidRPr="005D11FE">
        <w:rPr>
          <w:rFonts w:eastAsia="Times New Roman" w:cs="Arial"/>
          <w:b/>
          <w:bCs/>
          <w:color w:val="000000"/>
          <w:sz w:val="24"/>
          <w:szCs w:val="24"/>
          <w:lang w:val="en-KE" w:eastAsia="en-KE"/>
        </w:rPr>
        <w:t>Transmission delay</w:t>
      </w:r>
      <w:r w:rsidRPr="005D11FE">
        <w:rPr>
          <w:rFonts w:eastAsia="Times New Roman" w:cs="Arial"/>
          <w:color w:val="000000"/>
          <w:sz w:val="24"/>
          <w:szCs w:val="24"/>
          <w:lang w:val="en-KE" w:eastAsia="en-KE"/>
        </w:rPr>
        <w:t> can be defined as the time it takes for a signal to travel up to a satellite and back down to a receiving station.</w:t>
      </w:r>
    </w:p>
    <w:p w14:paraId="0211A7BF"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lastRenderedPageBreak/>
        <w:t>For real-time communications, the shorter the transmission delay, the better will be the communication system. As an example, if a GEO satellite requires 0.25 seconds for a round trip, then MEO satellite requires less than 0.1 seconds to complete the same trip. MEOs operates in the frequency range of 2 GHz and above.</w:t>
      </w:r>
    </w:p>
    <w:p w14:paraId="7A5CF3D2" w14:textId="77777777" w:rsidR="009D6AE0" w:rsidRPr="005D11FE" w:rsidRDefault="009D6AE0" w:rsidP="009D6AE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Low Earth Orbit (LEO) Satellites</w:t>
      </w:r>
    </w:p>
    <w:p w14:paraId="5B02AA4A"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LEO satellites are mainly classified into three categories namely, little LEOs, big LEOs, and Mega-LEOs. LEOs will orbit at a distance of 500 to 1000 miles above the earth's surface.</w:t>
      </w:r>
    </w:p>
    <w:p w14:paraId="104BB220"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This relatively short distance reduces transmission delay to only 0.05 seconds. This further reduces the need for sensitive and bulky receiving equipment. Little LEOs will operate in the 800 MHz (0.8 GHz) range. Big LEOs will operate in the 2 GHz or above range, and Mega-LEOs operates in the 20-30 GHz range.</w:t>
      </w:r>
    </w:p>
    <w:p w14:paraId="42FD35EA"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 higher frequencies associated with </w:t>
      </w:r>
      <w:r w:rsidRPr="005D11FE">
        <w:rPr>
          <w:rFonts w:eastAsia="Times New Roman" w:cs="Arial"/>
          <w:b/>
          <w:bCs/>
          <w:color w:val="000000"/>
          <w:sz w:val="24"/>
          <w:szCs w:val="24"/>
          <w:lang w:val="en-KE" w:eastAsia="en-KE"/>
        </w:rPr>
        <w:t>Mega-LEOs</w:t>
      </w:r>
      <w:r w:rsidRPr="005D11FE">
        <w:rPr>
          <w:rFonts w:eastAsia="Times New Roman" w:cs="Arial"/>
          <w:color w:val="000000"/>
          <w:sz w:val="24"/>
          <w:szCs w:val="24"/>
          <w:lang w:val="en-KE" w:eastAsia="en-KE"/>
        </w:rPr>
        <w:t> translates into more information carrying capacity and yields to the capability of real-time, low delay video transmission scheme.</w:t>
      </w:r>
    </w:p>
    <w:p w14:paraId="070A2602" w14:textId="77777777" w:rsidR="009D6AE0" w:rsidRPr="005D11FE" w:rsidRDefault="009D6AE0" w:rsidP="009D6AE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High Altitude Long Endurance (HALE) Platforms</w:t>
      </w:r>
    </w:p>
    <w:p w14:paraId="2B60BF98"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Experimental HALE platforms are basically highly efficient and lightweight airplanes carrying communications equipment. This will act as </w:t>
      </w:r>
      <w:r w:rsidRPr="005D11FE">
        <w:rPr>
          <w:rFonts w:eastAsia="Times New Roman" w:cs="Arial"/>
          <w:b/>
          <w:bCs/>
          <w:color w:val="000000"/>
          <w:sz w:val="24"/>
          <w:szCs w:val="24"/>
          <w:lang w:val="en-KE" w:eastAsia="en-KE"/>
        </w:rPr>
        <w:t>very low earth orbit geosynchronous satellites</w:t>
      </w:r>
      <w:r w:rsidRPr="005D11FE">
        <w:rPr>
          <w:rFonts w:eastAsia="Times New Roman" w:cs="Arial"/>
          <w:color w:val="000000"/>
          <w:sz w:val="24"/>
          <w:szCs w:val="24"/>
          <w:lang w:val="en-KE" w:eastAsia="en-KE"/>
        </w:rPr>
        <w:t>.</w:t>
      </w:r>
    </w:p>
    <w:p w14:paraId="39A2EBC8"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These crafts will be powered by a combination of battery and solar power or high efficiency turbine engines. HALE platforms will offer </w:t>
      </w:r>
      <w:r w:rsidRPr="005D11FE">
        <w:rPr>
          <w:rFonts w:eastAsia="Times New Roman" w:cs="Arial"/>
          <w:b/>
          <w:bCs/>
          <w:color w:val="000000"/>
          <w:sz w:val="24"/>
          <w:szCs w:val="24"/>
          <w:lang w:val="en-KE" w:eastAsia="en-KE"/>
        </w:rPr>
        <w:t>transmission delays of less than 0.001 seconds</w:t>
      </w:r>
      <w:r w:rsidRPr="005D11FE">
        <w:rPr>
          <w:rFonts w:eastAsia="Times New Roman" w:cs="Arial"/>
          <w:color w:val="000000"/>
          <w:sz w:val="24"/>
          <w:szCs w:val="24"/>
          <w:lang w:val="en-KE" w:eastAsia="en-KE"/>
        </w:rPr>
        <w:t> at an altitude of only 70,000 feet, and even </w:t>
      </w:r>
      <w:r w:rsidRPr="005D11FE">
        <w:rPr>
          <w:rFonts w:eastAsia="Times New Roman" w:cs="Arial"/>
          <w:b/>
          <w:bCs/>
          <w:color w:val="000000"/>
          <w:sz w:val="24"/>
          <w:szCs w:val="24"/>
          <w:lang w:val="en-KE" w:eastAsia="en-KE"/>
        </w:rPr>
        <w:t>better signal strength</w:t>
      </w:r>
      <w:r w:rsidRPr="005D11FE">
        <w:rPr>
          <w:rFonts w:eastAsia="Times New Roman" w:cs="Arial"/>
          <w:color w:val="000000"/>
          <w:sz w:val="24"/>
          <w:szCs w:val="24"/>
          <w:lang w:val="en-KE" w:eastAsia="en-KE"/>
        </w:rPr>
        <w:t> for very lightweight hand-held receiving devices.</w:t>
      </w:r>
    </w:p>
    <w:p w14:paraId="3A3C2F06" w14:textId="77777777" w:rsidR="009D6AE0" w:rsidRPr="005D11FE" w:rsidRDefault="009D6AE0" w:rsidP="009D6AE0">
      <w:pPr>
        <w:spacing w:before="100" w:beforeAutospacing="1" w:after="100" w:afterAutospacing="1" w:line="240" w:lineRule="auto"/>
        <w:outlineLvl w:val="2"/>
        <w:rPr>
          <w:rFonts w:eastAsia="Times New Roman" w:cs="Arial"/>
          <w:sz w:val="27"/>
          <w:szCs w:val="27"/>
          <w:lang w:val="en-KE" w:eastAsia="en-KE"/>
        </w:rPr>
      </w:pPr>
      <w:r w:rsidRPr="005D11FE">
        <w:rPr>
          <w:rFonts w:eastAsia="Times New Roman" w:cs="Arial"/>
          <w:sz w:val="27"/>
          <w:szCs w:val="27"/>
          <w:lang w:val="en-KE" w:eastAsia="en-KE"/>
        </w:rPr>
        <w:t>Orbital Slots</w:t>
      </w:r>
    </w:p>
    <w:p w14:paraId="31E4CB14"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Here there may arise a question that with more than </w:t>
      </w:r>
      <w:r w:rsidRPr="005D11FE">
        <w:rPr>
          <w:rFonts w:eastAsia="Times New Roman" w:cs="Arial"/>
          <w:b/>
          <w:bCs/>
          <w:color w:val="000000"/>
          <w:sz w:val="24"/>
          <w:szCs w:val="24"/>
          <w:lang w:val="en-KE" w:eastAsia="en-KE"/>
        </w:rPr>
        <w:t>200 satellites</w:t>
      </w:r>
      <w:r w:rsidRPr="005D11FE">
        <w:rPr>
          <w:rFonts w:eastAsia="Times New Roman" w:cs="Arial"/>
          <w:color w:val="000000"/>
          <w:sz w:val="24"/>
          <w:szCs w:val="24"/>
          <w:lang w:val="en-KE" w:eastAsia="en-KE"/>
        </w:rPr>
        <w:t> up there in geosynchronous orbit, how do we keep them from running into each other or from attempting to use the same location in space? To answer this problem, international regulatory bodies like the International Telecommunications Union (</w:t>
      </w:r>
      <w:r w:rsidRPr="005D11FE">
        <w:rPr>
          <w:rFonts w:eastAsia="Times New Roman" w:cs="Arial"/>
          <w:b/>
          <w:bCs/>
          <w:color w:val="000000"/>
          <w:sz w:val="24"/>
          <w:szCs w:val="24"/>
          <w:lang w:val="en-KE" w:eastAsia="en-KE"/>
        </w:rPr>
        <w:t>ITU</w:t>
      </w:r>
      <w:r w:rsidRPr="005D11FE">
        <w:rPr>
          <w:rFonts w:eastAsia="Times New Roman" w:cs="Arial"/>
          <w:color w:val="000000"/>
          <w:sz w:val="24"/>
          <w:szCs w:val="24"/>
          <w:lang w:val="en-KE" w:eastAsia="en-KE"/>
        </w:rPr>
        <w:t>) and national government organizations like the Federal Communications Commission (</w:t>
      </w:r>
      <w:r w:rsidRPr="005D11FE">
        <w:rPr>
          <w:rFonts w:eastAsia="Times New Roman" w:cs="Arial"/>
          <w:b/>
          <w:bCs/>
          <w:color w:val="000000"/>
          <w:sz w:val="24"/>
          <w:szCs w:val="24"/>
          <w:lang w:val="en-KE" w:eastAsia="en-KE"/>
        </w:rPr>
        <w:t>FCC</w:t>
      </w:r>
      <w:r w:rsidRPr="005D11FE">
        <w:rPr>
          <w:rFonts w:eastAsia="Times New Roman" w:cs="Arial"/>
          <w:color w:val="000000"/>
          <w:sz w:val="24"/>
          <w:szCs w:val="24"/>
          <w:lang w:val="en-KE" w:eastAsia="en-KE"/>
        </w:rPr>
        <w:t>) designate the locations on the geosynchronous orbit where the communications satellites can be located.</w:t>
      </w:r>
    </w:p>
    <w:p w14:paraId="314F8633" w14:textId="77777777" w:rsidR="009D6AE0" w:rsidRPr="005D11FE" w:rsidRDefault="009D6AE0" w:rsidP="009D6AE0">
      <w:pPr>
        <w:spacing w:before="120" w:after="144" w:line="240" w:lineRule="auto"/>
        <w:ind w:left="48" w:right="48"/>
        <w:jc w:val="both"/>
        <w:rPr>
          <w:rFonts w:eastAsia="Times New Roman" w:cs="Arial"/>
          <w:color w:val="000000"/>
          <w:sz w:val="24"/>
          <w:szCs w:val="24"/>
          <w:lang w:val="en-KE" w:eastAsia="en-KE"/>
        </w:rPr>
      </w:pPr>
      <w:r w:rsidRPr="005D11FE">
        <w:rPr>
          <w:rFonts w:eastAsia="Times New Roman" w:cs="Arial"/>
          <w:color w:val="000000"/>
          <w:sz w:val="24"/>
          <w:szCs w:val="24"/>
          <w:lang w:val="en-KE" w:eastAsia="en-KE"/>
        </w:rPr>
        <w:t>These locations are specified in degrees of longitude and are called as </w:t>
      </w:r>
      <w:r w:rsidRPr="005D11FE">
        <w:rPr>
          <w:rFonts w:eastAsia="Times New Roman" w:cs="Arial"/>
          <w:b/>
          <w:bCs/>
          <w:color w:val="000000"/>
          <w:sz w:val="24"/>
          <w:szCs w:val="24"/>
          <w:lang w:val="en-KE" w:eastAsia="en-KE"/>
        </w:rPr>
        <w:t>orbital slots</w:t>
      </w:r>
      <w:r w:rsidRPr="005D11FE">
        <w:rPr>
          <w:rFonts w:eastAsia="Times New Roman" w:cs="Arial"/>
          <w:color w:val="000000"/>
          <w:sz w:val="24"/>
          <w:szCs w:val="24"/>
          <w:lang w:val="en-KE" w:eastAsia="en-KE"/>
        </w:rPr>
        <w:t>. The FCC and ITU have progressively reduced the required spacing down to only 2 degrees for C-band and Ku-band satellites due to the huge demand for orbital slots.</w:t>
      </w:r>
    </w:p>
    <w:p w14:paraId="7524D424" w14:textId="79488D39" w:rsidR="009D6AE0" w:rsidRDefault="009D6AE0" w:rsidP="004C25D4"/>
    <w:p w14:paraId="6F5EB9DE" w14:textId="200D64B9" w:rsidR="004C25D4" w:rsidRDefault="004C25D4" w:rsidP="004C25D4"/>
    <w:p w14:paraId="3CDDD66A" w14:textId="257765BE" w:rsidR="004C25D4" w:rsidRDefault="004C25D4" w:rsidP="004C25D4"/>
    <w:p w14:paraId="7086FD91" w14:textId="05BA91D3" w:rsidR="004C25D4" w:rsidRDefault="004C25D4" w:rsidP="004C25D4"/>
    <w:p w14:paraId="5626858A" w14:textId="77777777" w:rsidR="004C25D4" w:rsidRDefault="004C25D4" w:rsidP="004C25D4">
      <w:r>
        <w:t>Security Goals</w:t>
      </w:r>
    </w:p>
    <w:p w14:paraId="1EDDE4AA" w14:textId="77777777" w:rsidR="004C25D4" w:rsidRDefault="004C25D4" w:rsidP="004C25D4">
      <w:r>
        <w:t xml:space="preserve">The term security appears in many ways in our day to day </w:t>
      </w:r>
      <w:proofErr w:type="gramStart"/>
      <w:r>
        <w:t>lives.A</w:t>
      </w:r>
      <w:proofErr w:type="gramEnd"/>
      <w:r>
        <w:t xml:space="preserve"> “security system” protects</w:t>
      </w:r>
    </w:p>
    <w:p w14:paraId="419A05F4" w14:textId="77777777" w:rsidR="004C25D4" w:rsidRDefault="004C25D4" w:rsidP="004C25D4">
      <w:r>
        <w:t>our house, warning the neighbors or the police if an unauthorized intruder tries to get in.</w:t>
      </w:r>
    </w:p>
    <w:p w14:paraId="4CE34452" w14:textId="77777777" w:rsidR="004C25D4" w:rsidRDefault="004C25D4" w:rsidP="004C25D4">
      <w:r>
        <w:t>“Financial security” involves a set of investments that are adequately funded; we hope the</w:t>
      </w:r>
    </w:p>
    <w:p w14:paraId="45C0E018" w14:textId="77777777" w:rsidR="004C25D4" w:rsidRDefault="004C25D4" w:rsidP="004C25D4">
      <w:r>
        <w:t>investments will grow in value over time so that we have enough money to survive later in life.</w:t>
      </w:r>
    </w:p>
    <w:p w14:paraId="1361DE8D" w14:textId="77777777" w:rsidR="004C25D4" w:rsidRDefault="004C25D4" w:rsidP="004C25D4">
      <w:r>
        <w:t>And we speak of children’s “physical security,” hoping they are safe from potential harm. Just</w:t>
      </w:r>
    </w:p>
    <w:p w14:paraId="2CA374EE" w14:textId="77777777" w:rsidR="004C25D4" w:rsidRDefault="004C25D4" w:rsidP="004C25D4">
      <w:r>
        <w:t>as each of these terms has a very specific meaning in the context of its use, so too does the</w:t>
      </w:r>
    </w:p>
    <w:p w14:paraId="15C9A0A9" w14:textId="77777777" w:rsidR="004C25D4" w:rsidRDefault="004C25D4" w:rsidP="004C25D4">
      <w:r>
        <w:t>phrase mobile and wireless computing security</w:t>
      </w:r>
    </w:p>
    <w:p w14:paraId="732530D5" w14:textId="77777777" w:rsidR="004C25D4" w:rsidRDefault="004C25D4" w:rsidP="004C25D4">
      <w:r>
        <w:t>When we talk about mobile and wireless security, we mean that we are addressing three</w:t>
      </w:r>
    </w:p>
    <w:p w14:paraId="74CF597B" w14:textId="77777777" w:rsidR="004C25D4" w:rsidRDefault="004C25D4" w:rsidP="004C25D4">
      <w:r>
        <w:t>important aspects of any wifi, GSM, GPRS and different generations of mobile network system</w:t>
      </w:r>
    </w:p>
    <w:p w14:paraId="51A8B87F" w14:textId="77777777" w:rsidR="004C25D4" w:rsidRDefault="004C25D4" w:rsidP="004C25D4">
      <w:r>
        <w:t>91</w:t>
      </w:r>
    </w:p>
    <w:p w14:paraId="50BAC0DE" w14:textId="77777777" w:rsidR="004C25D4" w:rsidRDefault="004C25D4" w:rsidP="004C25D4">
      <w:r>
        <w:t>THE THREE GOALS OF WIRELESS AND MOBILE SECURITY</w:t>
      </w:r>
    </w:p>
    <w:p w14:paraId="2785F199" w14:textId="77777777" w:rsidR="004C25D4" w:rsidRDefault="004C25D4" w:rsidP="004C25D4">
      <w:r>
        <w:t xml:space="preserve">confidentiality, integrity, and </w:t>
      </w:r>
      <w:proofErr w:type="gramStart"/>
      <w:r>
        <w:t>availability .</w:t>
      </w:r>
      <w:proofErr w:type="gramEnd"/>
    </w:p>
    <w:p w14:paraId="5892321A" w14:textId="77777777" w:rsidR="004C25D4" w:rsidRDefault="004C25D4" w:rsidP="004C25D4">
      <w:r>
        <w:t>• Confidentiality ensures that computer-related assets are accessed only by</w:t>
      </w:r>
    </w:p>
    <w:p w14:paraId="7B990022" w14:textId="77777777" w:rsidR="004C25D4" w:rsidRDefault="004C25D4" w:rsidP="004C25D4">
      <w:r>
        <w:t>authorized parties. That is, only those who should have access to something</w:t>
      </w:r>
    </w:p>
    <w:p w14:paraId="37A71FBF" w14:textId="77777777" w:rsidR="004C25D4" w:rsidRDefault="004C25D4" w:rsidP="004C25D4">
      <w:r>
        <w:t>will actually get that access. By “access,” we mean not only reading but also</w:t>
      </w:r>
    </w:p>
    <w:p w14:paraId="2179C4EB" w14:textId="77777777" w:rsidR="004C25D4" w:rsidRDefault="004C25D4" w:rsidP="004C25D4">
      <w:r>
        <w:t>viewing, printing, or simply knowing that a particular asset exists. Confidentiality</w:t>
      </w:r>
    </w:p>
    <w:p w14:paraId="57843FBD" w14:textId="77777777" w:rsidR="004C25D4" w:rsidRDefault="004C25D4" w:rsidP="004C25D4">
      <w:r>
        <w:t>is sometimes called secrecy or privacy.</w:t>
      </w:r>
    </w:p>
    <w:p w14:paraId="078E23BC" w14:textId="77777777" w:rsidR="004C25D4" w:rsidRDefault="004C25D4" w:rsidP="004C25D4">
      <w:r>
        <w:t>• Integrity means that assets can be modified only by authorized parties or only</w:t>
      </w:r>
    </w:p>
    <w:p w14:paraId="72FD9040" w14:textId="77777777" w:rsidR="004C25D4" w:rsidRDefault="004C25D4" w:rsidP="004C25D4">
      <w:r>
        <w:t>in authorized ways. In this context, modification includes writing, changing,</w:t>
      </w:r>
    </w:p>
    <w:p w14:paraId="0493E6DB" w14:textId="77777777" w:rsidR="004C25D4" w:rsidRDefault="004C25D4" w:rsidP="004C25D4">
      <w:r>
        <w:t>changing status, deleting, and creating.</w:t>
      </w:r>
    </w:p>
    <w:p w14:paraId="390C1FEC" w14:textId="77777777" w:rsidR="004C25D4" w:rsidRDefault="004C25D4" w:rsidP="004C25D4">
      <w:r>
        <w:t>• Availability means that assets are accessible to authorized parties at appropriate</w:t>
      </w:r>
    </w:p>
    <w:p w14:paraId="21317BB3" w14:textId="77777777" w:rsidR="004C25D4" w:rsidRDefault="004C25D4" w:rsidP="004C25D4">
      <w:r>
        <w:t>times. In other words, if some person or system has legitimate access to a</w:t>
      </w:r>
    </w:p>
    <w:p w14:paraId="02634923" w14:textId="77777777" w:rsidR="004C25D4" w:rsidRDefault="004C25D4" w:rsidP="004C25D4">
      <w:r>
        <w:t>particular set of objects, that access should not be prevented. For this reason,</w:t>
      </w:r>
    </w:p>
    <w:p w14:paraId="35F985A7" w14:textId="77777777" w:rsidR="004C25D4" w:rsidRDefault="004C25D4" w:rsidP="004C25D4">
      <w:r>
        <w:t>availability is sometimes known by its opposite, denial of service.</w:t>
      </w:r>
    </w:p>
    <w:p w14:paraId="40892B84" w14:textId="77777777" w:rsidR="004C25D4" w:rsidRDefault="004C25D4" w:rsidP="004C25D4">
      <w:r>
        <w:t>Security in computing addresses these three goals. One of the challenges in building a secure</w:t>
      </w:r>
    </w:p>
    <w:p w14:paraId="69573B3F" w14:textId="77777777" w:rsidR="004C25D4" w:rsidRDefault="004C25D4" w:rsidP="004C25D4">
      <w:r>
        <w:t>system is finding the right balance among the goals, which often conflict. For example, it is</w:t>
      </w:r>
    </w:p>
    <w:p w14:paraId="5288C6FD" w14:textId="77777777" w:rsidR="004C25D4" w:rsidRDefault="004C25D4" w:rsidP="004C25D4">
      <w:r>
        <w:t>easy to preserve a particular object’s confidentiality in a secure system simply by preventing</w:t>
      </w:r>
    </w:p>
    <w:p w14:paraId="6446AF59" w14:textId="77777777" w:rsidR="004C25D4" w:rsidRDefault="004C25D4" w:rsidP="004C25D4">
      <w:r>
        <w:t>everyone from reading that object. However, this system is not secure, because it does not</w:t>
      </w:r>
    </w:p>
    <w:p w14:paraId="06C1E890" w14:textId="77777777" w:rsidR="004C25D4" w:rsidRDefault="004C25D4" w:rsidP="004C25D4">
      <w:r>
        <w:lastRenderedPageBreak/>
        <w:t>meet the requirement of availability for proper access. That is, there must be a balance</w:t>
      </w:r>
    </w:p>
    <w:p w14:paraId="5803A01F" w14:textId="77777777" w:rsidR="004C25D4" w:rsidRDefault="004C25D4" w:rsidP="004C25D4">
      <w:r>
        <w:t>between confidentiality and availability.</w:t>
      </w:r>
    </w:p>
    <w:p w14:paraId="1E22ADDD" w14:textId="77777777" w:rsidR="004C25D4" w:rsidRDefault="004C25D4" w:rsidP="004C25D4">
      <w:r>
        <w:t>The relationship between confidentiality integrity and availability.</w:t>
      </w:r>
    </w:p>
    <w:p w14:paraId="3374C0A4" w14:textId="77777777" w:rsidR="004C25D4" w:rsidRDefault="004C25D4" w:rsidP="004C25D4">
      <w:r>
        <w:t>MOBILE AND WIRELESS COMPUTING</w:t>
      </w:r>
    </w:p>
    <w:p w14:paraId="210F26C0" w14:textId="77777777" w:rsidR="004C25D4" w:rsidRDefault="004C25D4" w:rsidP="004C25D4">
      <w:r>
        <w:t>92</w:t>
      </w:r>
    </w:p>
    <w:p w14:paraId="5D4E5F0D" w14:textId="77777777" w:rsidR="004C25D4" w:rsidRDefault="004C25D4" w:rsidP="004C25D4">
      <w:r>
        <w:t>Unit 4. Mobile and wireless security</w:t>
      </w:r>
    </w:p>
    <w:p w14:paraId="22A1649E" w14:textId="77777777" w:rsidR="004C25D4" w:rsidRDefault="004C25D4" w:rsidP="004C25D4">
      <w:r>
        <w:t>Confidentiality</w:t>
      </w:r>
    </w:p>
    <w:p w14:paraId="249DD4A5" w14:textId="77777777" w:rsidR="004C25D4" w:rsidRDefault="004C25D4" w:rsidP="004C25D4">
      <w:r>
        <w:t xml:space="preserve">confidentiality may seem to be a straightforward aspect in dealing with security </w:t>
      </w:r>
      <w:proofErr w:type="gramStart"/>
      <w:r>
        <w:t>issues.Only</w:t>
      </w:r>
      <w:proofErr w:type="gramEnd"/>
    </w:p>
    <w:p w14:paraId="55F39036" w14:textId="77777777" w:rsidR="004C25D4" w:rsidRDefault="004C25D4" w:rsidP="004C25D4">
      <w:r>
        <w:t>authorized people or systems can access protected data. However, ensuring confidentiality can</w:t>
      </w:r>
    </w:p>
    <w:p w14:paraId="7BF05263" w14:textId="77777777" w:rsidR="004C25D4" w:rsidRDefault="004C25D4" w:rsidP="004C25D4">
      <w:r>
        <w:t>be difficult. For example, who determines who to access a certain network in the system and</w:t>
      </w:r>
    </w:p>
    <w:p w14:paraId="4D9599F3" w14:textId="77777777" w:rsidR="004C25D4" w:rsidRDefault="004C25D4" w:rsidP="004C25D4">
      <w:r>
        <w:t xml:space="preserve">by accessing the system which kind of data should be available for </w:t>
      </w:r>
      <w:proofErr w:type="gramStart"/>
      <w:r>
        <w:t>him.Data</w:t>
      </w:r>
      <w:proofErr w:type="gramEnd"/>
      <w:r>
        <w:t xml:space="preserve"> may have different</w:t>
      </w:r>
    </w:p>
    <w:p w14:paraId="7F3FCE06" w14:textId="77777777" w:rsidR="004C25D4" w:rsidRDefault="004C25D4" w:rsidP="004C25D4">
      <w:r>
        <w:t xml:space="preserve">priority by different users of the network </w:t>
      </w:r>
      <w:proofErr w:type="gramStart"/>
      <w:r>
        <w:t>user.Only</w:t>
      </w:r>
      <w:proofErr w:type="gramEnd"/>
      <w:r>
        <w:t xml:space="preserve"> authorized people or systems should be</w:t>
      </w:r>
    </w:p>
    <w:p w14:paraId="4DCFB8B6" w14:textId="77777777" w:rsidR="004C25D4" w:rsidRDefault="004C25D4" w:rsidP="004C25D4">
      <w:r>
        <w:t xml:space="preserve">accessible at different intervals of </w:t>
      </w:r>
      <w:proofErr w:type="gramStart"/>
      <w:r>
        <w:t>time,otherwise</w:t>
      </w:r>
      <w:proofErr w:type="gramEnd"/>
      <w:r>
        <w:t xml:space="preserve"> the information should not be disclosed to</w:t>
      </w:r>
    </w:p>
    <w:p w14:paraId="34EDF3C3" w14:textId="77777777" w:rsidR="004C25D4" w:rsidRDefault="004C25D4" w:rsidP="004C25D4">
      <w:r>
        <w:t>other parties</w:t>
      </w:r>
    </w:p>
    <w:p w14:paraId="27AD4AEB" w14:textId="77777777" w:rsidR="004C25D4" w:rsidRDefault="004C25D4" w:rsidP="004C25D4">
      <w:r>
        <w:t>Confidentiality is the security property we understand best because its meaning is narrower</w:t>
      </w:r>
    </w:p>
    <w:p w14:paraId="3E1FF35C" w14:textId="77777777" w:rsidR="004C25D4" w:rsidRDefault="004C25D4" w:rsidP="004C25D4">
      <w:r>
        <w:t>than the other two. We also understand confidentiality well because we can relate computing</w:t>
      </w:r>
    </w:p>
    <w:p w14:paraId="6AC7F007" w14:textId="77777777" w:rsidR="004C25D4" w:rsidRDefault="004C25D4" w:rsidP="004C25D4">
      <w:r>
        <w:t>examples to those of preserving confidentiality in the real world.</w:t>
      </w:r>
    </w:p>
    <w:p w14:paraId="1350340F" w14:textId="77777777" w:rsidR="004C25D4" w:rsidRDefault="004C25D4" w:rsidP="004C25D4">
      <w:r>
        <w:t>Integrity</w:t>
      </w:r>
    </w:p>
    <w:p w14:paraId="06E9CC24" w14:textId="77777777" w:rsidR="004C25D4" w:rsidRDefault="004C25D4" w:rsidP="004C25D4">
      <w:r>
        <w:t>Integrity is much harder to pin down. As Welke and Mayfield [WEL 90, MAY 91, NCS91b]</w:t>
      </w:r>
    </w:p>
    <w:p w14:paraId="52492664" w14:textId="77777777" w:rsidR="004C25D4" w:rsidRDefault="004C25D4" w:rsidP="004C25D4">
      <w:r>
        <w:t>point out, integrity means different things in different contexts. When we survey the way some</w:t>
      </w:r>
    </w:p>
    <w:p w14:paraId="5B52B5B3" w14:textId="77777777" w:rsidR="004C25D4" w:rsidRDefault="004C25D4" w:rsidP="004C25D4">
      <w:r>
        <w:t xml:space="preserve">people use the </w:t>
      </w:r>
      <w:proofErr w:type="gramStart"/>
      <w:r>
        <w:t>term,</w:t>
      </w:r>
      <w:proofErr w:type="gramEnd"/>
      <w:r>
        <w:t xml:space="preserve"> we find several different meanings. if we say that we have preserved the</w:t>
      </w:r>
    </w:p>
    <w:p w14:paraId="0F117909" w14:textId="77777777" w:rsidR="004C25D4" w:rsidRDefault="004C25D4" w:rsidP="004C25D4">
      <w:r>
        <w:t>integrity of an entire system of communication, we may mean that the item is:</w:t>
      </w:r>
    </w:p>
    <w:p w14:paraId="2C5CFC0D" w14:textId="77777777" w:rsidR="004C25D4" w:rsidRDefault="004C25D4" w:rsidP="004C25D4">
      <w:r>
        <w:t>• Precise</w:t>
      </w:r>
    </w:p>
    <w:p w14:paraId="063E57E4" w14:textId="77777777" w:rsidR="004C25D4" w:rsidRDefault="004C25D4" w:rsidP="004C25D4">
      <w:r>
        <w:t>• Accurate</w:t>
      </w:r>
    </w:p>
    <w:p w14:paraId="20BE7F27" w14:textId="77777777" w:rsidR="004C25D4" w:rsidRDefault="004C25D4" w:rsidP="004C25D4">
      <w:r>
        <w:t>• Unmodified</w:t>
      </w:r>
    </w:p>
    <w:p w14:paraId="4720ACEC" w14:textId="77777777" w:rsidR="004C25D4" w:rsidRDefault="004C25D4" w:rsidP="004C25D4">
      <w:r>
        <w:t>• Modified only in acceptable ways</w:t>
      </w:r>
    </w:p>
    <w:p w14:paraId="4B96A496" w14:textId="77777777" w:rsidR="004C25D4" w:rsidRDefault="004C25D4" w:rsidP="004C25D4">
      <w:r>
        <w:t>• Modified only by authorized people</w:t>
      </w:r>
    </w:p>
    <w:p w14:paraId="6D34F9F0" w14:textId="77777777" w:rsidR="004C25D4" w:rsidRDefault="004C25D4" w:rsidP="004C25D4">
      <w:r>
        <w:t>• Modified only by authorized processes</w:t>
      </w:r>
    </w:p>
    <w:p w14:paraId="24655829" w14:textId="77777777" w:rsidR="004C25D4" w:rsidRDefault="004C25D4" w:rsidP="004C25D4">
      <w:r>
        <w:t>• Consistent</w:t>
      </w:r>
    </w:p>
    <w:p w14:paraId="5EF3ECFE" w14:textId="77777777" w:rsidR="004C25D4" w:rsidRDefault="004C25D4" w:rsidP="004C25D4">
      <w:r>
        <w:t>• Internally consistent</w:t>
      </w:r>
    </w:p>
    <w:p w14:paraId="4ED7ACC8" w14:textId="77777777" w:rsidR="004C25D4" w:rsidRDefault="004C25D4" w:rsidP="004C25D4">
      <w:r>
        <w:lastRenderedPageBreak/>
        <w:t>• Meaningful and usable</w:t>
      </w:r>
    </w:p>
    <w:p w14:paraId="430C4CB2" w14:textId="77777777" w:rsidR="004C25D4" w:rsidRDefault="004C25D4" w:rsidP="004C25D4">
      <w:r>
        <w:t>Integrity can also mean two or more of these properties. Welke and Mayfield recognize three</w:t>
      </w:r>
    </w:p>
    <w:p w14:paraId="49E732E9" w14:textId="77777777" w:rsidR="004C25D4" w:rsidRDefault="004C25D4" w:rsidP="004C25D4">
      <w:r>
        <w:t>particular aspects of integrity authorized actions, separation and protection of resources,</w:t>
      </w:r>
    </w:p>
    <w:p w14:paraId="45990436" w14:textId="77777777" w:rsidR="004C25D4" w:rsidRDefault="004C25D4" w:rsidP="004C25D4">
      <w:r>
        <w:t>and error detection and correction. Integrity can be enforced in much the same way as</w:t>
      </w:r>
    </w:p>
    <w:p w14:paraId="1A437738" w14:textId="77777777" w:rsidR="004C25D4" w:rsidRDefault="004C25D4" w:rsidP="004C25D4">
      <w:r>
        <w:t>can confidentiality: by vigorous control of who or what can access which resources in what</w:t>
      </w:r>
    </w:p>
    <w:p w14:paraId="29414C87" w14:textId="77777777" w:rsidR="004C25D4" w:rsidRDefault="004C25D4" w:rsidP="004C25D4">
      <w:r>
        <w:t>ways. Some forms of integrity are well represented in the real world, and those precise</w:t>
      </w:r>
    </w:p>
    <w:p w14:paraId="49219ED3" w14:textId="77777777" w:rsidR="004C25D4" w:rsidRDefault="004C25D4" w:rsidP="004C25D4">
      <w:r>
        <w:t>representations can be implemented in a computerized environment. But not all interpretations</w:t>
      </w:r>
    </w:p>
    <w:p w14:paraId="29D6DEF1" w14:textId="77777777" w:rsidR="004C25D4" w:rsidRDefault="004C25D4" w:rsidP="004C25D4">
      <w:r>
        <w:t>of integrity are well reflected by communication implementations.</w:t>
      </w:r>
    </w:p>
    <w:p w14:paraId="333398AC" w14:textId="77777777" w:rsidR="004C25D4" w:rsidRDefault="004C25D4" w:rsidP="004C25D4">
      <w:r>
        <w:t>Availability</w:t>
      </w:r>
    </w:p>
    <w:p w14:paraId="5D74BF25" w14:textId="77777777" w:rsidR="004C25D4" w:rsidRDefault="004C25D4" w:rsidP="004C25D4">
      <w:r>
        <w:t>Availability applies both to data and to services (that is, to information and to information</w:t>
      </w:r>
    </w:p>
    <w:p w14:paraId="62D5E547" w14:textId="77777777" w:rsidR="004C25D4" w:rsidRDefault="004C25D4" w:rsidP="004C25D4">
      <w:r>
        <w:t xml:space="preserve">processing), and it is similarly </w:t>
      </w:r>
      <w:proofErr w:type="gramStart"/>
      <w:r>
        <w:t>complex .</w:t>
      </w:r>
      <w:proofErr w:type="gramEnd"/>
      <w:r>
        <w:t xml:space="preserve"> As with the idea of confidentiality, different people</w:t>
      </w:r>
    </w:p>
    <w:p w14:paraId="42C9B1C7" w14:textId="77777777" w:rsidR="004C25D4" w:rsidRDefault="004C25D4" w:rsidP="004C25D4">
      <w:r>
        <w:t>expect availability to mean different things. For example, an object or service is thought to be</w:t>
      </w:r>
    </w:p>
    <w:p w14:paraId="4EB60917" w14:textId="77777777" w:rsidR="004C25D4" w:rsidRDefault="004C25D4" w:rsidP="004C25D4">
      <w:r>
        <w:t>available if</w:t>
      </w:r>
    </w:p>
    <w:p w14:paraId="3887A37A" w14:textId="77777777" w:rsidR="004C25D4" w:rsidRDefault="004C25D4" w:rsidP="004C25D4">
      <w:r>
        <w:t>93</w:t>
      </w:r>
    </w:p>
    <w:p w14:paraId="46975D48" w14:textId="77777777" w:rsidR="004C25D4" w:rsidRDefault="004C25D4" w:rsidP="004C25D4">
      <w:r>
        <w:t>• It is present in a form that can be used.</w:t>
      </w:r>
    </w:p>
    <w:p w14:paraId="37E26474" w14:textId="77777777" w:rsidR="004C25D4" w:rsidRDefault="004C25D4" w:rsidP="004C25D4">
      <w:r>
        <w:t>• It has capacity enough to meet the service’s needs.</w:t>
      </w:r>
    </w:p>
    <w:p w14:paraId="0334930E" w14:textId="77777777" w:rsidR="004C25D4" w:rsidRDefault="004C25D4" w:rsidP="004C25D4">
      <w:r>
        <w:t>• It is making clear progress, and, if in wait mode, it has a bounded waiting time.</w:t>
      </w:r>
    </w:p>
    <w:p w14:paraId="12FA3C8E" w14:textId="77777777" w:rsidR="004C25D4" w:rsidRDefault="004C25D4" w:rsidP="004C25D4">
      <w:r>
        <w:t>• The service is completed in an acceptable period of time.</w:t>
      </w:r>
    </w:p>
    <w:p w14:paraId="24F1DD78" w14:textId="77777777" w:rsidR="004C25D4" w:rsidRDefault="004C25D4" w:rsidP="004C25D4">
      <w:r>
        <w:t>• The service is available to the intended system</w:t>
      </w:r>
    </w:p>
    <w:p w14:paraId="6DCA12D1" w14:textId="77777777" w:rsidR="004C25D4" w:rsidRDefault="004C25D4" w:rsidP="004C25D4">
      <w:r>
        <w:t>• The service is available at the time that it is needed.</w:t>
      </w:r>
    </w:p>
    <w:p w14:paraId="7C40CE0A" w14:textId="77777777" w:rsidR="004C25D4" w:rsidRDefault="004C25D4" w:rsidP="004C25D4">
      <w:r>
        <w:t xml:space="preserve">When the system is tested one of the greatest </w:t>
      </w:r>
      <w:proofErr w:type="gramStart"/>
      <w:r>
        <w:t>task</w:t>
      </w:r>
      <w:proofErr w:type="gramEnd"/>
      <w:r>
        <w:t xml:space="preserve"> is to have an imagination of what would</w:t>
      </w:r>
    </w:p>
    <w:p w14:paraId="5D2D480C" w14:textId="77777777" w:rsidR="004C25D4" w:rsidRDefault="004C25D4" w:rsidP="004C25D4">
      <w:r>
        <w:t xml:space="preserve">happen if the system fails or </w:t>
      </w:r>
      <w:proofErr w:type="gramStart"/>
      <w:r>
        <w:t>malfunctions.This</w:t>
      </w:r>
      <w:proofErr w:type="gramEnd"/>
      <w:r>
        <w:t xml:space="preserve"> would and up to designing a system that can</w:t>
      </w:r>
    </w:p>
    <w:p w14:paraId="2D31DC49" w14:textId="77777777" w:rsidR="004C25D4" w:rsidRDefault="004C25D4" w:rsidP="004C25D4">
      <w:r>
        <w:t xml:space="preserve">withstand any problem that is </w:t>
      </w:r>
      <w:proofErr w:type="gramStart"/>
      <w:r>
        <w:t>identified.There</w:t>
      </w:r>
      <w:proofErr w:type="gramEnd"/>
      <w:r>
        <w:t xml:space="preserve"> is also an need to analyze any other possible</w:t>
      </w:r>
    </w:p>
    <w:p w14:paraId="6CDCB3E2" w14:textId="77777777" w:rsidR="004C25D4" w:rsidRDefault="004C25D4" w:rsidP="004C25D4">
      <w:r>
        <w:t>ways in which the system may malfunction and diminish the goals and the values of the system.</w:t>
      </w:r>
    </w:p>
    <w:p w14:paraId="69EDDD5C" w14:textId="77777777" w:rsidR="004C25D4" w:rsidRDefault="004C25D4" w:rsidP="004C25D4">
      <w:r>
        <w:t>Vulnerabilities, Threats, Attacks, and Controls</w:t>
      </w:r>
    </w:p>
    <w:p w14:paraId="655200CA" w14:textId="77777777" w:rsidR="004C25D4" w:rsidRDefault="004C25D4" w:rsidP="004C25D4">
      <w:r>
        <w:t>A mobile-based system has three separate but valuable components: hardware, software,</w:t>
      </w:r>
    </w:p>
    <w:p w14:paraId="15F53494" w14:textId="77777777" w:rsidR="004C25D4" w:rsidRDefault="004C25D4" w:rsidP="004C25D4">
      <w:r>
        <w:t>and data. Each of these assets offers value to different members of the community affected</w:t>
      </w:r>
    </w:p>
    <w:p w14:paraId="7AEEDA85" w14:textId="77777777" w:rsidR="004C25D4" w:rsidRDefault="004C25D4" w:rsidP="004C25D4">
      <w:r>
        <w:t>by the system. To analyze security, we can brainstorm about the ways in which the system or</w:t>
      </w:r>
    </w:p>
    <w:p w14:paraId="38420878" w14:textId="77777777" w:rsidR="004C25D4" w:rsidRDefault="004C25D4" w:rsidP="004C25D4">
      <w:r>
        <w:t>its information can experience some kind of loss or harm. For example, we can identify data</w:t>
      </w:r>
    </w:p>
    <w:p w14:paraId="584BA9A7" w14:textId="77777777" w:rsidR="004C25D4" w:rsidRDefault="004C25D4" w:rsidP="004C25D4">
      <w:r>
        <w:t>whose format or contents should be protected in some way. We want our security system to</w:t>
      </w:r>
    </w:p>
    <w:p w14:paraId="69B83F23" w14:textId="77777777" w:rsidR="004C25D4" w:rsidRDefault="004C25D4" w:rsidP="004C25D4">
      <w:r>
        <w:lastRenderedPageBreak/>
        <w:t>make sure that no data are disclosed to unauthorized parties. Neither do we want the data to</w:t>
      </w:r>
    </w:p>
    <w:p w14:paraId="5C5B08E4" w14:textId="77777777" w:rsidR="004C25D4" w:rsidRDefault="004C25D4" w:rsidP="004C25D4">
      <w:r>
        <w:t>be modified in illegitimate ways. At the same time, we must ensure that legitimate users have</w:t>
      </w:r>
    </w:p>
    <w:p w14:paraId="2B70F13D" w14:textId="77777777" w:rsidR="004C25D4" w:rsidRDefault="004C25D4" w:rsidP="004C25D4">
      <w:r>
        <w:t>access to the data. In this way, we can identify weaknesses in the system.</w:t>
      </w:r>
    </w:p>
    <w:p w14:paraId="26E385E8" w14:textId="77777777" w:rsidR="004C25D4" w:rsidRDefault="004C25D4" w:rsidP="004C25D4">
      <w:r>
        <w:t>A vulnerability is a weakness in the security system, for example, in procedures, design, or</w:t>
      </w:r>
    </w:p>
    <w:p w14:paraId="0194D978" w14:textId="77777777" w:rsidR="004C25D4" w:rsidRDefault="004C25D4" w:rsidP="004C25D4">
      <w:r>
        <w:t>implementation, that might be exploited to cause loss or harm. For instance, a particular</w:t>
      </w:r>
    </w:p>
    <w:p w14:paraId="46678F4F" w14:textId="77777777" w:rsidR="004C25D4" w:rsidRDefault="004C25D4" w:rsidP="004C25D4">
      <w:r>
        <w:t>system may be vulnerable to unauthorized data manipulation because the system does not</w:t>
      </w:r>
    </w:p>
    <w:p w14:paraId="0DF1A4D1" w14:textId="77777777" w:rsidR="004C25D4" w:rsidRDefault="004C25D4" w:rsidP="004C25D4">
      <w:r>
        <w:t xml:space="preserve">verify a user’s identity before allowing data </w:t>
      </w:r>
      <w:proofErr w:type="gramStart"/>
      <w:r>
        <w:t>access.A</w:t>
      </w:r>
      <w:proofErr w:type="gramEnd"/>
      <w:r>
        <w:t xml:space="preserve"> threat to a computing system is a set of</w:t>
      </w:r>
    </w:p>
    <w:p w14:paraId="0A4CA013" w14:textId="77777777" w:rsidR="004C25D4" w:rsidRDefault="004C25D4" w:rsidP="004C25D4">
      <w:r>
        <w:t>circumstances that has the potential to cause loss or harm.</w:t>
      </w:r>
    </w:p>
    <w:p w14:paraId="38A5AA95" w14:textId="77777777" w:rsidR="004C25D4" w:rsidRDefault="004C25D4" w:rsidP="004C25D4">
      <w:r>
        <w:t>There are many threats to a mobile system, including human-initiated natural-initiated and</w:t>
      </w:r>
    </w:p>
    <w:p w14:paraId="468DDA04" w14:textId="77777777" w:rsidR="004C25D4" w:rsidRDefault="004C25D4" w:rsidP="004C25D4">
      <w:r>
        <w:t>computer-initiated ones. We have all experienced the results of inadvertent human errors,</w:t>
      </w:r>
    </w:p>
    <w:p w14:paraId="4AF194A8" w14:textId="77777777" w:rsidR="004C25D4" w:rsidRDefault="004C25D4" w:rsidP="004C25D4">
      <w:r>
        <w:t>hardware design flaws, and software failures. But natural disasters are threats, too; they can</w:t>
      </w:r>
    </w:p>
    <w:p w14:paraId="30E0DCA1" w14:textId="77777777" w:rsidR="004C25D4" w:rsidRDefault="004C25D4" w:rsidP="004C25D4">
      <w:r>
        <w:t>bring a system down when the service center room is flooded or the data center collapses</w:t>
      </w:r>
    </w:p>
    <w:p w14:paraId="3D7CE009" w14:textId="77777777" w:rsidR="004C25D4" w:rsidRDefault="004C25D4" w:rsidP="004C25D4">
      <w:r>
        <w:t>from an earthquake, for example.</w:t>
      </w:r>
    </w:p>
    <w:p w14:paraId="7AAB810C" w14:textId="77777777" w:rsidR="004C25D4" w:rsidRDefault="004C25D4" w:rsidP="004C25D4">
      <w:r>
        <w:t>A human who exploits a vulnerability perpetrates an attack on the system. An attack can also</w:t>
      </w:r>
    </w:p>
    <w:p w14:paraId="2082AA03" w14:textId="77777777" w:rsidR="004C25D4" w:rsidRDefault="004C25D4" w:rsidP="004C25D4">
      <w:r>
        <w:t>be launched by another system, as when one system sends an overwhelming set of messages</w:t>
      </w:r>
    </w:p>
    <w:p w14:paraId="4FC10A48" w14:textId="77777777" w:rsidR="004C25D4" w:rsidRDefault="004C25D4" w:rsidP="004C25D4">
      <w:r>
        <w:t>to another, virtually shutting down the second system’s ability to function. Unfortunately, we</w:t>
      </w:r>
    </w:p>
    <w:p w14:paraId="3BB45A27" w14:textId="77777777" w:rsidR="004C25D4" w:rsidRDefault="004C25D4" w:rsidP="004C25D4">
      <w:r>
        <w:t>have seen this type of attack frequently, as denial-of-service attacks flood servers with more</w:t>
      </w:r>
    </w:p>
    <w:p w14:paraId="10F35686" w14:textId="77777777" w:rsidR="004C25D4" w:rsidRDefault="004C25D4" w:rsidP="004C25D4">
      <w:r>
        <w:t>messages than they can handle.</w:t>
      </w:r>
    </w:p>
    <w:p w14:paraId="624B09AD" w14:textId="77777777" w:rsidR="004C25D4" w:rsidRDefault="004C25D4" w:rsidP="004C25D4">
      <w:r>
        <w:t>this problem can be addressed by the use a control as a protective measure.</w:t>
      </w:r>
    </w:p>
    <w:p w14:paraId="73BF181F" w14:textId="77777777" w:rsidR="004C25D4" w:rsidRDefault="004C25D4" w:rsidP="004C25D4">
      <w:r>
        <w:t>The control can be an action device, procedure, or technique that removes or reduces</w:t>
      </w:r>
    </w:p>
    <w:p w14:paraId="050D5B25" w14:textId="373D3ED9" w:rsidR="004C25D4" w:rsidRDefault="004C25D4" w:rsidP="004C25D4">
      <w:r>
        <w:t>a vulnerability.</w:t>
      </w:r>
      <w:r>
        <w:t xml:space="preserve"> </w:t>
      </w:r>
      <w:proofErr w:type="gramStart"/>
      <w:r>
        <w:t>In</w:t>
      </w:r>
      <w:proofErr w:type="gramEnd"/>
      <w:r>
        <w:t xml:space="preserve"> general, we can describe the relationship among threats, controls, and</w:t>
      </w:r>
    </w:p>
    <w:p w14:paraId="6C6E53E9" w14:textId="77777777" w:rsidR="004C25D4" w:rsidRDefault="004C25D4" w:rsidP="004C25D4">
      <w:r>
        <w:t>vulnerabilities in this way:</w:t>
      </w:r>
    </w:p>
    <w:p w14:paraId="65C42927" w14:textId="72BD54B2" w:rsidR="004C25D4" w:rsidRDefault="004C25D4" w:rsidP="004C25D4">
      <w:pPr>
        <w:pStyle w:val="Heading2"/>
      </w:pPr>
      <w:r>
        <w:t>Mobile and wireless security</w:t>
      </w:r>
    </w:p>
    <w:p w14:paraId="316B99DB" w14:textId="77777777" w:rsidR="004C25D4" w:rsidRDefault="004C25D4" w:rsidP="004C25D4">
      <w:r>
        <w:t>A threat is blocked by control of a vulnerability</w:t>
      </w:r>
    </w:p>
    <w:p w14:paraId="07FA347D" w14:textId="77777777" w:rsidR="004C25D4" w:rsidRDefault="004C25D4" w:rsidP="004C25D4">
      <w:r>
        <w:t>There must be a consideration of up to what extent the system security should be enhanced</w:t>
      </w:r>
    </w:p>
    <w:p w14:paraId="24BC4F4B" w14:textId="57F74675" w:rsidR="004C25D4" w:rsidRDefault="004C25D4" w:rsidP="004C25D4">
      <w:r>
        <w:t>so that to get the maximum control and reduce threats as much as possible.</w:t>
      </w:r>
      <w:r w:rsidR="00662787">
        <w:t xml:space="preserve"> T</w:t>
      </w:r>
      <w:r>
        <w:t>hreats can be</w:t>
      </w:r>
    </w:p>
    <w:p w14:paraId="673AA658" w14:textId="77777777" w:rsidR="004C25D4" w:rsidRDefault="004C25D4" w:rsidP="004C25D4">
      <w:r>
        <w:t>categorized in four kinds:</w:t>
      </w:r>
    </w:p>
    <w:p w14:paraId="500C5D5A" w14:textId="77777777" w:rsidR="004C25D4" w:rsidRDefault="004C25D4" w:rsidP="00BE4697">
      <w:pPr>
        <w:ind w:left="1276"/>
      </w:pPr>
      <w:r>
        <w:t>• Interception</w:t>
      </w:r>
    </w:p>
    <w:p w14:paraId="0566284E" w14:textId="77777777" w:rsidR="004C25D4" w:rsidRDefault="004C25D4" w:rsidP="00BE4697">
      <w:pPr>
        <w:ind w:left="1276"/>
      </w:pPr>
      <w:r>
        <w:t>• Interruption</w:t>
      </w:r>
    </w:p>
    <w:p w14:paraId="3B24ED50" w14:textId="77777777" w:rsidR="004C25D4" w:rsidRDefault="004C25D4" w:rsidP="00BE4697">
      <w:pPr>
        <w:ind w:left="1276"/>
      </w:pPr>
      <w:r>
        <w:lastRenderedPageBreak/>
        <w:t>• Modification</w:t>
      </w:r>
    </w:p>
    <w:p w14:paraId="12B0D9A7" w14:textId="77777777" w:rsidR="004C25D4" w:rsidRDefault="004C25D4" w:rsidP="00BE4697">
      <w:pPr>
        <w:ind w:left="1276"/>
      </w:pPr>
      <w:r>
        <w:t>• Fabrication.</w:t>
      </w:r>
    </w:p>
    <w:p w14:paraId="259A8900" w14:textId="77777777" w:rsidR="004C25D4" w:rsidRDefault="004C25D4" w:rsidP="004C25D4">
      <w:r>
        <w:t xml:space="preserve">• An </w:t>
      </w:r>
      <w:r w:rsidRPr="00BE4697">
        <w:rPr>
          <w:b/>
          <w:bCs/>
        </w:rPr>
        <w:t>interception</w:t>
      </w:r>
      <w:r>
        <w:t xml:space="preserve"> means that some unauthorized party has gained access to an</w:t>
      </w:r>
    </w:p>
    <w:p w14:paraId="34869AB8" w14:textId="77777777" w:rsidR="004C25D4" w:rsidRDefault="004C25D4" w:rsidP="004C25D4">
      <w:r>
        <w:t>asset. The outside party can be a person, a program, or a computing system.</w:t>
      </w:r>
    </w:p>
    <w:p w14:paraId="2AEA56E4" w14:textId="77777777" w:rsidR="004C25D4" w:rsidRDefault="004C25D4" w:rsidP="004C25D4">
      <w:r>
        <w:t>Examples of this type of failure are illegal tapping of a communication line and</w:t>
      </w:r>
    </w:p>
    <w:p w14:paraId="7B143EB1" w14:textId="28B38DBB" w:rsidR="004C25D4" w:rsidRDefault="004C25D4" w:rsidP="004C25D4">
      <w:r>
        <w:t>getting the information and data from the network. Although tapping may be</w:t>
      </w:r>
    </w:p>
    <w:p w14:paraId="52B612A5" w14:textId="77777777" w:rsidR="004C25D4" w:rsidRDefault="004C25D4" w:rsidP="004C25D4">
      <w:r>
        <w:t>discovered fairly quickly, a silent interceptor may leave no traces by which the</w:t>
      </w:r>
    </w:p>
    <w:p w14:paraId="2DF63802" w14:textId="77777777" w:rsidR="004C25D4" w:rsidRDefault="004C25D4" w:rsidP="004C25D4">
      <w:r>
        <w:t>interception can be readily detected.</w:t>
      </w:r>
    </w:p>
    <w:p w14:paraId="59CF6610" w14:textId="77777777" w:rsidR="004C25D4" w:rsidRDefault="004C25D4" w:rsidP="004C25D4">
      <w:r>
        <w:t xml:space="preserve">• In an </w:t>
      </w:r>
      <w:r w:rsidRPr="00BE4697">
        <w:rPr>
          <w:b/>
          <w:bCs/>
        </w:rPr>
        <w:t>interruption</w:t>
      </w:r>
      <w:r>
        <w:t>, an asset of the system becomes lost, unavailable, or unusable.</w:t>
      </w:r>
    </w:p>
    <w:p w14:paraId="048B5CA4" w14:textId="77777777" w:rsidR="004C25D4" w:rsidRDefault="004C25D4" w:rsidP="004C25D4">
      <w:r>
        <w:t>A good example is a malicious destruction of a communication channel and</w:t>
      </w:r>
    </w:p>
    <w:p w14:paraId="716DB779" w14:textId="77777777" w:rsidR="004C25D4" w:rsidRDefault="004C25D4" w:rsidP="004C25D4">
      <w:r>
        <w:t>deleting, erasure of a program or data file, or malfunction of an operating system</w:t>
      </w:r>
    </w:p>
    <w:p w14:paraId="19248A21" w14:textId="77777777" w:rsidR="004C25D4" w:rsidRDefault="004C25D4" w:rsidP="004C25D4">
      <w:r>
        <w:t>file manager so that it cannot find a particular file.</w:t>
      </w:r>
    </w:p>
    <w:p w14:paraId="29D3E07E" w14:textId="77777777" w:rsidR="004C25D4" w:rsidRDefault="004C25D4" w:rsidP="004C25D4">
      <w:r>
        <w:t>• An unauthorized party may not only access the system he may tamper with the</w:t>
      </w:r>
    </w:p>
    <w:p w14:paraId="405806B5" w14:textId="77777777" w:rsidR="004C25D4" w:rsidRDefault="004C25D4" w:rsidP="004C25D4">
      <w:r>
        <w:t>information or data that is available by changing the contents, the threat is a</w:t>
      </w:r>
    </w:p>
    <w:p w14:paraId="0C062BCB" w14:textId="77777777" w:rsidR="004C25D4" w:rsidRDefault="004C25D4" w:rsidP="004C25D4">
      <w:r>
        <w:t>modification. For example, someone might change the values in a database, alter</w:t>
      </w:r>
    </w:p>
    <w:p w14:paraId="63CABCA5" w14:textId="77777777" w:rsidR="004C25D4" w:rsidRDefault="004C25D4" w:rsidP="004C25D4">
      <w:r>
        <w:t>a program so that it performs an additional computation, or modify data being</w:t>
      </w:r>
    </w:p>
    <w:p w14:paraId="73B40518" w14:textId="77777777" w:rsidR="004C25D4" w:rsidRDefault="004C25D4" w:rsidP="004C25D4">
      <w:r>
        <w:t>transmitted through a wireless media. It is even possible to modify hardware</w:t>
      </w:r>
    </w:p>
    <w:p w14:paraId="5C344CEC" w14:textId="77777777" w:rsidR="004C25D4" w:rsidRDefault="004C25D4" w:rsidP="004C25D4">
      <w:r>
        <w:t>making it malfunction or perform different tasks against the ones that they were</w:t>
      </w:r>
    </w:p>
    <w:p w14:paraId="5D77E674" w14:textId="68CF58AA" w:rsidR="004C25D4" w:rsidRDefault="004C25D4" w:rsidP="004C25D4">
      <w:r>
        <w:t>intended for</w:t>
      </w:r>
      <w:bookmarkStart w:id="0" w:name="_GoBack"/>
      <w:bookmarkEnd w:id="0"/>
      <w:r>
        <w:t>. Some cases of modification can be detected with simple measures,</w:t>
      </w:r>
    </w:p>
    <w:p w14:paraId="5BD0DF7C" w14:textId="77777777" w:rsidR="004C25D4" w:rsidRDefault="004C25D4" w:rsidP="004C25D4">
      <w:r>
        <w:t>but other, more subtle, changes may be almost impossible to detect.</w:t>
      </w:r>
    </w:p>
    <w:p w14:paraId="771A6EBC" w14:textId="77777777" w:rsidR="004C25D4" w:rsidRDefault="004C25D4" w:rsidP="004C25D4">
      <w:r>
        <w:t xml:space="preserve">• Finally, an unauthorized party might create a </w:t>
      </w:r>
      <w:r w:rsidRPr="00FB7054">
        <w:rPr>
          <w:b/>
          <w:bCs/>
        </w:rPr>
        <w:t>fabrication</w:t>
      </w:r>
      <w:r>
        <w:t xml:space="preserve"> of counterfeit objects</w:t>
      </w:r>
    </w:p>
    <w:p w14:paraId="4C172891" w14:textId="77777777" w:rsidR="004C25D4" w:rsidRDefault="004C25D4" w:rsidP="004C25D4">
      <w:r>
        <w:t>on a wireless system. The intruder may insert spurious transactions to a network</w:t>
      </w:r>
    </w:p>
    <w:p w14:paraId="2F7C2FB3" w14:textId="77777777" w:rsidR="004C25D4" w:rsidRDefault="004C25D4" w:rsidP="004C25D4">
      <w:r>
        <w:t>communication system or add records to an existing database. Sometimes these</w:t>
      </w:r>
    </w:p>
    <w:p w14:paraId="4A3EA484" w14:textId="77777777" w:rsidR="004C25D4" w:rsidRDefault="004C25D4" w:rsidP="004C25D4">
      <w:r>
        <w:t>additions can be detected as forgeries, but if skillfully done, they are virtually</w:t>
      </w:r>
    </w:p>
    <w:p w14:paraId="603A4886" w14:textId="77777777" w:rsidR="004C25D4" w:rsidRDefault="004C25D4" w:rsidP="004C25D4">
      <w:r>
        <w:t>indistinguishable from the real thing.</w:t>
      </w:r>
    </w:p>
    <w:p w14:paraId="36FD1E16" w14:textId="77777777" w:rsidR="004C25D4" w:rsidRDefault="004C25D4" w:rsidP="004C25D4">
      <w:r>
        <w:t>These four classes of threats interception, interruption, modification, and fabrication describe</w:t>
      </w:r>
    </w:p>
    <w:p w14:paraId="277810EE" w14:textId="77777777" w:rsidR="004C25D4" w:rsidRDefault="004C25D4" w:rsidP="004C25D4">
      <w:r>
        <w:t>the kinds of problems we might encounter. In the next section, we look more closely at a</w:t>
      </w:r>
    </w:p>
    <w:p w14:paraId="442E3342" w14:textId="77777777" w:rsidR="004C25D4" w:rsidRDefault="004C25D4" w:rsidP="004C25D4">
      <w:r>
        <w:t>system’s vulnerabilities and how we can use them to set security goals.</w:t>
      </w:r>
    </w:p>
    <w:p w14:paraId="3B7138AE" w14:textId="77777777" w:rsidR="004C25D4" w:rsidRDefault="004C25D4" w:rsidP="004C25D4">
      <w:r>
        <w:t>What are the methods opportunity and motives of the attack?</w:t>
      </w:r>
    </w:p>
    <w:p w14:paraId="01982C8D" w14:textId="77777777" w:rsidR="004C25D4" w:rsidRDefault="004C25D4" w:rsidP="004C25D4">
      <w:r>
        <w:t>A malicious attacker must have three things:</w:t>
      </w:r>
    </w:p>
    <w:p w14:paraId="45F1DFAF" w14:textId="77777777" w:rsidR="004C25D4" w:rsidRDefault="004C25D4" w:rsidP="004C25D4">
      <w:r>
        <w:lastRenderedPageBreak/>
        <w:t>• Method: the skills, knowledge, tools, and other things with which to be able to</w:t>
      </w:r>
    </w:p>
    <w:p w14:paraId="6B1F1AD5" w14:textId="77777777" w:rsidR="004C25D4" w:rsidRDefault="004C25D4" w:rsidP="004C25D4">
      <w:r>
        <w:t>pull off the attack</w:t>
      </w:r>
    </w:p>
    <w:p w14:paraId="23555604" w14:textId="77777777" w:rsidR="004C25D4" w:rsidRDefault="004C25D4" w:rsidP="004C25D4">
      <w:r>
        <w:t>• Opportunity: the time and access to accomplish the attack</w:t>
      </w:r>
    </w:p>
    <w:p w14:paraId="1BD19C04" w14:textId="77777777" w:rsidR="004C25D4" w:rsidRDefault="004C25D4" w:rsidP="004C25D4">
      <w:r>
        <w:t>• Motive: a reason to want to perform this attack against this system</w:t>
      </w:r>
    </w:p>
    <w:p w14:paraId="6534A6CF" w14:textId="77777777" w:rsidR="004C25D4" w:rsidRDefault="004C25D4" w:rsidP="004C25D4">
      <w:pPr>
        <w:pStyle w:val="Heading3"/>
      </w:pPr>
      <w:r>
        <w:t>Conclusion</w:t>
      </w:r>
    </w:p>
    <w:p w14:paraId="2FF0507B" w14:textId="77777777" w:rsidR="004C25D4" w:rsidRDefault="004C25D4" w:rsidP="004C25D4">
      <w:r>
        <w:t>Security attempts to ensure the confidentiality, integrity, and availability of communication</w:t>
      </w:r>
    </w:p>
    <w:p w14:paraId="314C4D22" w14:textId="77777777" w:rsidR="004C25D4" w:rsidRDefault="004C25D4" w:rsidP="004C25D4">
      <w:r>
        <w:t>systems’ components. Three principal pieces of a computing system are subject to attacks:</w:t>
      </w:r>
    </w:p>
    <w:p w14:paraId="5737F202" w14:textId="77777777" w:rsidR="004C25D4" w:rsidRDefault="004C25D4" w:rsidP="004C25D4">
      <w:r>
        <w:t>hardware, software, and data. These three, and the communications among them, constitute</w:t>
      </w:r>
    </w:p>
    <w:p w14:paraId="184C1CB5" w14:textId="77777777" w:rsidR="004C25D4" w:rsidRDefault="004C25D4" w:rsidP="004C25D4">
      <w:r>
        <w:t>the basis of computer security vulnerabilities. In turn, those people and systems interested</w:t>
      </w:r>
    </w:p>
    <w:p w14:paraId="3AF60766" w14:textId="77777777" w:rsidR="004C25D4" w:rsidRDefault="004C25D4" w:rsidP="004C25D4">
      <w:r>
        <w:t>in compromising a system can devise attacks that exploit the vulnerabilities. This chapter has</w:t>
      </w:r>
    </w:p>
    <w:p w14:paraId="0B869E03" w14:textId="77777777" w:rsidR="004C25D4" w:rsidRDefault="004C25D4" w:rsidP="004C25D4">
      <w:r>
        <w:t>identified four kinds of attacks on computing systems: interception, interruption, modification,</w:t>
      </w:r>
    </w:p>
    <w:p w14:paraId="6178FFBA" w14:textId="46689748" w:rsidR="004C25D4" w:rsidRPr="005D11FE" w:rsidRDefault="004C25D4" w:rsidP="004C25D4">
      <w:r>
        <w:t>and fabrication</w:t>
      </w:r>
    </w:p>
    <w:sectPr w:rsidR="004C25D4" w:rsidRPr="005D11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663C"/>
    <w:multiLevelType w:val="multilevel"/>
    <w:tmpl w:val="C01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A0CB2"/>
    <w:multiLevelType w:val="multilevel"/>
    <w:tmpl w:val="7CD0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445D0"/>
    <w:multiLevelType w:val="multilevel"/>
    <w:tmpl w:val="113A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20E5E"/>
    <w:multiLevelType w:val="multilevel"/>
    <w:tmpl w:val="E326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43087"/>
    <w:multiLevelType w:val="multilevel"/>
    <w:tmpl w:val="BB60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E49AD"/>
    <w:multiLevelType w:val="multilevel"/>
    <w:tmpl w:val="927C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57118"/>
    <w:multiLevelType w:val="multilevel"/>
    <w:tmpl w:val="043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D64CF"/>
    <w:multiLevelType w:val="multilevel"/>
    <w:tmpl w:val="43F0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11E69"/>
    <w:multiLevelType w:val="multilevel"/>
    <w:tmpl w:val="A192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C31CB"/>
    <w:multiLevelType w:val="multilevel"/>
    <w:tmpl w:val="D6D2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A0238C"/>
    <w:multiLevelType w:val="multilevel"/>
    <w:tmpl w:val="BBFA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A35DB8"/>
    <w:multiLevelType w:val="multilevel"/>
    <w:tmpl w:val="2C88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D65BF4"/>
    <w:multiLevelType w:val="multilevel"/>
    <w:tmpl w:val="F07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D4617"/>
    <w:multiLevelType w:val="multilevel"/>
    <w:tmpl w:val="68AA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56681"/>
    <w:multiLevelType w:val="multilevel"/>
    <w:tmpl w:val="7F8E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CC0A9E"/>
    <w:multiLevelType w:val="multilevel"/>
    <w:tmpl w:val="14DC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B0509"/>
    <w:multiLevelType w:val="multilevel"/>
    <w:tmpl w:val="9142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E25E56"/>
    <w:multiLevelType w:val="multilevel"/>
    <w:tmpl w:val="A65A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B978A0"/>
    <w:multiLevelType w:val="multilevel"/>
    <w:tmpl w:val="DE2A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F44270"/>
    <w:multiLevelType w:val="multilevel"/>
    <w:tmpl w:val="EFD6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DD7257"/>
    <w:multiLevelType w:val="multilevel"/>
    <w:tmpl w:val="A75A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7367A0"/>
    <w:multiLevelType w:val="multilevel"/>
    <w:tmpl w:val="8210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C0A9B"/>
    <w:multiLevelType w:val="multilevel"/>
    <w:tmpl w:val="F72E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381CAC"/>
    <w:multiLevelType w:val="multilevel"/>
    <w:tmpl w:val="3F8C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02525A"/>
    <w:multiLevelType w:val="multilevel"/>
    <w:tmpl w:val="2F2E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AF7C17"/>
    <w:multiLevelType w:val="multilevel"/>
    <w:tmpl w:val="9936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0558A2"/>
    <w:multiLevelType w:val="multilevel"/>
    <w:tmpl w:val="3526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6F5039"/>
    <w:multiLevelType w:val="multilevel"/>
    <w:tmpl w:val="C3AE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553FF"/>
    <w:multiLevelType w:val="multilevel"/>
    <w:tmpl w:val="4E22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315E8C"/>
    <w:multiLevelType w:val="multilevel"/>
    <w:tmpl w:val="BA12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C1B40"/>
    <w:multiLevelType w:val="multilevel"/>
    <w:tmpl w:val="39FA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E96A9A"/>
    <w:multiLevelType w:val="multilevel"/>
    <w:tmpl w:val="CC82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9768C4"/>
    <w:multiLevelType w:val="multilevel"/>
    <w:tmpl w:val="C4B4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120F31"/>
    <w:multiLevelType w:val="multilevel"/>
    <w:tmpl w:val="1648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4C441F"/>
    <w:multiLevelType w:val="multilevel"/>
    <w:tmpl w:val="56C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5C5802"/>
    <w:multiLevelType w:val="multilevel"/>
    <w:tmpl w:val="36EC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3E12D3"/>
    <w:multiLevelType w:val="multilevel"/>
    <w:tmpl w:val="DB82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881158"/>
    <w:multiLevelType w:val="multilevel"/>
    <w:tmpl w:val="3BA6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D108F9"/>
    <w:multiLevelType w:val="multilevel"/>
    <w:tmpl w:val="CFEE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3F09B1"/>
    <w:multiLevelType w:val="multilevel"/>
    <w:tmpl w:val="14BE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C00088"/>
    <w:multiLevelType w:val="multilevel"/>
    <w:tmpl w:val="0334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36215E"/>
    <w:multiLevelType w:val="multilevel"/>
    <w:tmpl w:val="7988D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346C8"/>
    <w:multiLevelType w:val="multilevel"/>
    <w:tmpl w:val="6256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4007A7"/>
    <w:multiLevelType w:val="multilevel"/>
    <w:tmpl w:val="A32E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1"/>
  </w:num>
  <w:num w:numId="3">
    <w:abstractNumId w:val="22"/>
  </w:num>
  <w:num w:numId="4">
    <w:abstractNumId w:val="1"/>
  </w:num>
  <w:num w:numId="5">
    <w:abstractNumId w:val="3"/>
  </w:num>
  <w:num w:numId="6">
    <w:abstractNumId w:val="18"/>
  </w:num>
  <w:num w:numId="7">
    <w:abstractNumId w:val="30"/>
  </w:num>
  <w:num w:numId="8">
    <w:abstractNumId w:val="19"/>
  </w:num>
  <w:num w:numId="9">
    <w:abstractNumId w:val="26"/>
  </w:num>
  <w:num w:numId="10">
    <w:abstractNumId w:val="41"/>
  </w:num>
  <w:num w:numId="11">
    <w:abstractNumId w:val="35"/>
  </w:num>
  <w:num w:numId="12">
    <w:abstractNumId w:val="8"/>
  </w:num>
  <w:num w:numId="13">
    <w:abstractNumId w:val="28"/>
  </w:num>
  <w:num w:numId="14">
    <w:abstractNumId w:val="6"/>
  </w:num>
  <w:num w:numId="15">
    <w:abstractNumId w:val="13"/>
  </w:num>
  <w:num w:numId="16">
    <w:abstractNumId w:val="37"/>
  </w:num>
  <w:num w:numId="17">
    <w:abstractNumId w:val="9"/>
  </w:num>
  <w:num w:numId="18">
    <w:abstractNumId w:val="32"/>
  </w:num>
  <w:num w:numId="19">
    <w:abstractNumId w:val="20"/>
  </w:num>
  <w:num w:numId="20">
    <w:abstractNumId w:val="14"/>
  </w:num>
  <w:num w:numId="21">
    <w:abstractNumId w:val="36"/>
  </w:num>
  <w:num w:numId="22">
    <w:abstractNumId w:val="39"/>
  </w:num>
  <w:num w:numId="23">
    <w:abstractNumId w:val="27"/>
  </w:num>
  <w:num w:numId="24">
    <w:abstractNumId w:val="33"/>
  </w:num>
  <w:num w:numId="25">
    <w:abstractNumId w:val="29"/>
  </w:num>
  <w:num w:numId="26">
    <w:abstractNumId w:val="4"/>
  </w:num>
  <w:num w:numId="27">
    <w:abstractNumId w:val="42"/>
  </w:num>
  <w:num w:numId="28">
    <w:abstractNumId w:val="2"/>
  </w:num>
  <w:num w:numId="29">
    <w:abstractNumId w:val="38"/>
  </w:num>
  <w:num w:numId="30">
    <w:abstractNumId w:val="12"/>
  </w:num>
  <w:num w:numId="31">
    <w:abstractNumId w:val="24"/>
  </w:num>
  <w:num w:numId="32">
    <w:abstractNumId w:val="11"/>
  </w:num>
  <w:num w:numId="33">
    <w:abstractNumId w:val="21"/>
  </w:num>
  <w:num w:numId="34">
    <w:abstractNumId w:val="40"/>
  </w:num>
  <w:num w:numId="35">
    <w:abstractNumId w:val="23"/>
  </w:num>
  <w:num w:numId="36">
    <w:abstractNumId w:val="10"/>
  </w:num>
  <w:num w:numId="37">
    <w:abstractNumId w:val="43"/>
  </w:num>
  <w:num w:numId="38">
    <w:abstractNumId w:val="15"/>
  </w:num>
  <w:num w:numId="39">
    <w:abstractNumId w:val="0"/>
  </w:num>
  <w:num w:numId="40">
    <w:abstractNumId w:val="7"/>
  </w:num>
  <w:num w:numId="41">
    <w:abstractNumId w:val="5"/>
  </w:num>
  <w:num w:numId="42">
    <w:abstractNumId w:val="34"/>
  </w:num>
  <w:num w:numId="43">
    <w:abstractNumId w:val="17"/>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C4F"/>
    <w:rsid w:val="00181631"/>
    <w:rsid w:val="00182A80"/>
    <w:rsid w:val="00226B29"/>
    <w:rsid w:val="00232E5C"/>
    <w:rsid w:val="00292A40"/>
    <w:rsid w:val="0030533C"/>
    <w:rsid w:val="004C25D4"/>
    <w:rsid w:val="004E3F45"/>
    <w:rsid w:val="005207C8"/>
    <w:rsid w:val="005D11FE"/>
    <w:rsid w:val="005F1421"/>
    <w:rsid w:val="00662787"/>
    <w:rsid w:val="008752E1"/>
    <w:rsid w:val="009D6AE0"/>
    <w:rsid w:val="00BA49E9"/>
    <w:rsid w:val="00BB2C4F"/>
    <w:rsid w:val="00BE4697"/>
    <w:rsid w:val="00C402AC"/>
    <w:rsid w:val="00C40507"/>
    <w:rsid w:val="00CC1ABA"/>
    <w:rsid w:val="00D42855"/>
    <w:rsid w:val="00E409DC"/>
    <w:rsid w:val="00EF24A7"/>
    <w:rsid w:val="00FB7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BB082"/>
  <w15:chartTrackingRefBased/>
  <w15:docId w15:val="{09E9D205-BAFE-45C1-A4AA-98EFD0505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40507"/>
    <w:pPr>
      <w:spacing w:before="100" w:beforeAutospacing="1" w:after="100" w:afterAutospacing="1" w:line="240" w:lineRule="auto"/>
      <w:outlineLvl w:val="1"/>
    </w:pPr>
    <w:rPr>
      <w:rFonts w:ascii="Times New Roman" w:eastAsia="Times New Roman" w:hAnsi="Times New Roman" w:cs="Times New Roman"/>
      <w:b/>
      <w:bCs/>
      <w:sz w:val="36"/>
      <w:szCs w:val="36"/>
      <w:lang w:val="en-KE" w:eastAsia="en-KE"/>
    </w:rPr>
  </w:style>
  <w:style w:type="paragraph" w:styleId="Heading3">
    <w:name w:val="heading 3"/>
    <w:basedOn w:val="Normal"/>
    <w:link w:val="Heading3Char"/>
    <w:uiPriority w:val="9"/>
    <w:qFormat/>
    <w:rsid w:val="00C40507"/>
    <w:pPr>
      <w:spacing w:before="100" w:beforeAutospacing="1" w:after="100" w:afterAutospacing="1" w:line="240" w:lineRule="auto"/>
      <w:outlineLvl w:val="2"/>
    </w:pPr>
    <w:rPr>
      <w:rFonts w:ascii="Times New Roman" w:eastAsia="Times New Roman" w:hAnsi="Times New Roman" w:cs="Times New Roman"/>
      <w:b/>
      <w:bCs/>
      <w:sz w:val="27"/>
      <w:szCs w:val="27"/>
      <w:lang w:val="en-KE" w:eastAsia="en-K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0507"/>
    <w:rPr>
      <w:rFonts w:ascii="Times New Roman" w:eastAsia="Times New Roman" w:hAnsi="Times New Roman" w:cs="Times New Roman"/>
      <w:b/>
      <w:bCs/>
      <w:sz w:val="36"/>
      <w:szCs w:val="36"/>
      <w:lang w:val="en-KE" w:eastAsia="en-KE"/>
    </w:rPr>
  </w:style>
  <w:style w:type="character" w:customStyle="1" w:styleId="Heading3Char">
    <w:name w:val="Heading 3 Char"/>
    <w:basedOn w:val="DefaultParagraphFont"/>
    <w:link w:val="Heading3"/>
    <w:uiPriority w:val="9"/>
    <w:rsid w:val="00C40507"/>
    <w:rPr>
      <w:rFonts w:ascii="Times New Roman" w:eastAsia="Times New Roman" w:hAnsi="Times New Roman" w:cs="Times New Roman"/>
      <w:b/>
      <w:bCs/>
      <w:sz w:val="27"/>
      <w:szCs w:val="27"/>
      <w:lang w:val="en-KE" w:eastAsia="en-KE"/>
    </w:rPr>
  </w:style>
  <w:style w:type="paragraph" w:styleId="NormalWeb">
    <w:name w:val="Normal (Web)"/>
    <w:basedOn w:val="Normal"/>
    <w:uiPriority w:val="99"/>
    <w:semiHidden/>
    <w:unhideWhenUsed/>
    <w:rsid w:val="00C40507"/>
    <w:pPr>
      <w:spacing w:before="100" w:beforeAutospacing="1" w:after="100" w:afterAutospacing="1" w:line="240" w:lineRule="auto"/>
    </w:pPr>
    <w:rPr>
      <w:rFonts w:ascii="Times New Roman" w:eastAsia="Times New Roman" w:hAnsi="Times New Roman" w:cs="Times New Roman"/>
      <w:sz w:val="24"/>
      <w:szCs w:val="24"/>
      <w:lang w:val="en-KE" w:eastAsia="en-KE"/>
    </w:rPr>
  </w:style>
  <w:style w:type="character" w:customStyle="1" w:styleId="Heading1Char">
    <w:name w:val="Heading 1 Char"/>
    <w:basedOn w:val="DefaultParagraphFont"/>
    <w:link w:val="Heading1"/>
    <w:uiPriority w:val="9"/>
    <w:rsid w:val="0018163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182A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1741">
      <w:bodyDiv w:val="1"/>
      <w:marLeft w:val="0"/>
      <w:marRight w:val="0"/>
      <w:marTop w:val="0"/>
      <w:marBottom w:val="0"/>
      <w:divBdr>
        <w:top w:val="none" w:sz="0" w:space="0" w:color="auto"/>
        <w:left w:val="none" w:sz="0" w:space="0" w:color="auto"/>
        <w:bottom w:val="none" w:sz="0" w:space="0" w:color="auto"/>
        <w:right w:val="none" w:sz="0" w:space="0" w:color="auto"/>
      </w:divBdr>
      <w:divsChild>
        <w:div w:id="367416793">
          <w:marLeft w:val="0"/>
          <w:marRight w:val="0"/>
          <w:marTop w:val="0"/>
          <w:marBottom w:val="0"/>
          <w:divBdr>
            <w:top w:val="none" w:sz="0" w:space="0" w:color="auto"/>
            <w:left w:val="none" w:sz="0" w:space="0" w:color="auto"/>
            <w:bottom w:val="none" w:sz="0" w:space="0" w:color="auto"/>
            <w:right w:val="none" w:sz="0" w:space="0" w:color="auto"/>
          </w:divBdr>
        </w:div>
        <w:div w:id="343165959">
          <w:marLeft w:val="0"/>
          <w:marRight w:val="0"/>
          <w:marTop w:val="0"/>
          <w:marBottom w:val="0"/>
          <w:divBdr>
            <w:top w:val="none" w:sz="0" w:space="0" w:color="auto"/>
            <w:left w:val="none" w:sz="0" w:space="0" w:color="auto"/>
            <w:bottom w:val="none" w:sz="0" w:space="0" w:color="auto"/>
            <w:right w:val="none" w:sz="0" w:space="0" w:color="auto"/>
          </w:divBdr>
        </w:div>
        <w:div w:id="901597586">
          <w:marLeft w:val="0"/>
          <w:marRight w:val="0"/>
          <w:marTop w:val="0"/>
          <w:marBottom w:val="0"/>
          <w:divBdr>
            <w:top w:val="none" w:sz="0" w:space="0" w:color="auto"/>
            <w:left w:val="none" w:sz="0" w:space="0" w:color="auto"/>
            <w:bottom w:val="none" w:sz="0" w:space="0" w:color="auto"/>
            <w:right w:val="none" w:sz="0" w:space="0" w:color="auto"/>
          </w:divBdr>
        </w:div>
        <w:div w:id="24603415">
          <w:marLeft w:val="0"/>
          <w:marRight w:val="0"/>
          <w:marTop w:val="0"/>
          <w:marBottom w:val="0"/>
          <w:divBdr>
            <w:top w:val="none" w:sz="0" w:space="0" w:color="auto"/>
            <w:left w:val="none" w:sz="0" w:space="0" w:color="auto"/>
            <w:bottom w:val="none" w:sz="0" w:space="0" w:color="auto"/>
            <w:right w:val="none" w:sz="0" w:space="0" w:color="auto"/>
          </w:divBdr>
        </w:div>
        <w:div w:id="202913234">
          <w:marLeft w:val="0"/>
          <w:marRight w:val="0"/>
          <w:marTop w:val="0"/>
          <w:marBottom w:val="0"/>
          <w:divBdr>
            <w:top w:val="none" w:sz="0" w:space="0" w:color="auto"/>
            <w:left w:val="none" w:sz="0" w:space="0" w:color="auto"/>
            <w:bottom w:val="none" w:sz="0" w:space="0" w:color="auto"/>
            <w:right w:val="none" w:sz="0" w:space="0" w:color="auto"/>
          </w:divBdr>
        </w:div>
      </w:divsChild>
    </w:div>
    <w:div w:id="195506824">
      <w:bodyDiv w:val="1"/>
      <w:marLeft w:val="0"/>
      <w:marRight w:val="0"/>
      <w:marTop w:val="0"/>
      <w:marBottom w:val="0"/>
      <w:divBdr>
        <w:top w:val="none" w:sz="0" w:space="0" w:color="auto"/>
        <w:left w:val="none" w:sz="0" w:space="0" w:color="auto"/>
        <w:bottom w:val="none" w:sz="0" w:space="0" w:color="auto"/>
        <w:right w:val="none" w:sz="0" w:space="0" w:color="auto"/>
      </w:divBdr>
    </w:div>
    <w:div w:id="385689063">
      <w:bodyDiv w:val="1"/>
      <w:marLeft w:val="0"/>
      <w:marRight w:val="0"/>
      <w:marTop w:val="0"/>
      <w:marBottom w:val="0"/>
      <w:divBdr>
        <w:top w:val="none" w:sz="0" w:space="0" w:color="auto"/>
        <w:left w:val="none" w:sz="0" w:space="0" w:color="auto"/>
        <w:bottom w:val="none" w:sz="0" w:space="0" w:color="auto"/>
        <w:right w:val="none" w:sz="0" w:space="0" w:color="auto"/>
      </w:divBdr>
    </w:div>
    <w:div w:id="406075116">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709500895">
      <w:bodyDiv w:val="1"/>
      <w:marLeft w:val="0"/>
      <w:marRight w:val="0"/>
      <w:marTop w:val="0"/>
      <w:marBottom w:val="0"/>
      <w:divBdr>
        <w:top w:val="none" w:sz="0" w:space="0" w:color="auto"/>
        <w:left w:val="none" w:sz="0" w:space="0" w:color="auto"/>
        <w:bottom w:val="none" w:sz="0" w:space="0" w:color="auto"/>
        <w:right w:val="none" w:sz="0" w:space="0" w:color="auto"/>
      </w:divBdr>
      <w:divsChild>
        <w:div w:id="224221288">
          <w:marLeft w:val="0"/>
          <w:marRight w:val="0"/>
          <w:marTop w:val="0"/>
          <w:marBottom w:val="0"/>
          <w:divBdr>
            <w:top w:val="none" w:sz="0" w:space="0" w:color="auto"/>
            <w:left w:val="none" w:sz="0" w:space="0" w:color="auto"/>
            <w:bottom w:val="none" w:sz="0" w:space="0" w:color="auto"/>
            <w:right w:val="none" w:sz="0" w:space="0" w:color="auto"/>
          </w:divBdr>
        </w:div>
        <w:div w:id="817653982">
          <w:marLeft w:val="0"/>
          <w:marRight w:val="0"/>
          <w:marTop w:val="0"/>
          <w:marBottom w:val="0"/>
          <w:divBdr>
            <w:top w:val="none" w:sz="0" w:space="0" w:color="auto"/>
            <w:left w:val="none" w:sz="0" w:space="0" w:color="auto"/>
            <w:bottom w:val="none" w:sz="0" w:space="0" w:color="auto"/>
            <w:right w:val="none" w:sz="0" w:space="0" w:color="auto"/>
          </w:divBdr>
        </w:div>
        <w:div w:id="631524166">
          <w:marLeft w:val="0"/>
          <w:marRight w:val="0"/>
          <w:marTop w:val="0"/>
          <w:marBottom w:val="0"/>
          <w:divBdr>
            <w:top w:val="none" w:sz="0" w:space="0" w:color="auto"/>
            <w:left w:val="none" w:sz="0" w:space="0" w:color="auto"/>
            <w:bottom w:val="none" w:sz="0" w:space="0" w:color="auto"/>
            <w:right w:val="none" w:sz="0" w:space="0" w:color="auto"/>
          </w:divBdr>
        </w:div>
        <w:div w:id="1627736144">
          <w:marLeft w:val="0"/>
          <w:marRight w:val="0"/>
          <w:marTop w:val="0"/>
          <w:marBottom w:val="0"/>
          <w:divBdr>
            <w:top w:val="none" w:sz="0" w:space="0" w:color="auto"/>
            <w:left w:val="none" w:sz="0" w:space="0" w:color="auto"/>
            <w:bottom w:val="none" w:sz="0" w:space="0" w:color="auto"/>
            <w:right w:val="none" w:sz="0" w:space="0" w:color="auto"/>
          </w:divBdr>
        </w:div>
        <w:div w:id="1270426885">
          <w:marLeft w:val="0"/>
          <w:marRight w:val="0"/>
          <w:marTop w:val="0"/>
          <w:marBottom w:val="0"/>
          <w:divBdr>
            <w:top w:val="none" w:sz="0" w:space="0" w:color="auto"/>
            <w:left w:val="none" w:sz="0" w:space="0" w:color="auto"/>
            <w:bottom w:val="none" w:sz="0" w:space="0" w:color="auto"/>
            <w:right w:val="none" w:sz="0" w:space="0" w:color="auto"/>
          </w:divBdr>
        </w:div>
      </w:divsChild>
    </w:div>
    <w:div w:id="747192984">
      <w:bodyDiv w:val="1"/>
      <w:marLeft w:val="0"/>
      <w:marRight w:val="0"/>
      <w:marTop w:val="0"/>
      <w:marBottom w:val="0"/>
      <w:divBdr>
        <w:top w:val="none" w:sz="0" w:space="0" w:color="auto"/>
        <w:left w:val="none" w:sz="0" w:space="0" w:color="auto"/>
        <w:bottom w:val="none" w:sz="0" w:space="0" w:color="auto"/>
        <w:right w:val="none" w:sz="0" w:space="0" w:color="auto"/>
      </w:divBdr>
    </w:div>
    <w:div w:id="1528444353">
      <w:bodyDiv w:val="1"/>
      <w:marLeft w:val="0"/>
      <w:marRight w:val="0"/>
      <w:marTop w:val="0"/>
      <w:marBottom w:val="0"/>
      <w:divBdr>
        <w:top w:val="none" w:sz="0" w:space="0" w:color="auto"/>
        <w:left w:val="none" w:sz="0" w:space="0" w:color="auto"/>
        <w:bottom w:val="none" w:sz="0" w:space="0" w:color="auto"/>
        <w:right w:val="none" w:sz="0" w:space="0" w:color="auto"/>
      </w:divBdr>
    </w:div>
    <w:div w:id="1598249193">
      <w:bodyDiv w:val="1"/>
      <w:marLeft w:val="0"/>
      <w:marRight w:val="0"/>
      <w:marTop w:val="0"/>
      <w:marBottom w:val="0"/>
      <w:divBdr>
        <w:top w:val="none" w:sz="0" w:space="0" w:color="auto"/>
        <w:left w:val="none" w:sz="0" w:space="0" w:color="auto"/>
        <w:bottom w:val="none" w:sz="0" w:space="0" w:color="auto"/>
        <w:right w:val="none" w:sz="0" w:space="0" w:color="auto"/>
      </w:divBdr>
      <w:divsChild>
        <w:div w:id="283465333">
          <w:marLeft w:val="0"/>
          <w:marRight w:val="0"/>
          <w:marTop w:val="0"/>
          <w:marBottom w:val="0"/>
          <w:divBdr>
            <w:top w:val="single" w:sz="6" w:space="8" w:color="D6D6D6"/>
            <w:left w:val="none" w:sz="0" w:space="0" w:color="auto"/>
            <w:bottom w:val="single" w:sz="6" w:space="0" w:color="D6D6D6"/>
            <w:right w:val="none" w:sz="0" w:space="0" w:color="auto"/>
          </w:divBdr>
          <w:divsChild>
            <w:div w:id="15530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4842">
      <w:bodyDiv w:val="1"/>
      <w:marLeft w:val="0"/>
      <w:marRight w:val="0"/>
      <w:marTop w:val="0"/>
      <w:marBottom w:val="0"/>
      <w:divBdr>
        <w:top w:val="none" w:sz="0" w:space="0" w:color="auto"/>
        <w:left w:val="none" w:sz="0" w:space="0" w:color="auto"/>
        <w:bottom w:val="none" w:sz="0" w:space="0" w:color="auto"/>
        <w:right w:val="none" w:sz="0" w:space="0" w:color="auto"/>
      </w:divBdr>
    </w:div>
    <w:div w:id="213308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46</Pages>
  <Words>12747</Words>
  <Characters>72661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Ombati</dc:creator>
  <cp:keywords/>
  <dc:description/>
  <cp:lastModifiedBy>Evans Ombati</cp:lastModifiedBy>
  <cp:revision>21</cp:revision>
  <dcterms:created xsi:type="dcterms:W3CDTF">2020-02-02T05:14:00Z</dcterms:created>
  <dcterms:modified xsi:type="dcterms:W3CDTF">2020-02-02T06:52:00Z</dcterms:modified>
</cp:coreProperties>
</file>