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D6F9C" w14:textId="77777777" w:rsidR="00AD7B58" w:rsidRDefault="00A54204">
      <w:pPr>
        <w:tabs>
          <w:tab w:val="left" w:pos="1146"/>
        </w:tabs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sz w:val="22"/>
          <w:szCs w:val="22"/>
        </w:rPr>
        <w:t>УТВЕРЖДЕН</w:t>
      </w:r>
    </w:p>
    <w:p w14:paraId="5BCF996C" w14:textId="77777777" w:rsidR="00AD7B58" w:rsidRDefault="00A54204">
      <w:r>
        <w:rPr>
          <w:sz w:val="22"/>
          <w:szCs w:val="22"/>
        </w:rPr>
        <w:t>ХХХ.ХХХХХХХХ.ХХХХХ-ХХ ХХ ХХ-ЛУ</w:t>
      </w:r>
    </w:p>
    <w:p w14:paraId="463DB7B3" w14:textId="77777777" w:rsidR="00AD7B58" w:rsidRDefault="00AD7B58"/>
    <w:p w14:paraId="48BD2458" w14:textId="77777777" w:rsidR="00AD7B58" w:rsidRDefault="00AD7B58"/>
    <w:p w14:paraId="1B282767" w14:textId="77777777" w:rsidR="00AD7B58" w:rsidRDefault="00AD7B58"/>
    <w:p w14:paraId="6E7C4F51" w14:textId="77777777" w:rsidR="00AD7B58" w:rsidRDefault="00AD7B58">
      <w:pPr>
        <w:rPr>
          <w:rFonts w:ascii="Arial" w:eastAsia="Arial" w:hAnsi="Arial" w:cs="Arial"/>
        </w:rPr>
      </w:pPr>
    </w:p>
    <w:p w14:paraId="31FBB968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2104A2AD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49E17CCC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6A7D6F8E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692D856E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1264CDEA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403C54A3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6587C7C1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25072F73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1FB41DAE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5BE359F3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3BFEB2E4" w14:textId="77777777" w:rsidR="00AD7B58" w:rsidRDefault="00AD7B58">
      <w:pPr>
        <w:spacing w:after="120"/>
        <w:jc w:val="center"/>
        <w:rPr>
          <w:rFonts w:ascii="Arial" w:eastAsia="Arial" w:hAnsi="Arial" w:cs="Arial"/>
          <w:b/>
        </w:rPr>
      </w:pPr>
    </w:p>
    <w:p w14:paraId="3521B915" w14:textId="5DB0EACC" w:rsidR="00AD7B58" w:rsidRDefault="00A54204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Программный модуль для учета заявок на ремонт </w:t>
      </w:r>
      <w:r w:rsidR="000830C8" w:rsidRPr="000830C8">
        <w:rPr>
          <w:b/>
          <w:sz w:val="32"/>
          <w:szCs w:val="32"/>
        </w:rPr>
        <w:t>климатического оборудования</w:t>
      </w:r>
    </w:p>
    <w:p w14:paraId="69C635D0" w14:textId="77777777" w:rsidR="00AD7B58" w:rsidRDefault="00AD7B58">
      <w:pPr>
        <w:spacing w:after="120"/>
        <w:jc w:val="center"/>
        <w:rPr>
          <w:b/>
          <w:sz w:val="16"/>
          <w:szCs w:val="16"/>
        </w:rPr>
      </w:pPr>
    </w:p>
    <w:p w14:paraId="740B6EEF" w14:textId="77777777" w:rsidR="00AD7B58" w:rsidRDefault="00A54204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75ABC91F" w14:textId="77777777" w:rsidR="00AD7B58" w:rsidRDefault="00AD7B58">
      <w:pPr>
        <w:spacing w:after="120"/>
        <w:jc w:val="center"/>
        <w:rPr>
          <w:b/>
          <w:sz w:val="14"/>
          <w:szCs w:val="14"/>
        </w:rPr>
      </w:pPr>
    </w:p>
    <w:p w14:paraId="5A4FA5AB" w14:textId="77777777" w:rsidR="00AD7B58" w:rsidRDefault="00A54204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ХХХ.ХХХХХХХХ.ХХХХХ-ХХ ХХ ХХ-ЛУ</w:t>
      </w:r>
    </w:p>
    <w:p w14:paraId="3C937141" w14:textId="77777777" w:rsidR="00AD7B58" w:rsidRDefault="00A54204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>
        <w:rPr>
          <w:b/>
          <w:sz w:val="28"/>
          <w:szCs w:val="28"/>
        </w:rPr>
        <w:fldChar w:fldCharType="end"/>
      </w:r>
    </w:p>
    <w:p w14:paraId="7F6CA62C" w14:textId="77777777" w:rsidR="00AD7B58" w:rsidRDefault="00AD7B58">
      <w:pPr>
        <w:jc w:val="center"/>
        <w:rPr>
          <w:rFonts w:ascii="Arial" w:eastAsia="Arial" w:hAnsi="Arial" w:cs="Arial"/>
          <w:b/>
        </w:rPr>
      </w:pPr>
    </w:p>
    <w:p w14:paraId="062FE4D8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766AD382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7B412666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0D6B00C8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5D09B785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58D2525D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17AEACF4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232DC716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2E3B648B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378D0243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379C8F0B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0C287683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07572715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3582F98A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7CAC03B6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122A3B8A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793AE6C9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63B49C10" w14:textId="77777777" w:rsidR="00AD7B58" w:rsidRDefault="00A54204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22D3F325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3823AA68" w14:textId="77777777" w:rsidR="00AD7B58" w:rsidRDefault="00AD7B58">
      <w:pPr>
        <w:jc w:val="center"/>
        <w:rPr>
          <w:rFonts w:ascii="Arial" w:eastAsia="Arial" w:hAnsi="Arial" w:cs="Arial"/>
          <w:sz w:val="22"/>
          <w:szCs w:val="22"/>
        </w:rPr>
      </w:pPr>
    </w:p>
    <w:p w14:paraId="4B4D3B10" w14:textId="77777777" w:rsidR="00AD7B58" w:rsidRDefault="00A54204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6CDFA223" w14:textId="77777777" w:rsidR="00AD7B58" w:rsidRDefault="00AD7B58">
      <w:pPr>
        <w:spacing w:after="160" w:line="259" w:lineRule="auto"/>
        <w:jc w:val="center"/>
        <w:rPr>
          <w:b/>
          <w:sz w:val="28"/>
          <w:szCs w:val="28"/>
        </w:rPr>
      </w:pPr>
    </w:p>
    <w:p w14:paraId="183EC425" w14:textId="77777777" w:rsidR="000830C8" w:rsidRDefault="00A54204">
      <w:pPr>
        <w:spacing w:after="160" w:line="259" w:lineRule="auto"/>
        <w:ind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 </w:t>
      </w:r>
      <w:r w:rsidR="000830C8" w:rsidRPr="000830C8">
        <w:rPr>
          <w:sz w:val="28"/>
          <w:szCs w:val="28"/>
        </w:rPr>
        <w:t>климатического оборудования</w:t>
      </w:r>
      <w:r>
        <w:rPr>
          <w:sz w:val="28"/>
          <w:szCs w:val="28"/>
        </w:rPr>
        <w:t xml:space="preserve">, предназначенного для </w:t>
      </w:r>
      <w:r w:rsidR="000830C8" w:rsidRPr="000830C8">
        <w:rPr>
          <w:bCs/>
          <w:iCs/>
          <w:sz w:val="28"/>
          <w:szCs w:val="28"/>
        </w:rPr>
        <w:t>повышения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170FE555" w14:textId="2F27784C" w:rsidR="00AD7B58" w:rsidRDefault="00A54204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  <w:r>
        <w:rPr>
          <w:sz w:val="22"/>
          <w:szCs w:val="22"/>
        </w:rPr>
        <w:t xml:space="preserve"> </w:t>
      </w:r>
      <w:r>
        <w:br w:type="page"/>
      </w:r>
    </w:p>
    <w:p w14:paraId="57DDAADF" w14:textId="77777777" w:rsidR="00AD7B58" w:rsidRDefault="00A542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6DF1014E" w14:textId="77777777" w:rsidR="00AD7B58" w:rsidRDefault="00AD7B58"/>
    <w:sdt>
      <w:sdtPr>
        <w:id w:val="1361158993"/>
        <w:docPartObj>
          <w:docPartGallery w:val="Table of Contents"/>
          <w:docPartUnique/>
        </w:docPartObj>
      </w:sdtPr>
      <w:sdtEndPr/>
      <w:sdtContent>
        <w:p w14:paraId="51CBF470" w14:textId="77777777" w:rsidR="00AD7B58" w:rsidRDefault="00A542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1. Общие сведения о программе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86D4422" w14:textId="77777777" w:rsidR="00AD7B58" w:rsidRDefault="00360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fob9te">
            <w:r w:rsidR="00A54204">
              <w:rPr>
                <w:color w:val="000000"/>
                <w:sz w:val="28"/>
                <w:szCs w:val="28"/>
              </w:rPr>
              <w:t>2. Структура программы</w:t>
            </w:r>
            <w:r w:rsidR="00A54204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2DB7EDB" w14:textId="77777777" w:rsidR="00AD7B58" w:rsidRDefault="00360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znysh7">
            <w:r w:rsidR="00A54204">
              <w:rPr>
                <w:color w:val="000000"/>
                <w:sz w:val="28"/>
                <w:szCs w:val="28"/>
              </w:rPr>
              <w:t>3. Настройка программы</w:t>
            </w:r>
            <w:r w:rsidR="00A54204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299E5B5F" w14:textId="77777777" w:rsidR="00AD7B58" w:rsidRDefault="00360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tyjcwt">
            <w:r w:rsidR="00A54204">
              <w:rPr>
                <w:color w:val="000000"/>
                <w:sz w:val="28"/>
                <w:szCs w:val="28"/>
              </w:rPr>
              <w:t>4. Проверка программы</w:t>
            </w:r>
            <w:r w:rsidR="00A54204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3B240DC0" w14:textId="77777777" w:rsidR="00AD7B58" w:rsidRDefault="00360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dy6vkm">
            <w:r w:rsidR="00A54204">
              <w:rPr>
                <w:color w:val="000000"/>
                <w:sz w:val="28"/>
                <w:szCs w:val="28"/>
              </w:rPr>
              <w:t>5. Дополнительные возможности</w:t>
            </w:r>
            <w:r w:rsidR="00A54204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7130481A" w14:textId="77777777" w:rsidR="00AD7B58" w:rsidRDefault="00360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t3h5sf">
            <w:r w:rsidR="00A54204">
              <w:rPr>
                <w:color w:val="000000"/>
                <w:sz w:val="28"/>
                <w:szCs w:val="28"/>
              </w:rPr>
              <w:t>6. Сообщения системному программисту</w:t>
            </w:r>
            <w:r w:rsidR="00A54204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644B06FA" w14:textId="77777777" w:rsidR="00AD7B58" w:rsidRDefault="00360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4d34og8">
            <w:r w:rsidR="00A54204">
              <w:rPr>
                <w:color w:val="000000"/>
                <w:sz w:val="28"/>
                <w:szCs w:val="28"/>
              </w:rPr>
              <w:t>Перечень принятых сокращений</w:t>
            </w:r>
            <w:r w:rsidR="00A54204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2D5796A3" w14:textId="77777777" w:rsidR="00AD7B58" w:rsidRDefault="00A54204">
          <w:r>
            <w:fldChar w:fldCharType="end"/>
          </w:r>
        </w:p>
      </w:sdtContent>
    </w:sdt>
    <w:p w14:paraId="143AC1AF" w14:textId="77777777" w:rsidR="00AD7B58" w:rsidRDefault="00AD7B58"/>
    <w:p w14:paraId="2D252194" w14:textId="77777777" w:rsidR="00AD7B58" w:rsidRDefault="00AD7B58"/>
    <w:p w14:paraId="0485FDCA" w14:textId="77777777" w:rsidR="00AD7B58" w:rsidRDefault="00AD7B58"/>
    <w:p w14:paraId="2365EBC0" w14:textId="77777777" w:rsidR="00AD7B58" w:rsidRDefault="00AD7B58"/>
    <w:p w14:paraId="1811F587" w14:textId="77777777" w:rsidR="00AD7B58" w:rsidRDefault="00AD7B58"/>
    <w:p w14:paraId="0404E82E" w14:textId="77777777" w:rsidR="00AD7B58" w:rsidRDefault="00AD7B58"/>
    <w:p w14:paraId="4B4BDFA9" w14:textId="77777777" w:rsidR="00AD7B58" w:rsidRDefault="00AD7B58"/>
    <w:p w14:paraId="38D04404" w14:textId="77777777" w:rsidR="00AD7B58" w:rsidRDefault="00AD7B58"/>
    <w:p w14:paraId="28CE1D54" w14:textId="77777777" w:rsidR="00AD7B58" w:rsidRDefault="00AD7B58"/>
    <w:p w14:paraId="0647EB1F" w14:textId="77777777" w:rsidR="00AD7B58" w:rsidRDefault="00AD7B58"/>
    <w:p w14:paraId="1013C24E" w14:textId="77777777" w:rsidR="00AD7B58" w:rsidRDefault="00AD7B58"/>
    <w:p w14:paraId="6111ED18" w14:textId="77777777" w:rsidR="00AD7B58" w:rsidRDefault="00AD7B58"/>
    <w:p w14:paraId="07C1ABDB" w14:textId="77777777" w:rsidR="00AD7B58" w:rsidRDefault="00AD7B58"/>
    <w:p w14:paraId="2BEAA6E2" w14:textId="77777777" w:rsidR="00AD7B58" w:rsidRDefault="00AD7B58"/>
    <w:p w14:paraId="6410FA06" w14:textId="77777777" w:rsidR="00AD7B58" w:rsidRDefault="00AD7B58"/>
    <w:p w14:paraId="7A54B4C8" w14:textId="77777777" w:rsidR="00AD7B58" w:rsidRDefault="00AD7B58"/>
    <w:p w14:paraId="1EA85F7C" w14:textId="77777777" w:rsidR="00AD7B58" w:rsidRDefault="00AD7B58"/>
    <w:p w14:paraId="3C63D138" w14:textId="77777777" w:rsidR="00AD7B58" w:rsidRDefault="00AD7B58"/>
    <w:p w14:paraId="5C5E1B85" w14:textId="77777777" w:rsidR="00AD7B58" w:rsidRDefault="00AD7B58"/>
    <w:p w14:paraId="2152B6C7" w14:textId="77777777" w:rsidR="00AD7B58" w:rsidRDefault="00AD7B58"/>
    <w:p w14:paraId="7D3AB4A0" w14:textId="77777777" w:rsidR="00AD7B58" w:rsidRDefault="00AD7B58"/>
    <w:p w14:paraId="50305124" w14:textId="77777777" w:rsidR="00AD7B58" w:rsidRDefault="00AD7B58"/>
    <w:p w14:paraId="68A5A506" w14:textId="77777777" w:rsidR="00AD7B58" w:rsidRDefault="00AD7B58"/>
    <w:p w14:paraId="35B8B3F1" w14:textId="77777777" w:rsidR="00AD7B58" w:rsidRDefault="00AD7B58"/>
    <w:p w14:paraId="09DBF973" w14:textId="77777777" w:rsidR="00AD7B58" w:rsidRDefault="00AD7B58"/>
    <w:p w14:paraId="56FD5C89" w14:textId="77777777" w:rsidR="00AD7B58" w:rsidRDefault="00AD7B58"/>
    <w:p w14:paraId="50D3D09B" w14:textId="77777777" w:rsidR="00AD7B58" w:rsidRDefault="00AD7B58"/>
    <w:p w14:paraId="68F6A62B" w14:textId="77777777" w:rsidR="00AD7B58" w:rsidRDefault="00AD7B58"/>
    <w:p w14:paraId="5951B3FC" w14:textId="77777777" w:rsidR="00AD7B58" w:rsidRDefault="00AD7B58"/>
    <w:p w14:paraId="2E72A7C2" w14:textId="77777777" w:rsidR="00AD7B58" w:rsidRDefault="00AD7B58"/>
    <w:p w14:paraId="7F9A95D0" w14:textId="77777777" w:rsidR="00AD7B58" w:rsidRDefault="00AD7B58"/>
    <w:p w14:paraId="687252AF" w14:textId="77777777" w:rsidR="00AD7B58" w:rsidRDefault="00AD7B58"/>
    <w:p w14:paraId="04DAE2D0" w14:textId="77777777" w:rsidR="00AD7B58" w:rsidRDefault="00AD7B58"/>
    <w:p w14:paraId="5C3BF3DE" w14:textId="77777777" w:rsidR="00AD7B58" w:rsidRDefault="00AD7B58"/>
    <w:p w14:paraId="03076F3B" w14:textId="77777777" w:rsidR="00AD7B58" w:rsidRDefault="00A54204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</w:p>
    <w:p w14:paraId="4F42ED45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954ACE" w14:textId="08D33C66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Программное обеспечение предназначено </w:t>
      </w:r>
      <w:r w:rsidR="0015683E">
        <w:rPr>
          <w:color w:val="000000"/>
          <w:sz w:val="28"/>
          <w:szCs w:val="28"/>
        </w:rPr>
        <w:t xml:space="preserve">для </w:t>
      </w:r>
      <w:r w:rsidR="0015683E">
        <w:rPr>
          <w:sz w:val="28"/>
          <w:szCs w:val="28"/>
        </w:rPr>
        <w:t>повышения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5A0B941D" w14:textId="3EAE1993" w:rsidR="0015683E" w:rsidRDefault="00A54204" w:rsidP="0015683E">
      <w:pPr>
        <w:numPr>
          <w:ilvl w:val="1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обеспечение может быть использовано </w:t>
      </w:r>
      <w:r w:rsidR="0015683E">
        <w:rPr>
          <w:color w:val="000000"/>
          <w:sz w:val="28"/>
          <w:szCs w:val="28"/>
        </w:rPr>
        <w:t>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5B63B067" w14:textId="093E098F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A734B05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5411ABFF" w14:textId="77777777" w:rsidR="00AD7B58" w:rsidRDefault="00A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450043C8" w14:textId="77777777" w:rsidR="00AD7B58" w:rsidRDefault="00A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363529F2" w14:textId="77777777" w:rsidR="00AD7B58" w:rsidRDefault="00A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3096FE09" w14:textId="77777777" w:rsidR="00AD7B58" w:rsidRDefault="00A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2B9C5FEF" w14:textId="77777777" w:rsidR="00AD7B58" w:rsidRDefault="00A54204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smallCaps/>
          <w:color w:val="000000"/>
          <w:sz w:val="28"/>
          <w:szCs w:val="28"/>
        </w:rPr>
        <w:lastRenderedPageBreak/>
        <w:t>Структура программы</w:t>
      </w:r>
    </w:p>
    <w:p w14:paraId="2919244D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44925498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bookmarkStart w:id="3" w:name="_GoBack"/>
      <w:r>
        <w:rPr>
          <w:color w:val="000000"/>
          <w:sz w:val="28"/>
          <w:szCs w:val="28"/>
        </w:rPr>
        <w:t>Программное обеспечение включает в себя различные модули (рабочие окна), которые разделены в зависимости от ролей пользователей.</w:t>
      </w:r>
    </w:p>
    <w:p w14:paraId="50A0C49B" w14:textId="42A35B68" w:rsidR="0099141C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Первым идет модуль авторизации</w:t>
      </w:r>
      <w:r w:rsidR="000140E5">
        <w:rPr>
          <w:color w:val="000000"/>
          <w:sz w:val="28"/>
          <w:szCs w:val="28"/>
        </w:rPr>
        <w:t xml:space="preserve">. Он позволяет пользователю ввести логин и пароль, для входа в систему. </w:t>
      </w:r>
    </w:p>
    <w:p w14:paraId="0CF8D35E" w14:textId="7054FEDB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 w:rsidR="00B105D8" w:rsidRPr="00B105D8">
        <w:rPr>
          <w:color w:val="000000"/>
          <w:sz w:val="28"/>
          <w:szCs w:val="28"/>
        </w:rPr>
        <w:t>“</w:t>
      </w:r>
      <w:r w:rsidR="000140E5">
        <w:rPr>
          <w:color w:val="000000"/>
          <w:sz w:val="28"/>
          <w:szCs w:val="28"/>
        </w:rPr>
        <w:t>пользователя</w:t>
      </w:r>
      <w:r w:rsidR="00B105D8" w:rsidRPr="00B105D8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позволяет</w:t>
      </w:r>
      <w:r w:rsidR="000140E5">
        <w:rPr>
          <w:sz w:val="28"/>
          <w:szCs w:val="28"/>
        </w:rPr>
        <w:t xml:space="preserve"> получить доступ к функционалу, соответствующему роли пользователя в системе. </w:t>
      </w:r>
    </w:p>
    <w:p w14:paraId="21220646" w14:textId="43AF142A" w:rsidR="000140E5" w:rsidRDefault="000140E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«заказчик» может просмотреть </w:t>
      </w:r>
      <w:r w:rsidR="00B105D8">
        <w:rPr>
          <w:color w:val="000000"/>
          <w:sz w:val="28"/>
          <w:szCs w:val="28"/>
        </w:rPr>
        <w:t xml:space="preserve">историю авторизации, </w:t>
      </w:r>
      <w:r>
        <w:rPr>
          <w:color w:val="000000"/>
          <w:sz w:val="28"/>
          <w:szCs w:val="28"/>
        </w:rPr>
        <w:t xml:space="preserve">список своих заявок и оставить </w:t>
      </w:r>
      <w:r w:rsidR="0099141C">
        <w:rPr>
          <w:color w:val="000000"/>
          <w:sz w:val="28"/>
          <w:szCs w:val="28"/>
        </w:rPr>
        <w:t>новую заявку.</w:t>
      </w:r>
    </w:p>
    <w:p w14:paraId="36C3829F" w14:textId="33A2E4EE" w:rsidR="0099141C" w:rsidRDefault="0099141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Пользователи с ролями «оператор» или «менеджер» могут просмотреть</w:t>
      </w:r>
      <w:r w:rsidR="00B105D8">
        <w:rPr>
          <w:color w:val="000000"/>
          <w:sz w:val="28"/>
          <w:szCs w:val="28"/>
        </w:rPr>
        <w:t xml:space="preserve"> историю авторизации и</w:t>
      </w:r>
      <w:r>
        <w:rPr>
          <w:color w:val="000000"/>
          <w:sz w:val="28"/>
          <w:szCs w:val="28"/>
        </w:rPr>
        <w:t xml:space="preserve"> список всех заявок, существующих в системе.</w:t>
      </w:r>
    </w:p>
    <w:p w14:paraId="054E19E0" w14:textId="488409F1" w:rsidR="0099141C" w:rsidRDefault="0099141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B105D8">
        <w:rPr>
          <w:color w:val="000000"/>
          <w:sz w:val="28"/>
          <w:szCs w:val="28"/>
        </w:rPr>
        <w:t xml:space="preserve"> с ролью «специалист» может просмотреть историю авторизации и список заявок, на выполнения которых он назначен.</w:t>
      </w:r>
    </w:p>
    <w:p w14:paraId="4C37FD68" w14:textId="40D347FE" w:rsidR="00B105D8" w:rsidRDefault="00B105D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 w:rsidR="00CA4A0E" w:rsidRPr="00CA4A0E">
        <w:rPr>
          <w:color w:val="000000"/>
          <w:sz w:val="28"/>
          <w:szCs w:val="28"/>
        </w:rPr>
        <w:t>“</w:t>
      </w:r>
      <w:r w:rsidR="00CA4A0E">
        <w:rPr>
          <w:color w:val="000000"/>
          <w:sz w:val="28"/>
          <w:szCs w:val="28"/>
        </w:rPr>
        <w:t>истории авторизации</w:t>
      </w:r>
      <w:r w:rsidR="00CA4A0E" w:rsidRPr="00CA4A0E">
        <w:rPr>
          <w:color w:val="000000"/>
          <w:sz w:val="28"/>
          <w:szCs w:val="28"/>
        </w:rPr>
        <w:t>”</w:t>
      </w:r>
      <w:r w:rsidR="00CA4A0E">
        <w:rPr>
          <w:color w:val="000000"/>
          <w:sz w:val="28"/>
          <w:szCs w:val="28"/>
        </w:rPr>
        <w:t xml:space="preserve"> позволяет просмотреть таблицу со всеми попытками авторизации.</w:t>
      </w:r>
      <w:r w:rsidR="00757929">
        <w:rPr>
          <w:color w:val="000000"/>
          <w:sz w:val="28"/>
          <w:szCs w:val="28"/>
        </w:rPr>
        <w:t xml:space="preserve"> Предусмотрена возможность отсортировать список и отфильтровать его по логину.</w:t>
      </w:r>
      <w:r w:rsidR="00CA4A0E">
        <w:rPr>
          <w:color w:val="000000"/>
          <w:sz w:val="28"/>
          <w:szCs w:val="28"/>
        </w:rPr>
        <w:t xml:space="preserve"> </w:t>
      </w:r>
    </w:p>
    <w:p w14:paraId="40D16815" w14:textId="047DBC03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>
        <w:rPr>
          <w:sz w:val="28"/>
          <w:szCs w:val="28"/>
        </w:rPr>
        <w:t>“</w:t>
      </w:r>
      <w:r w:rsidR="00B105D8">
        <w:rPr>
          <w:color w:val="000000"/>
          <w:sz w:val="28"/>
          <w:szCs w:val="28"/>
        </w:rPr>
        <w:t>списка заявок</w:t>
      </w:r>
      <w:r>
        <w:rPr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позволяет </w:t>
      </w:r>
      <w:r w:rsidR="00B105D8">
        <w:rPr>
          <w:sz w:val="28"/>
          <w:szCs w:val="28"/>
        </w:rPr>
        <w:t>пользователям просмотреть список заявок, в нем предусмотрена возможность отфильтровать заявки по одному из признаков.</w:t>
      </w:r>
      <w:r w:rsidR="00E84EDB">
        <w:rPr>
          <w:sz w:val="28"/>
          <w:szCs w:val="28"/>
        </w:rPr>
        <w:t xml:space="preserve"> </w:t>
      </w:r>
    </w:p>
    <w:p w14:paraId="76DC8DD8" w14:textId="1B89D72F" w:rsidR="00B105D8" w:rsidRDefault="00B105D8" w:rsidP="0099396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всех пользователей есть возможность отредактировать или удалить выбранную заявку.</w:t>
      </w:r>
      <w:r w:rsidR="00993962">
        <w:rPr>
          <w:sz w:val="28"/>
          <w:szCs w:val="28"/>
        </w:rPr>
        <w:t xml:space="preserve"> </w:t>
      </w:r>
    </w:p>
    <w:p w14:paraId="4F398018" w14:textId="3D3D680C" w:rsidR="00993962" w:rsidRDefault="00E84ED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E84EDB">
        <w:rPr>
          <w:sz w:val="28"/>
          <w:szCs w:val="28"/>
        </w:rPr>
        <w:t>“</w:t>
      </w:r>
      <w:r>
        <w:rPr>
          <w:sz w:val="28"/>
          <w:szCs w:val="28"/>
        </w:rPr>
        <w:t>Создать заявку</w:t>
      </w:r>
      <w:r w:rsidRPr="00E84EDB">
        <w:rPr>
          <w:sz w:val="28"/>
          <w:szCs w:val="28"/>
        </w:rPr>
        <w:t>”</w:t>
      </w:r>
      <w:r>
        <w:rPr>
          <w:sz w:val="28"/>
          <w:szCs w:val="28"/>
        </w:rPr>
        <w:t xml:space="preserve"> доступен только пользователю с ролью «заказчик» и позволяет создать новую заявку. Для ввода данных </w:t>
      </w:r>
      <w:r w:rsidR="00993962">
        <w:rPr>
          <w:sz w:val="28"/>
          <w:szCs w:val="28"/>
        </w:rPr>
        <w:t>используются выпадающие списки, данные в которые автоматически подтягиваются из базы данных. Это позволяет избежать ошибок, связанных с вводом пользователями несуществующих в системе данных.</w:t>
      </w:r>
    </w:p>
    <w:p w14:paraId="06079EAF" w14:textId="252EC8C0" w:rsidR="00993962" w:rsidRDefault="00993962" w:rsidP="0099396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r w:rsidRPr="00993962">
        <w:rPr>
          <w:sz w:val="28"/>
          <w:szCs w:val="28"/>
        </w:rPr>
        <w:t>“</w:t>
      </w:r>
      <w:r>
        <w:rPr>
          <w:sz w:val="28"/>
          <w:szCs w:val="28"/>
        </w:rPr>
        <w:t>Редактировать заявку</w:t>
      </w:r>
      <w:r w:rsidRPr="00993962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пользователям изменять выбранную заявку. Пользователи с разными ролями имеют доступ к изменению разных полей заявки. Для ввода данных преимущественно используются выпадающие списки, данные в которые автоматически подтягиваются из базы данных. Это позволяет избежать ошибок, связанных с вводом пользователями несуществующих в системе данных.</w:t>
      </w:r>
    </w:p>
    <w:p w14:paraId="7E7EF62E" w14:textId="6DD31711" w:rsidR="00993962" w:rsidRDefault="00993962" w:rsidP="0099396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Пользователь с ролью «заказчик» может изменить модель оборудования и причину обращения.</w:t>
      </w:r>
    </w:p>
    <w:p w14:paraId="7AC5D13D" w14:textId="264CB7B7" w:rsidR="00993962" w:rsidRDefault="00993962" w:rsidP="0099396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«оператор» может назначить на заявку специалиста или изменить его, изменить этап выполнения. Если </w:t>
      </w:r>
      <w:r w:rsidR="00576808">
        <w:rPr>
          <w:color w:val="000000"/>
          <w:sz w:val="28"/>
          <w:szCs w:val="28"/>
        </w:rPr>
        <w:t>будет установлен этап «Готова к выдаче» у заявки автоматически установиться дата выполнения.</w:t>
      </w:r>
    </w:p>
    <w:p w14:paraId="3B3669EA" w14:textId="2D19FB4F" w:rsidR="00576808" w:rsidRDefault="00576808" w:rsidP="0057680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Пользователь с ролью «специалист» может изменить этап выполнения, оставить комментарий к заявке и </w:t>
      </w:r>
      <w:r w:rsidRPr="00576808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заказать</w:t>
      </w:r>
      <w:r w:rsidRPr="00576808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запчасти. Если будет установлен этап «Готова к выдаче» у заявки автоматически установиться дата выполнения.</w:t>
      </w:r>
    </w:p>
    <w:p w14:paraId="0B3C13BB" w14:textId="20EFEB9B" w:rsidR="00E84EDB" w:rsidRPr="00993962" w:rsidRDefault="00576808" w:rsidP="00B717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с ролью «</w:t>
      </w:r>
      <w:r w:rsidR="00B717A3">
        <w:rPr>
          <w:color w:val="000000"/>
          <w:sz w:val="28"/>
          <w:szCs w:val="28"/>
        </w:rPr>
        <w:t>менеджер</w:t>
      </w:r>
      <w:r>
        <w:rPr>
          <w:color w:val="000000"/>
          <w:sz w:val="28"/>
          <w:szCs w:val="28"/>
        </w:rPr>
        <w:t>» может назначить на заявку специалиста или изменить его, изменить</w:t>
      </w:r>
      <w:r w:rsidR="00B717A3">
        <w:rPr>
          <w:color w:val="000000"/>
          <w:sz w:val="28"/>
          <w:szCs w:val="28"/>
        </w:rPr>
        <w:t xml:space="preserve"> дату выполнения заявки</w:t>
      </w:r>
      <w:r>
        <w:rPr>
          <w:color w:val="000000"/>
          <w:sz w:val="28"/>
          <w:szCs w:val="28"/>
        </w:rPr>
        <w:t>.</w:t>
      </w:r>
    </w:p>
    <w:bookmarkEnd w:id="3"/>
    <w:p w14:paraId="1068B9B2" w14:textId="77777777" w:rsidR="0015683E" w:rsidRDefault="0015683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A295ADB" w14:textId="77777777" w:rsidR="0015683E" w:rsidRPr="00B105D8" w:rsidRDefault="0015683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670F2F6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625B79D" w14:textId="77777777" w:rsidR="00AD7B58" w:rsidRDefault="00A54204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b/>
          <w:smallCaps/>
          <w:color w:val="000000"/>
          <w:sz w:val="28"/>
          <w:szCs w:val="28"/>
        </w:rPr>
        <w:lastRenderedPageBreak/>
        <w:t>Настройка программы</w:t>
      </w:r>
    </w:p>
    <w:p w14:paraId="4001B942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D2CEDCC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программного обеспечения требуется</w:t>
      </w:r>
      <w:r>
        <w:rPr>
          <w:sz w:val="28"/>
          <w:szCs w:val="28"/>
        </w:rPr>
        <w:t>…</w:t>
      </w:r>
    </w:p>
    <w:p w14:paraId="5FAB7643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FE4C94C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AD7B58" w14:paraId="0A94B9C4" w14:textId="77777777">
        <w:trPr>
          <w:trHeight w:val="631"/>
        </w:trPr>
        <w:tc>
          <w:tcPr>
            <w:tcW w:w="2410" w:type="dxa"/>
          </w:tcPr>
          <w:p w14:paraId="170B441A" w14:textId="77777777" w:rsidR="00AD7B58" w:rsidRDefault="00A54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6741" w:type="dxa"/>
          </w:tcPr>
          <w:p w14:paraId="2640449B" w14:textId="5C22E2CF" w:rsidR="00AD7B58" w:rsidRDefault="00757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 w:right="1292"/>
              <w:rPr>
                <w:color w:val="000000"/>
                <w:sz w:val="28"/>
                <w:szCs w:val="28"/>
              </w:rPr>
            </w:pPr>
            <w:bookmarkStart w:id="5" w:name="_heading=h.2et92p0" w:colFirst="0" w:colLast="0"/>
            <w:bookmarkEnd w:id="5"/>
            <w:r>
              <w:rPr>
                <w:color w:val="000000"/>
                <w:sz w:val="28"/>
                <w:szCs w:val="28"/>
              </w:rPr>
              <w:t>Intel</w:t>
            </w:r>
          </w:p>
        </w:tc>
      </w:tr>
      <w:tr w:rsidR="00AD7B58" w14:paraId="0D88AD6A" w14:textId="77777777">
        <w:trPr>
          <w:trHeight w:val="368"/>
        </w:trPr>
        <w:tc>
          <w:tcPr>
            <w:tcW w:w="2410" w:type="dxa"/>
          </w:tcPr>
          <w:p w14:paraId="06A74450" w14:textId="77777777" w:rsidR="00AD7B58" w:rsidRDefault="00A54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59F455B4" w14:textId="0B461F2C" w:rsidR="00AD7B58" w:rsidRDefault="00757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~100 Мб</w:t>
            </w:r>
          </w:p>
        </w:tc>
      </w:tr>
      <w:tr w:rsidR="00AD7B58" w14:paraId="0B27564E" w14:textId="77777777">
        <w:trPr>
          <w:trHeight w:val="365"/>
        </w:trPr>
        <w:tc>
          <w:tcPr>
            <w:tcW w:w="2410" w:type="dxa"/>
          </w:tcPr>
          <w:p w14:paraId="4F7178E0" w14:textId="77777777" w:rsidR="00AD7B58" w:rsidRDefault="00A54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Накопитель</w:t>
            </w:r>
          </w:p>
        </w:tc>
        <w:tc>
          <w:tcPr>
            <w:tcW w:w="6741" w:type="dxa"/>
          </w:tcPr>
          <w:p w14:paraId="4F36FA26" w14:textId="3D234CDD" w:rsidR="00AD7B58" w:rsidRDefault="00757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~150Мб</w:t>
            </w:r>
          </w:p>
        </w:tc>
      </w:tr>
      <w:tr w:rsidR="00AD7B58" w14:paraId="76E34406" w14:textId="77777777">
        <w:trPr>
          <w:trHeight w:val="365"/>
        </w:trPr>
        <w:tc>
          <w:tcPr>
            <w:tcW w:w="2410" w:type="dxa"/>
          </w:tcPr>
          <w:p w14:paraId="7F26A149" w14:textId="77777777" w:rsidR="00AD7B58" w:rsidRDefault="00A54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Поддержка ОС</w:t>
            </w:r>
          </w:p>
        </w:tc>
        <w:tc>
          <w:tcPr>
            <w:tcW w:w="6741" w:type="dxa"/>
          </w:tcPr>
          <w:p w14:paraId="08065B25" w14:textId="5E0DFC8C" w:rsidR="00AD7B58" w:rsidRDefault="00757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>
              <w:rPr>
                <w:bCs/>
                <w:kern w:val="28"/>
                <w:sz w:val="28"/>
                <w:szCs w:val="20"/>
              </w:rPr>
              <w:t>Microsoft Windows 10</w:t>
            </w:r>
          </w:p>
        </w:tc>
      </w:tr>
      <w:tr w:rsidR="00AD7B58" w14:paraId="46DABE2B" w14:textId="77777777">
        <w:trPr>
          <w:trHeight w:val="365"/>
        </w:trPr>
        <w:tc>
          <w:tcPr>
            <w:tcW w:w="2410" w:type="dxa"/>
          </w:tcPr>
          <w:p w14:paraId="07B5931E" w14:textId="77777777" w:rsidR="00AD7B58" w:rsidRDefault="00A54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Видеокарта </w:t>
            </w:r>
          </w:p>
        </w:tc>
        <w:tc>
          <w:tcPr>
            <w:tcW w:w="6741" w:type="dxa"/>
          </w:tcPr>
          <w:p w14:paraId="5BD99FF7" w14:textId="1C69E71B" w:rsidR="00AD7B58" w:rsidRDefault="00757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стандартный VGA-монитор</w:t>
            </w:r>
          </w:p>
        </w:tc>
      </w:tr>
    </w:tbl>
    <w:p w14:paraId="50BE3FA0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2D9BCC52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4CFA2E8B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4D872A6" w14:textId="77777777" w:rsidR="00AD7B58" w:rsidRDefault="00A54204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b/>
          <w:smallCaps/>
          <w:color w:val="000000"/>
          <w:sz w:val="28"/>
          <w:szCs w:val="28"/>
        </w:rPr>
        <w:lastRenderedPageBreak/>
        <w:t>Проверка программы</w:t>
      </w:r>
    </w:p>
    <w:p w14:paraId="6EB31036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681D383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1D9C3803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формы авторизации показан на рисунке</w:t>
      </w:r>
      <w:r>
        <w:rPr>
          <w:sz w:val="28"/>
          <w:szCs w:val="28"/>
        </w:rPr>
        <w:t xml:space="preserve"> 1.</w:t>
      </w:r>
    </w:p>
    <w:p w14:paraId="5FD8CB57" w14:textId="75267629" w:rsidR="0032775F" w:rsidRDefault="000D5767" w:rsidP="0032775F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</w:pPr>
      <w:r>
        <w:rPr>
          <w:noProof/>
        </w:rPr>
        <w:drawing>
          <wp:inline distT="0" distB="0" distL="0" distR="0" wp14:anchorId="5139F44D" wp14:editId="4F54E817">
            <wp:extent cx="6130103" cy="3517075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30" cy="352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8264" w14:textId="51072CE8" w:rsidR="00AD7B58" w:rsidRDefault="0032775F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 w:rsidRPr="0032775F">
        <w:rPr>
          <w:color w:val="000000"/>
          <w:sz w:val="28"/>
          <w:szCs w:val="28"/>
        </w:rPr>
        <w:t>1</w:t>
      </w:r>
      <w:r w:rsidRPr="0032775F">
        <w:rPr>
          <w:color w:val="000000"/>
          <w:sz w:val="28"/>
          <w:szCs w:val="28"/>
        </w:rPr>
        <w:fldChar w:fldCharType="end"/>
      </w:r>
      <w:r w:rsidRPr="0032775F">
        <w:rPr>
          <w:color w:val="000000"/>
          <w:sz w:val="28"/>
          <w:szCs w:val="28"/>
        </w:rPr>
        <w:t xml:space="preserve"> - Окно авторизации</w:t>
      </w:r>
    </w:p>
    <w:p w14:paraId="23A41226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858F6C5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два поля для ввода данных (логина и пароля). Также представлены 2 кнопки:</w:t>
      </w:r>
    </w:p>
    <w:p w14:paraId="37FFE1E5" w14:textId="10B3EA2A" w:rsidR="00AD7B58" w:rsidRDefault="00A542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“Войти” – при правильно введенных данных после нажатия нас перенесет в соответствующее рабочее окно</w:t>
      </w:r>
      <w:r w:rsidR="007A3492">
        <w:rPr>
          <w:color w:val="000000"/>
          <w:sz w:val="28"/>
          <w:szCs w:val="28"/>
        </w:rPr>
        <w:t>.</w:t>
      </w:r>
    </w:p>
    <w:p w14:paraId="7D09C160" w14:textId="01E07EA5" w:rsidR="00AD7B58" w:rsidRDefault="00A54204" w:rsidP="007579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</w:t>
      </w:r>
      <w:r w:rsidR="00757929">
        <w:rPr>
          <w:color w:val="000000"/>
          <w:sz w:val="28"/>
          <w:szCs w:val="28"/>
        </w:rPr>
        <w:t>показать</w:t>
      </w:r>
      <w:r>
        <w:rPr>
          <w:color w:val="000000"/>
          <w:sz w:val="28"/>
          <w:szCs w:val="28"/>
        </w:rPr>
        <w:t xml:space="preserve">” </w:t>
      </w:r>
      <w:r w:rsidR="00757929">
        <w:rPr>
          <w:color w:val="000000"/>
          <w:sz w:val="28"/>
          <w:szCs w:val="28"/>
        </w:rPr>
        <w:t>– показывает пароль, напечатанный в поле «пароль», при повторном нажатии скрывает его, скрывая его символы за символом «*».</w:t>
      </w:r>
    </w:p>
    <w:p w14:paraId="133A4C3D" w14:textId="39DF289C" w:rsidR="00757929" w:rsidRDefault="00757929" w:rsidP="0075792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57929">
        <w:rPr>
          <w:color w:val="000000"/>
          <w:sz w:val="28"/>
          <w:szCs w:val="28"/>
        </w:rPr>
        <w:t>Если логин или пароль будет неверным, то чтобы получить вторую попытку авторизироваться нужно будет ввести капчу</w:t>
      </w:r>
      <w:r w:rsidR="00032573">
        <w:rPr>
          <w:color w:val="000000"/>
          <w:sz w:val="28"/>
          <w:szCs w:val="28"/>
        </w:rPr>
        <w:t>, которая появиться на окне</w:t>
      </w:r>
      <w:r w:rsidRPr="00757929">
        <w:rPr>
          <w:color w:val="000000"/>
          <w:sz w:val="28"/>
          <w:szCs w:val="28"/>
        </w:rPr>
        <w:t>.</w:t>
      </w:r>
      <w:r w:rsidR="00032573">
        <w:rPr>
          <w:color w:val="000000"/>
          <w:sz w:val="28"/>
          <w:szCs w:val="28"/>
        </w:rPr>
        <w:t xml:space="preserve"> Вместе с ней появиться поле ввода капчи и кнопка: </w:t>
      </w:r>
      <w:r w:rsidR="00032573" w:rsidRPr="00032573">
        <w:rPr>
          <w:color w:val="000000"/>
          <w:sz w:val="28"/>
          <w:szCs w:val="28"/>
        </w:rPr>
        <w:t>“</w:t>
      </w:r>
      <w:r w:rsidR="00032573">
        <w:rPr>
          <w:color w:val="000000"/>
          <w:sz w:val="28"/>
          <w:szCs w:val="28"/>
        </w:rPr>
        <w:t>Проверить</w:t>
      </w:r>
      <w:r w:rsidR="00032573" w:rsidRPr="00032573">
        <w:rPr>
          <w:color w:val="000000"/>
          <w:sz w:val="28"/>
          <w:szCs w:val="28"/>
        </w:rPr>
        <w:t>”</w:t>
      </w:r>
      <w:r w:rsidR="007A3492" w:rsidRPr="007A3492">
        <w:rPr>
          <w:color w:val="000000"/>
          <w:sz w:val="28"/>
          <w:szCs w:val="28"/>
        </w:rPr>
        <w:t xml:space="preserve">. </w:t>
      </w:r>
      <w:r w:rsidR="007A3492">
        <w:rPr>
          <w:color w:val="000000"/>
          <w:sz w:val="28"/>
          <w:szCs w:val="28"/>
        </w:rPr>
        <w:t xml:space="preserve">Поля ввода логина и пароля и кнопка </w:t>
      </w:r>
      <w:r w:rsidR="007A3492" w:rsidRPr="007A3492">
        <w:rPr>
          <w:color w:val="000000"/>
          <w:sz w:val="28"/>
          <w:szCs w:val="28"/>
        </w:rPr>
        <w:t>“</w:t>
      </w:r>
      <w:r w:rsidR="007A3492">
        <w:rPr>
          <w:color w:val="000000"/>
          <w:sz w:val="28"/>
          <w:szCs w:val="28"/>
        </w:rPr>
        <w:t>войти</w:t>
      </w:r>
      <w:r w:rsidR="007A3492" w:rsidRPr="007A3492">
        <w:rPr>
          <w:color w:val="000000"/>
          <w:sz w:val="28"/>
          <w:szCs w:val="28"/>
        </w:rPr>
        <w:t>”</w:t>
      </w:r>
      <w:r w:rsidR="007A3492">
        <w:rPr>
          <w:color w:val="000000"/>
          <w:sz w:val="28"/>
          <w:szCs w:val="28"/>
        </w:rPr>
        <w:t xml:space="preserve"> станут недоступны</w:t>
      </w:r>
      <w:r w:rsidR="00032573" w:rsidRPr="00032573">
        <w:rPr>
          <w:color w:val="000000"/>
          <w:sz w:val="28"/>
          <w:szCs w:val="28"/>
        </w:rPr>
        <w:t xml:space="preserve"> (</w:t>
      </w:r>
      <w:r w:rsidR="00032573">
        <w:rPr>
          <w:color w:val="000000"/>
          <w:sz w:val="28"/>
          <w:szCs w:val="28"/>
        </w:rPr>
        <w:t>Рисунок 2</w:t>
      </w:r>
      <w:r w:rsidR="00032573" w:rsidRPr="00032573">
        <w:rPr>
          <w:color w:val="000000"/>
          <w:sz w:val="28"/>
          <w:szCs w:val="28"/>
        </w:rPr>
        <w:t xml:space="preserve">). </w:t>
      </w:r>
    </w:p>
    <w:p w14:paraId="5F3A2944" w14:textId="210D2373" w:rsidR="007A3492" w:rsidRDefault="000D5767" w:rsidP="007A34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EA43AF1" wp14:editId="752275D2">
            <wp:extent cx="5909684" cy="332799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" b="839"/>
                    <a:stretch/>
                  </pic:blipFill>
                  <pic:spPr bwMode="auto">
                    <a:xfrm>
                      <a:off x="0" y="0"/>
                      <a:ext cx="5926711" cy="33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F4614" w14:textId="48B7369C" w:rsidR="00032573" w:rsidRDefault="0032775F" w:rsidP="007A34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2</w:t>
      </w:r>
      <w:r w:rsidRPr="0032775F">
        <w:rPr>
          <w:color w:val="000000"/>
          <w:sz w:val="28"/>
          <w:szCs w:val="28"/>
        </w:rPr>
        <w:fldChar w:fldCharType="end"/>
      </w:r>
      <w:r w:rsidR="007A3492">
        <w:rPr>
          <w:color w:val="000000"/>
          <w:sz w:val="28"/>
          <w:szCs w:val="28"/>
        </w:rPr>
        <w:t xml:space="preserve"> – Окно авторизации после ввода не правильных пароля и логина.</w:t>
      </w:r>
    </w:p>
    <w:p w14:paraId="75048E2B" w14:textId="77777777" w:rsidR="007A3492" w:rsidRPr="007A3492" w:rsidRDefault="007A3492" w:rsidP="007A34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5101407" w14:textId="624D994A" w:rsidR="007A3492" w:rsidRDefault="007A3492" w:rsidP="007A3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“Проверить” – при правильно введенной капчи после нажатия разблокирует возможность повторно осуществить попытку авторизации.</w:t>
      </w:r>
    </w:p>
    <w:p w14:paraId="3E8B74E9" w14:textId="483CFCD8" w:rsidR="00757929" w:rsidRDefault="00757929" w:rsidP="0075792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57929">
        <w:rPr>
          <w:color w:val="000000"/>
          <w:sz w:val="28"/>
          <w:szCs w:val="28"/>
        </w:rPr>
        <w:t xml:space="preserve"> Если пользователь вводит несуществующие в системе логины и пароль дважды подряд, то после ввода капчи, ему нужно подождать 3 минуты, прежде чем программа позволит ему снова ввести логин и пароль. </w:t>
      </w:r>
      <w:r w:rsidR="0032775F">
        <w:rPr>
          <w:color w:val="000000"/>
          <w:sz w:val="28"/>
          <w:szCs w:val="28"/>
        </w:rPr>
        <w:t>Вид окна в момент ожидания показан на рисунке 3.</w:t>
      </w:r>
    </w:p>
    <w:p w14:paraId="49D7BB5D" w14:textId="05B886E9" w:rsidR="0032775F" w:rsidRDefault="000D5767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0FF628" wp14:editId="41736145">
            <wp:extent cx="5837274" cy="32983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" b="805"/>
                    <a:stretch/>
                  </pic:blipFill>
                  <pic:spPr bwMode="auto">
                    <a:xfrm>
                      <a:off x="0" y="0"/>
                      <a:ext cx="5875388" cy="33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B399" w14:textId="0712E7B2" w:rsidR="0032775F" w:rsidRPr="00757929" w:rsidRDefault="0032775F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3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 Поля логин и пароль и кнопка </w:t>
      </w:r>
      <w:r w:rsidRPr="003277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Войти</w:t>
      </w:r>
      <w:r w:rsidRPr="0032775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заблокированы на 3 минуты.</w:t>
      </w:r>
    </w:p>
    <w:p w14:paraId="0710E3B1" w14:textId="5A13E042" w:rsidR="00757929" w:rsidRDefault="00757929" w:rsidP="0075792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57929">
        <w:rPr>
          <w:color w:val="000000"/>
          <w:sz w:val="28"/>
          <w:szCs w:val="28"/>
        </w:rPr>
        <w:lastRenderedPageBreak/>
        <w:t xml:space="preserve">Если пользователь вводит несуществующие в системе логины и пароль третий раз, то программа </w:t>
      </w:r>
      <w:r w:rsidR="0032775F">
        <w:rPr>
          <w:color w:val="000000"/>
          <w:sz w:val="28"/>
          <w:szCs w:val="28"/>
        </w:rPr>
        <w:t xml:space="preserve">выдает сообщение о превышении лимита попыток авторизации и </w:t>
      </w:r>
      <w:r w:rsidRPr="00757929">
        <w:rPr>
          <w:color w:val="000000"/>
          <w:sz w:val="28"/>
          <w:szCs w:val="28"/>
        </w:rPr>
        <w:t xml:space="preserve">блокирует ему возможность авторизации, </w:t>
      </w:r>
      <w:r w:rsidR="0032775F">
        <w:rPr>
          <w:color w:val="000000"/>
          <w:sz w:val="28"/>
          <w:szCs w:val="28"/>
        </w:rPr>
        <w:t>д</w:t>
      </w:r>
      <w:r w:rsidRPr="00757929">
        <w:rPr>
          <w:color w:val="000000"/>
          <w:sz w:val="28"/>
          <w:szCs w:val="28"/>
        </w:rPr>
        <w:t>о следующего запуска программы</w:t>
      </w:r>
      <w:r w:rsidR="007A3492">
        <w:rPr>
          <w:color w:val="000000"/>
          <w:sz w:val="28"/>
          <w:szCs w:val="28"/>
        </w:rPr>
        <w:t xml:space="preserve">, что продемонстрировано на рисунке </w:t>
      </w:r>
      <w:r w:rsidR="0032775F">
        <w:rPr>
          <w:color w:val="000000"/>
          <w:sz w:val="28"/>
          <w:szCs w:val="28"/>
        </w:rPr>
        <w:t>4</w:t>
      </w:r>
      <w:r w:rsidRPr="00757929">
        <w:rPr>
          <w:color w:val="000000"/>
          <w:sz w:val="28"/>
          <w:szCs w:val="28"/>
        </w:rPr>
        <w:t>.</w:t>
      </w:r>
    </w:p>
    <w:p w14:paraId="67B4FD60" w14:textId="3B2D9C34" w:rsidR="0032775F" w:rsidRDefault="000D5767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0ABE7BC" wp14:editId="619A042F">
            <wp:extent cx="5809997" cy="329609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"/>
                    <a:stretch/>
                  </pic:blipFill>
                  <pic:spPr bwMode="auto">
                    <a:xfrm>
                      <a:off x="0" y="0"/>
                      <a:ext cx="5826350" cy="33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9267D" w14:textId="45721BE6" w:rsidR="0032775F" w:rsidRDefault="0032775F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4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="00BC5B36"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Сообщение о превышении лимита попыток авторизации.</w:t>
      </w:r>
    </w:p>
    <w:p w14:paraId="5295B893" w14:textId="43BDCCC0" w:rsidR="0032775F" w:rsidRDefault="0032775F" w:rsidP="0075792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правильно веденных логине и пароле нас переносит на главную страницу пользователя. В зависимости от роли пользователя доступный функционал будет отличаться. </w:t>
      </w:r>
      <w:r w:rsidR="00376D27">
        <w:rPr>
          <w:color w:val="000000"/>
          <w:sz w:val="28"/>
          <w:szCs w:val="28"/>
        </w:rPr>
        <w:t>Это сделано для безопасности и разграничения доступа данных.</w:t>
      </w:r>
    </w:p>
    <w:p w14:paraId="0F1F174A" w14:textId="66A2766A" w:rsidR="0032775F" w:rsidRDefault="0032775F" w:rsidP="0075792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 пользователя с ролью «заказчик» показано на рисунке 5.</w:t>
      </w:r>
    </w:p>
    <w:p w14:paraId="01A5AF08" w14:textId="2923CDD1" w:rsidR="0032775F" w:rsidRDefault="000D5767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4F2A6E" wp14:editId="1D280DA0">
            <wp:extent cx="5773479" cy="2956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901" cy="29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118D" w14:textId="1EE04376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5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главное меню заказчика.</w:t>
      </w:r>
    </w:p>
    <w:p w14:paraId="4834C8DC" w14:textId="6E4BD75E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представлены 3 кнопки и </w:t>
      </w:r>
      <w:r>
        <w:rPr>
          <w:color w:val="000000"/>
          <w:sz w:val="28"/>
          <w:szCs w:val="28"/>
          <w:lang w:val="en-US"/>
        </w:rPr>
        <w:t>QR</w:t>
      </w:r>
      <w:r w:rsidRPr="00BC5B3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>:</w:t>
      </w:r>
    </w:p>
    <w:p w14:paraId="2C0A7844" w14:textId="6535CF51" w:rsidR="00BC5B36" w:rsidRDefault="00BC5B36" w:rsidP="00BC5B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Кнопка “История авторизации” – </w:t>
      </w:r>
      <w:r w:rsidR="00047360">
        <w:rPr>
          <w:color w:val="000000"/>
          <w:sz w:val="28"/>
          <w:szCs w:val="28"/>
        </w:rPr>
        <w:t xml:space="preserve">после </w:t>
      </w:r>
      <w:r>
        <w:rPr>
          <w:color w:val="000000"/>
          <w:sz w:val="28"/>
          <w:szCs w:val="28"/>
        </w:rPr>
        <w:t>нажатия нас перенесет в соответствующее окно.</w:t>
      </w:r>
    </w:p>
    <w:p w14:paraId="2CCE2744" w14:textId="77777777" w:rsidR="00047360" w:rsidRDefault="00BC5B36" w:rsidP="000473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047360">
        <w:rPr>
          <w:color w:val="000000"/>
          <w:sz w:val="28"/>
          <w:szCs w:val="28"/>
        </w:rPr>
        <w:t xml:space="preserve">Кнопка “Открыть список заявок” – </w:t>
      </w:r>
      <w:r w:rsidR="00047360" w:rsidRPr="00047360">
        <w:rPr>
          <w:color w:val="000000"/>
          <w:sz w:val="28"/>
          <w:szCs w:val="28"/>
        </w:rPr>
        <w:t xml:space="preserve">после </w:t>
      </w:r>
      <w:r w:rsidRPr="00047360"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«история входа».</w:t>
      </w:r>
    </w:p>
    <w:p w14:paraId="4E63C529" w14:textId="01C1CE68" w:rsidR="00BC5B36" w:rsidRPr="00047360" w:rsidRDefault="00BC5B36" w:rsidP="00D414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047360">
        <w:rPr>
          <w:color w:val="000000"/>
          <w:sz w:val="28"/>
          <w:szCs w:val="28"/>
        </w:rPr>
        <w:t xml:space="preserve">Кнопка “Оставить заявку” – </w:t>
      </w:r>
      <w:r w:rsidR="00047360" w:rsidRPr="00047360">
        <w:rPr>
          <w:color w:val="000000"/>
          <w:sz w:val="28"/>
          <w:szCs w:val="28"/>
        </w:rPr>
        <w:t xml:space="preserve">после </w:t>
      </w:r>
      <w:r w:rsidRPr="00047360"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«список заявок»</w:t>
      </w:r>
      <w:r w:rsidRPr="00047360">
        <w:rPr>
          <w:color w:val="000000"/>
          <w:sz w:val="28"/>
          <w:szCs w:val="28"/>
        </w:rPr>
        <w:t>.</w:t>
      </w:r>
    </w:p>
    <w:p w14:paraId="30A04AC4" w14:textId="69EF7C4C" w:rsidR="0032775F" w:rsidRDefault="0032775F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 пользователя с ролью «оператор» показано на рисунке 6.</w:t>
      </w:r>
    </w:p>
    <w:p w14:paraId="2D1F9B94" w14:textId="21CACB4E" w:rsidR="0032775F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89AE30" wp14:editId="4DE600B8">
            <wp:extent cx="6039293" cy="308089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152" cy="30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31B8" w14:textId="6A7AC5B2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6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главное меню оператора.</w:t>
      </w:r>
    </w:p>
    <w:p w14:paraId="143A67BB" w14:textId="138F2324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представлены 2 кнопки и </w:t>
      </w:r>
      <w:r>
        <w:rPr>
          <w:color w:val="000000"/>
          <w:sz w:val="28"/>
          <w:szCs w:val="28"/>
          <w:lang w:val="en-US"/>
        </w:rPr>
        <w:t>QR</w:t>
      </w:r>
      <w:r w:rsidRPr="00BC5B3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>:</w:t>
      </w:r>
    </w:p>
    <w:p w14:paraId="197A8686" w14:textId="77777777" w:rsidR="00047360" w:rsidRDefault="00BC5B36" w:rsidP="000473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047360">
        <w:rPr>
          <w:color w:val="000000"/>
          <w:sz w:val="28"/>
          <w:szCs w:val="28"/>
        </w:rPr>
        <w:t xml:space="preserve">Кнопка “История авторизации” – </w:t>
      </w:r>
      <w:r w:rsidR="00047360" w:rsidRPr="00047360">
        <w:rPr>
          <w:color w:val="000000"/>
          <w:sz w:val="28"/>
          <w:szCs w:val="28"/>
        </w:rPr>
        <w:t xml:space="preserve">после </w:t>
      </w:r>
      <w:r w:rsidRPr="00047360"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«история входа».</w:t>
      </w:r>
    </w:p>
    <w:p w14:paraId="5D189AC2" w14:textId="0DB46006" w:rsidR="00BC5B36" w:rsidRPr="00047360" w:rsidRDefault="00BC5B36" w:rsidP="005C00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047360">
        <w:rPr>
          <w:color w:val="000000"/>
          <w:sz w:val="28"/>
          <w:szCs w:val="28"/>
        </w:rPr>
        <w:t xml:space="preserve">Кнопка “Открыть список заявок” – </w:t>
      </w:r>
      <w:r w:rsidR="00047360" w:rsidRPr="00047360">
        <w:rPr>
          <w:color w:val="000000"/>
          <w:sz w:val="28"/>
          <w:szCs w:val="28"/>
        </w:rPr>
        <w:t xml:space="preserve">после </w:t>
      </w:r>
      <w:r w:rsidRPr="00047360"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«список заявок»</w:t>
      </w:r>
      <w:r w:rsidRPr="00047360">
        <w:rPr>
          <w:color w:val="000000"/>
          <w:sz w:val="28"/>
          <w:szCs w:val="28"/>
        </w:rPr>
        <w:t>.</w:t>
      </w:r>
    </w:p>
    <w:p w14:paraId="299F8498" w14:textId="5D64A17B" w:rsidR="0032775F" w:rsidRDefault="0032775F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 пользователя с ролью «специалист» показано на рисунке 7.</w:t>
      </w:r>
    </w:p>
    <w:p w14:paraId="78D8A0D8" w14:textId="4725C281" w:rsidR="0032775F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275A9" wp14:editId="2DD8B9AC">
            <wp:extent cx="6063328" cy="3093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074" cy="31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1E3" w14:textId="64022B68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7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главное меню специалиста.</w:t>
      </w:r>
    </w:p>
    <w:p w14:paraId="65CC88BC" w14:textId="0BCBE397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представлены 2 кнопки и </w:t>
      </w:r>
      <w:r>
        <w:rPr>
          <w:color w:val="000000"/>
          <w:sz w:val="28"/>
          <w:szCs w:val="28"/>
          <w:lang w:val="en-US"/>
        </w:rPr>
        <w:t>QR</w:t>
      </w:r>
      <w:r w:rsidRPr="00BC5B3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>:</w:t>
      </w:r>
    </w:p>
    <w:p w14:paraId="2362B219" w14:textId="77777777" w:rsidR="00047360" w:rsidRDefault="00BC5B36" w:rsidP="000473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047360">
        <w:rPr>
          <w:color w:val="000000"/>
          <w:sz w:val="28"/>
          <w:szCs w:val="28"/>
        </w:rPr>
        <w:t xml:space="preserve">Кнопка “История авторизации” – </w:t>
      </w:r>
      <w:r w:rsidR="00047360" w:rsidRPr="00047360">
        <w:rPr>
          <w:color w:val="000000"/>
          <w:sz w:val="28"/>
          <w:szCs w:val="28"/>
        </w:rPr>
        <w:t xml:space="preserve">после </w:t>
      </w:r>
      <w:r w:rsidRPr="00047360"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«история входа».</w:t>
      </w:r>
    </w:p>
    <w:p w14:paraId="42482BFE" w14:textId="7D414613" w:rsidR="00BC5B36" w:rsidRPr="00047360" w:rsidRDefault="00BC5B36" w:rsidP="009E6B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047360">
        <w:rPr>
          <w:color w:val="000000"/>
          <w:sz w:val="28"/>
          <w:szCs w:val="28"/>
        </w:rPr>
        <w:t xml:space="preserve">Кнопка “Открыть список заявок” – </w:t>
      </w:r>
      <w:r w:rsidR="00047360" w:rsidRPr="00047360">
        <w:rPr>
          <w:color w:val="000000"/>
          <w:sz w:val="28"/>
          <w:szCs w:val="28"/>
        </w:rPr>
        <w:t xml:space="preserve">после </w:t>
      </w:r>
      <w:r w:rsidRPr="00047360"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«список заявок»</w:t>
      </w:r>
      <w:r w:rsidRPr="00047360">
        <w:rPr>
          <w:color w:val="000000"/>
          <w:sz w:val="28"/>
          <w:szCs w:val="28"/>
        </w:rPr>
        <w:t>.</w:t>
      </w:r>
    </w:p>
    <w:p w14:paraId="1A1EA8C3" w14:textId="591BAB32" w:rsidR="0032775F" w:rsidRDefault="0032775F" w:rsidP="003277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 пользователя с ролью «менеджер» показано на рисунке 8.</w:t>
      </w:r>
    </w:p>
    <w:p w14:paraId="2AA86B07" w14:textId="57254227" w:rsidR="0032775F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A99E62" wp14:editId="37B2134C">
            <wp:extent cx="6092456" cy="313309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53"/>
                    <a:stretch/>
                  </pic:blipFill>
                  <pic:spPr bwMode="auto">
                    <a:xfrm>
                      <a:off x="0" y="0"/>
                      <a:ext cx="6097998" cy="313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7A4AA" w14:textId="437A10F0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8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главное меню менеджера.</w:t>
      </w:r>
    </w:p>
    <w:p w14:paraId="40C19A62" w14:textId="3AF63FE9" w:rsidR="00BC5B36" w:rsidRDefault="00BC5B36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представлены 2 кнопки и </w:t>
      </w:r>
      <w:r>
        <w:rPr>
          <w:color w:val="000000"/>
          <w:sz w:val="28"/>
          <w:szCs w:val="28"/>
          <w:lang w:val="en-US"/>
        </w:rPr>
        <w:t>QR</w:t>
      </w:r>
      <w:r w:rsidRPr="00BC5B3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>:</w:t>
      </w:r>
    </w:p>
    <w:p w14:paraId="5E4C76B8" w14:textId="35BD1260" w:rsidR="00BC5B36" w:rsidRDefault="00BC5B36" w:rsidP="000473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“История авторизации” – </w:t>
      </w:r>
      <w:r w:rsidR="00047360">
        <w:rPr>
          <w:color w:val="000000"/>
          <w:sz w:val="28"/>
          <w:szCs w:val="28"/>
        </w:rPr>
        <w:t xml:space="preserve">после </w:t>
      </w:r>
      <w:r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 xml:space="preserve">откроет </w:t>
      </w:r>
      <w:r>
        <w:rPr>
          <w:color w:val="000000"/>
          <w:sz w:val="28"/>
          <w:szCs w:val="28"/>
        </w:rPr>
        <w:t>окно</w:t>
      </w:r>
      <w:r w:rsidR="00047360">
        <w:rPr>
          <w:color w:val="000000"/>
          <w:sz w:val="28"/>
          <w:szCs w:val="28"/>
        </w:rPr>
        <w:t xml:space="preserve"> «история входа»</w:t>
      </w:r>
      <w:r>
        <w:rPr>
          <w:color w:val="000000"/>
          <w:sz w:val="28"/>
          <w:szCs w:val="28"/>
        </w:rPr>
        <w:t>.</w:t>
      </w:r>
    </w:p>
    <w:p w14:paraId="367357DF" w14:textId="545F9D68" w:rsidR="00BC5B36" w:rsidRDefault="00BC5B36" w:rsidP="00BC5B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BC5B36">
        <w:rPr>
          <w:color w:val="000000"/>
          <w:sz w:val="28"/>
          <w:szCs w:val="28"/>
        </w:rPr>
        <w:lastRenderedPageBreak/>
        <w:t xml:space="preserve">Кнопка “Открыть список заявок” – </w:t>
      </w:r>
      <w:r w:rsidR="00047360">
        <w:rPr>
          <w:color w:val="000000"/>
          <w:sz w:val="28"/>
          <w:szCs w:val="28"/>
        </w:rPr>
        <w:t xml:space="preserve">после </w:t>
      </w:r>
      <w:r>
        <w:rPr>
          <w:color w:val="000000"/>
          <w:sz w:val="28"/>
          <w:szCs w:val="28"/>
        </w:rPr>
        <w:t xml:space="preserve">нажатия </w:t>
      </w:r>
      <w:r w:rsidR="00047360">
        <w:rPr>
          <w:color w:val="000000"/>
          <w:sz w:val="28"/>
          <w:szCs w:val="28"/>
        </w:rPr>
        <w:t>откроет окно «список заявок»</w:t>
      </w:r>
      <w:r>
        <w:rPr>
          <w:color w:val="000000"/>
          <w:sz w:val="28"/>
          <w:szCs w:val="28"/>
        </w:rPr>
        <w:t>.</w:t>
      </w:r>
    </w:p>
    <w:p w14:paraId="0145DE1A" w14:textId="03BB0A69" w:rsidR="00047360" w:rsidRDefault="00047360" w:rsidP="00BC5B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истории входа продемонстрировано на рисунке 9.</w:t>
      </w:r>
    </w:p>
    <w:p w14:paraId="3CE88EF8" w14:textId="2AC13C53" w:rsidR="00BC5B36" w:rsidRDefault="00047360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004098" wp14:editId="55BB0433">
            <wp:extent cx="5695950" cy="3762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629" w14:textId="48923BD3" w:rsidR="00047360" w:rsidRDefault="00047360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9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окно истории входа.</w:t>
      </w:r>
    </w:p>
    <w:p w14:paraId="0973BE94" w14:textId="1893BF4B" w:rsidR="00047360" w:rsidRDefault="00047360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поле ввода и представлены 2 кнопки:</w:t>
      </w:r>
    </w:p>
    <w:p w14:paraId="3862EAEA" w14:textId="4DBAD6A5" w:rsidR="00047360" w:rsidRDefault="00047360" w:rsidP="000473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“Фильтровать” – после нажатия отфильтрует историю по логину, вписанному в поле ввода. Если поле ввода пустое</w:t>
      </w:r>
      <w:r w:rsidR="00376D27">
        <w:rPr>
          <w:color w:val="000000"/>
          <w:sz w:val="28"/>
          <w:szCs w:val="28"/>
        </w:rPr>
        <w:t xml:space="preserve"> на момент нажатия кнопки</w:t>
      </w:r>
      <w:r>
        <w:rPr>
          <w:color w:val="000000"/>
          <w:sz w:val="28"/>
          <w:szCs w:val="28"/>
        </w:rPr>
        <w:t>, то фильтрация отмениться.</w:t>
      </w:r>
    </w:p>
    <w:p w14:paraId="45DAE0DC" w14:textId="39AA3C06" w:rsidR="00047360" w:rsidRDefault="00047360" w:rsidP="000473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BC5B36">
        <w:rPr>
          <w:color w:val="000000"/>
          <w:sz w:val="28"/>
          <w:szCs w:val="28"/>
        </w:rPr>
        <w:t>Кнопка “</w:t>
      </w:r>
      <w:r>
        <w:rPr>
          <w:color w:val="000000"/>
          <w:sz w:val="28"/>
          <w:szCs w:val="28"/>
        </w:rPr>
        <w:t>Сортировать</w:t>
      </w:r>
      <w:r w:rsidRPr="00BC5B36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после нажатия отфильтрует список по дате входа.</w:t>
      </w:r>
    </w:p>
    <w:p w14:paraId="2D0DE76B" w14:textId="38AC441D" w:rsidR="00047360" w:rsidRDefault="00047360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список заявок, открытый под пользователем с ролью специалист, представлено на рисунке 10. В зависимости от роли пользователя таблица немного меняется. Заказчик видит в</w:t>
      </w:r>
      <w:r w:rsidR="009027B1">
        <w:rPr>
          <w:color w:val="000000"/>
          <w:sz w:val="28"/>
          <w:szCs w:val="28"/>
        </w:rPr>
        <w:t xml:space="preserve"> таблице имя специалиста, назначенного на его заявку, специалист видит имя заказчика заявки, менеджер и оператор видят и ФИО заказчика и ФИО назначенного специалиста.</w:t>
      </w:r>
      <w:r w:rsidR="00376D27">
        <w:rPr>
          <w:color w:val="000000"/>
          <w:sz w:val="28"/>
          <w:szCs w:val="28"/>
        </w:rPr>
        <w:t xml:space="preserve"> Это сделано для безопасности и разграничения доступа данных.</w:t>
      </w:r>
    </w:p>
    <w:p w14:paraId="11847549" w14:textId="0D0C7AB2" w:rsidR="00047360" w:rsidRDefault="00047360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59267" wp14:editId="090995E8">
            <wp:extent cx="6188149" cy="289972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343" cy="29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F5C7" w14:textId="5EFAFAE0" w:rsidR="00047360" w:rsidRDefault="00047360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10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окно </w:t>
      </w:r>
      <w:r w:rsidR="009027B1">
        <w:rPr>
          <w:color w:val="000000"/>
          <w:sz w:val="28"/>
          <w:szCs w:val="28"/>
        </w:rPr>
        <w:t>список заявок</w:t>
      </w:r>
      <w:r>
        <w:rPr>
          <w:color w:val="000000"/>
          <w:sz w:val="28"/>
          <w:szCs w:val="28"/>
        </w:rPr>
        <w:t>.</w:t>
      </w:r>
    </w:p>
    <w:p w14:paraId="4BACB44B" w14:textId="36D1F18C" w:rsidR="009027B1" w:rsidRDefault="009027B1" w:rsidP="009027B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выпадающих списка и представлены 3 кнопки:</w:t>
      </w:r>
    </w:p>
    <w:p w14:paraId="3B8D7252" w14:textId="1F8DD9AA" w:rsidR="009027B1" w:rsidRDefault="009027B1" w:rsidP="009027B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“Фильтровать” – после нажатия отфильтрует таблицу по выбранным в выпадающих списках параметру.</w:t>
      </w:r>
      <w:r w:rsidR="00376D27" w:rsidRPr="00376D27">
        <w:rPr>
          <w:color w:val="000000"/>
          <w:sz w:val="28"/>
          <w:szCs w:val="28"/>
        </w:rPr>
        <w:t xml:space="preserve"> </w:t>
      </w:r>
      <w:r w:rsidR="00376D27">
        <w:rPr>
          <w:color w:val="000000"/>
          <w:sz w:val="28"/>
          <w:szCs w:val="28"/>
        </w:rPr>
        <w:t>Если выпадающий список «значение» пустой на момент нажатия кнопки, то фильтрация отмениться.</w:t>
      </w:r>
    </w:p>
    <w:p w14:paraId="3C677BCC" w14:textId="356D0A12" w:rsidR="009027B1" w:rsidRDefault="009027B1" w:rsidP="009027B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BC5B36">
        <w:rPr>
          <w:color w:val="000000"/>
          <w:sz w:val="28"/>
          <w:szCs w:val="28"/>
        </w:rPr>
        <w:t>Кнопка “</w:t>
      </w:r>
      <w:r>
        <w:rPr>
          <w:color w:val="000000"/>
          <w:sz w:val="28"/>
          <w:szCs w:val="28"/>
        </w:rPr>
        <w:t>Редактировать выбранную заявку</w:t>
      </w:r>
      <w:r w:rsidRPr="00BC5B36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после нажатия откроет окно редактирования заявки.</w:t>
      </w:r>
    </w:p>
    <w:p w14:paraId="2520EC96" w14:textId="326793A2" w:rsidR="009027B1" w:rsidRDefault="009027B1" w:rsidP="009027B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BC5B36">
        <w:rPr>
          <w:color w:val="000000"/>
          <w:sz w:val="28"/>
          <w:szCs w:val="28"/>
        </w:rPr>
        <w:t>Кнопка “</w:t>
      </w:r>
      <w:r>
        <w:rPr>
          <w:color w:val="000000"/>
          <w:sz w:val="28"/>
          <w:szCs w:val="28"/>
        </w:rPr>
        <w:t>Удалить выбранную заявку</w:t>
      </w:r>
      <w:r w:rsidRPr="00BC5B36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после нажатия удалит выбранную заявку.</w:t>
      </w:r>
    </w:p>
    <w:p w14:paraId="32CBC0E7" w14:textId="15FAE16D" w:rsidR="00047360" w:rsidRDefault="00376D27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ввода значений используются выпадающие списки, так как это минимизирует возможность ошибки при вводе значений пользователем.</w:t>
      </w:r>
    </w:p>
    <w:p w14:paraId="54A6D788" w14:textId="0177199E" w:rsidR="00376D27" w:rsidRPr="00376D27" w:rsidRDefault="00376D27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создания новой заявки показана на рисунке 11.</w:t>
      </w:r>
    </w:p>
    <w:p w14:paraId="34D6B2C0" w14:textId="73E23F73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576D9" wp14:editId="1555C1DC">
            <wp:extent cx="6170213" cy="2560593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867" cy="25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2834" w14:textId="0ED80294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11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окно создания новой заявки.</w:t>
      </w:r>
    </w:p>
    <w:p w14:paraId="552F92EE" w14:textId="426107EC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выпадающих списка и представлена 1 кнопка:</w:t>
      </w:r>
    </w:p>
    <w:p w14:paraId="1D2499EB" w14:textId="02CB9D6D" w:rsidR="00376D27" w:rsidRDefault="00376D27" w:rsidP="00376D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Кнопка “Добавить заявку” – после нажатия добавит заявку.</w:t>
      </w:r>
    </w:p>
    <w:p w14:paraId="5AF30828" w14:textId="58630B2E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ввода значений используются выпадающие списки, так как это минимизирует возможность ошибки при вводе значений пользователем.</w:t>
      </w:r>
    </w:p>
    <w:p w14:paraId="1021983F" w14:textId="1C3270FB" w:rsidR="002520E6" w:rsidRDefault="00376D27" w:rsidP="002520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редактирования заявки показана на рисунках 12-15. Оно отличается у разных пользователей в зависимости от их роли.  Это сделано для безопасности и разграничения доступа данных.</w:t>
      </w:r>
      <w:r w:rsidR="002520E6">
        <w:rPr>
          <w:color w:val="000000"/>
          <w:sz w:val="28"/>
          <w:szCs w:val="28"/>
        </w:rPr>
        <w:t xml:space="preserve"> Для ввода значений преимущественно используются выпадающие списки и поля вводы с маской ввода, так как это минимизирует возможность ошибки при вводе значений пользователем.</w:t>
      </w:r>
    </w:p>
    <w:p w14:paraId="23D817DF" w14:textId="633995D4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5C94C" wp14:editId="1077296A">
            <wp:extent cx="5977674" cy="217551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3159" cy="21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780" w14:textId="3AEC1A5E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12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</w:t>
      </w:r>
      <w:r w:rsidR="002520E6">
        <w:rPr>
          <w:color w:val="000000"/>
          <w:sz w:val="28"/>
          <w:szCs w:val="28"/>
        </w:rPr>
        <w:t>–</w:t>
      </w:r>
      <w:r w:rsidR="002520E6" w:rsidRPr="00BC5B36">
        <w:rPr>
          <w:color w:val="000000"/>
          <w:sz w:val="28"/>
          <w:szCs w:val="28"/>
        </w:rPr>
        <w:t xml:space="preserve"> </w:t>
      </w:r>
      <w:r w:rsidR="002520E6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редактирования заявки</w:t>
      </w:r>
      <w:r w:rsidR="002D32A3" w:rsidRPr="002D32A3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>у заказчика</w:t>
      </w:r>
      <w:r>
        <w:rPr>
          <w:color w:val="000000"/>
          <w:sz w:val="28"/>
          <w:szCs w:val="28"/>
        </w:rPr>
        <w:t>.</w:t>
      </w:r>
    </w:p>
    <w:p w14:paraId="3D0470D1" w14:textId="77777777" w:rsidR="002520E6" w:rsidRDefault="002520E6" w:rsidP="002D32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выпадающих списка и представлена 1 кнопка:</w:t>
      </w:r>
    </w:p>
    <w:p w14:paraId="6E68D060" w14:textId="3C127CF1" w:rsidR="002520E6" w:rsidRDefault="002520E6" w:rsidP="002D32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</w:t>
      </w:r>
      <w:r w:rsidR="002D32A3">
        <w:rPr>
          <w:color w:val="000000"/>
          <w:sz w:val="28"/>
          <w:szCs w:val="28"/>
        </w:rPr>
        <w:t>Сохранить изменения</w:t>
      </w:r>
      <w:r>
        <w:rPr>
          <w:color w:val="000000"/>
          <w:sz w:val="28"/>
          <w:szCs w:val="28"/>
        </w:rPr>
        <w:t xml:space="preserve">” – после нажатия </w:t>
      </w:r>
      <w:r w:rsidR="002D32A3">
        <w:rPr>
          <w:color w:val="000000"/>
          <w:sz w:val="28"/>
          <w:szCs w:val="28"/>
        </w:rPr>
        <w:t>изменит соответствующие данные у заявки</w:t>
      </w:r>
      <w:r>
        <w:rPr>
          <w:color w:val="000000"/>
          <w:sz w:val="28"/>
          <w:szCs w:val="28"/>
        </w:rPr>
        <w:t>.</w:t>
      </w:r>
    </w:p>
    <w:p w14:paraId="354C3C61" w14:textId="67285F0F" w:rsidR="00376D27" w:rsidRPr="002520E6" w:rsidRDefault="002520E6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D3BFA8" wp14:editId="6AAB1478">
            <wp:extent cx="6021123" cy="219014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6872" cy="21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839" w14:textId="05752DA1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13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>окно редактирования заявки</w:t>
      </w:r>
      <w:r w:rsidR="002D32A3" w:rsidRPr="002D32A3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>у оператора</w:t>
      </w:r>
      <w:r>
        <w:rPr>
          <w:color w:val="000000"/>
          <w:sz w:val="28"/>
          <w:szCs w:val="28"/>
        </w:rPr>
        <w:t>.</w:t>
      </w:r>
    </w:p>
    <w:p w14:paraId="1B2D72FD" w14:textId="77777777" w:rsidR="002D32A3" w:rsidRDefault="002D32A3" w:rsidP="002D32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выпадающих списка и представлена 1 кнопка:</w:t>
      </w:r>
    </w:p>
    <w:p w14:paraId="6F0AE294" w14:textId="12EC6E6E" w:rsidR="002D32A3" w:rsidRDefault="002D32A3" w:rsidP="002D32A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“Сохранить изменения” – после нажатия изменит соответствующие данные у заявки.</w:t>
      </w:r>
    </w:p>
    <w:p w14:paraId="3E799CAF" w14:textId="5A7CAB42" w:rsidR="002D32A3" w:rsidRDefault="002D32A3" w:rsidP="002D32A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BC2D9F7" w14:textId="77777777" w:rsidR="002D32A3" w:rsidRDefault="002D32A3" w:rsidP="002D32A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0D6D840F" w14:textId="1A8FA4D1" w:rsidR="00376D27" w:rsidRPr="002D32A3" w:rsidRDefault="002D32A3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B2B654" wp14:editId="7C0DEBD7">
            <wp:extent cx="5979381" cy="2160897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9561" cy="21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F217" w14:textId="127B725D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14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>окно редактирования заявки</w:t>
      </w:r>
      <w:r w:rsidR="002D32A3" w:rsidRPr="002D32A3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 xml:space="preserve">у </w:t>
      </w:r>
      <w:r>
        <w:rPr>
          <w:color w:val="000000"/>
          <w:sz w:val="28"/>
          <w:szCs w:val="28"/>
        </w:rPr>
        <w:t>специалиста.</w:t>
      </w:r>
    </w:p>
    <w:p w14:paraId="69EAAC91" w14:textId="7DB9EED3" w:rsidR="002D32A3" w:rsidRDefault="002D32A3" w:rsidP="002D32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есть </w:t>
      </w:r>
      <w:r w:rsidRPr="002D32A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выпадающий список, два поля ввода и представлена 1 кнопка:</w:t>
      </w:r>
    </w:p>
    <w:p w14:paraId="6AEB1E99" w14:textId="453F2336" w:rsidR="002D32A3" w:rsidRDefault="002D32A3" w:rsidP="002D32A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“Сохранить изменения” – после нажатия изменит соответствующие данные у заявки.</w:t>
      </w:r>
    </w:p>
    <w:p w14:paraId="3125BB7A" w14:textId="4CA05B07" w:rsidR="00376D27" w:rsidRPr="002D32A3" w:rsidRDefault="002D32A3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0F7AB" wp14:editId="759AE378">
            <wp:extent cx="6035040" cy="2150260"/>
            <wp:effectExtent l="0" t="0" r="381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0337" cy="21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FC68" w14:textId="0F03B3A4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32775F">
        <w:rPr>
          <w:color w:val="000000"/>
          <w:sz w:val="28"/>
          <w:szCs w:val="28"/>
        </w:rPr>
        <w:t xml:space="preserve">Рисунок </w:t>
      </w:r>
      <w:r w:rsidRPr="0032775F">
        <w:rPr>
          <w:color w:val="000000"/>
          <w:sz w:val="28"/>
          <w:szCs w:val="28"/>
        </w:rPr>
        <w:fldChar w:fldCharType="begin"/>
      </w:r>
      <w:r w:rsidRPr="0032775F">
        <w:rPr>
          <w:color w:val="000000"/>
          <w:sz w:val="28"/>
          <w:szCs w:val="28"/>
        </w:rPr>
        <w:instrText xml:space="preserve"> SEQ Рисунок \* ARABIC </w:instrText>
      </w:r>
      <w:r w:rsidRPr="0032775F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15</w:t>
      </w:r>
      <w:r w:rsidRPr="0032775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</w:t>
      </w:r>
      <w:r w:rsidRPr="00BC5B36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>окно редактирования заявки</w:t>
      </w:r>
      <w:r w:rsidR="002D32A3" w:rsidRPr="002D32A3">
        <w:rPr>
          <w:color w:val="000000"/>
          <w:sz w:val="28"/>
          <w:szCs w:val="28"/>
        </w:rPr>
        <w:t xml:space="preserve"> </w:t>
      </w:r>
      <w:r w:rsidR="002D32A3">
        <w:rPr>
          <w:color w:val="000000"/>
          <w:sz w:val="28"/>
          <w:szCs w:val="28"/>
        </w:rPr>
        <w:t xml:space="preserve">у </w:t>
      </w:r>
      <w:r>
        <w:rPr>
          <w:color w:val="000000"/>
          <w:sz w:val="28"/>
          <w:szCs w:val="28"/>
        </w:rPr>
        <w:t>менеджера.</w:t>
      </w:r>
    </w:p>
    <w:p w14:paraId="3239E6A8" w14:textId="41E03140" w:rsidR="002D32A3" w:rsidRDefault="002D32A3" w:rsidP="002D32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1 выпадающий список</w:t>
      </w:r>
      <w:r w:rsidR="000D33CA">
        <w:rPr>
          <w:color w:val="000000"/>
          <w:sz w:val="28"/>
          <w:szCs w:val="28"/>
        </w:rPr>
        <w:t>, одно поле ввода с маской</w:t>
      </w:r>
      <w:r>
        <w:rPr>
          <w:color w:val="000000"/>
          <w:sz w:val="28"/>
          <w:szCs w:val="28"/>
        </w:rPr>
        <w:t xml:space="preserve"> и представлена 1 кнопка:</w:t>
      </w:r>
    </w:p>
    <w:p w14:paraId="725281E9" w14:textId="272E3390" w:rsidR="002D32A3" w:rsidRDefault="002D32A3" w:rsidP="002D32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“Сохранить изменения” – после нажатия изменит соответствующие данные у заявки.</w:t>
      </w:r>
    </w:p>
    <w:p w14:paraId="6AB0D778" w14:textId="77777777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</w:p>
    <w:p w14:paraId="04D42DF0" w14:textId="77777777" w:rsid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</w:p>
    <w:p w14:paraId="49A92486" w14:textId="77777777" w:rsidR="00376D27" w:rsidRPr="00376D27" w:rsidRDefault="00376D27" w:rsidP="00376D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233F852" w14:textId="77777777" w:rsidR="00047360" w:rsidRDefault="00047360" w:rsidP="0004736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6FF55EF6" w14:textId="627241EF" w:rsidR="007A3492" w:rsidRPr="00757929" w:rsidRDefault="007A3492" w:rsidP="0075792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7A4C7D4D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636FF5DF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59385270" w14:textId="77777777" w:rsidR="00AD7B58" w:rsidRDefault="00A54204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7" w:name="_heading=h.3dy6vkm" w:colFirst="0" w:colLast="0"/>
      <w:bookmarkEnd w:id="7"/>
      <w:r>
        <w:rPr>
          <w:b/>
          <w:smallCaps/>
          <w:color w:val="000000"/>
          <w:sz w:val="28"/>
          <w:szCs w:val="28"/>
        </w:rPr>
        <w:lastRenderedPageBreak/>
        <w:t>Дополнительные возможности</w:t>
      </w:r>
    </w:p>
    <w:p w14:paraId="60BF7824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C70D4AC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7F9B8AEB" w14:textId="77777777" w:rsidR="00AD7B58" w:rsidRDefault="00A54204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b/>
          <w:smallCaps/>
          <w:color w:val="000000"/>
          <w:sz w:val="28"/>
          <w:szCs w:val="28"/>
        </w:rPr>
        <w:lastRenderedPageBreak/>
        <w:t>Сообщения системному программисту</w:t>
      </w:r>
    </w:p>
    <w:p w14:paraId="0D2D61AB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108A02F" w14:textId="77777777" w:rsidR="00AD7B58" w:rsidRDefault="00A542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 </w:t>
      </w:r>
    </w:p>
    <w:p w14:paraId="62F5F45A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10AC1344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346BC0C4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24CEE75C" w14:textId="77777777" w:rsidR="00AD7B58" w:rsidRDefault="00AD7B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8"/>
          <w:szCs w:val="28"/>
        </w:rPr>
        <w:sectPr w:rsidR="00AD7B58">
          <w:headerReference w:type="default" r:id="rId23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308E8B31" w14:textId="77777777" w:rsidR="00AD7B58" w:rsidRDefault="00A54204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  <w:sz w:val="28"/>
          <w:szCs w:val="28"/>
        </w:rPr>
      </w:pPr>
      <w:bookmarkStart w:id="9" w:name="_heading=h.4d34og8" w:colFirst="0" w:colLast="0"/>
      <w:bookmarkEnd w:id="9"/>
      <w:r>
        <w:rPr>
          <w:b/>
          <w:smallCaps/>
          <w:color w:val="000000"/>
          <w:sz w:val="28"/>
          <w:szCs w:val="28"/>
        </w:rPr>
        <w:lastRenderedPageBreak/>
        <w:t>Перечень принятых сокращений</w:t>
      </w:r>
    </w:p>
    <w:p w14:paraId="677E9750" w14:textId="77777777" w:rsidR="00AD7B58" w:rsidRDefault="00AD7B58"/>
    <w:p w14:paraId="7E7FC0F5" w14:textId="77777777" w:rsidR="00AD7B58" w:rsidRDefault="00A54204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061A8299" w14:textId="77777777" w:rsidR="00AD7B58" w:rsidRDefault="00A54204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4210EA58" w14:textId="77777777" w:rsidR="00AD7B58" w:rsidRDefault="00A54204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1DFB05BE" w14:textId="77777777" w:rsidR="00AD7B58" w:rsidRDefault="00A54204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42180059" w14:textId="77777777" w:rsidR="00AD7B58" w:rsidRDefault="00AD7B58"/>
    <w:sectPr w:rsidR="00AD7B58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F52B1" w14:textId="77777777" w:rsidR="00B60E22" w:rsidRDefault="00A54204">
      <w:r>
        <w:separator/>
      </w:r>
    </w:p>
  </w:endnote>
  <w:endnote w:type="continuationSeparator" w:id="0">
    <w:p w14:paraId="180EC464" w14:textId="77777777" w:rsidR="00B60E22" w:rsidRDefault="00A5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22442" w14:textId="77777777" w:rsidR="00B60E22" w:rsidRDefault="00A54204">
      <w:r>
        <w:separator/>
      </w:r>
    </w:p>
  </w:footnote>
  <w:footnote w:type="continuationSeparator" w:id="0">
    <w:p w14:paraId="4C8516CE" w14:textId="77777777" w:rsidR="00B60E22" w:rsidRDefault="00A54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5FC0F" w14:textId="1358B44E" w:rsidR="00AD7B58" w:rsidRDefault="00A54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360E91">
      <w:rPr>
        <w:rFonts w:ascii="Arial" w:eastAsia="Arial" w:hAnsi="Arial" w:cs="Arial"/>
        <w:noProof/>
        <w:color w:val="000000"/>
        <w:sz w:val="22"/>
        <w:szCs w:val="22"/>
      </w:rPr>
      <w:t>6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09E37AE2" w14:textId="77777777" w:rsidR="00AD7B58" w:rsidRDefault="00A54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>ХХХ.ХХХХХХХХ.ХХХХХ-ХХ ХХ ХХ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838"/>
    <w:multiLevelType w:val="multilevel"/>
    <w:tmpl w:val="DE48EA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1" w15:restartNumberingAfterBreak="0">
    <w:nsid w:val="1A2C4073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767F79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246DEC"/>
    <w:multiLevelType w:val="multilevel"/>
    <w:tmpl w:val="98241E84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abstractNum w:abstractNumId="4" w15:restartNumberingAfterBreak="0">
    <w:nsid w:val="2C6A2869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EF1F44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0E41D5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767520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0135C7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741999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813BD9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4D025E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DC1758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BA6F79"/>
    <w:multiLevelType w:val="multilevel"/>
    <w:tmpl w:val="68A049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6904015B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946910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8F05678"/>
    <w:multiLevelType w:val="multilevel"/>
    <w:tmpl w:val="0896C7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4"/>
  </w:num>
  <w:num w:numId="12">
    <w:abstractNumId w:val="1"/>
  </w:num>
  <w:num w:numId="13">
    <w:abstractNumId w:val="6"/>
  </w:num>
  <w:num w:numId="14">
    <w:abstractNumId w:val="10"/>
  </w:num>
  <w:num w:numId="15">
    <w:abstractNumId w:val="8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58"/>
    <w:rsid w:val="000140E5"/>
    <w:rsid w:val="00032573"/>
    <w:rsid w:val="00047360"/>
    <w:rsid w:val="000830C8"/>
    <w:rsid w:val="000D33CA"/>
    <w:rsid w:val="000D5767"/>
    <w:rsid w:val="0015683E"/>
    <w:rsid w:val="002520E6"/>
    <w:rsid w:val="002D32A3"/>
    <w:rsid w:val="0032775F"/>
    <w:rsid w:val="00360E91"/>
    <w:rsid w:val="00376D27"/>
    <w:rsid w:val="00417DEE"/>
    <w:rsid w:val="00576808"/>
    <w:rsid w:val="00750C62"/>
    <w:rsid w:val="00757929"/>
    <w:rsid w:val="007A3492"/>
    <w:rsid w:val="009027B1"/>
    <w:rsid w:val="0099141C"/>
    <w:rsid w:val="00993962"/>
    <w:rsid w:val="00A54204"/>
    <w:rsid w:val="00AD7B58"/>
    <w:rsid w:val="00B105D8"/>
    <w:rsid w:val="00B60E22"/>
    <w:rsid w:val="00B717A3"/>
    <w:rsid w:val="00BC5B36"/>
    <w:rsid w:val="00CA4A0E"/>
    <w:rsid w:val="00E84EDB"/>
    <w:rsid w:val="00F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BB21"/>
  <w15:docId w15:val="{D26A84C2-7395-4E8D-AA32-386AC357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2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  <w:style w:type="paragraph" w:styleId="af3">
    <w:name w:val="caption"/>
    <w:basedOn w:val="a"/>
    <w:next w:val="a"/>
    <w:uiPriority w:val="35"/>
    <w:unhideWhenUsed/>
    <w:qFormat/>
    <w:rsid w:val="0032775F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Андреев</dc:creator>
  <cp:lastModifiedBy>Neo</cp:lastModifiedBy>
  <cp:revision>13</cp:revision>
  <dcterms:created xsi:type="dcterms:W3CDTF">2024-06-16T20:27:00Z</dcterms:created>
  <dcterms:modified xsi:type="dcterms:W3CDTF">2024-11-07T13:29:00Z</dcterms:modified>
</cp:coreProperties>
</file>