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AC5D" w14:textId="292F5333" w:rsidR="00892951" w:rsidRDefault="00201479">
      <w:r>
        <w:t>CLOSURES EN JS</w:t>
      </w:r>
    </w:p>
    <w:p w14:paraId="2C9C3C42" w14:textId="77777777" w:rsidR="00201479" w:rsidRDefault="00201479"/>
    <w:p w14:paraId="2CC8EEB9" w14:textId="42C911CA" w:rsidR="00201479" w:rsidRDefault="00201479">
      <w:r w:rsidRPr="00201479">
        <w:t xml:space="preserve">Un </w:t>
      </w:r>
      <w:proofErr w:type="spellStart"/>
      <w:r w:rsidRPr="00201479">
        <w:rPr>
          <w:b/>
          <w:bCs/>
        </w:rPr>
        <w:t>closure</w:t>
      </w:r>
      <w:proofErr w:type="spellEnd"/>
      <w:r w:rsidRPr="00201479">
        <w:t xml:space="preserve"> es la combinación de una función agrupada (dentro de otra) con referencias a su estado adyacente (el </w:t>
      </w:r>
      <w:r w:rsidRPr="00201479">
        <w:rPr>
          <w:b/>
          <w:bCs/>
        </w:rPr>
        <w:t>entorno léxico</w:t>
      </w:r>
      <w:r w:rsidRPr="00201479">
        <w:t xml:space="preserve">). En otras palabras, un </w:t>
      </w:r>
      <w:proofErr w:type="spellStart"/>
      <w:r w:rsidRPr="00201479">
        <w:rPr>
          <w:i/>
          <w:iCs/>
        </w:rPr>
        <w:t>closure</w:t>
      </w:r>
      <w:proofErr w:type="spellEnd"/>
      <w:r w:rsidRPr="00201479">
        <w:t xml:space="preserve"> te da acceso al alcance de una función externa desde una función interna. En JavaScript, los </w:t>
      </w:r>
      <w:proofErr w:type="spellStart"/>
      <w:r w:rsidRPr="00201479">
        <w:rPr>
          <w:i/>
          <w:iCs/>
        </w:rPr>
        <w:t>closure</w:t>
      </w:r>
      <w:proofErr w:type="spellEnd"/>
      <w:r w:rsidRPr="00201479">
        <w:t xml:space="preserve"> se crean cada vez que se crea una función, en el momento de la creación de la función.</w:t>
      </w:r>
    </w:p>
    <w:p w14:paraId="193100D9" w14:textId="09DB2241" w:rsidR="0098742D" w:rsidRDefault="0098742D">
      <w:r w:rsidRPr="0098742D">
        <w:t xml:space="preserve">Un </w:t>
      </w:r>
      <w:proofErr w:type="spellStart"/>
      <w:r w:rsidRPr="0098742D">
        <w:rPr>
          <w:i/>
          <w:iCs/>
        </w:rPr>
        <w:t>closure</w:t>
      </w:r>
      <w:proofErr w:type="spellEnd"/>
      <w:r w:rsidRPr="0098742D">
        <w:t xml:space="preserve"> es la combinación de una función y el entorno léxico dentro del cual se declaró esa función. Este entorno consiste en cualquier variable local que estuviera dentro del alcance en el momento en que se creó el </w:t>
      </w:r>
      <w:proofErr w:type="spellStart"/>
      <w:r w:rsidRPr="0098742D">
        <w:rPr>
          <w:i/>
          <w:iCs/>
        </w:rPr>
        <w:t>closure</w:t>
      </w:r>
      <w:proofErr w:type="spellEnd"/>
      <w:r w:rsidRPr="0098742D">
        <w:t>.</w:t>
      </w:r>
    </w:p>
    <w:p w14:paraId="1DCC3B98" w14:textId="59AD1491" w:rsidR="0010118E" w:rsidRPr="0010118E" w:rsidRDefault="0010118E">
      <w:pPr>
        <w:rPr>
          <w:b/>
          <w:bCs/>
        </w:rPr>
      </w:pPr>
      <w:r>
        <w:t xml:space="preserve">En pocas palabras: </w:t>
      </w:r>
      <w:r w:rsidRPr="0010118E">
        <w:rPr>
          <w:b/>
          <w:bCs/>
        </w:rPr>
        <w:t xml:space="preserve">Un </w:t>
      </w:r>
      <w:proofErr w:type="spellStart"/>
      <w:r w:rsidRPr="0010118E">
        <w:rPr>
          <w:b/>
          <w:bCs/>
        </w:rPr>
        <w:t>closure</w:t>
      </w:r>
      <w:proofErr w:type="spellEnd"/>
      <w:r w:rsidRPr="0010118E">
        <w:rPr>
          <w:b/>
          <w:bCs/>
        </w:rPr>
        <w:t xml:space="preserve"> ocurre cuando una función interna conserva acceso a las variables del contexto donde fue creada, incluso después de que la función externa terminó de ejecutarse.</w:t>
      </w:r>
    </w:p>
    <w:p w14:paraId="54660379" w14:textId="77777777" w:rsidR="00201479" w:rsidRPr="00201479" w:rsidRDefault="00201479" w:rsidP="00201479">
      <w:pPr>
        <w:rPr>
          <w:b/>
          <w:bCs/>
        </w:rPr>
      </w:pPr>
      <w:hyperlink r:id="rId5" w:anchor="ámbito_léxico" w:history="1">
        <w:r w:rsidRPr="00201479">
          <w:rPr>
            <w:rStyle w:val="Hipervnculo"/>
            <w:b/>
            <w:bCs/>
          </w:rPr>
          <w:t>Ámbito léxico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01479" w14:paraId="75BE8BA4" w14:textId="77777777" w:rsidTr="00201479">
        <w:tc>
          <w:tcPr>
            <w:tcW w:w="8828" w:type="dxa"/>
            <w:shd w:val="clear" w:color="auto" w:fill="D9D9D9" w:themeFill="background1" w:themeFillShade="D9"/>
          </w:tcPr>
          <w:p w14:paraId="11E31F21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  <w:proofErr w:type="spellStart"/>
            <w:r w:rsidRPr="00201479">
              <w:rPr>
                <w:color w:val="262626" w:themeColor="text1" w:themeTint="D9"/>
              </w:rPr>
              <w:t>function</w:t>
            </w:r>
            <w:proofErr w:type="spellEnd"/>
            <w:r w:rsidRPr="00201479">
              <w:rPr>
                <w:color w:val="262626" w:themeColor="text1" w:themeTint="D9"/>
              </w:rPr>
              <w:t xml:space="preserve"> </w:t>
            </w:r>
            <w:proofErr w:type="spellStart"/>
            <w:proofErr w:type="gramStart"/>
            <w:r w:rsidRPr="00201479">
              <w:rPr>
                <w:color w:val="262626" w:themeColor="text1" w:themeTint="D9"/>
              </w:rPr>
              <w:t>init</w:t>
            </w:r>
            <w:proofErr w:type="spellEnd"/>
            <w:r w:rsidRPr="00201479">
              <w:rPr>
                <w:color w:val="262626" w:themeColor="text1" w:themeTint="D9"/>
              </w:rPr>
              <w:t>(</w:t>
            </w:r>
            <w:proofErr w:type="gramEnd"/>
            <w:r w:rsidRPr="00201479">
              <w:rPr>
                <w:color w:val="262626" w:themeColor="text1" w:themeTint="D9"/>
              </w:rPr>
              <w:t>) {</w:t>
            </w:r>
          </w:p>
          <w:p w14:paraId="512DF98C" w14:textId="77777777" w:rsid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</w:t>
            </w:r>
            <w:proofErr w:type="spellStart"/>
            <w:r w:rsidRPr="00201479">
              <w:rPr>
                <w:color w:val="262626" w:themeColor="text1" w:themeTint="D9"/>
              </w:rPr>
              <w:t>var</w:t>
            </w:r>
            <w:proofErr w:type="spellEnd"/>
            <w:r w:rsidRPr="00201479">
              <w:rPr>
                <w:color w:val="262626" w:themeColor="text1" w:themeTint="D9"/>
              </w:rPr>
              <w:t xml:space="preserve"> </w:t>
            </w:r>
            <w:proofErr w:type="spellStart"/>
            <w:r w:rsidRPr="00201479">
              <w:rPr>
                <w:color w:val="262626" w:themeColor="text1" w:themeTint="D9"/>
              </w:rPr>
              <w:t>name</w:t>
            </w:r>
            <w:proofErr w:type="spellEnd"/>
            <w:r w:rsidRPr="00201479">
              <w:rPr>
                <w:color w:val="262626" w:themeColor="text1" w:themeTint="D9"/>
              </w:rPr>
              <w:t xml:space="preserve"> = "Mozilla"; // </w:t>
            </w:r>
            <w:proofErr w:type="spellStart"/>
            <w:r w:rsidRPr="00201479">
              <w:rPr>
                <w:color w:val="262626" w:themeColor="text1" w:themeTint="D9"/>
              </w:rPr>
              <w:t>name</w:t>
            </w:r>
            <w:proofErr w:type="spellEnd"/>
            <w:r w:rsidRPr="00201479">
              <w:rPr>
                <w:color w:val="262626" w:themeColor="text1" w:themeTint="D9"/>
              </w:rPr>
              <w:t xml:space="preserve"> es una variable local creada por </w:t>
            </w:r>
            <w:proofErr w:type="spellStart"/>
            <w:r w:rsidRPr="00201479">
              <w:rPr>
                <w:color w:val="262626" w:themeColor="text1" w:themeTint="D9"/>
              </w:rPr>
              <w:t>init</w:t>
            </w:r>
            <w:proofErr w:type="spellEnd"/>
          </w:p>
          <w:p w14:paraId="587AF3A1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</w:p>
          <w:p w14:paraId="6BCB516A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</w:t>
            </w:r>
            <w:proofErr w:type="spellStart"/>
            <w:r w:rsidRPr="00201479">
              <w:rPr>
                <w:color w:val="262626" w:themeColor="text1" w:themeTint="D9"/>
              </w:rPr>
              <w:t>function</w:t>
            </w:r>
            <w:proofErr w:type="spellEnd"/>
            <w:r w:rsidRPr="00201479">
              <w:rPr>
                <w:color w:val="262626" w:themeColor="text1" w:themeTint="D9"/>
              </w:rPr>
              <w:t xml:space="preserve"> </w:t>
            </w:r>
            <w:proofErr w:type="spellStart"/>
            <w:proofErr w:type="gramStart"/>
            <w:r w:rsidRPr="00201479">
              <w:rPr>
                <w:color w:val="262626" w:themeColor="text1" w:themeTint="D9"/>
              </w:rPr>
              <w:t>displayName</w:t>
            </w:r>
            <w:proofErr w:type="spellEnd"/>
            <w:r w:rsidRPr="00201479">
              <w:rPr>
                <w:color w:val="262626" w:themeColor="text1" w:themeTint="D9"/>
              </w:rPr>
              <w:t>(</w:t>
            </w:r>
            <w:proofErr w:type="gramEnd"/>
            <w:r w:rsidRPr="00201479">
              <w:rPr>
                <w:color w:val="262626" w:themeColor="text1" w:themeTint="D9"/>
              </w:rPr>
              <w:t>) {</w:t>
            </w:r>
          </w:p>
          <w:p w14:paraId="71FF3C60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  // </w:t>
            </w:r>
            <w:proofErr w:type="spellStart"/>
            <w:proofErr w:type="gramStart"/>
            <w:r w:rsidRPr="00201479">
              <w:rPr>
                <w:color w:val="262626" w:themeColor="text1" w:themeTint="D9"/>
              </w:rPr>
              <w:t>displayName</w:t>
            </w:r>
            <w:proofErr w:type="spellEnd"/>
            <w:r w:rsidRPr="00201479">
              <w:rPr>
                <w:color w:val="262626" w:themeColor="text1" w:themeTint="D9"/>
              </w:rPr>
              <w:t>(</w:t>
            </w:r>
            <w:proofErr w:type="gramEnd"/>
            <w:r w:rsidRPr="00201479">
              <w:rPr>
                <w:color w:val="262626" w:themeColor="text1" w:themeTint="D9"/>
              </w:rPr>
              <w:t xml:space="preserve">) es la función interna que forma el </w:t>
            </w:r>
            <w:proofErr w:type="spellStart"/>
            <w:r w:rsidRPr="00201479">
              <w:rPr>
                <w:color w:val="262626" w:themeColor="text1" w:themeTint="D9"/>
              </w:rPr>
              <w:t>closure</w:t>
            </w:r>
            <w:proofErr w:type="spellEnd"/>
          </w:p>
          <w:p w14:paraId="67BC2C3A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  console.log(</w:t>
            </w:r>
            <w:proofErr w:type="spellStart"/>
            <w:r w:rsidRPr="00201479">
              <w:rPr>
                <w:color w:val="262626" w:themeColor="text1" w:themeTint="D9"/>
              </w:rPr>
              <w:t>name</w:t>
            </w:r>
            <w:proofErr w:type="spellEnd"/>
            <w:r w:rsidRPr="00201479">
              <w:rPr>
                <w:color w:val="262626" w:themeColor="text1" w:themeTint="D9"/>
              </w:rPr>
              <w:t>); // usar la variable declarada en la función padre</w:t>
            </w:r>
          </w:p>
          <w:p w14:paraId="38F9A8ED" w14:textId="77777777" w:rsid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}</w:t>
            </w:r>
          </w:p>
          <w:p w14:paraId="7F324995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</w:p>
          <w:p w14:paraId="5CD26F9A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 xml:space="preserve">  </w:t>
            </w:r>
            <w:proofErr w:type="spellStart"/>
            <w:proofErr w:type="gramStart"/>
            <w:r w:rsidRPr="00201479">
              <w:rPr>
                <w:color w:val="262626" w:themeColor="text1" w:themeTint="D9"/>
              </w:rPr>
              <w:t>displayName</w:t>
            </w:r>
            <w:proofErr w:type="spellEnd"/>
            <w:r w:rsidRPr="00201479">
              <w:rPr>
                <w:color w:val="262626" w:themeColor="text1" w:themeTint="D9"/>
              </w:rPr>
              <w:t>(</w:t>
            </w:r>
            <w:proofErr w:type="gramEnd"/>
            <w:r w:rsidRPr="00201479">
              <w:rPr>
                <w:color w:val="262626" w:themeColor="text1" w:themeTint="D9"/>
              </w:rPr>
              <w:t>);</w:t>
            </w:r>
          </w:p>
          <w:p w14:paraId="1010492E" w14:textId="77777777" w:rsidR="00201479" w:rsidRDefault="00201479" w:rsidP="00201479">
            <w:pPr>
              <w:rPr>
                <w:color w:val="262626" w:themeColor="text1" w:themeTint="D9"/>
              </w:rPr>
            </w:pPr>
            <w:r w:rsidRPr="00201479">
              <w:rPr>
                <w:color w:val="262626" w:themeColor="text1" w:themeTint="D9"/>
              </w:rPr>
              <w:t>}</w:t>
            </w:r>
          </w:p>
          <w:p w14:paraId="28B67B6C" w14:textId="77777777" w:rsidR="00201479" w:rsidRPr="00201479" w:rsidRDefault="00201479" w:rsidP="00201479">
            <w:pPr>
              <w:rPr>
                <w:color w:val="262626" w:themeColor="text1" w:themeTint="D9"/>
              </w:rPr>
            </w:pPr>
          </w:p>
          <w:p w14:paraId="52111E26" w14:textId="5BD42235" w:rsidR="00201479" w:rsidRDefault="00201479" w:rsidP="00201479">
            <w:proofErr w:type="spellStart"/>
            <w:proofErr w:type="gramStart"/>
            <w:r w:rsidRPr="00201479">
              <w:rPr>
                <w:color w:val="262626" w:themeColor="text1" w:themeTint="D9"/>
              </w:rPr>
              <w:t>init</w:t>
            </w:r>
            <w:proofErr w:type="spellEnd"/>
            <w:r w:rsidRPr="00201479">
              <w:rPr>
                <w:color w:val="262626" w:themeColor="text1" w:themeTint="D9"/>
              </w:rPr>
              <w:t>(</w:t>
            </w:r>
            <w:proofErr w:type="gramEnd"/>
            <w:r w:rsidRPr="00201479">
              <w:rPr>
                <w:color w:val="262626" w:themeColor="text1" w:themeTint="D9"/>
              </w:rPr>
              <w:t>);</w:t>
            </w:r>
          </w:p>
        </w:tc>
      </w:tr>
    </w:tbl>
    <w:p w14:paraId="0E9BCB20" w14:textId="1C41C924" w:rsidR="00201479" w:rsidRDefault="00201479" w:rsidP="00201479"/>
    <w:p w14:paraId="7391791B" w14:textId="3746932F" w:rsidR="00201479" w:rsidRDefault="00201479" w:rsidP="00201479">
      <w:proofErr w:type="spellStart"/>
      <w:proofErr w:type="gramStart"/>
      <w:r w:rsidRPr="00201479">
        <w:t>init</w:t>
      </w:r>
      <w:proofErr w:type="spellEnd"/>
      <w:r w:rsidRPr="00201479">
        <w:t>(</w:t>
      </w:r>
      <w:proofErr w:type="gramEnd"/>
      <w:r w:rsidRPr="00201479">
        <w:t xml:space="preserve">) crea una variable local llamada </w:t>
      </w:r>
      <w:proofErr w:type="spellStart"/>
      <w:r w:rsidRPr="00201479">
        <w:t>name</w:t>
      </w:r>
      <w:proofErr w:type="spellEnd"/>
      <w:r w:rsidRPr="00201479">
        <w:t xml:space="preserve"> y una función llamada </w:t>
      </w:r>
      <w:proofErr w:type="spellStart"/>
      <w:proofErr w:type="gramStart"/>
      <w:r w:rsidRPr="00201479">
        <w:t>displayName</w:t>
      </w:r>
      <w:proofErr w:type="spellEnd"/>
      <w:r w:rsidRPr="00201479">
        <w:t>(</w:t>
      </w:r>
      <w:proofErr w:type="gramEnd"/>
      <w:r w:rsidRPr="00201479">
        <w:t xml:space="preserve">). La función </w:t>
      </w:r>
      <w:proofErr w:type="spellStart"/>
      <w:proofErr w:type="gramStart"/>
      <w:r w:rsidRPr="00201479">
        <w:t>displayName</w:t>
      </w:r>
      <w:proofErr w:type="spellEnd"/>
      <w:r w:rsidRPr="00201479">
        <w:t>(</w:t>
      </w:r>
      <w:proofErr w:type="gramEnd"/>
      <w:r w:rsidRPr="00201479">
        <w:t xml:space="preserve">) es una función interna que se define dentro de </w:t>
      </w:r>
      <w:proofErr w:type="spellStart"/>
      <w:proofErr w:type="gramStart"/>
      <w:r w:rsidRPr="00201479">
        <w:t>init</w:t>
      </w:r>
      <w:proofErr w:type="spellEnd"/>
      <w:r w:rsidRPr="00201479">
        <w:t>(</w:t>
      </w:r>
      <w:proofErr w:type="gramEnd"/>
      <w:r w:rsidRPr="00201479">
        <w:t xml:space="preserve">) y está disponible solo dentro del cuerpo de la función </w:t>
      </w:r>
      <w:proofErr w:type="spellStart"/>
      <w:proofErr w:type="gramStart"/>
      <w:r w:rsidRPr="00201479">
        <w:t>init</w:t>
      </w:r>
      <w:proofErr w:type="spellEnd"/>
      <w:r w:rsidRPr="00201479">
        <w:t>(</w:t>
      </w:r>
      <w:proofErr w:type="gramEnd"/>
      <w:r w:rsidRPr="00201479">
        <w:t xml:space="preserve">). Tenga en cuenta que la función </w:t>
      </w:r>
      <w:proofErr w:type="spellStart"/>
      <w:proofErr w:type="gramStart"/>
      <w:r w:rsidRPr="00201479">
        <w:t>displayName</w:t>
      </w:r>
      <w:proofErr w:type="spellEnd"/>
      <w:r w:rsidRPr="00201479">
        <w:t>(</w:t>
      </w:r>
      <w:proofErr w:type="gramEnd"/>
      <w:r w:rsidRPr="00201479">
        <w:t xml:space="preserve">) no tiene variables locales propias. Sin embargo, dado que las funciones internas tienen acceso a las variables de las funciones externas, </w:t>
      </w:r>
      <w:proofErr w:type="spellStart"/>
      <w:proofErr w:type="gramStart"/>
      <w:r w:rsidRPr="00201479">
        <w:t>displayName</w:t>
      </w:r>
      <w:proofErr w:type="spellEnd"/>
      <w:r w:rsidRPr="00201479">
        <w:t>(</w:t>
      </w:r>
      <w:proofErr w:type="gramEnd"/>
      <w:r w:rsidRPr="00201479">
        <w:t xml:space="preserve">) puede acceder a la variable </w:t>
      </w:r>
      <w:proofErr w:type="spellStart"/>
      <w:r w:rsidRPr="00201479">
        <w:t>name</w:t>
      </w:r>
      <w:proofErr w:type="spellEnd"/>
      <w:r w:rsidRPr="00201479">
        <w:t xml:space="preserve"> declarada en la función principal, </w:t>
      </w:r>
      <w:proofErr w:type="spellStart"/>
      <w:proofErr w:type="gramStart"/>
      <w:r w:rsidRPr="00201479">
        <w:t>init</w:t>
      </w:r>
      <w:proofErr w:type="spellEnd"/>
      <w:r w:rsidRPr="00201479">
        <w:t>(</w:t>
      </w:r>
      <w:proofErr w:type="gramEnd"/>
      <w:r w:rsidRPr="00201479">
        <w:t>).</w:t>
      </w:r>
    </w:p>
    <w:p w14:paraId="38A8A6D8" w14:textId="1BA3241C" w:rsidR="00201479" w:rsidRDefault="00201479" w:rsidP="00201479">
      <w:r>
        <w:t xml:space="preserve">Para este ejemplo </w:t>
      </w:r>
      <w:r w:rsidRPr="00201479">
        <w:t xml:space="preserve">el ámbito se denomina </w:t>
      </w:r>
      <w:r w:rsidRPr="00201479">
        <w:rPr>
          <w:i/>
          <w:iCs/>
        </w:rPr>
        <w:t>ámbito de función</w:t>
      </w:r>
      <w:r w:rsidRPr="00201479">
        <w:t xml:space="preserve"> o </w:t>
      </w:r>
      <w:r w:rsidRPr="00201479">
        <w:rPr>
          <w:i/>
          <w:iCs/>
        </w:rPr>
        <w:t>alcance de la función</w:t>
      </w:r>
      <w:r w:rsidRPr="00201479">
        <w:t>, porque la variable es accesible y solo es accesible dentro del cuerpo de la función donde se declara.</w:t>
      </w:r>
    </w:p>
    <w:p w14:paraId="354508C6" w14:textId="77777777" w:rsidR="0098742D" w:rsidRDefault="0098742D" w:rsidP="00201479"/>
    <w:p w14:paraId="0BC94C7E" w14:textId="77777777" w:rsidR="0098742D" w:rsidRDefault="0098742D" w:rsidP="00201479"/>
    <w:p w14:paraId="371B5E54" w14:textId="77777777" w:rsidR="0098742D" w:rsidRDefault="0098742D" w:rsidP="00201479"/>
    <w:p w14:paraId="54AFD4AB" w14:textId="77777777" w:rsidR="0098742D" w:rsidRDefault="0098742D" w:rsidP="00201479"/>
    <w:p w14:paraId="2B259056" w14:textId="77777777" w:rsidR="0098742D" w:rsidRDefault="0098742D" w:rsidP="00201479"/>
    <w:p w14:paraId="5156EF86" w14:textId="77777777" w:rsidR="0098742D" w:rsidRDefault="0098742D" w:rsidP="00201479"/>
    <w:p w14:paraId="3819C63A" w14:textId="77777777" w:rsidR="0098742D" w:rsidRDefault="0098742D" w:rsidP="00201479"/>
    <w:p w14:paraId="0ED9F740" w14:textId="0F2FCEB6" w:rsidR="0098742D" w:rsidRDefault="0098742D" w:rsidP="00201479">
      <w:r>
        <w:t xml:space="preserve">Otro </w:t>
      </w:r>
      <w:proofErr w:type="spellStart"/>
      <w:r>
        <w:t>ejemplode</w:t>
      </w:r>
      <w:proofErr w:type="spellEnd"/>
      <w:r>
        <w:t xml:space="preserve"> </w:t>
      </w:r>
      <w:proofErr w:type="spellStart"/>
      <w:r>
        <w:t>closures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42D" w14:paraId="5ECAEA2A" w14:textId="77777777" w:rsidTr="0098742D">
        <w:tc>
          <w:tcPr>
            <w:tcW w:w="8828" w:type="dxa"/>
          </w:tcPr>
          <w:p w14:paraId="7894EC9B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function </w:t>
            </w:r>
            <w:proofErr w:type="spellStart"/>
            <w:r w:rsidRPr="0098742D">
              <w:rPr>
                <w:lang w:val="en-US"/>
              </w:rPr>
              <w:t>makeAdder</w:t>
            </w:r>
            <w:proofErr w:type="spellEnd"/>
            <w:r w:rsidRPr="0098742D">
              <w:rPr>
                <w:lang w:val="en-US"/>
              </w:rPr>
              <w:t>(</w:t>
            </w:r>
            <w:proofErr w:type="gramStart"/>
            <w:r w:rsidRPr="0098742D">
              <w:rPr>
                <w:lang w:val="en-US"/>
              </w:rPr>
              <w:t>x) {</w:t>
            </w:r>
            <w:proofErr w:type="gramEnd"/>
          </w:p>
          <w:p w14:paraId="0445E761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  return function (y) {</w:t>
            </w:r>
          </w:p>
          <w:p w14:paraId="08CA2B77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    return x + y;</w:t>
            </w:r>
          </w:p>
          <w:p w14:paraId="4EF222AF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  };</w:t>
            </w:r>
          </w:p>
          <w:p w14:paraId="3A298517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>}</w:t>
            </w:r>
          </w:p>
          <w:p w14:paraId="65E3A450" w14:textId="77777777" w:rsidR="0098742D" w:rsidRPr="0098742D" w:rsidRDefault="0098742D" w:rsidP="0098742D">
            <w:pPr>
              <w:rPr>
                <w:lang w:val="en-US"/>
              </w:rPr>
            </w:pPr>
          </w:p>
          <w:p w14:paraId="69236C8C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const add5 = </w:t>
            </w:r>
            <w:proofErr w:type="spellStart"/>
            <w:proofErr w:type="gramStart"/>
            <w:r w:rsidRPr="0098742D">
              <w:rPr>
                <w:lang w:val="en-US"/>
              </w:rPr>
              <w:t>makeAdder</w:t>
            </w:r>
            <w:proofErr w:type="spellEnd"/>
            <w:r w:rsidRPr="0098742D">
              <w:rPr>
                <w:lang w:val="en-US"/>
              </w:rPr>
              <w:t>(</w:t>
            </w:r>
            <w:proofErr w:type="gramEnd"/>
            <w:r w:rsidRPr="0098742D">
              <w:rPr>
                <w:lang w:val="en-US"/>
              </w:rPr>
              <w:t>5);</w:t>
            </w:r>
          </w:p>
          <w:p w14:paraId="0F082EBF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 xml:space="preserve">const add10 = </w:t>
            </w:r>
            <w:proofErr w:type="spellStart"/>
            <w:proofErr w:type="gramStart"/>
            <w:r w:rsidRPr="0098742D">
              <w:rPr>
                <w:lang w:val="en-US"/>
              </w:rPr>
              <w:t>makeAdder</w:t>
            </w:r>
            <w:proofErr w:type="spellEnd"/>
            <w:r w:rsidRPr="0098742D">
              <w:rPr>
                <w:lang w:val="en-US"/>
              </w:rPr>
              <w:t>(</w:t>
            </w:r>
            <w:proofErr w:type="gramEnd"/>
            <w:r w:rsidRPr="0098742D">
              <w:rPr>
                <w:lang w:val="en-US"/>
              </w:rPr>
              <w:t>10);</w:t>
            </w:r>
          </w:p>
          <w:p w14:paraId="47F620D7" w14:textId="77777777" w:rsidR="0098742D" w:rsidRPr="0098742D" w:rsidRDefault="0098742D" w:rsidP="0098742D">
            <w:pPr>
              <w:rPr>
                <w:lang w:val="en-US"/>
              </w:rPr>
            </w:pPr>
          </w:p>
          <w:p w14:paraId="4856AE93" w14:textId="77777777" w:rsidR="0098742D" w:rsidRPr="0098742D" w:rsidRDefault="0098742D" w:rsidP="0098742D">
            <w:pPr>
              <w:rPr>
                <w:lang w:val="en-US"/>
              </w:rPr>
            </w:pPr>
            <w:r w:rsidRPr="0098742D">
              <w:rPr>
                <w:lang w:val="en-US"/>
              </w:rPr>
              <w:t>console.log(add5(2)); // 7</w:t>
            </w:r>
          </w:p>
          <w:p w14:paraId="2EBB341C" w14:textId="40740868" w:rsidR="0098742D" w:rsidRDefault="0098742D" w:rsidP="0098742D">
            <w:r>
              <w:t>console.log(add10(2)); // 12</w:t>
            </w:r>
          </w:p>
        </w:tc>
      </w:tr>
    </w:tbl>
    <w:p w14:paraId="1D7F5078" w14:textId="77777777" w:rsidR="0098742D" w:rsidRDefault="0098742D" w:rsidP="00201479"/>
    <w:p w14:paraId="1DE74BC6" w14:textId="77777777" w:rsidR="0098742D" w:rsidRPr="0098742D" w:rsidRDefault="0098742D" w:rsidP="0098742D">
      <w:r w:rsidRPr="0098742D">
        <w:t xml:space="preserve">En este ejemplo, hemos definido una función </w:t>
      </w:r>
      <w:proofErr w:type="spellStart"/>
      <w:r w:rsidRPr="0098742D">
        <w:t>makeAdder</w:t>
      </w:r>
      <w:proofErr w:type="spellEnd"/>
      <w:r w:rsidRPr="0098742D">
        <w:t xml:space="preserve">(x), que toma un solo argumento x y devuelve una nueva función. La función que devuelve toma un solo argumento y </w:t>
      </w:r>
      <w:proofErr w:type="spellStart"/>
      <w:r w:rsidRPr="0098742D">
        <w:t>y</w:t>
      </w:r>
      <w:proofErr w:type="spellEnd"/>
      <w:r w:rsidRPr="0098742D">
        <w:t xml:space="preserve"> devuelve la suma de la variable x y la variable y.</w:t>
      </w:r>
    </w:p>
    <w:p w14:paraId="4D52B376" w14:textId="77777777" w:rsidR="0098742D" w:rsidRPr="0098742D" w:rsidRDefault="0098742D" w:rsidP="0098742D">
      <w:r w:rsidRPr="0098742D">
        <w:t xml:space="preserve">En esencia, </w:t>
      </w:r>
      <w:proofErr w:type="spellStart"/>
      <w:r w:rsidRPr="0098742D">
        <w:t>makeAdder</w:t>
      </w:r>
      <w:proofErr w:type="spellEnd"/>
      <w:r w:rsidRPr="0098742D">
        <w:t xml:space="preserve"> es una fábrica de funciones. Crea funciones que pueden añadir un valor específico a su argumento. En el ejemplo anterior, la fábrica de funciones crea dos nuevas funciones: una que suma cinco a su argumento y otra que suma 10.</w:t>
      </w:r>
    </w:p>
    <w:p w14:paraId="78BB891C" w14:textId="77777777" w:rsidR="0098742D" w:rsidRPr="0098742D" w:rsidRDefault="0098742D" w:rsidP="0098742D">
      <w:r w:rsidRPr="0098742D">
        <w:rPr>
          <w:lang w:val="en-US"/>
        </w:rPr>
        <w:t xml:space="preserve">add5 y add10 </w:t>
      </w:r>
      <w:proofErr w:type="spellStart"/>
      <w:r w:rsidRPr="0098742D">
        <w:rPr>
          <w:lang w:val="en-US"/>
        </w:rPr>
        <w:t>forman</w:t>
      </w:r>
      <w:proofErr w:type="spellEnd"/>
      <w:r w:rsidRPr="0098742D">
        <w:rPr>
          <w:lang w:val="en-US"/>
        </w:rPr>
        <w:t xml:space="preserve"> </w:t>
      </w:r>
      <w:r w:rsidRPr="0098742D">
        <w:rPr>
          <w:i/>
          <w:iCs/>
          <w:lang w:val="en-US"/>
        </w:rPr>
        <w:t>closures</w:t>
      </w:r>
      <w:r w:rsidRPr="0098742D">
        <w:rPr>
          <w:lang w:val="en-US"/>
        </w:rPr>
        <w:t xml:space="preserve">. </w:t>
      </w:r>
      <w:r w:rsidRPr="0098742D">
        <w:t>Comparten la misma definición de cuerpo de función, pero almacenan diferentes entornos léxicos. En el entorno léxico de add5, x es 5, mientras que en el entorno léxico de add10, x es 10.</w:t>
      </w:r>
    </w:p>
    <w:p w14:paraId="72620EE2" w14:textId="3450D11B" w:rsidR="0098742D" w:rsidRDefault="0098742D" w:rsidP="00201479">
      <w:pPr>
        <w:rPr>
          <w:color w:val="0070C0"/>
          <w:sz w:val="28"/>
          <w:szCs w:val="28"/>
        </w:rPr>
      </w:pPr>
      <w:r w:rsidRPr="0098742D">
        <w:rPr>
          <w:color w:val="0070C0"/>
          <w:sz w:val="28"/>
          <w:szCs w:val="28"/>
        </w:rPr>
        <w:t xml:space="preserve">¿Por qué existen los </w:t>
      </w:r>
      <w:proofErr w:type="spellStart"/>
      <w:r w:rsidRPr="0098742D">
        <w:rPr>
          <w:color w:val="0070C0"/>
          <w:sz w:val="28"/>
          <w:szCs w:val="28"/>
        </w:rPr>
        <w:t>closures</w:t>
      </w:r>
      <w:proofErr w:type="spellEnd"/>
      <w:r w:rsidRPr="0098742D">
        <w:rPr>
          <w:color w:val="0070C0"/>
          <w:sz w:val="28"/>
          <w:szCs w:val="28"/>
        </w:rPr>
        <w:t>?</w:t>
      </w:r>
    </w:p>
    <w:p w14:paraId="51C66551" w14:textId="5A223296" w:rsidR="0098742D" w:rsidRDefault="0098742D" w:rsidP="009874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</w:t>
      </w:r>
      <w:proofErr w:type="spellStart"/>
      <w:r>
        <w:rPr>
          <w:rFonts w:ascii="Arial" w:hAnsi="Arial" w:cs="Arial"/>
        </w:rPr>
        <w:t>closures</w:t>
      </w:r>
      <w:proofErr w:type="spellEnd"/>
      <w:r>
        <w:rPr>
          <w:rFonts w:ascii="Arial" w:hAnsi="Arial" w:cs="Arial"/>
        </w:rPr>
        <w:t xml:space="preserve"> existen en JavaScript para que una función pueda recordar y acceder a su ámbito exterior (variables y parámetros) incluso después de que la función padre haya terminado de ejecutarse. Esto permite crear </w:t>
      </w:r>
      <w:r>
        <w:rPr>
          <w:rStyle w:val="Fuerte"/>
          <w:rFonts w:ascii="Arial" w:hAnsi="Arial" w:cs="Arial"/>
        </w:rPr>
        <w:t>variables privadas</w:t>
      </w:r>
      <w:r>
        <w:rPr>
          <w:rFonts w:ascii="Arial" w:hAnsi="Arial" w:cs="Arial"/>
        </w:rPr>
        <w:t xml:space="preserve"> y mantener estados fijos, elementos esenciales para la programación orientada a objetos y el código asíncrono.</w:t>
      </w:r>
    </w:p>
    <w:p w14:paraId="4329B65B" w14:textId="77777777" w:rsidR="0098742D" w:rsidRDefault="0098742D" w:rsidP="009874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la práctica, los </w:t>
      </w:r>
      <w:proofErr w:type="spellStart"/>
      <w:r>
        <w:rPr>
          <w:rFonts w:ascii="Arial" w:hAnsi="Arial" w:cs="Arial"/>
        </w:rPr>
        <w:t>closures</w:t>
      </w:r>
      <w:proofErr w:type="spellEnd"/>
      <w:r>
        <w:rPr>
          <w:rFonts w:ascii="Arial" w:hAnsi="Arial" w:cs="Arial"/>
        </w:rPr>
        <w:t xml:space="preserve"> te permiten:</w:t>
      </w:r>
    </w:p>
    <w:p w14:paraId="3245AA69" w14:textId="77777777" w:rsidR="0098742D" w:rsidRDefault="0098742D" w:rsidP="0098742D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Encapsular datos:</w:t>
      </w:r>
      <w:r>
        <w:rPr>
          <w:rStyle w:val="t286pc"/>
          <w:rFonts w:ascii="Arial" w:hAnsi="Arial" w:cs="Arial"/>
        </w:rPr>
        <w:t xml:space="preserve"> Ocultar variables dentro de una función para que no puedan ser modificadas directamente desde el exterior.</w:t>
      </w:r>
    </w:p>
    <w:p w14:paraId="35A74075" w14:textId="77777777" w:rsidR="0098742D" w:rsidRDefault="0098742D" w:rsidP="0098742D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Fábricas de funciones:</w:t>
      </w:r>
      <w:r>
        <w:rPr>
          <w:rStyle w:val="t286pc"/>
          <w:rFonts w:ascii="Arial" w:hAnsi="Arial" w:cs="Arial"/>
        </w:rPr>
        <w:t xml:space="preserve"> Crear funciones personalizadas a partir de una función base, donde cada una conserva su propio entorno de datos.</w:t>
      </w:r>
    </w:p>
    <w:p w14:paraId="5EDB97FB" w14:textId="1CFC8731" w:rsidR="0098742D" w:rsidRPr="0098742D" w:rsidRDefault="0098742D" w:rsidP="00201479">
      <w:pPr>
        <w:pStyle w:val="z1qcye"/>
        <w:numPr>
          <w:ilvl w:val="0"/>
          <w:numId w:val="2"/>
        </w:numPr>
        <w:spacing w:before="0" w:beforeAutospacing="0" w:after="0" w:afterAutospacing="0"/>
        <w:rPr>
          <w:color w:val="0070C0"/>
          <w:sz w:val="28"/>
          <w:szCs w:val="28"/>
        </w:rPr>
      </w:pPr>
      <w:r w:rsidRPr="0098742D">
        <w:rPr>
          <w:rStyle w:val="yadgie"/>
          <w:rFonts w:ascii="Arial" w:hAnsi="Arial" w:cs="Arial"/>
          <w:b/>
          <w:bCs/>
        </w:rPr>
        <w:t>Manejar eventos de forma segura:</w:t>
      </w:r>
      <w:r w:rsidRPr="0098742D">
        <w:rPr>
          <w:rStyle w:val="yadgie"/>
          <w:rFonts w:ascii="Arial" w:hAnsi="Arial" w:cs="Arial"/>
        </w:rPr>
        <w:t xml:space="preserve"> En la web, asociar datos específicos a comportamientos que se ejecutarán más tarde al hacer clic en un botón o recibir datos del servidor.</w:t>
      </w:r>
    </w:p>
    <w:p w14:paraId="22EB470A" w14:textId="4FE88D38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4486A93F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0FF12D6D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6D139BB4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2AB1FE1F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786FB4EB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p w14:paraId="37FA2B68" w14:textId="707C8D1C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  <w:r>
        <w:rPr>
          <w:rStyle w:val="yadgie"/>
          <w:rFonts w:ascii="Arial" w:hAnsi="Arial" w:cs="Arial"/>
        </w:rPr>
        <w:t>Ejemplo práctico.</w:t>
      </w:r>
    </w:p>
    <w:p w14:paraId="75232535" w14:textId="77777777" w:rsidR="0098742D" w:rsidRDefault="0098742D" w:rsidP="0098742D">
      <w:pPr>
        <w:pStyle w:val="z1qcye"/>
        <w:spacing w:before="0" w:beforeAutospacing="0" w:after="0" w:afterAutospacing="0"/>
        <w:ind w:left="360"/>
        <w:rPr>
          <w:rStyle w:val="yadgie"/>
          <w:rFonts w:ascii="Arial" w:hAnsi="Arial" w:cs="Arial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98742D" w14:paraId="0ED1D677" w14:textId="77777777" w:rsidTr="0098742D">
        <w:tc>
          <w:tcPr>
            <w:tcW w:w="8828" w:type="dxa"/>
          </w:tcPr>
          <w:p w14:paraId="5986E7BA" w14:textId="77777777" w:rsidR="0098742D" w:rsidRPr="0098742D" w:rsidRDefault="0098742D" w:rsidP="0098742D">
            <w:pPr>
              <w:pStyle w:val="z1qcye"/>
              <w:spacing w:after="0"/>
            </w:pPr>
            <w:proofErr w:type="spellStart"/>
            <w:r w:rsidRPr="0098742D">
              <w:t>function</w:t>
            </w:r>
            <w:proofErr w:type="spellEnd"/>
            <w:r w:rsidRPr="0098742D">
              <w:t xml:space="preserve"> </w:t>
            </w:r>
            <w:proofErr w:type="spellStart"/>
            <w:proofErr w:type="gramStart"/>
            <w:r w:rsidRPr="0098742D">
              <w:t>crearContador</w:t>
            </w:r>
            <w:proofErr w:type="spellEnd"/>
            <w:r w:rsidRPr="0098742D">
              <w:t>(</w:t>
            </w:r>
            <w:proofErr w:type="gramEnd"/>
            <w:r w:rsidRPr="0098742D">
              <w:t>) {</w:t>
            </w:r>
          </w:p>
          <w:p w14:paraId="40A623E3" w14:textId="7DA0C7DA" w:rsidR="0098742D" w:rsidRPr="0098742D" w:rsidRDefault="0098742D" w:rsidP="0098742D">
            <w:pPr>
              <w:pStyle w:val="z1qcye"/>
              <w:spacing w:after="0"/>
            </w:pPr>
            <w:r w:rsidRPr="0098742D">
              <w:t xml:space="preserve">  </w:t>
            </w:r>
            <w:proofErr w:type="spellStart"/>
            <w:r w:rsidRPr="0098742D">
              <w:t>let</w:t>
            </w:r>
            <w:proofErr w:type="spellEnd"/>
            <w:r w:rsidRPr="0098742D">
              <w:t xml:space="preserve"> contador = 0; // Variable privada, inaccesible desde afuera</w:t>
            </w:r>
          </w:p>
          <w:p w14:paraId="40BB8A11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 xml:space="preserve">  </w:t>
            </w:r>
            <w:proofErr w:type="spellStart"/>
            <w:r w:rsidRPr="0098742D">
              <w:t>return</w:t>
            </w:r>
            <w:proofErr w:type="spellEnd"/>
            <w:r w:rsidRPr="0098742D">
              <w:t xml:space="preserve"> </w:t>
            </w:r>
            <w:proofErr w:type="spellStart"/>
            <w:proofErr w:type="gramStart"/>
            <w:r w:rsidRPr="0098742D">
              <w:t>function</w:t>
            </w:r>
            <w:proofErr w:type="spellEnd"/>
            <w:r w:rsidRPr="0098742D">
              <w:t>(</w:t>
            </w:r>
            <w:proofErr w:type="gramEnd"/>
            <w:r w:rsidRPr="0098742D">
              <w:t>) {</w:t>
            </w:r>
          </w:p>
          <w:p w14:paraId="75AC7667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 xml:space="preserve">    contador = contador + 1;</w:t>
            </w:r>
          </w:p>
          <w:p w14:paraId="74475184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 xml:space="preserve">    </w:t>
            </w:r>
            <w:proofErr w:type="spellStart"/>
            <w:r w:rsidRPr="0098742D">
              <w:t>return</w:t>
            </w:r>
            <w:proofErr w:type="spellEnd"/>
            <w:r w:rsidRPr="0098742D">
              <w:t xml:space="preserve"> contador;</w:t>
            </w:r>
          </w:p>
          <w:p w14:paraId="6F0F17C8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 xml:space="preserve">  }</w:t>
            </w:r>
          </w:p>
          <w:p w14:paraId="311043FA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>}</w:t>
            </w:r>
          </w:p>
          <w:p w14:paraId="580C8C16" w14:textId="77777777" w:rsidR="0098742D" w:rsidRPr="0098742D" w:rsidRDefault="0098742D" w:rsidP="0098742D">
            <w:pPr>
              <w:pStyle w:val="z1qcye"/>
              <w:spacing w:after="0"/>
            </w:pPr>
          </w:p>
          <w:p w14:paraId="7466FFA8" w14:textId="77777777" w:rsidR="0098742D" w:rsidRPr="0098742D" w:rsidRDefault="0098742D" w:rsidP="0098742D">
            <w:pPr>
              <w:pStyle w:val="z1qcye"/>
              <w:spacing w:after="0"/>
            </w:pPr>
            <w:proofErr w:type="spellStart"/>
            <w:r w:rsidRPr="0098742D">
              <w:t>const</w:t>
            </w:r>
            <w:proofErr w:type="spellEnd"/>
            <w:r w:rsidRPr="0098742D">
              <w:t xml:space="preserve"> </w:t>
            </w:r>
            <w:proofErr w:type="spellStart"/>
            <w:r w:rsidRPr="0098742D">
              <w:t>miContador</w:t>
            </w:r>
            <w:proofErr w:type="spellEnd"/>
            <w:r w:rsidRPr="0098742D">
              <w:t xml:space="preserve"> = </w:t>
            </w:r>
            <w:proofErr w:type="spellStart"/>
            <w:proofErr w:type="gramStart"/>
            <w:r w:rsidRPr="0098742D">
              <w:t>crearContador</w:t>
            </w:r>
            <w:proofErr w:type="spellEnd"/>
            <w:r w:rsidRPr="0098742D">
              <w:t>(</w:t>
            </w:r>
            <w:proofErr w:type="gramEnd"/>
            <w:r w:rsidRPr="0098742D">
              <w:t>);</w:t>
            </w:r>
          </w:p>
          <w:p w14:paraId="2E6ABDCD" w14:textId="77777777" w:rsidR="0098742D" w:rsidRPr="0098742D" w:rsidRDefault="0098742D" w:rsidP="0098742D">
            <w:pPr>
              <w:pStyle w:val="z1qcye"/>
              <w:spacing w:after="0"/>
            </w:pPr>
            <w:r w:rsidRPr="0098742D">
              <w:t>console.log(</w:t>
            </w:r>
            <w:proofErr w:type="spellStart"/>
            <w:proofErr w:type="gramStart"/>
            <w:r w:rsidRPr="0098742D">
              <w:t>miContador</w:t>
            </w:r>
            <w:proofErr w:type="spellEnd"/>
            <w:r w:rsidRPr="0098742D">
              <w:t>(</w:t>
            </w:r>
            <w:proofErr w:type="gramEnd"/>
            <w:r w:rsidRPr="0098742D">
              <w:t>)); // 1</w:t>
            </w:r>
          </w:p>
          <w:p w14:paraId="51F71447" w14:textId="50003F5B" w:rsidR="0098742D" w:rsidRDefault="0098742D" w:rsidP="0098742D">
            <w:pPr>
              <w:pStyle w:val="z1qcye"/>
              <w:spacing w:before="0" w:beforeAutospacing="0" w:after="0" w:afterAutospacing="0"/>
              <w:rPr>
                <w:color w:val="0070C0"/>
                <w:sz w:val="28"/>
                <w:szCs w:val="28"/>
              </w:rPr>
            </w:pPr>
            <w:r w:rsidRPr="0098742D">
              <w:t>console.log(</w:t>
            </w:r>
            <w:proofErr w:type="spellStart"/>
            <w:proofErr w:type="gramStart"/>
            <w:r w:rsidRPr="0098742D">
              <w:t>miContador</w:t>
            </w:r>
            <w:proofErr w:type="spellEnd"/>
            <w:r w:rsidRPr="0098742D">
              <w:t>(</w:t>
            </w:r>
            <w:proofErr w:type="gramEnd"/>
            <w:r w:rsidRPr="0098742D">
              <w:t>)); // 2</w:t>
            </w:r>
          </w:p>
        </w:tc>
      </w:tr>
    </w:tbl>
    <w:p w14:paraId="4CAD679C" w14:textId="77777777" w:rsidR="0098742D" w:rsidRPr="0098742D" w:rsidRDefault="0098742D" w:rsidP="0098742D">
      <w:pPr>
        <w:pStyle w:val="z1qcye"/>
        <w:spacing w:before="0" w:beforeAutospacing="0" w:after="0" w:afterAutospacing="0"/>
        <w:ind w:left="360"/>
        <w:rPr>
          <w:color w:val="0070C0"/>
          <w:sz w:val="28"/>
          <w:szCs w:val="28"/>
        </w:rPr>
      </w:pPr>
    </w:p>
    <w:p w14:paraId="4749159E" w14:textId="3C887787" w:rsidR="0098742D" w:rsidRDefault="0098742D" w:rsidP="0098742D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¿Qué problemas resuelven</w:t>
      </w:r>
      <w:r w:rsidRPr="0098742D">
        <w:rPr>
          <w:color w:val="0070C0"/>
          <w:sz w:val="28"/>
          <w:szCs w:val="28"/>
        </w:rPr>
        <w:t xml:space="preserve"> los </w:t>
      </w:r>
      <w:proofErr w:type="spellStart"/>
      <w:r w:rsidRPr="0098742D">
        <w:rPr>
          <w:color w:val="0070C0"/>
          <w:sz w:val="28"/>
          <w:szCs w:val="28"/>
        </w:rPr>
        <w:t>closures</w:t>
      </w:r>
      <w:proofErr w:type="spellEnd"/>
      <w:r w:rsidRPr="0098742D">
        <w:rPr>
          <w:color w:val="0070C0"/>
          <w:sz w:val="28"/>
          <w:szCs w:val="28"/>
        </w:rPr>
        <w:t>?</w:t>
      </w:r>
    </w:p>
    <w:p w14:paraId="6A6DC115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Los </w:t>
      </w:r>
      <w:proofErr w:type="spellStart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closures</w:t>
      </w:r>
      <w:proofErr w:type="spellEnd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resuelven principalmente el problema de la </w:t>
      </w: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pérdida de estado y la falta de privacidad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el código.</w:t>
      </w:r>
    </w:p>
    <w:p w14:paraId="0F953CFD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Sin los </w:t>
      </w:r>
      <w:proofErr w:type="spellStart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closures</w:t>
      </w:r>
      <w:proofErr w:type="spellEnd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las funciones olvidarían todo al terminar de ejecutarse y cualquier variable tendría que ser global para poder sobrevivir, lo que arruinaría la estabilidad de programas grandes.</w:t>
      </w:r>
    </w:p>
    <w:p w14:paraId="44E45D2E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Aquí tienes los problemas específicos que resuelven:</w:t>
      </w:r>
    </w:p>
    <w:p w14:paraId="07D78D8C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1. Contaminación del alcance global</w:t>
      </w:r>
    </w:p>
    <w:p w14:paraId="735DF38C" w14:textId="77777777" w:rsidR="00FC0A8E" w:rsidRPr="00FC0A8E" w:rsidRDefault="00FC0A8E" w:rsidP="00FC0A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El problema: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 necesitas que una variable mantenga su valor entre varias ejecuciones de una función (como un contador), la solución antigua era usar una variable global. Esto exponía la variable a que cualquier otra parte del código la borrara o modificara por error.</w:t>
      </w:r>
    </w:p>
    <w:p w14:paraId="76552AD5" w14:textId="59D71A7B" w:rsidR="00FC0A8E" w:rsidRPr="00FC0A8E" w:rsidRDefault="00FC0A8E" w:rsidP="00FC0A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La solución: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</w:t>
      </w:r>
      <w:proofErr w:type="spellStart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closure</w:t>
      </w:r>
      <w:proofErr w:type="spellEnd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encierra la variable dentro de una función padre. La variable permanece viva y segura, aislada del resto del mundo.</w:t>
      </w:r>
    </w:p>
    <w:p w14:paraId="3C5919A7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2. Falta de variables privadas nativas</w:t>
      </w:r>
    </w:p>
    <w:p w14:paraId="4139E147" w14:textId="77777777" w:rsidR="00FC0A8E" w:rsidRPr="00FC0A8E" w:rsidRDefault="00FC0A8E" w:rsidP="00FC0A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El problema: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Históricamente, JavaScript no tenía una forma real de ocultar propiedades dentro de los objetos o clases; todo era público y modificable.</w:t>
      </w:r>
    </w:p>
    <w:p w14:paraId="648430D1" w14:textId="5B17D7C3" w:rsidR="00FC0A8E" w:rsidRPr="00FC0A8E" w:rsidRDefault="00FC0A8E" w:rsidP="00FC0A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La solución: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Permiten el </w:t>
      </w: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encapsulamiento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Puedes exponer funciones públicas (métodos) que interactúan con variables ocultas que nadie más puede tocar directamente.</w:t>
      </w:r>
    </w:p>
    <w:p w14:paraId="3E519B77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3. Pérdida de contexto en código asíncrono</w:t>
      </w:r>
    </w:p>
    <w:p w14:paraId="5BC60064" w14:textId="77777777" w:rsidR="00FC0A8E" w:rsidRPr="00FC0A8E" w:rsidRDefault="00FC0A8E" w:rsidP="00FC0A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El problema: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JavaScript, muchas tareas ocurren en el futuro (peticiones a servidores, temporizadores, clics de usuarios). Cuando esa respuesta llega, la función que inició todo ya terminó de ejecutarse y sus variables locales normalmente habrían desaparecido.</w:t>
      </w:r>
    </w:p>
    <w:p w14:paraId="5609E633" w14:textId="77777777" w:rsidR="00FC0A8E" w:rsidRPr="00FC0A8E" w:rsidRDefault="00FC0A8E" w:rsidP="00FC0A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La solución: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</w:t>
      </w:r>
      <w:proofErr w:type="spellStart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closure</w:t>
      </w:r>
      <w:proofErr w:type="spellEnd"/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actúa como una "cápsula del tiempo". Captura los datos exactos que existían en el momento de programar la tarea asíncrona para que sigan disponibles cuando la tarea finalmente se ejecute.</w:t>
      </w:r>
    </w:p>
    <w:p w14:paraId="54D1259E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4. Duplicación innecesaria de lógica (Fábricas de código)</w:t>
      </w:r>
    </w:p>
    <w:p w14:paraId="769CF83C" w14:textId="77777777" w:rsidR="00FC0A8E" w:rsidRPr="00FC0A8E" w:rsidRDefault="00FC0A8E" w:rsidP="00FC0A8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El problema: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Tener que escribir múltiples funciones casi idénticas que solo cambian por un pequeño valor de configuración.</w:t>
      </w:r>
    </w:p>
    <w:p w14:paraId="7EEC0DD4" w14:textId="77777777" w:rsidR="00FC0A8E" w:rsidRPr="00FC0A8E" w:rsidRDefault="00FC0A8E" w:rsidP="00FC0A8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La solución: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Permiten crear </w:t>
      </w:r>
      <w:r w:rsidRPr="00FC0A8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fábricas de funciones</w:t>
      </w:r>
      <w:r w:rsidRPr="00FC0A8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Creas una estructura base una sola vez y generas versiones personalizadas que "recuerdan" sus propios parámetros de configuración de forma independiente.</w:t>
      </w:r>
    </w:p>
    <w:p w14:paraId="20882048" w14:textId="77777777" w:rsidR="00FC0A8E" w:rsidRDefault="00FC0A8E" w:rsidP="0098742D">
      <w:pPr>
        <w:rPr>
          <w:color w:val="0070C0"/>
          <w:sz w:val="28"/>
          <w:szCs w:val="28"/>
        </w:rPr>
      </w:pPr>
    </w:p>
    <w:p w14:paraId="0E73B072" w14:textId="1D3EC829" w:rsidR="00FC0A8E" w:rsidRDefault="00FC0A8E" w:rsidP="00FC0A8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¿</w:t>
      </w:r>
      <w:r>
        <w:rPr>
          <w:color w:val="0070C0"/>
          <w:sz w:val="28"/>
          <w:szCs w:val="28"/>
        </w:rPr>
        <w:t>Cuándo las usamos sin darnos cuenta</w:t>
      </w:r>
      <w:r w:rsidRPr="0098742D">
        <w:rPr>
          <w:color w:val="0070C0"/>
          <w:sz w:val="28"/>
          <w:szCs w:val="28"/>
        </w:rPr>
        <w:t>?</w:t>
      </w:r>
    </w:p>
    <w:p w14:paraId="33426866" w14:textId="77777777" w:rsidR="00FC0A8E" w:rsidRPr="00FC0A8E" w:rsidRDefault="00FC0A8E" w:rsidP="00FC0A8E">
      <w:pPr>
        <w:rPr>
          <w:b/>
          <w:bCs/>
          <w:sz w:val="24"/>
          <w:szCs w:val="24"/>
        </w:rPr>
      </w:pPr>
      <w:r w:rsidRPr="00FC0A8E">
        <w:rPr>
          <w:b/>
          <w:bCs/>
          <w:sz w:val="24"/>
          <w:szCs w:val="24"/>
        </w:rPr>
        <w:t>1. Al escuchar eventos del navegador (</w:t>
      </w:r>
      <w:proofErr w:type="spellStart"/>
      <w:r w:rsidRPr="00FC0A8E">
        <w:rPr>
          <w:b/>
          <w:bCs/>
          <w:sz w:val="24"/>
          <w:szCs w:val="24"/>
        </w:rPr>
        <w:t>addEventListener</w:t>
      </w:r>
      <w:proofErr w:type="spellEnd"/>
      <w:r w:rsidRPr="00FC0A8E">
        <w:rPr>
          <w:b/>
          <w:bCs/>
          <w:sz w:val="24"/>
          <w:szCs w:val="24"/>
        </w:rPr>
        <w:t>)</w:t>
      </w:r>
    </w:p>
    <w:p w14:paraId="15ABF217" w14:textId="77777777" w:rsidR="00FC0A8E" w:rsidRPr="00FC0A8E" w:rsidRDefault="00FC0A8E" w:rsidP="00FC0A8E">
      <w:pPr>
        <w:rPr>
          <w:sz w:val="24"/>
          <w:szCs w:val="24"/>
        </w:rPr>
      </w:pPr>
      <w:r w:rsidRPr="00FC0A8E">
        <w:rPr>
          <w:sz w:val="24"/>
          <w:szCs w:val="24"/>
        </w:rPr>
        <w:t xml:space="preserve">Cada vez que capturas un clic y usas una variable que está afuera de esa función, creas un </w:t>
      </w:r>
      <w:proofErr w:type="spellStart"/>
      <w:r w:rsidRPr="00FC0A8E">
        <w:rPr>
          <w:sz w:val="24"/>
          <w:szCs w:val="24"/>
        </w:rPr>
        <w:t>closure</w:t>
      </w:r>
      <w:proofErr w:type="spellEnd"/>
      <w:r w:rsidRPr="00FC0A8E">
        <w:rPr>
          <w:sz w:val="24"/>
          <w:szCs w:val="24"/>
        </w:rPr>
        <w:t>. La función del clic "recuerda" esa variable incluso horas después de que la página cargó.</w:t>
      </w:r>
    </w:p>
    <w:p w14:paraId="794BA775" w14:textId="77777777" w:rsidR="00FC0A8E" w:rsidRPr="00FC0A8E" w:rsidRDefault="00FC0A8E" w:rsidP="00FC0A8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0A8E" w14:paraId="7EF91C1C" w14:textId="77777777" w:rsidTr="00FC0A8E">
        <w:tc>
          <w:tcPr>
            <w:tcW w:w="8828" w:type="dxa"/>
          </w:tcPr>
          <w:p w14:paraId="2E1CDCB9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proofErr w:type="spell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r w:rsidRPr="00FC0A8E">
              <w:rPr>
                <w:sz w:val="24"/>
                <w:szCs w:val="24"/>
              </w:rPr>
              <w:t>configurarBoton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spellStart"/>
            <w:r w:rsidRPr="00FC0A8E">
              <w:rPr>
                <w:sz w:val="24"/>
                <w:szCs w:val="24"/>
              </w:rPr>
              <w:t>nombreUsuario</w:t>
            </w:r>
            <w:proofErr w:type="spellEnd"/>
            <w:r w:rsidRPr="00FC0A8E">
              <w:rPr>
                <w:sz w:val="24"/>
                <w:szCs w:val="24"/>
              </w:rPr>
              <w:t>) {</w:t>
            </w:r>
          </w:p>
          <w:p w14:paraId="244C760F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  <w:proofErr w:type="spellStart"/>
            <w:r w:rsidRPr="00FC0A8E">
              <w:rPr>
                <w:sz w:val="24"/>
                <w:szCs w:val="24"/>
              </w:rPr>
              <w:t>const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r w:rsidRPr="00FC0A8E">
              <w:rPr>
                <w:sz w:val="24"/>
                <w:szCs w:val="24"/>
              </w:rPr>
              <w:t>boton</w:t>
            </w:r>
            <w:proofErr w:type="spellEnd"/>
            <w:r w:rsidRPr="00FC0A8E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FC0A8E">
              <w:rPr>
                <w:sz w:val="24"/>
                <w:szCs w:val="24"/>
              </w:rPr>
              <w:t>('</w:t>
            </w:r>
            <w:proofErr w:type="spellStart"/>
            <w:r w:rsidRPr="00FC0A8E">
              <w:rPr>
                <w:sz w:val="24"/>
                <w:szCs w:val="24"/>
              </w:rPr>
              <w:t>miBoton</w:t>
            </w:r>
            <w:proofErr w:type="spellEnd"/>
            <w:r w:rsidRPr="00FC0A8E">
              <w:rPr>
                <w:sz w:val="24"/>
                <w:szCs w:val="24"/>
              </w:rPr>
              <w:t>');</w:t>
            </w:r>
          </w:p>
          <w:p w14:paraId="2459D08D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</w:p>
          <w:p w14:paraId="24A2866B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boton.addEventListener</w:t>
            </w:r>
            <w:proofErr w:type="spellEnd"/>
            <w:proofErr w:type="gramEnd"/>
            <w:r w:rsidRPr="00FC0A8E">
              <w:rPr>
                <w:sz w:val="24"/>
                <w:szCs w:val="24"/>
              </w:rPr>
              <w:t>('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click</w:t>
            </w:r>
            <w:proofErr w:type="spellEnd"/>
            <w:proofErr w:type="gramEnd"/>
            <w:r w:rsidRPr="00FC0A8E">
              <w:rPr>
                <w:sz w:val="24"/>
                <w:szCs w:val="24"/>
              </w:rPr>
              <w:t xml:space="preserve">',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gramEnd"/>
            <w:r w:rsidRPr="00FC0A8E">
              <w:rPr>
                <w:sz w:val="24"/>
                <w:szCs w:val="24"/>
              </w:rPr>
              <w:t>) {</w:t>
            </w:r>
          </w:p>
          <w:p w14:paraId="0A0B7E82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// Usas '</w:t>
            </w:r>
            <w:proofErr w:type="spellStart"/>
            <w:r w:rsidRPr="00FC0A8E">
              <w:rPr>
                <w:sz w:val="24"/>
                <w:szCs w:val="24"/>
              </w:rPr>
              <w:t>nombreUsuario</w:t>
            </w:r>
            <w:proofErr w:type="spellEnd"/>
            <w:r w:rsidRPr="00FC0A8E">
              <w:rPr>
                <w:sz w:val="24"/>
                <w:szCs w:val="24"/>
              </w:rPr>
              <w:t>' que pertenece a la función externa</w:t>
            </w:r>
          </w:p>
          <w:p w14:paraId="7600E736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alert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gramEnd"/>
            <w:r w:rsidRPr="00FC0A8E">
              <w:rPr>
                <w:sz w:val="24"/>
                <w:szCs w:val="24"/>
              </w:rPr>
              <w:t>`Hola ${</w:t>
            </w:r>
            <w:proofErr w:type="spellStart"/>
            <w:r w:rsidRPr="00FC0A8E">
              <w:rPr>
                <w:sz w:val="24"/>
                <w:szCs w:val="24"/>
              </w:rPr>
              <w:t>nombreUsuario</w:t>
            </w:r>
            <w:proofErr w:type="spellEnd"/>
            <w:r w:rsidRPr="00FC0A8E">
              <w:rPr>
                <w:sz w:val="24"/>
                <w:szCs w:val="24"/>
              </w:rPr>
              <w:t xml:space="preserve">}`); </w:t>
            </w:r>
          </w:p>
          <w:p w14:paraId="1BB30658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});</w:t>
            </w:r>
          </w:p>
          <w:p w14:paraId="72995259" w14:textId="3E071E08" w:rsid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>}</w:t>
            </w:r>
          </w:p>
        </w:tc>
      </w:tr>
    </w:tbl>
    <w:p w14:paraId="480A2AC0" w14:textId="77777777" w:rsidR="00FC0A8E" w:rsidRDefault="00FC0A8E" w:rsidP="00FC0A8E">
      <w:pPr>
        <w:rPr>
          <w:sz w:val="24"/>
          <w:szCs w:val="24"/>
        </w:rPr>
      </w:pPr>
    </w:p>
    <w:p w14:paraId="32B0B765" w14:textId="77777777" w:rsidR="00FC0A8E" w:rsidRPr="00FC0A8E" w:rsidRDefault="00FC0A8E" w:rsidP="00FC0A8E">
      <w:pPr>
        <w:rPr>
          <w:b/>
          <w:bCs/>
          <w:sz w:val="24"/>
          <w:szCs w:val="24"/>
        </w:rPr>
      </w:pPr>
      <w:r w:rsidRPr="00FC0A8E">
        <w:rPr>
          <w:b/>
          <w:bCs/>
          <w:sz w:val="24"/>
          <w:szCs w:val="24"/>
        </w:rPr>
        <w:t>2. Al usar temporizadores (</w:t>
      </w:r>
      <w:proofErr w:type="spellStart"/>
      <w:r w:rsidRPr="00FC0A8E">
        <w:rPr>
          <w:b/>
          <w:bCs/>
          <w:sz w:val="24"/>
          <w:szCs w:val="24"/>
        </w:rPr>
        <w:t>setTimeout</w:t>
      </w:r>
      <w:proofErr w:type="spellEnd"/>
      <w:r w:rsidRPr="00FC0A8E">
        <w:rPr>
          <w:b/>
          <w:bCs/>
          <w:sz w:val="24"/>
          <w:szCs w:val="24"/>
        </w:rPr>
        <w:t xml:space="preserve"> o </w:t>
      </w:r>
      <w:proofErr w:type="spellStart"/>
      <w:r w:rsidRPr="00FC0A8E">
        <w:rPr>
          <w:b/>
          <w:bCs/>
          <w:sz w:val="24"/>
          <w:szCs w:val="24"/>
        </w:rPr>
        <w:t>setInterval</w:t>
      </w:r>
      <w:proofErr w:type="spellEnd"/>
      <w:r w:rsidRPr="00FC0A8E">
        <w:rPr>
          <w:b/>
          <w:bCs/>
          <w:sz w:val="24"/>
          <w:szCs w:val="24"/>
        </w:rPr>
        <w:t>)</w:t>
      </w:r>
    </w:p>
    <w:p w14:paraId="407868C5" w14:textId="77777777" w:rsidR="00FC0A8E" w:rsidRPr="00FC0A8E" w:rsidRDefault="00FC0A8E" w:rsidP="00FC0A8E">
      <w:pPr>
        <w:rPr>
          <w:sz w:val="24"/>
          <w:szCs w:val="24"/>
        </w:rPr>
      </w:pPr>
      <w:r w:rsidRPr="00FC0A8E">
        <w:rPr>
          <w:sz w:val="24"/>
          <w:szCs w:val="24"/>
        </w:rPr>
        <w:t>Cuando programas un temporizador, la función externa termina de ejecutarse inmediatamente. Sin embargo, cuando el tiempo se cumple (segundos o minutos después), la función interna sigue teniendo acceso a las variables externas.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0A8E" w14:paraId="455813A3" w14:textId="77777777" w:rsidTr="00FC0A8E">
        <w:tc>
          <w:tcPr>
            <w:tcW w:w="8828" w:type="dxa"/>
          </w:tcPr>
          <w:p w14:paraId="4EE47E1C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proofErr w:type="spellStart"/>
            <w:r w:rsidRPr="00FC0A8E">
              <w:rPr>
                <w:sz w:val="24"/>
                <w:szCs w:val="24"/>
              </w:rPr>
              <w:lastRenderedPageBreak/>
              <w:t>function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r w:rsidRPr="00FC0A8E">
              <w:rPr>
                <w:sz w:val="24"/>
                <w:szCs w:val="24"/>
              </w:rPr>
              <w:t>iniciarContadorRegresivo</w:t>
            </w:r>
            <w:proofErr w:type="spellEnd"/>
            <w:r w:rsidRPr="00FC0A8E">
              <w:rPr>
                <w:sz w:val="24"/>
                <w:szCs w:val="24"/>
              </w:rPr>
              <w:t>(tiempo) {</w:t>
            </w:r>
          </w:p>
          <w:p w14:paraId="2EC6CBB8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  <w:proofErr w:type="spellStart"/>
            <w:r w:rsidRPr="00FC0A8E">
              <w:rPr>
                <w:sz w:val="24"/>
                <w:szCs w:val="24"/>
              </w:rPr>
              <w:t>setTimeout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gramEnd"/>
            <w:r w:rsidRPr="00FC0A8E">
              <w:rPr>
                <w:sz w:val="24"/>
                <w:szCs w:val="24"/>
              </w:rPr>
              <w:t>) {</w:t>
            </w:r>
          </w:p>
          <w:p w14:paraId="1B8219A1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// Esta función se ejecuta después, pero aún recuerda 'tiempo'</w:t>
            </w:r>
          </w:p>
          <w:p w14:paraId="691DE969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</w:t>
            </w:r>
            <w:proofErr w:type="gramStart"/>
            <w:r w:rsidRPr="00FC0A8E">
              <w:rPr>
                <w:sz w:val="24"/>
                <w:szCs w:val="24"/>
              </w:rPr>
              <w:t>console.log(</w:t>
            </w:r>
            <w:proofErr w:type="gramEnd"/>
            <w:r w:rsidRPr="00FC0A8E">
              <w:rPr>
                <w:sz w:val="24"/>
                <w:szCs w:val="24"/>
              </w:rPr>
              <w:t>`El tiempo de ${tiempo} segundos ha terminado`);</w:t>
            </w:r>
          </w:p>
          <w:p w14:paraId="3B905CA0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}, tiempo * 1000);</w:t>
            </w:r>
          </w:p>
          <w:p w14:paraId="6C2E3FF2" w14:textId="2C3E4D27" w:rsid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>}</w:t>
            </w:r>
          </w:p>
        </w:tc>
      </w:tr>
    </w:tbl>
    <w:p w14:paraId="4BB5AF9A" w14:textId="77777777" w:rsidR="00FC0A8E" w:rsidRPr="00FC0A8E" w:rsidRDefault="00FC0A8E" w:rsidP="00FC0A8E">
      <w:pPr>
        <w:rPr>
          <w:b/>
          <w:bCs/>
          <w:sz w:val="24"/>
          <w:szCs w:val="24"/>
        </w:rPr>
      </w:pPr>
      <w:r w:rsidRPr="00FC0A8E">
        <w:rPr>
          <w:b/>
          <w:bCs/>
          <w:sz w:val="24"/>
          <w:szCs w:val="24"/>
        </w:rPr>
        <w:t>3. Al hacer peticiones a servidores (</w:t>
      </w:r>
      <w:proofErr w:type="spellStart"/>
      <w:r w:rsidRPr="00FC0A8E">
        <w:rPr>
          <w:b/>
          <w:bCs/>
          <w:sz w:val="24"/>
          <w:szCs w:val="24"/>
        </w:rPr>
        <w:t>fetch</w:t>
      </w:r>
      <w:proofErr w:type="spellEnd"/>
      <w:r w:rsidRPr="00FC0A8E">
        <w:rPr>
          <w:b/>
          <w:bCs/>
          <w:sz w:val="24"/>
          <w:szCs w:val="24"/>
        </w:rPr>
        <w:t xml:space="preserve"> o promesas)</w:t>
      </w:r>
    </w:p>
    <w:p w14:paraId="141E8DAD" w14:textId="77777777" w:rsidR="00FC0A8E" w:rsidRPr="00FC0A8E" w:rsidRDefault="00FC0A8E" w:rsidP="00FC0A8E">
      <w:pPr>
        <w:rPr>
          <w:sz w:val="24"/>
          <w:szCs w:val="24"/>
        </w:rPr>
      </w:pPr>
      <w:r w:rsidRPr="00FC0A8E">
        <w:rPr>
          <w:sz w:val="24"/>
          <w:szCs w:val="24"/>
        </w:rPr>
        <w:t xml:space="preserve">Cuando pides datos a una API, tu código sigue corriendo y la función original termina. Cuando los datos llegan del servidor, las funciones de respuesta </w:t>
      </w:r>
      <w:proofErr w:type="gramStart"/>
      <w:r w:rsidRPr="00FC0A8E">
        <w:rPr>
          <w:sz w:val="24"/>
          <w:szCs w:val="24"/>
        </w:rPr>
        <w:t>(.</w:t>
      </w:r>
      <w:proofErr w:type="spellStart"/>
      <w:r w:rsidRPr="00FC0A8E">
        <w:rPr>
          <w:sz w:val="24"/>
          <w:szCs w:val="24"/>
        </w:rPr>
        <w:t>then</w:t>
      </w:r>
      <w:proofErr w:type="spellEnd"/>
      <w:proofErr w:type="gramEnd"/>
      <w:r w:rsidRPr="00FC0A8E">
        <w:rPr>
          <w:sz w:val="24"/>
          <w:szCs w:val="24"/>
        </w:rPr>
        <w:t xml:space="preserve">() o los bloques </w:t>
      </w:r>
      <w:proofErr w:type="spellStart"/>
      <w:r w:rsidRPr="00FC0A8E">
        <w:rPr>
          <w:sz w:val="24"/>
          <w:szCs w:val="24"/>
        </w:rPr>
        <w:t>async</w:t>
      </w:r>
      <w:proofErr w:type="spellEnd"/>
      <w:r w:rsidRPr="00FC0A8E">
        <w:rPr>
          <w:sz w:val="24"/>
          <w:szCs w:val="24"/>
        </w:rPr>
        <w:t>/</w:t>
      </w:r>
      <w:proofErr w:type="spellStart"/>
      <w:r w:rsidRPr="00FC0A8E">
        <w:rPr>
          <w:sz w:val="24"/>
          <w:szCs w:val="24"/>
        </w:rPr>
        <w:t>await</w:t>
      </w:r>
      <w:proofErr w:type="spellEnd"/>
      <w:r w:rsidRPr="00FC0A8E">
        <w:rPr>
          <w:sz w:val="24"/>
          <w:szCs w:val="24"/>
        </w:rPr>
        <w:t xml:space="preserve">) usan </w:t>
      </w:r>
      <w:proofErr w:type="spellStart"/>
      <w:r w:rsidRPr="00FC0A8E">
        <w:rPr>
          <w:sz w:val="24"/>
          <w:szCs w:val="24"/>
        </w:rPr>
        <w:t>closures</w:t>
      </w:r>
      <w:proofErr w:type="spellEnd"/>
      <w:r w:rsidRPr="00FC0A8E">
        <w:rPr>
          <w:sz w:val="24"/>
          <w:szCs w:val="24"/>
        </w:rPr>
        <w:t xml:space="preserve"> para recordar el contexto original de la petición.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0A8E" w14:paraId="013F22EF" w14:textId="77777777" w:rsidTr="00FC0A8E">
        <w:tc>
          <w:tcPr>
            <w:tcW w:w="8828" w:type="dxa"/>
          </w:tcPr>
          <w:p w14:paraId="1A96A9C1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proofErr w:type="spell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r w:rsidRPr="00FC0A8E">
              <w:rPr>
                <w:sz w:val="24"/>
                <w:szCs w:val="24"/>
              </w:rPr>
              <w:t>buscarUsuario</w:t>
            </w:r>
            <w:proofErr w:type="spellEnd"/>
            <w:r w:rsidRPr="00FC0A8E">
              <w:rPr>
                <w:sz w:val="24"/>
                <w:szCs w:val="24"/>
              </w:rPr>
              <w:t>(id) {</w:t>
            </w:r>
          </w:p>
          <w:p w14:paraId="20FB1A05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  <w:proofErr w:type="spellStart"/>
            <w:r w:rsidRPr="00FC0A8E">
              <w:rPr>
                <w:sz w:val="24"/>
                <w:szCs w:val="24"/>
              </w:rPr>
              <w:t>fetch</w:t>
            </w:r>
            <w:proofErr w:type="spellEnd"/>
            <w:r w:rsidRPr="00FC0A8E">
              <w:rPr>
                <w:sz w:val="24"/>
                <w:szCs w:val="24"/>
              </w:rPr>
              <w:t>(`https://api.com{id}`)</w:t>
            </w:r>
          </w:p>
          <w:p w14:paraId="5C22018A" w14:textId="77777777" w:rsidR="00FC0A8E" w:rsidRPr="00FC0A8E" w:rsidRDefault="00FC0A8E" w:rsidP="00FC0A8E">
            <w:pPr>
              <w:rPr>
                <w:sz w:val="24"/>
                <w:szCs w:val="24"/>
                <w:lang w:val="en-US"/>
              </w:rPr>
            </w:pPr>
            <w:r w:rsidRPr="00FC0A8E">
              <w:rPr>
                <w:sz w:val="24"/>
                <w:szCs w:val="24"/>
              </w:rPr>
              <w:t xml:space="preserve">    </w:t>
            </w:r>
            <w:proofErr w:type="gramStart"/>
            <w:r w:rsidRPr="00FC0A8E">
              <w:rPr>
                <w:sz w:val="24"/>
                <w:szCs w:val="24"/>
                <w:lang w:val="en-US"/>
              </w:rPr>
              <w:t>.then</w:t>
            </w:r>
            <w:proofErr w:type="gramEnd"/>
            <w:r w:rsidRPr="00FC0A8E">
              <w:rPr>
                <w:sz w:val="24"/>
                <w:szCs w:val="24"/>
                <w:lang w:val="en-US"/>
              </w:rPr>
              <w:t xml:space="preserve">(response =&gt; </w:t>
            </w:r>
            <w:proofErr w:type="spellStart"/>
            <w:proofErr w:type="gramStart"/>
            <w:r w:rsidRPr="00FC0A8E">
              <w:rPr>
                <w:sz w:val="24"/>
                <w:szCs w:val="24"/>
                <w:lang w:val="en-US"/>
              </w:rPr>
              <w:t>response.json</w:t>
            </w:r>
            <w:proofErr w:type="spellEnd"/>
            <w:proofErr w:type="gramEnd"/>
            <w:r w:rsidRPr="00FC0A8E">
              <w:rPr>
                <w:sz w:val="24"/>
                <w:szCs w:val="24"/>
                <w:lang w:val="en-US"/>
              </w:rPr>
              <w:t>())</w:t>
            </w:r>
          </w:p>
          <w:p w14:paraId="1FA1EF2A" w14:textId="77777777" w:rsidR="00FC0A8E" w:rsidRPr="00FC0A8E" w:rsidRDefault="00FC0A8E" w:rsidP="00FC0A8E">
            <w:pPr>
              <w:rPr>
                <w:sz w:val="24"/>
                <w:szCs w:val="24"/>
                <w:lang w:val="en-US"/>
              </w:rPr>
            </w:pPr>
            <w:r w:rsidRPr="00FC0A8E">
              <w:rPr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C0A8E">
              <w:rPr>
                <w:sz w:val="24"/>
                <w:szCs w:val="24"/>
                <w:lang w:val="en-US"/>
              </w:rPr>
              <w:t>.then</w:t>
            </w:r>
            <w:proofErr w:type="gramEnd"/>
            <w:r w:rsidRPr="00FC0A8E">
              <w:rPr>
                <w:sz w:val="24"/>
                <w:szCs w:val="24"/>
                <w:lang w:val="en-US"/>
              </w:rPr>
              <w:t>(data =&gt; {</w:t>
            </w:r>
          </w:p>
          <w:p w14:paraId="2260E48B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  <w:lang w:val="en-US"/>
              </w:rPr>
              <w:t xml:space="preserve">      </w:t>
            </w:r>
            <w:r w:rsidRPr="00FC0A8E">
              <w:rPr>
                <w:sz w:val="24"/>
                <w:szCs w:val="24"/>
              </w:rPr>
              <w:t>// Recuerda el 'id' original para saber a quién pertenece el resultado</w:t>
            </w:r>
          </w:p>
          <w:p w14:paraId="7A2C6A81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  </w:t>
            </w:r>
            <w:proofErr w:type="gramStart"/>
            <w:r w:rsidRPr="00FC0A8E">
              <w:rPr>
                <w:sz w:val="24"/>
                <w:szCs w:val="24"/>
              </w:rPr>
              <w:t>console.log(</w:t>
            </w:r>
            <w:proofErr w:type="gramEnd"/>
            <w:r w:rsidRPr="00FC0A8E">
              <w:rPr>
                <w:sz w:val="24"/>
                <w:szCs w:val="24"/>
              </w:rPr>
              <w:t>`Datos cargados para el usuario: ${id}`, data);</w:t>
            </w:r>
          </w:p>
          <w:p w14:paraId="14FED80B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  });</w:t>
            </w:r>
          </w:p>
          <w:p w14:paraId="39B57465" w14:textId="0FB2D72B" w:rsid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>}</w:t>
            </w:r>
          </w:p>
        </w:tc>
      </w:tr>
    </w:tbl>
    <w:p w14:paraId="2D401728" w14:textId="77777777" w:rsidR="00FC0A8E" w:rsidRDefault="00FC0A8E" w:rsidP="00FC0A8E">
      <w:pPr>
        <w:rPr>
          <w:sz w:val="24"/>
          <w:szCs w:val="24"/>
        </w:rPr>
      </w:pPr>
    </w:p>
    <w:p w14:paraId="7EE9BA06" w14:textId="77777777" w:rsidR="00FC0A8E" w:rsidRPr="00FC0A8E" w:rsidRDefault="00FC0A8E" w:rsidP="00FC0A8E">
      <w:pPr>
        <w:rPr>
          <w:b/>
          <w:bCs/>
          <w:sz w:val="24"/>
          <w:szCs w:val="24"/>
        </w:rPr>
      </w:pPr>
      <w:r w:rsidRPr="00FC0A8E">
        <w:rPr>
          <w:b/>
          <w:bCs/>
          <w:sz w:val="24"/>
          <w:szCs w:val="24"/>
        </w:rPr>
        <w:t>4. En métodos modernos de arreglos (</w:t>
      </w:r>
      <w:proofErr w:type="spellStart"/>
      <w:r w:rsidRPr="00FC0A8E">
        <w:rPr>
          <w:b/>
          <w:bCs/>
          <w:sz w:val="24"/>
          <w:szCs w:val="24"/>
        </w:rPr>
        <w:t>forEach</w:t>
      </w:r>
      <w:proofErr w:type="spellEnd"/>
      <w:r w:rsidRPr="00FC0A8E">
        <w:rPr>
          <w:b/>
          <w:bCs/>
          <w:sz w:val="24"/>
          <w:szCs w:val="24"/>
        </w:rPr>
        <w:t xml:space="preserve">, </w:t>
      </w:r>
      <w:proofErr w:type="spellStart"/>
      <w:r w:rsidRPr="00FC0A8E">
        <w:rPr>
          <w:b/>
          <w:bCs/>
          <w:sz w:val="24"/>
          <w:szCs w:val="24"/>
        </w:rPr>
        <w:t>map</w:t>
      </w:r>
      <w:proofErr w:type="spellEnd"/>
      <w:r w:rsidRPr="00FC0A8E">
        <w:rPr>
          <w:b/>
          <w:bCs/>
          <w:sz w:val="24"/>
          <w:szCs w:val="24"/>
        </w:rPr>
        <w:t xml:space="preserve">, </w:t>
      </w:r>
      <w:proofErr w:type="spellStart"/>
      <w:r w:rsidRPr="00FC0A8E">
        <w:rPr>
          <w:b/>
          <w:bCs/>
          <w:sz w:val="24"/>
          <w:szCs w:val="24"/>
        </w:rPr>
        <w:t>filter</w:t>
      </w:r>
      <w:proofErr w:type="spellEnd"/>
      <w:r w:rsidRPr="00FC0A8E">
        <w:rPr>
          <w:b/>
          <w:bCs/>
          <w:sz w:val="24"/>
          <w:szCs w:val="24"/>
        </w:rPr>
        <w:t>)</w:t>
      </w:r>
    </w:p>
    <w:p w14:paraId="67928292" w14:textId="77777777" w:rsidR="00FC0A8E" w:rsidRPr="00FC0A8E" w:rsidRDefault="00FC0A8E" w:rsidP="00FC0A8E">
      <w:pPr>
        <w:rPr>
          <w:sz w:val="24"/>
          <w:szCs w:val="24"/>
        </w:rPr>
      </w:pPr>
      <w:r w:rsidRPr="00FC0A8E">
        <w:rPr>
          <w:sz w:val="24"/>
          <w:szCs w:val="24"/>
        </w:rPr>
        <w:t xml:space="preserve">Si usas una variable externa dentro del </w:t>
      </w:r>
      <w:proofErr w:type="spellStart"/>
      <w:r w:rsidRPr="00FC0A8E">
        <w:rPr>
          <w:sz w:val="24"/>
          <w:szCs w:val="24"/>
        </w:rPr>
        <w:t>callback</w:t>
      </w:r>
      <w:proofErr w:type="spellEnd"/>
      <w:r w:rsidRPr="00FC0A8E">
        <w:rPr>
          <w:sz w:val="24"/>
          <w:szCs w:val="24"/>
        </w:rPr>
        <w:t xml:space="preserve"> de un método de arreglo, estás generando un </w:t>
      </w:r>
      <w:proofErr w:type="spellStart"/>
      <w:r w:rsidRPr="00FC0A8E">
        <w:rPr>
          <w:sz w:val="24"/>
          <w:szCs w:val="24"/>
        </w:rPr>
        <w:t>closure</w:t>
      </w:r>
      <w:proofErr w:type="spellEnd"/>
      <w:r w:rsidRPr="00FC0A8E">
        <w:rPr>
          <w:sz w:val="24"/>
          <w:szCs w:val="24"/>
        </w:rPr>
        <w:t xml:space="preserve"> en cada iteración.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0A8E" w14:paraId="3110DD6D" w14:textId="77777777" w:rsidTr="00FC0A8E">
        <w:tc>
          <w:tcPr>
            <w:tcW w:w="8828" w:type="dxa"/>
          </w:tcPr>
          <w:p w14:paraId="30605342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proofErr w:type="spell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filtrarPorPrecioMaximo</w:t>
            </w:r>
            <w:proofErr w:type="spellEnd"/>
            <w:r w:rsidRPr="00FC0A8E">
              <w:rPr>
                <w:sz w:val="24"/>
                <w:szCs w:val="24"/>
              </w:rPr>
              <w:t>(</w:t>
            </w:r>
            <w:proofErr w:type="gramEnd"/>
            <w:r w:rsidRPr="00FC0A8E">
              <w:rPr>
                <w:sz w:val="24"/>
                <w:szCs w:val="24"/>
              </w:rPr>
              <w:t xml:space="preserve">productos, </w:t>
            </w:r>
            <w:proofErr w:type="spellStart"/>
            <w:r w:rsidRPr="00FC0A8E">
              <w:rPr>
                <w:sz w:val="24"/>
                <w:szCs w:val="24"/>
              </w:rPr>
              <w:t>precioMaximo</w:t>
            </w:r>
            <w:proofErr w:type="spellEnd"/>
            <w:r w:rsidRPr="00FC0A8E">
              <w:rPr>
                <w:sz w:val="24"/>
                <w:szCs w:val="24"/>
              </w:rPr>
              <w:t>) {</w:t>
            </w:r>
          </w:p>
          <w:p w14:paraId="7A66C558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// El </w:t>
            </w:r>
            <w:proofErr w:type="spellStart"/>
            <w:r w:rsidRPr="00FC0A8E">
              <w:rPr>
                <w:sz w:val="24"/>
                <w:szCs w:val="24"/>
              </w:rPr>
              <w:t>arrow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r w:rsidRPr="00FC0A8E">
              <w:rPr>
                <w:sz w:val="24"/>
                <w:szCs w:val="24"/>
              </w:rPr>
              <w:t>function</w:t>
            </w:r>
            <w:proofErr w:type="spellEnd"/>
            <w:r w:rsidRPr="00FC0A8E">
              <w:rPr>
                <w:sz w:val="24"/>
                <w:szCs w:val="24"/>
              </w:rPr>
              <w:t xml:space="preserve"> recuerda '</w:t>
            </w:r>
            <w:proofErr w:type="spellStart"/>
            <w:r w:rsidRPr="00FC0A8E">
              <w:rPr>
                <w:sz w:val="24"/>
                <w:szCs w:val="24"/>
              </w:rPr>
              <w:t>precioMaximo</w:t>
            </w:r>
            <w:proofErr w:type="spellEnd"/>
            <w:r w:rsidRPr="00FC0A8E">
              <w:rPr>
                <w:sz w:val="24"/>
                <w:szCs w:val="24"/>
              </w:rPr>
              <w:t>' en cada vuelta</w:t>
            </w:r>
          </w:p>
          <w:p w14:paraId="53ADADEA" w14:textId="77777777" w:rsidR="00FC0A8E" w:rsidRP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 xml:space="preserve">  </w:t>
            </w:r>
            <w:proofErr w:type="spellStart"/>
            <w:r w:rsidRPr="00FC0A8E">
              <w:rPr>
                <w:sz w:val="24"/>
                <w:szCs w:val="24"/>
              </w:rPr>
              <w:t>return</w:t>
            </w:r>
            <w:proofErr w:type="spellEnd"/>
            <w:r w:rsidRPr="00FC0A8E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productos.filter</w:t>
            </w:r>
            <w:proofErr w:type="spellEnd"/>
            <w:proofErr w:type="gramEnd"/>
            <w:r w:rsidRPr="00FC0A8E">
              <w:rPr>
                <w:sz w:val="24"/>
                <w:szCs w:val="24"/>
              </w:rPr>
              <w:t xml:space="preserve">(producto =&gt; </w:t>
            </w:r>
            <w:proofErr w:type="spellStart"/>
            <w:proofErr w:type="gramStart"/>
            <w:r w:rsidRPr="00FC0A8E">
              <w:rPr>
                <w:sz w:val="24"/>
                <w:szCs w:val="24"/>
              </w:rPr>
              <w:t>producto.precio</w:t>
            </w:r>
            <w:proofErr w:type="spellEnd"/>
            <w:proofErr w:type="gramEnd"/>
            <w:r w:rsidRPr="00FC0A8E">
              <w:rPr>
                <w:sz w:val="24"/>
                <w:szCs w:val="24"/>
              </w:rPr>
              <w:t xml:space="preserve"> &lt; </w:t>
            </w:r>
            <w:proofErr w:type="spellStart"/>
            <w:r w:rsidRPr="00FC0A8E">
              <w:rPr>
                <w:sz w:val="24"/>
                <w:szCs w:val="24"/>
              </w:rPr>
              <w:t>precioMaximo</w:t>
            </w:r>
            <w:proofErr w:type="spellEnd"/>
            <w:r w:rsidRPr="00FC0A8E">
              <w:rPr>
                <w:sz w:val="24"/>
                <w:szCs w:val="24"/>
              </w:rPr>
              <w:t>);</w:t>
            </w:r>
          </w:p>
          <w:p w14:paraId="2E6D4585" w14:textId="48F5C80B" w:rsidR="00FC0A8E" w:rsidRDefault="00FC0A8E" w:rsidP="00FC0A8E">
            <w:pPr>
              <w:rPr>
                <w:sz w:val="24"/>
                <w:szCs w:val="24"/>
              </w:rPr>
            </w:pPr>
            <w:r w:rsidRPr="00FC0A8E">
              <w:rPr>
                <w:sz w:val="24"/>
                <w:szCs w:val="24"/>
              </w:rPr>
              <w:t>}</w:t>
            </w:r>
          </w:p>
        </w:tc>
      </w:tr>
    </w:tbl>
    <w:p w14:paraId="19B7AAF1" w14:textId="77777777" w:rsidR="00FC0A8E" w:rsidRPr="00FC0A8E" w:rsidRDefault="00FC0A8E" w:rsidP="00FC0A8E">
      <w:pPr>
        <w:rPr>
          <w:sz w:val="24"/>
          <w:szCs w:val="24"/>
        </w:rPr>
      </w:pPr>
    </w:p>
    <w:p w14:paraId="1B70255D" w14:textId="77777777" w:rsidR="0098742D" w:rsidRDefault="0098742D" w:rsidP="00201479"/>
    <w:sectPr w:rsidR="00987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3AB"/>
    <w:multiLevelType w:val="multilevel"/>
    <w:tmpl w:val="6D7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4397"/>
    <w:multiLevelType w:val="multilevel"/>
    <w:tmpl w:val="561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D01A0"/>
    <w:multiLevelType w:val="multilevel"/>
    <w:tmpl w:val="F82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92636"/>
    <w:multiLevelType w:val="multilevel"/>
    <w:tmpl w:val="1F2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C1E2C"/>
    <w:multiLevelType w:val="multilevel"/>
    <w:tmpl w:val="602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057E8"/>
    <w:multiLevelType w:val="multilevel"/>
    <w:tmpl w:val="623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69036">
    <w:abstractNumId w:val="3"/>
  </w:num>
  <w:num w:numId="2" w16cid:durableId="619919859">
    <w:abstractNumId w:val="4"/>
  </w:num>
  <w:num w:numId="3" w16cid:durableId="1612518380">
    <w:abstractNumId w:val="5"/>
  </w:num>
  <w:num w:numId="4" w16cid:durableId="142505832">
    <w:abstractNumId w:val="0"/>
  </w:num>
  <w:num w:numId="5" w16cid:durableId="931739112">
    <w:abstractNumId w:val="1"/>
  </w:num>
  <w:num w:numId="6" w16cid:durableId="80716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79"/>
    <w:rsid w:val="0010118E"/>
    <w:rsid w:val="00201479"/>
    <w:rsid w:val="00881BB5"/>
    <w:rsid w:val="00892951"/>
    <w:rsid w:val="0098742D"/>
    <w:rsid w:val="00FC0A8E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BC80"/>
  <w15:chartTrackingRefBased/>
  <w15:docId w15:val="{2EB5E095-194A-45BA-BB23-9B7B1715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A8E"/>
  </w:style>
  <w:style w:type="paragraph" w:styleId="Ttulo1">
    <w:name w:val="heading 1"/>
    <w:basedOn w:val="Normal"/>
    <w:next w:val="Normal"/>
    <w:link w:val="Ttulo1Car"/>
    <w:uiPriority w:val="9"/>
    <w:qFormat/>
    <w:rsid w:val="0020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4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4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4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4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4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4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4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14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147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01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98742D"/>
    <w:rPr>
      <w:b/>
      <w:bCs/>
    </w:rPr>
  </w:style>
  <w:style w:type="paragraph" w:customStyle="1" w:styleId="z1qcye">
    <w:name w:val="z1qcye"/>
    <w:basedOn w:val="Normal"/>
    <w:rsid w:val="0098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286pc">
    <w:name w:val="t286pc"/>
    <w:basedOn w:val="Fuentedeprrafopredeter"/>
    <w:rsid w:val="0098742D"/>
  </w:style>
  <w:style w:type="character" w:customStyle="1" w:styleId="yadgie">
    <w:name w:val="yadgie"/>
    <w:basedOn w:val="Fuentedeprrafopredeter"/>
    <w:rsid w:val="00987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s/docs/Web/JavaScript/Guide/Closu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1235</Words>
  <Characters>6797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2</cp:revision>
  <dcterms:created xsi:type="dcterms:W3CDTF">2026-07-16T01:09:00Z</dcterms:created>
  <dcterms:modified xsi:type="dcterms:W3CDTF">2026-07-16T01:56:00Z</dcterms:modified>
</cp:coreProperties>
</file>