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9470F" w14:textId="0E05357A" w:rsidR="00892951" w:rsidRDefault="00837F67" w:rsidP="00837F67">
      <w:pPr>
        <w:pStyle w:val="Ttulo1"/>
      </w:pPr>
      <w:r>
        <w:t>Promises en JS</w:t>
      </w:r>
    </w:p>
    <w:p w14:paraId="778985E0" w14:textId="73DAA12F" w:rsidR="00837F67" w:rsidRDefault="00B826B1" w:rsidP="00837F67">
      <w:r w:rsidRPr="00B826B1">
        <w:t xml:space="preserve">Como su propio nombre indica, en la programación al igual que en la vida real, una </w:t>
      </w:r>
      <w:r w:rsidRPr="00B826B1">
        <w:rPr>
          <w:b/>
          <w:bCs/>
        </w:rPr>
        <w:t>promesa</w:t>
      </w:r>
      <w:r w:rsidRPr="00B826B1">
        <w:t xml:space="preserve"> es algo que en principio pensamos que se cumplirá en el futuro, pero a medida que pasa el tiempo pueden ocurrir varias cosas:</w:t>
      </w:r>
    </w:p>
    <w:p w14:paraId="16A264CA" w14:textId="3DB905F5" w:rsidR="00917D29" w:rsidRDefault="00917D29" w:rsidP="00837F67">
      <w:r>
        <w:rPr>
          <w:noProof/>
        </w:rPr>
        <w:drawing>
          <wp:inline distT="0" distB="0" distL="0" distR="0" wp14:anchorId="4191CD55" wp14:editId="5FC7629B">
            <wp:extent cx="5612130" cy="2327910"/>
            <wp:effectExtent l="0" t="0" r="0" b="0"/>
            <wp:docPr id="793199759" name="Imagen 1" descr="Promises (Promesas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mises (Promesas Javascrip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327910"/>
                    </a:xfrm>
                    <a:prstGeom prst="rect">
                      <a:avLst/>
                    </a:prstGeom>
                    <a:noFill/>
                    <a:ln>
                      <a:noFill/>
                    </a:ln>
                  </pic:spPr>
                </pic:pic>
              </a:graphicData>
            </a:graphic>
          </wp:inline>
        </w:drawing>
      </w:r>
    </w:p>
    <w:p w14:paraId="41EB2BFF" w14:textId="6087BAB2" w:rsidR="00B06E4C" w:rsidRDefault="00B06E4C" w:rsidP="00B06E4C">
      <w:pPr>
        <w:rPr>
          <w:rFonts w:ascii="Arial" w:hAnsi="Arial" w:cs="Arial"/>
        </w:rPr>
      </w:pPr>
      <w:r>
        <w:rPr>
          <w:rFonts w:ascii="Arial" w:hAnsi="Arial" w:cs="Arial"/>
        </w:rPr>
        <w:t>Las promesas pueden encontrarse en uno de estos tres estados:</w:t>
      </w:r>
    </w:p>
    <w:p w14:paraId="7603BEE8" w14:textId="77777777" w:rsidR="00B06E4C" w:rsidRDefault="00B06E4C" w:rsidP="00B06E4C">
      <w:pPr>
        <w:pStyle w:val="z1qcye"/>
        <w:numPr>
          <w:ilvl w:val="0"/>
          <w:numId w:val="2"/>
        </w:numPr>
        <w:spacing w:before="0" w:beforeAutospacing="0" w:after="0" w:afterAutospacing="0"/>
        <w:rPr>
          <w:rFonts w:ascii="Arial" w:hAnsi="Arial" w:cs="Arial"/>
        </w:rPr>
      </w:pPr>
      <w:r>
        <w:rPr>
          <w:rStyle w:val="Fuerte"/>
          <w:rFonts w:ascii="Arial" w:hAnsi="Arial" w:cs="Arial"/>
        </w:rPr>
        <w:t>Pending (Pendiente):</w:t>
      </w:r>
      <w:r>
        <w:rPr>
          <w:rStyle w:val="inqyif"/>
          <w:rFonts w:ascii="Arial" w:hAnsi="Arial" w:cs="Arial"/>
        </w:rPr>
        <w:t xml:space="preserve"> Estado inicial, la operación no ha terminado.</w:t>
      </w:r>
    </w:p>
    <w:p w14:paraId="08BFD25B" w14:textId="77777777" w:rsidR="00B06E4C" w:rsidRDefault="00B06E4C" w:rsidP="00B06E4C">
      <w:pPr>
        <w:pStyle w:val="z1qcye"/>
        <w:numPr>
          <w:ilvl w:val="0"/>
          <w:numId w:val="2"/>
        </w:numPr>
        <w:spacing w:before="0" w:beforeAutospacing="0" w:after="0" w:afterAutospacing="0"/>
        <w:rPr>
          <w:rFonts w:ascii="Arial" w:hAnsi="Arial" w:cs="Arial"/>
        </w:rPr>
      </w:pPr>
      <w:r>
        <w:rPr>
          <w:rStyle w:val="Fuerte"/>
          <w:rFonts w:ascii="Arial" w:hAnsi="Arial" w:cs="Arial"/>
        </w:rPr>
        <w:t>Fulfilled (Cumplida):</w:t>
      </w:r>
      <w:r>
        <w:rPr>
          <w:rStyle w:val="inqyif"/>
          <w:rFonts w:ascii="Arial" w:hAnsi="Arial" w:cs="Arial"/>
        </w:rPr>
        <w:t xml:space="preserve"> La operación se completó con éxito (se llama a </w:t>
      </w:r>
      <w:r>
        <w:rPr>
          <w:rStyle w:val="CdigoHTML"/>
          <w:sz w:val="21"/>
          <w:szCs w:val="21"/>
        </w:rPr>
        <w:t>resolve</w:t>
      </w:r>
      <w:r>
        <w:rPr>
          <w:rStyle w:val="inqyif"/>
          <w:rFonts w:ascii="Arial" w:hAnsi="Arial" w:cs="Arial"/>
        </w:rPr>
        <w:t>).</w:t>
      </w:r>
    </w:p>
    <w:p w14:paraId="41F59B24" w14:textId="77777777" w:rsidR="00B06E4C" w:rsidRDefault="00B06E4C" w:rsidP="00B06E4C">
      <w:pPr>
        <w:pStyle w:val="z1qcye"/>
        <w:numPr>
          <w:ilvl w:val="0"/>
          <w:numId w:val="2"/>
        </w:numPr>
        <w:spacing w:before="0" w:beforeAutospacing="0" w:after="0" w:afterAutospacing="0"/>
        <w:rPr>
          <w:rStyle w:val="inqyif"/>
          <w:rFonts w:ascii="Arial" w:hAnsi="Arial" w:cs="Arial"/>
        </w:rPr>
      </w:pPr>
      <w:r>
        <w:rPr>
          <w:rStyle w:val="Fuerte"/>
          <w:rFonts w:ascii="Arial" w:hAnsi="Arial" w:cs="Arial"/>
        </w:rPr>
        <w:t>Rejected (Rechazada):</w:t>
      </w:r>
      <w:r>
        <w:rPr>
          <w:rStyle w:val="inqyif"/>
          <w:rFonts w:ascii="Arial" w:hAnsi="Arial" w:cs="Arial"/>
        </w:rPr>
        <w:t xml:space="preserve"> La operación falló (se llama a </w:t>
      </w:r>
      <w:r>
        <w:rPr>
          <w:rStyle w:val="CdigoHTML"/>
          <w:sz w:val="21"/>
          <w:szCs w:val="21"/>
        </w:rPr>
        <w:t>reject</w:t>
      </w:r>
      <w:r>
        <w:rPr>
          <w:rStyle w:val="inqyif"/>
          <w:rFonts w:ascii="Arial" w:hAnsi="Arial" w:cs="Arial"/>
        </w:rPr>
        <w:t>).</w:t>
      </w:r>
    </w:p>
    <w:p w14:paraId="69103270" w14:textId="77777777" w:rsidR="00B06E4C" w:rsidRDefault="00B06E4C" w:rsidP="00B06E4C">
      <w:pPr>
        <w:pStyle w:val="z1qcye"/>
        <w:spacing w:before="0" w:beforeAutospacing="0" w:after="0" w:afterAutospacing="0"/>
        <w:ind w:left="720"/>
        <w:rPr>
          <w:rFonts w:ascii="Arial" w:hAnsi="Arial" w:cs="Arial"/>
        </w:rPr>
      </w:pPr>
    </w:p>
    <w:p w14:paraId="4E4E4C8A" w14:textId="618A08C1" w:rsidR="00917D29" w:rsidRPr="00917D29" w:rsidRDefault="00917D29" w:rsidP="00917D29">
      <w:r w:rsidRPr="00917D29">
        <w:t xml:space="preserve">Las </w:t>
      </w:r>
      <w:r w:rsidRPr="00917D29">
        <w:rPr>
          <w:b/>
          <w:bCs/>
        </w:rPr>
        <w:t>promesas</w:t>
      </w:r>
      <w:r w:rsidRPr="00917D29">
        <w:t xml:space="preserve"> en Javascript son un tipo de dato, como lo es un</w:t>
      </w:r>
      <w:r>
        <w:t xml:space="preserve"> number</w:t>
      </w:r>
      <w:r w:rsidRPr="00917D29">
        <w:t xml:space="preserve"> o un</w:t>
      </w:r>
      <w:r>
        <w:t xml:space="preserve"> string</w:t>
      </w:r>
      <w:r w:rsidRPr="00917D29">
        <w:t xml:space="preserve"> . Son un </w:t>
      </w:r>
      <w:r>
        <w:t xml:space="preserve">object </w:t>
      </w:r>
      <w:r w:rsidRPr="00917D29">
        <w:t xml:space="preserve">de tipo </w:t>
      </w:r>
      <w:r>
        <w:t>promise</w:t>
      </w:r>
      <w:r w:rsidRPr="00917D29">
        <w:t>. Cuando obtengamos uno de estos objetos (</w:t>
      </w:r>
      <w:r w:rsidRPr="00917D29">
        <w:rPr>
          <w:i/>
          <w:iCs/>
        </w:rPr>
        <w:t>generalmente, devuelto por una función</w:t>
      </w:r>
      <w:r w:rsidRPr="00917D29">
        <w:t>) sabemos que tenemos una promesa que puede que se cumpla en un futuro cercano o lejano.</w:t>
      </w:r>
    </w:p>
    <w:p w14:paraId="5B059D84" w14:textId="77777777" w:rsidR="00917D29" w:rsidRDefault="00917D29" w:rsidP="00917D29">
      <w:r w:rsidRPr="00917D29">
        <w:t xml:space="preserve">Podemos trabajar con promesas de varias formas. Una de ellas es usar los </w:t>
      </w:r>
      <w:r w:rsidRPr="00917D29">
        <w:rPr>
          <w:b/>
          <w:bCs/>
        </w:rPr>
        <w:t>thennables</w:t>
      </w:r>
      <w:r w:rsidRPr="00917D29">
        <w:t xml:space="preserve">, donde se utiliza un método </w:t>
      </w:r>
      <w:r w:rsidRPr="00917D29">
        <w:t xml:space="preserve">llamado </w:t>
      </w:r>
      <w:r>
        <w:t>.</w:t>
      </w:r>
      <w:r w:rsidRPr="00917D29">
        <w:t>then</w:t>
      </w:r>
      <w:r w:rsidRPr="00917D29">
        <w:t>().</w:t>
      </w:r>
    </w:p>
    <w:p w14:paraId="2CDB2360" w14:textId="60469225" w:rsidR="00917D29" w:rsidRPr="00917D29" w:rsidRDefault="00917D29" w:rsidP="00917D29">
      <w:r w:rsidRPr="00917D29">
        <w:drawing>
          <wp:inline distT="0" distB="0" distL="0" distR="0" wp14:anchorId="0E6172A8" wp14:editId="5314E3BB">
            <wp:extent cx="5612130" cy="1511300"/>
            <wp:effectExtent l="0" t="0" r="7620" b="0"/>
            <wp:docPr id="325026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6772" name=""/>
                    <pic:cNvPicPr/>
                  </pic:nvPicPr>
                  <pic:blipFill>
                    <a:blip r:embed="rId6"/>
                    <a:stretch>
                      <a:fillRect/>
                    </a:stretch>
                  </pic:blipFill>
                  <pic:spPr>
                    <a:xfrm>
                      <a:off x="0" y="0"/>
                      <a:ext cx="5612130" cy="1511300"/>
                    </a:xfrm>
                    <a:prstGeom prst="rect">
                      <a:avLst/>
                    </a:prstGeom>
                  </pic:spPr>
                </pic:pic>
              </a:graphicData>
            </a:graphic>
          </wp:inline>
        </w:drawing>
      </w:r>
      <w:r w:rsidRPr="00917D29">
        <w:t xml:space="preserve"> </w:t>
      </w:r>
    </w:p>
    <w:p w14:paraId="4876848A" w14:textId="77777777" w:rsidR="00917D29" w:rsidRPr="00917D29" w:rsidRDefault="00917D29" w:rsidP="00917D29">
      <w:r w:rsidRPr="00917D29">
        <w:t xml:space="preserve">Recordemos que las </w:t>
      </w:r>
      <w:r w:rsidRPr="00917D29">
        <w:rPr>
          <w:b/>
          <w:bCs/>
        </w:rPr>
        <w:t>promesas</w:t>
      </w:r>
      <w:r w:rsidRPr="00917D29">
        <w:t xml:space="preserve"> estarán siempre en un estado de los siguientes:</w:t>
      </w:r>
    </w:p>
    <w:p w14:paraId="05C76ABE" w14:textId="77777777" w:rsidR="00917D29" w:rsidRPr="00917D29" w:rsidRDefault="00917D29" w:rsidP="00917D29">
      <w:pPr>
        <w:numPr>
          <w:ilvl w:val="0"/>
          <w:numId w:val="1"/>
        </w:numPr>
      </w:pPr>
      <w:r w:rsidRPr="00917D29">
        <w:lastRenderedPageBreak/>
        <w:t>1️</w:t>
      </w:r>
      <w:r w:rsidRPr="00917D29">
        <w:rPr>
          <w:rFonts w:ascii="Segoe UI Symbol" w:hAnsi="Segoe UI Symbol" w:cs="Segoe UI Symbol"/>
        </w:rPr>
        <w:t>⃣</w:t>
      </w:r>
      <w:r w:rsidRPr="00917D29">
        <w:t xml:space="preserve"> pendiente (</w:t>
      </w:r>
      <w:r w:rsidRPr="00917D29">
        <w:rPr>
          <w:i/>
          <w:iCs/>
        </w:rPr>
        <w:t>el estado inicial</w:t>
      </w:r>
      <w:r w:rsidRPr="00917D29">
        <w:t>)</w:t>
      </w:r>
    </w:p>
    <w:p w14:paraId="4E56AEE0" w14:textId="77777777" w:rsidR="00917D29" w:rsidRPr="00917D29" w:rsidRDefault="00917D29" w:rsidP="00917D29">
      <w:pPr>
        <w:numPr>
          <w:ilvl w:val="0"/>
          <w:numId w:val="1"/>
        </w:numPr>
      </w:pPr>
      <w:r w:rsidRPr="00917D29">
        <w:t>2️</w:t>
      </w:r>
      <w:r w:rsidRPr="00917D29">
        <w:rPr>
          <w:rFonts w:ascii="Segoe UI Symbol" w:hAnsi="Segoe UI Symbol" w:cs="Segoe UI Symbol"/>
        </w:rPr>
        <w:t>⃣</w:t>
      </w:r>
      <w:r w:rsidRPr="00917D29">
        <w:t xml:space="preserve"> aceptada (</w:t>
      </w:r>
      <w:r w:rsidRPr="00917D29">
        <w:rPr>
          <w:i/>
          <w:iCs/>
        </w:rPr>
        <w:t>se gestiona a través del .then()</w:t>
      </w:r>
      <w:r w:rsidRPr="00917D29">
        <w:t>)</w:t>
      </w:r>
    </w:p>
    <w:p w14:paraId="6E7F9586" w14:textId="77777777" w:rsidR="00917D29" w:rsidRPr="00917D29" w:rsidRDefault="00917D29" w:rsidP="00917D29">
      <w:pPr>
        <w:numPr>
          <w:ilvl w:val="0"/>
          <w:numId w:val="1"/>
        </w:numPr>
      </w:pPr>
      <w:r w:rsidRPr="00917D29">
        <w:t>2️</w:t>
      </w:r>
      <w:r w:rsidRPr="00917D29">
        <w:rPr>
          <w:rFonts w:ascii="Segoe UI Symbol" w:hAnsi="Segoe UI Symbol" w:cs="Segoe UI Symbol"/>
        </w:rPr>
        <w:t>⃣</w:t>
      </w:r>
      <w:r w:rsidRPr="00917D29">
        <w:t xml:space="preserve"> rechazada (</w:t>
      </w:r>
      <w:r w:rsidRPr="00917D29">
        <w:rPr>
          <w:i/>
          <w:iCs/>
        </w:rPr>
        <w:t>se gestiona a través del catch()</w:t>
      </w:r>
      <w:r w:rsidRPr="00917D29">
        <w:t>)</w:t>
      </w:r>
    </w:p>
    <w:p w14:paraId="5830EC49" w14:textId="77777777" w:rsidR="00917D29" w:rsidRDefault="00917D29" w:rsidP="00917D29"/>
    <w:p w14:paraId="20C85A23" w14:textId="731231F2" w:rsidR="00917D29" w:rsidRDefault="00917D29" w:rsidP="00917D29">
      <w:pPr>
        <w:pStyle w:val="Ttulo2"/>
      </w:pPr>
      <w:r>
        <w:t>Método .then()</w:t>
      </w:r>
    </w:p>
    <w:p w14:paraId="0B3929B5" w14:textId="4D33B66E" w:rsidR="00917D29" w:rsidRDefault="00917D29" w:rsidP="00917D29">
      <w:r w:rsidRPr="00917D29">
        <w:t>La forma general de consumir una promesa es utilizando el .then().</w:t>
      </w:r>
    </w:p>
    <w:tbl>
      <w:tblPr>
        <w:tblStyle w:val="Tablaconcuadrcula"/>
        <w:tblW w:w="0" w:type="auto"/>
        <w:tblLook w:val="04A0" w:firstRow="1" w:lastRow="0" w:firstColumn="1" w:lastColumn="0" w:noHBand="0" w:noVBand="1"/>
      </w:tblPr>
      <w:tblGrid>
        <w:gridCol w:w="8828"/>
      </w:tblGrid>
      <w:tr w:rsidR="00917D29" w:rsidRPr="00917D29" w14:paraId="5F603B2C" w14:textId="77777777" w:rsidTr="00917D29">
        <w:tc>
          <w:tcPr>
            <w:tcW w:w="8828" w:type="dxa"/>
          </w:tcPr>
          <w:p w14:paraId="46D11D5C" w14:textId="3A16127A" w:rsidR="00917D29" w:rsidRPr="00917D29" w:rsidRDefault="00917D29" w:rsidP="00917D29">
            <w:pPr>
              <w:rPr>
                <w:lang w:val="en-US"/>
              </w:rPr>
            </w:pPr>
            <w:r w:rsidRPr="00917D29">
              <w:rPr>
                <w:lang w:val="en-US"/>
              </w:rPr>
              <w:t>fetch("/robots.txt");   // Promise { &lt;pending&gt; }</w:t>
            </w:r>
          </w:p>
        </w:tc>
      </w:tr>
    </w:tbl>
    <w:p w14:paraId="5D40F0B7" w14:textId="77777777" w:rsidR="00917D29" w:rsidRDefault="00917D29" w:rsidP="00917D29">
      <w:pPr>
        <w:rPr>
          <w:lang w:val="en-US"/>
        </w:rPr>
      </w:pPr>
    </w:p>
    <w:p w14:paraId="1D615CD8" w14:textId="68197A4F" w:rsidR="00917D29" w:rsidRPr="00917D29" w:rsidRDefault="00917D29" w:rsidP="00917D29">
      <w:r w:rsidRPr="00917D29">
        <w:t xml:space="preserve">Observa que al ejecutar esa función, en lugar de bloquear la ejecución a la espera de devolver el contenido del archivo que hemos pedido, lo que hace es </w:t>
      </w:r>
      <w:r w:rsidRPr="00917D29">
        <w:rPr>
          <w:b/>
          <w:bCs/>
        </w:rPr>
        <w:t>devolver una promesa</w:t>
      </w:r>
      <w:r w:rsidRPr="00917D29">
        <w:t>. La promesa se devuelve en su estado inicial (</w:t>
      </w:r>
      <w:r w:rsidRPr="00917D29">
        <w:rPr>
          <w:i/>
          <w:iCs/>
        </w:rPr>
        <w:t>pendiente</w:t>
      </w:r>
      <w:r w:rsidRPr="00917D29">
        <w:t xml:space="preserve">), y con el tiempo </w:t>
      </w:r>
      <w:r w:rsidRPr="00917D29">
        <w:rPr>
          <w:b/>
          <w:bCs/>
        </w:rPr>
        <w:t>es posible</w:t>
      </w:r>
      <w:r w:rsidRPr="00917D29">
        <w:t xml:space="preserve"> (</w:t>
      </w:r>
      <w:r w:rsidRPr="00917D29">
        <w:rPr>
          <w:i/>
          <w:iCs/>
        </w:rPr>
        <w:t>no es seguro</w:t>
      </w:r>
      <w:r w:rsidRPr="00917D29">
        <w:t>) se cumplirá, se rechazará o se quedará en estado pendiente de forma indefinida.</w:t>
      </w:r>
    </w:p>
    <w:p w14:paraId="2F3657D6" w14:textId="34761A71" w:rsidR="00917D29" w:rsidRDefault="00917D29" w:rsidP="00917D29">
      <w:r w:rsidRPr="00917D29">
        <w:t xml:space="preserve">Hasta ahora, solo hemos ejecutado la función, pero no hemos tratado la promesa. Para manejarla, utilizaremos la mencionada función .then() que existe en cualquier promesa. Dicha función recibe un parámetro, que es la función que se ejecutará cuando la </w:t>
      </w:r>
      <w:r w:rsidRPr="00917D29">
        <w:rPr>
          <w:b/>
          <w:bCs/>
        </w:rPr>
        <w:t>promesa se cumpla</w:t>
      </w:r>
      <w:r w:rsidRPr="00917D29">
        <w:t>:</w:t>
      </w:r>
    </w:p>
    <w:tbl>
      <w:tblPr>
        <w:tblStyle w:val="Tablaconcuadrcula"/>
        <w:tblW w:w="0" w:type="auto"/>
        <w:tblLook w:val="04A0" w:firstRow="1" w:lastRow="0" w:firstColumn="1" w:lastColumn="0" w:noHBand="0" w:noVBand="1"/>
      </w:tblPr>
      <w:tblGrid>
        <w:gridCol w:w="8828"/>
      </w:tblGrid>
      <w:tr w:rsidR="00917D29" w14:paraId="28C15DC9" w14:textId="77777777" w:rsidTr="00917D29">
        <w:tc>
          <w:tcPr>
            <w:tcW w:w="8828" w:type="dxa"/>
          </w:tcPr>
          <w:p w14:paraId="49B624E5" w14:textId="77777777" w:rsidR="00917D29" w:rsidRPr="00917D29" w:rsidRDefault="00917D29" w:rsidP="00917D29">
            <w:pPr>
              <w:rPr>
                <w:lang w:val="en-US"/>
              </w:rPr>
            </w:pPr>
            <w:r w:rsidRPr="00917D29">
              <w:rPr>
                <w:lang w:val="en-US"/>
              </w:rPr>
              <w:t>fetch("/robots.txt").then(function() {</w:t>
            </w:r>
          </w:p>
          <w:p w14:paraId="6BB24CA1" w14:textId="77777777" w:rsidR="00917D29" w:rsidRDefault="00917D29" w:rsidP="00917D29">
            <w:r w:rsidRPr="00917D29">
              <w:rPr>
                <w:lang w:val="en-US"/>
              </w:rPr>
              <w:t xml:space="preserve">  </w:t>
            </w:r>
            <w:r>
              <w:t>/* Código a realizar cuando se cumpla la promesa */</w:t>
            </w:r>
          </w:p>
          <w:p w14:paraId="5EBD8C6F" w14:textId="3232A025" w:rsidR="00917D29" w:rsidRDefault="00917D29" w:rsidP="00917D29">
            <w:r>
              <w:t>});</w:t>
            </w:r>
          </w:p>
        </w:tc>
      </w:tr>
    </w:tbl>
    <w:p w14:paraId="27106059" w14:textId="77777777" w:rsidR="00917D29" w:rsidRDefault="00917D29" w:rsidP="00917D29"/>
    <w:p w14:paraId="4C456262" w14:textId="77777777" w:rsidR="00917D29" w:rsidRPr="00917D29" w:rsidRDefault="00917D29" w:rsidP="00917D29">
      <w:r w:rsidRPr="00917D29">
        <w:t>En este caso, la función fetch() devuelve una promesa que se cumple cuando el navegador obtiene la información solicitada. Cada función asíncrona tiene una condición concreta para que se cumpla la promesa que devuelve, y depende de la implementación del método.</w:t>
      </w:r>
    </w:p>
    <w:p w14:paraId="1CDC15F5" w14:textId="77777777" w:rsidR="00917D29" w:rsidRPr="00917D29" w:rsidRDefault="00917D29" w:rsidP="00917D29">
      <w:r w:rsidRPr="00917D29">
        <w:t>Sin embargo, observa que la función callback no tiene ningún parámetro. Normalmente si que los tiene, y contienen la información que devuelve la promesa cuando se cumple.</w:t>
      </w:r>
    </w:p>
    <w:p w14:paraId="42430F00" w14:textId="77777777" w:rsidR="00917D29" w:rsidRPr="00917D29" w:rsidRDefault="00917D29" w:rsidP="00917D29">
      <w:r w:rsidRPr="00917D29">
        <w:t>Además, observa que he indentado el .then() para que se lea mejor:</w:t>
      </w:r>
    </w:p>
    <w:tbl>
      <w:tblPr>
        <w:tblStyle w:val="Tablaconcuadrcula"/>
        <w:tblW w:w="0" w:type="auto"/>
        <w:tblLook w:val="04A0" w:firstRow="1" w:lastRow="0" w:firstColumn="1" w:lastColumn="0" w:noHBand="0" w:noVBand="1"/>
      </w:tblPr>
      <w:tblGrid>
        <w:gridCol w:w="8828"/>
      </w:tblGrid>
      <w:tr w:rsidR="00917D29" w14:paraId="387309FB" w14:textId="77777777" w:rsidTr="00917D29">
        <w:tc>
          <w:tcPr>
            <w:tcW w:w="8828" w:type="dxa"/>
          </w:tcPr>
          <w:p w14:paraId="355E2C17" w14:textId="77777777" w:rsidR="00917D29" w:rsidRPr="00917D29" w:rsidRDefault="00917D29" w:rsidP="00917D29">
            <w:pPr>
              <w:rPr>
                <w:lang w:val="en-US"/>
              </w:rPr>
            </w:pPr>
            <w:r w:rsidRPr="00917D29">
              <w:rPr>
                <w:lang w:val="en-US"/>
              </w:rPr>
              <w:t>fetch("/robots.txt")</w:t>
            </w:r>
          </w:p>
          <w:p w14:paraId="78CE438C" w14:textId="77777777" w:rsidR="00917D29" w:rsidRPr="00917D29" w:rsidRDefault="00917D29" w:rsidP="00917D29">
            <w:pPr>
              <w:rPr>
                <w:lang w:val="en-US"/>
              </w:rPr>
            </w:pPr>
            <w:r w:rsidRPr="00917D29">
              <w:rPr>
                <w:lang w:val="en-US"/>
              </w:rPr>
              <w:t xml:space="preserve">  .then(function(response) {</w:t>
            </w:r>
          </w:p>
          <w:p w14:paraId="1C023FDB" w14:textId="77777777" w:rsidR="00917D29" w:rsidRDefault="00917D29" w:rsidP="00917D29">
            <w:r w:rsidRPr="00917D29">
              <w:rPr>
                <w:lang w:val="en-US"/>
              </w:rPr>
              <w:t xml:space="preserve">    </w:t>
            </w:r>
            <w:r>
              <w:t>// response: petición de respuesta del recurso solicitado</w:t>
            </w:r>
          </w:p>
          <w:p w14:paraId="27CE828C" w14:textId="1D5880EA" w:rsidR="00917D29" w:rsidRDefault="00917D29" w:rsidP="00917D29">
            <w:r>
              <w:t xml:space="preserve">  })</w:t>
            </w:r>
          </w:p>
        </w:tc>
      </w:tr>
    </w:tbl>
    <w:p w14:paraId="1CF2D40C" w14:textId="77777777" w:rsidR="00917D29" w:rsidRDefault="00917D29" w:rsidP="00917D29"/>
    <w:p w14:paraId="1DE1CD3D" w14:textId="0B1E02DE" w:rsidR="00284FB4" w:rsidRDefault="00284FB4" w:rsidP="00284FB4">
      <w:pPr>
        <w:pStyle w:val="Ttulo2"/>
      </w:pPr>
      <w:r>
        <w:t>Método .catch()</w:t>
      </w:r>
    </w:p>
    <w:p w14:paraId="59F8341E" w14:textId="650D4DA1" w:rsidR="00284FB4" w:rsidRDefault="00284FB4" w:rsidP="00284FB4">
      <w:r w:rsidRPr="00284FB4">
        <w:t xml:space="preserve">Además de todo lo explicado, es una buena práctica utilizar también el método .catch(), que al contrario que el método .then(), este método ejecutará la función callback pasada por parámetro cuando la </w:t>
      </w:r>
      <w:r w:rsidRPr="00284FB4">
        <w:rPr>
          <w:b/>
          <w:bCs/>
        </w:rPr>
        <w:t>promesa se rechaza</w:t>
      </w:r>
      <w:r w:rsidRPr="00284FB4">
        <w:t>:</w:t>
      </w:r>
    </w:p>
    <w:tbl>
      <w:tblPr>
        <w:tblStyle w:val="Tablaconcuadrcula"/>
        <w:tblW w:w="0" w:type="auto"/>
        <w:tblLook w:val="04A0" w:firstRow="1" w:lastRow="0" w:firstColumn="1" w:lastColumn="0" w:noHBand="0" w:noVBand="1"/>
      </w:tblPr>
      <w:tblGrid>
        <w:gridCol w:w="8828"/>
      </w:tblGrid>
      <w:tr w:rsidR="00284FB4" w14:paraId="47D543FB" w14:textId="77777777" w:rsidTr="00284FB4">
        <w:tc>
          <w:tcPr>
            <w:tcW w:w="8828" w:type="dxa"/>
          </w:tcPr>
          <w:p w14:paraId="6A88E3EE" w14:textId="77777777" w:rsidR="00284FB4" w:rsidRPr="00284FB4" w:rsidRDefault="00284FB4" w:rsidP="00284FB4">
            <w:pPr>
              <w:rPr>
                <w:lang w:val="en-US"/>
              </w:rPr>
            </w:pPr>
            <w:r w:rsidRPr="00284FB4">
              <w:rPr>
                <w:lang w:val="en-US"/>
              </w:rPr>
              <w:lastRenderedPageBreak/>
              <w:t>fetch("/robots.txt")</w:t>
            </w:r>
          </w:p>
          <w:p w14:paraId="209D112E" w14:textId="77777777" w:rsidR="00284FB4" w:rsidRPr="00284FB4" w:rsidRDefault="00284FB4" w:rsidP="00284FB4">
            <w:pPr>
              <w:rPr>
                <w:lang w:val="en-US"/>
              </w:rPr>
            </w:pPr>
            <w:r w:rsidRPr="00284FB4">
              <w:rPr>
                <w:lang w:val="en-US"/>
              </w:rPr>
              <w:t xml:space="preserve">  .then(function() {</w:t>
            </w:r>
          </w:p>
          <w:p w14:paraId="44A8E4E2" w14:textId="77777777" w:rsidR="00284FB4" w:rsidRDefault="00284FB4" w:rsidP="00284FB4">
            <w:r w:rsidRPr="00284FB4">
              <w:rPr>
                <w:lang w:val="en-US"/>
              </w:rPr>
              <w:t xml:space="preserve">    </w:t>
            </w:r>
            <w:r>
              <w:t>/* Código a realizar cuando se cumpla la promesa */</w:t>
            </w:r>
          </w:p>
          <w:p w14:paraId="1E617D68" w14:textId="77777777" w:rsidR="00284FB4" w:rsidRDefault="00284FB4" w:rsidP="00284FB4">
            <w:r>
              <w:t xml:space="preserve">  })</w:t>
            </w:r>
          </w:p>
          <w:p w14:paraId="1D14C750" w14:textId="77777777" w:rsidR="00284FB4" w:rsidRDefault="00284FB4" w:rsidP="00284FB4">
            <w:r>
              <w:t xml:space="preserve">  .catch(function() {</w:t>
            </w:r>
          </w:p>
          <w:p w14:paraId="412F1B4F" w14:textId="77777777" w:rsidR="00284FB4" w:rsidRDefault="00284FB4" w:rsidP="00284FB4">
            <w:r>
              <w:t xml:space="preserve">    /* Código a realizar cuando se rechaza la promesa */</w:t>
            </w:r>
          </w:p>
          <w:p w14:paraId="228AF492" w14:textId="473777F8" w:rsidR="00284FB4" w:rsidRDefault="00284FB4" w:rsidP="00284FB4">
            <w:r>
              <w:t xml:space="preserve">  });</w:t>
            </w:r>
          </w:p>
        </w:tc>
      </w:tr>
    </w:tbl>
    <w:p w14:paraId="48068652" w14:textId="77777777" w:rsidR="00284FB4" w:rsidRDefault="00284FB4" w:rsidP="00284FB4"/>
    <w:p w14:paraId="29247AE5" w14:textId="71E768CE" w:rsidR="00284FB4" w:rsidRDefault="00284FB4" w:rsidP="00284FB4">
      <w:pPr>
        <w:pStyle w:val="Ttulo2"/>
      </w:pPr>
      <w:r w:rsidRPr="00284FB4">
        <w:t>método .finally()</w:t>
      </w:r>
    </w:p>
    <w:p w14:paraId="21EAFFA6" w14:textId="4CF9DCA5" w:rsidR="00284FB4" w:rsidRDefault="00284FB4" w:rsidP="00284FB4">
      <w:r w:rsidRPr="00284FB4">
        <w:t xml:space="preserve">Existe otro método más denominado .finally(), que sirve para pasarle una función callback que se ejecutará </w:t>
      </w:r>
      <w:r w:rsidRPr="00284FB4">
        <w:rPr>
          <w:b/>
          <w:bCs/>
        </w:rPr>
        <w:t>cuando la promesa se cumple o se rechace</w:t>
      </w:r>
      <w:r w:rsidRPr="00284FB4">
        <w:t>, es decir, se ejecutará cuando llegue a un estado que no sea pendiente. Esto nos ahorrará tener código repetido tanto en el .then() como en el .catch():</w:t>
      </w:r>
    </w:p>
    <w:tbl>
      <w:tblPr>
        <w:tblStyle w:val="Tablaconcuadrcula"/>
        <w:tblW w:w="0" w:type="auto"/>
        <w:tblLook w:val="04A0" w:firstRow="1" w:lastRow="0" w:firstColumn="1" w:lastColumn="0" w:noHBand="0" w:noVBand="1"/>
      </w:tblPr>
      <w:tblGrid>
        <w:gridCol w:w="8828"/>
      </w:tblGrid>
      <w:tr w:rsidR="00284FB4" w14:paraId="31522D16" w14:textId="77777777" w:rsidTr="00284FB4">
        <w:tc>
          <w:tcPr>
            <w:tcW w:w="8828" w:type="dxa"/>
          </w:tcPr>
          <w:p w14:paraId="2D641CB8" w14:textId="77777777" w:rsidR="00284FB4" w:rsidRPr="00284FB4" w:rsidRDefault="00284FB4" w:rsidP="00284FB4">
            <w:pPr>
              <w:rPr>
                <w:lang w:val="en-US"/>
              </w:rPr>
            </w:pPr>
            <w:r w:rsidRPr="00284FB4">
              <w:rPr>
                <w:lang w:val="en-US"/>
              </w:rPr>
              <w:t>fetch("/data.json")</w:t>
            </w:r>
          </w:p>
          <w:p w14:paraId="74AE87AC" w14:textId="77777777" w:rsidR="00284FB4" w:rsidRPr="00284FB4" w:rsidRDefault="00284FB4" w:rsidP="00284FB4">
            <w:pPr>
              <w:rPr>
                <w:lang w:val="en-US"/>
              </w:rPr>
            </w:pPr>
            <w:r w:rsidRPr="00284FB4">
              <w:rPr>
                <w:lang w:val="en-US"/>
              </w:rPr>
              <w:t xml:space="preserve">  .then(response =&gt; response.json())</w:t>
            </w:r>
          </w:p>
          <w:p w14:paraId="6697C09A" w14:textId="77777777" w:rsidR="00284FB4" w:rsidRPr="00284FB4" w:rsidRDefault="00284FB4" w:rsidP="00284FB4">
            <w:pPr>
              <w:rPr>
                <w:lang w:val="en-US"/>
              </w:rPr>
            </w:pPr>
            <w:r w:rsidRPr="00284FB4">
              <w:rPr>
                <w:lang w:val="en-US"/>
              </w:rPr>
              <w:t xml:space="preserve">  .then(data =&gt; console.log(data))</w:t>
            </w:r>
          </w:p>
          <w:p w14:paraId="66C4BC2B" w14:textId="77777777" w:rsidR="00284FB4" w:rsidRDefault="00284FB4" w:rsidP="00284FB4">
            <w:r w:rsidRPr="00284FB4">
              <w:rPr>
                <w:lang w:val="en-US"/>
              </w:rPr>
              <w:t xml:space="preserve">  </w:t>
            </w:r>
            <w:r>
              <w:t>.finally(() =&gt; console.log("Terminado."))</w:t>
            </w:r>
          </w:p>
          <w:p w14:paraId="192B686F" w14:textId="2473B0DD" w:rsidR="00284FB4" w:rsidRDefault="00284FB4" w:rsidP="00284FB4">
            <w:r>
              <w:t xml:space="preserve">  .catch(error =&gt; console.error(data));</w:t>
            </w:r>
          </w:p>
        </w:tc>
      </w:tr>
    </w:tbl>
    <w:p w14:paraId="14400F9D" w14:textId="77777777" w:rsidR="00284FB4" w:rsidRDefault="00284FB4" w:rsidP="00284FB4"/>
    <w:p w14:paraId="79C81DA8" w14:textId="77777777" w:rsidR="00B06E4C" w:rsidRPr="00B06E4C" w:rsidRDefault="00B06E4C" w:rsidP="00B06E4C">
      <w:pPr>
        <w:rPr>
          <w:b/>
          <w:bCs/>
        </w:rPr>
      </w:pPr>
      <w:r w:rsidRPr="00B06E4C">
        <w:rPr>
          <w:b/>
          <w:bCs/>
        </w:rPr>
        <w:t>1. ¿Qué problemas resuelven los Callbacks y las Promesas?</w:t>
      </w:r>
    </w:p>
    <w:p w14:paraId="0D26BC28" w14:textId="77777777" w:rsidR="00B06E4C" w:rsidRPr="00B06E4C" w:rsidRDefault="00B06E4C" w:rsidP="00B06E4C">
      <w:r w:rsidRPr="00B06E4C">
        <w:t xml:space="preserve">Antes de las promesas, JavaScript gestionaba el código asíncrono exclusivamente con </w:t>
      </w:r>
      <w:r w:rsidRPr="00B06E4C">
        <w:rPr>
          <w:b/>
          <w:bCs/>
        </w:rPr>
        <w:t>Callbacks</w:t>
      </w:r>
      <w:r w:rsidRPr="00B06E4C">
        <w:t xml:space="preserve"> (funciones pasadas como argumentos que se ejecutan al terminar una tarea).</w:t>
      </w:r>
    </w:p>
    <w:p w14:paraId="220D0367" w14:textId="77777777" w:rsidR="00B06E4C" w:rsidRPr="00B06E4C" w:rsidRDefault="00B06E4C" w:rsidP="00B06E4C">
      <w:pPr>
        <w:rPr>
          <w:b/>
          <w:bCs/>
        </w:rPr>
      </w:pPr>
      <w:r w:rsidRPr="00B06E4C">
        <w:rPr>
          <w:b/>
          <w:bCs/>
        </w:rPr>
        <w:t>El problema de los Callbacks: El "Callback Hell"</w:t>
      </w:r>
    </w:p>
    <w:p w14:paraId="68485B16" w14:textId="77777777" w:rsidR="00B06E4C" w:rsidRPr="00B06E4C" w:rsidRDefault="00B06E4C" w:rsidP="00B06E4C">
      <w:r w:rsidRPr="00B06E4C">
        <w:t xml:space="preserve">Cuando necesitabas realizar varias tareas asíncronas consecutivas (donde el paso B dependía del paso A), el código se empezaba a anidar hacia la derecha de forma descontrolada. Esto se conoce como </w:t>
      </w:r>
      <w:r w:rsidRPr="00B06E4C">
        <w:rPr>
          <w:b/>
          <w:bCs/>
        </w:rPr>
        <w:t>Callback Hell</w:t>
      </w:r>
      <w:r w:rsidRPr="00B06E4C">
        <w:t xml:space="preserve"> o </w:t>
      </w:r>
      <w:r w:rsidRPr="00B06E4C">
        <w:rPr>
          <w:b/>
          <w:bCs/>
        </w:rPr>
        <w:t>Pirámide de la Perdición</w:t>
      </w:r>
      <w:r w:rsidRPr="00B06E4C">
        <w:t>:</w:t>
      </w:r>
    </w:p>
    <w:tbl>
      <w:tblPr>
        <w:tblStyle w:val="Tablaconcuadrcula"/>
        <w:tblW w:w="0" w:type="auto"/>
        <w:tblLook w:val="04A0" w:firstRow="1" w:lastRow="0" w:firstColumn="1" w:lastColumn="0" w:noHBand="0" w:noVBand="1"/>
      </w:tblPr>
      <w:tblGrid>
        <w:gridCol w:w="8828"/>
      </w:tblGrid>
      <w:tr w:rsidR="00B06E4C" w14:paraId="4FFBD745" w14:textId="77777777" w:rsidTr="00B06E4C">
        <w:tc>
          <w:tcPr>
            <w:tcW w:w="8828" w:type="dxa"/>
          </w:tcPr>
          <w:p w14:paraId="4F3E3CD0" w14:textId="77777777" w:rsidR="00B06E4C" w:rsidRDefault="00B06E4C" w:rsidP="00B06E4C">
            <w:r>
              <w:t xml:space="preserve">// </w:t>
            </w:r>
            <w:r>
              <w:rPr>
                <w:rFonts w:ascii="Segoe UI Emoji" w:hAnsi="Segoe UI Emoji" w:cs="Segoe UI Emoji"/>
              </w:rPr>
              <w:t>❌</w:t>
            </w:r>
            <w:r>
              <w:t xml:space="preserve"> C</w:t>
            </w:r>
            <w:r>
              <w:rPr>
                <w:rFonts w:ascii="Aptos" w:hAnsi="Aptos" w:cs="Aptos"/>
              </w:rPr>
              <w:t>ó</w:t>
            </w:r>
            <w:r>
              <w:t>digo dif</w:t>
            </w:r>
            <w:r>
              <w:rPr>
                <w:rFonts w:ascii="Aptos" w:hAnsi="Aptos" w:cs="Aptos"/>
              </w:rPr>
              <w:t>í</w:t>
            </w:r>
            <w:r>
              <w:t>cil de leer, mantener y depurar con Callbacks</w:t>
            </w:r>
          </w:p>
          <w:p w14:paraId="21AFCF75" w14:textId="77777777" w:rsidR="00B06E4C" w:rsidRDefault="00B06E4C" w:rsidP="00B06E4C">
            <w:r>
              <w:t>solicitarUsuario(id, (usuario) =&gt; {</w:t>
            </w:r>
          </w:p>
          <w:p w14:paraId="70B67173" w14:textId="77777777" w:rsidR="00B06E4C" w:rsidRDefault="00B06E4C" w:rsidP="00B06E4C">
            <w:r>
              <w:t xml:space="preserve">  obtenerPermisos(usuario.rol, (permisos) =&gt; {</w:t>
            </w:r>
          </w:p>
          <w:p w14:paraId="222B4097" w14:textId="77777777" w:rsidR="00B06E4C" w:rsidRDefault="00B06E4C" w:rsidP="00B06E4C">
            <w:r>
              <w:t xml:space="preserve">    cargarConfiguracion(permisos.id, (config) =&gt; {</w:t>
            </w:r>
          </w:p>
          <w:p w14:paraId="7059A56A" w14:textId="77777777" w:rsidR="00B06E4C" w:rsidRDefault="00B06E4C" w:rsidP="00B06E4C">
            <w:r>
              <w:t xml:space="preserve">      aplicarTema(config.tema, () =&gt; {</w:t>
            </w:r>
          </w:p>
          <w:p w14:paraId="3A2BB511" w14:textId="77777777" w:rsidR="00B06E4C" w:rsidRDefault="00B06E4C" w:rsidP="00B06E4C">
            <w:r>
              <w:t xml:space="preserve">        console.log("¡Todo listo!");</w:t>
            </w:r>
          </w:p>
          <w:p w14:paraId="39CE13D5" w14:textId="77777777" w:rsidR="00B06E4C" w:rsidRDefault="00B06E4C" w:rsidP="00B06E4C">
            <w:r>
              <w:t xml:space="preserve">      });</w:t>
            </w:r>
          </w:p>
          <w:p w14:paraId="31DBB73C" w14:textId="77777777" w:rsidR="00B06E4C" w:rsidRDefault="00B06E4C" w:rsidP="00B06E4C">
            <w:r>
              <w:t xml:space="preserve">    });</w:t>
            </w:r>
          </w:p>
          <w:p w14:paraId="55113F01" w14:textId="77777777" w:rsidR="00B06E4C" w:rsidRDefault="00B06E4C" w:rsidP="00B06E4C">
            <w:r>
              <w:t xml:space="preserve">  });</w:t>
            </w:r>
          </w:p>
          <w:p w14:paraId="7BC1AC4C" w14:textId="11AAEAC6" w:rsidR="00B06E4C" w:rsidRDefault="00B06E4C" w:rsidP="00B06E4C">
            <w:r>
              <w:t>});</w:t>
            </w:r>
          </w:p>
        </w:tc>
      </w:tr>
    </w:tbl>
    <w:p w14:paraId="1D1D2933" w14:textId="77777777" w:rsidR="00B06E4C" w:rsidRDefault="00B06E4C" w:rsidP="00284FB4"/>
    <w:p w14:paraId="48021A3A" w14:textId="77777777" w:rsidR="00B06E4C" w:rsidRPr="00B06E4C" w:rsidRDefault="00B06E4C" w:rsidP="00B06E4C">
      <w:pPr>
        <w:numPr>
          <w:ilvl w:val="0"/>
          <w:numId w:val="3"/>
        </w:numPr>
      </w:pPr>
      <w:r w:rsidRPr="00B06E4C">
        <w:rPr>
          <w:b/>
          <w:bCs/>
        </w:rPr>
        <w:t>Problema adicional</w:t>
      </w:r>
      <w:r w:rsidRPr="00B06E4C">
        <w:t>: El manejo de errores era un caos. Tenías que validar si había un error en cada uno de los niveles por separado.</w:t>
      </w:r>
    </w:p>
    <w:p w14:paraId="13B50BC0" w14:textId="77777777" w:rsidR="00B06E4C" w:rsidRPr="00B06E4C" w:rsidRDefault="00B06E4C" w:rsidP="00B06E4C">
      <w:pPr>
        <w:rPr>
          <w:b/>
          <w:bCs/>
        </w:rPr>
      </w:pPr>
      <w:r w:rsidRPr="00B06E4C">
        <w:rPr>
          <w:b/>
          <w:bCs/>
        </w:rPr>
        <w:t>La solución de las Promesas: Código plano y legible</w:t>
      </w:r>
    </w:p>
    <w:p w14:paraId="23906EB6" w14:textId="77777777" w:rsidR="00B06E4C" w:rsidRPr="00B06E4C" w:rsidRDefault="00B06E4C" w:rsidP="00B06E4C">
      <w:r w:rsidRPr="00B06E4C">
        <w:lastRenderedPageBreak/>
        <w:t xml:space="preserve">Las promesas resuelven esto permitiendo el </w:t>
      </w:r>
      <w:r w:rsidRPr="00B06E4C">
        <w:rPr>
          <w:b/>
          <w:bCs/>
        </w:rPr>
        <w:t>encadenamiento</w:t>
      </w:r>
      <w:r w:rsidRPr="00B06E4C">
        <w:t>. Transforman la estructura piramidal en una secuencia lineal hacia abajo, centralizando además los fallos en un solo lugar:</w:t>
      </w:r>
    </w:p>
    <w:tbl>
      <w:tblPr>
        <w:tblStyle w:val="Tablaconcuadrcula"/>
        <w:tblW w:w="0" w:type="auto"/>
        <w:tblLook w:val="04A0" w:firstRow="1" w:lastRow="0" w:firstColumn="1" w:lastColumn="0" w:noHBand="0" w:noVBand="1"/>
      </w:tblPr>
      <w:tblGrid>
        <w:gridCol w:w="8828"/>
      </w:tblGrid>
      <w:tr w:rsidR="00B06E4C" w14:paraId="4D3AAA54" w14:textId="77777777" w:rsidTr="00B06E4C">
        <w:tc>
          <w:tcPr>
            <w:tcW w:w="8828" w:type="dxa"/>
          </w:tcPr>
          <w:p w14:paraId="345B6D13" w14:textId="77777777" w:rsidR="00B06E4C" w:rsidRDefault="00B06E4C" w:rsidP="00B06E4C">
            <w:r>
              <w:t>//  Código limpio y escalable con Promesas</w:t>
            </w:r>
          </w:p>
          <w:p w14:paraId="3274302B" w14:textId="77777777" w:rsidR="00B06E4C" w:rsidRDefault="00B06E4C" w:rsidP="00B06E4C">
            <w:r>
              <w:t>solicitarUsuario(id)</w:t>
            </w:r>
          </w:p>
          <w:p w14:paraId="2E68B94A" w14:textId="77777777" w:rsidR="00B06E4C" w:rsidRDefault="00B06E4C" w:rsidP="00B06E4C">
            <w:r>
              <w:t xml:space="preserve">  .then(usuario =&gt; obtenerPermisos(usuario.rol))</w:t>
            </w:r>
          </w:p>
          <w:p w14:paraId="0299134B" w14:textId="77777777" w:rsidR="00B06E4C" w:rsidRDefault="00B06E4C" w:rsidP="00B06E4C">
            <w:r>
              <w:t xml:space="preserve">  .then(permisos =&gt; cargarConfiguracion(permisos.id))</w:t>
            </w:r>
          </w:p>
          <w:p w14:paraId="4585DBB1" w14:textId="77777777" w:rsidR="00B06E4C" w:rsidRDefault="00B06E4C" w:rsidP="00B06E4C">
            <w:r>
              <w:t xml:space="preserve">  .then(config =&gt; aplicarTema(config.tema))</w:t>
            </w:r>
          </w:p>
          <w:p w14:paraId="3B49FF07" w14:textId="77777777" w:rsidR="00B06E4C" w:rsidRDefault="00B06E4C" w:rsidP="00B06E4C">
            <w:r>
              <w:t xml:space="preserve">  .then(() =&gt; console.log("¡Todo listo!"))</w:t>
            </w:r>
          </w:p>
          <w:p w14:paraId="7D62AAAD" w14:textId="20C98557" w:rsidR="00B06E4C" w:rsidRDefault="00B06E4C" w:rsidP="00B06E4C">
            <w:r>
              <w:t xml:space="preserve">  .catch(error =&gt; console.error("Algo falló en la cadena:", error)); // Un solo catch para todo</w:t>
            </w:r>
          </w:p>
        </w:tc>
      </w:tr>
    </w:tbl>
    <w:p w14:paraId="6568B8F4" w14:textId="77777777" w:rsidR="00B06E4C" w:rsidRDefault="00B06E4C" w:rsidP="00284FB4"/>
    <w:p w14:paraId="0901BA02" w14:textId="6593BEF5" w:rsidR="00B06E4C" w:rsidRDefault="00B06E4C" w:rsidP="00E63895">
      <w:pPr>
        <w:pStyle w:val="Ttulo2"/>
      </w:pPr>
      <w:r>
        <w:t>Formas de crear promesas</w:t>
      </w:r>
    </w:p>
    <w:p w14:paraId="6EA333DB" w14:textId="2C896117" w:rsidR="00E63895" w:rsidRDefault="00E63895" w:rsidP="00E63895">
      <w:r w:rsidRPr="00E63895">
        <w:t xml:space="preserve">En JavaScript existen </w:t>
      </w:r>
      <w:r w:rsidRPr="00E63895">
        <w:rPr>
          <w:b/>
          <w:bCs/>
        </w:rPr>
        <w:t>cuatro formas principales</w:t>
      </w:r>
      <w:r w:rsidRPr="00E63895">
        <w:t xml:space="preserve"> de crear o generar promesas, dependiendo de si necesitas envolver código asíncrono personalizado, optimizar sintaxis o devolver estados de éxito/error inmediatos.</w:t>
      </w:r>
    </w:p>
    <w:p w14:paraId="3BD6C587" w14:textId="77777777" w:rsidR="00E63895" w:rsidRPr="00E63895" w:rsidRDefault="00E63895" w:rsidP="00E63895">
      <w:pPr>
        <w:rPr>
          <w:b/>
          <w:bCs/>
        </w:rPr>
      </w:pPr>
      <w:r w:rsidRPr="00E63895">
        <w:rPr>
          <w:b/>
          <w:bCs/>
        </w:rPr>
        <w:t>1. El Constructor Tradicional (new Promise)</w:t>
      </w:r>
    </w:p>
    <w:p w14:paraId="396498EC" w14:textId="77777777" w:rsidR="00E63895" w:rsidRPr="00E63895" w:rsidRDefault="00E63895" w:rsidP="00E63895">
      <w:r w:rsidRPr="00E63895">
        <w:t>Es la forma estándar y más flexible. Se usa para envolver operaciones asíncronas basadas en callbacks tradicionales (como setTimeout, APIs del navegador, o eventos del sistema) o lógica propia que requiere validación.</w:t>
      </w:r>
    </w:p>
    <w:tbl>
      <w:tblPr>
        <w:tblStyle w:val="Tablaconcuadrcula"/>
        <w:tblW w:w="0" w:type="auto"/>
        <w:tblLook w:val="04A0" w:firstRow="1" w:lastRow="0" w:firstColumn="1" w:lastColumn="0" w:noHBand="0" w:noVBand="1"/>
      </w:tblPr>
      <w:tblGrid>
        <w:gridCol w:w="8828"/>
      </w:tblGrid>
      <w:tr w:rsidR="00E63895" w14:paraId="226D9BC8" w14:textId="77777777" w:rsidTr="00E63895">
        <w:tc>
          <w:tcPr>
            <w:tcW w:w="8828" w:type="dxa"/>
          </w:tcPr>
          <w:p w14:paraId="75C87FB3" w14:textId="77777777" w:rsidR="00E63895" w:rsidRPr="00E63895" w:rsidRDefault="00E63895" w:rsidP="00E63895">
            <w:pPr>
              <w:rPr>
                <w:lang w:val="en-US"/>
              </w:rPr>
            </w:pPr>
            <w:r w:rsidRPr="00E63895">
              <w:rPr>
                <w:lang w:val="en-US"/>
              </w:rPr>
              <w:t>// Sintaxis base</w:t>
            </w:r>
          </w:p>
          <w:p w14:paraId="27D7EA3E" w14:textId="77777777" w:rsidR="00E63895" w:rsidRPr="00E63895" w:rsidRDefault="00E63895" w:rsidP="00E63895">
            <w:pPr>
              <w:rPr>
                <w:lang w:val="en-US"/>
              </w:rPr>
            </w:pPr>
            <w:r w:rsidRPr="00E63895">
              <w:rPr>
                <w:lang w:val="en-US"/>
              </w:rPr>
              <w:t>const miPromesa = new Promise((resolve, reject) =&gt; {</w:t>
            </w:r>
          </w:p>
          <w:p w14:paraId="21421BE0" w14:textId="77777777" w:rsidR="00E63895" w:rsidRDefault="00E63895" w:rsidP="00E63895">
            <w:r w:rsidRPr="00E63895">
              <w:rPr>
                <w:lang w:val="en-US"/>
              </w:rPr>
              <w:t xml:space="preserve">  </w:t>
            </w:r>
            <w:r>
              <w:t>const exito = true;</w:t>
            </w:r>
          </w:p>
          <w:p w14:paraId="00342191" w14:textId="77777777" w:rsidR="00E63895" w:rsidRDefault="00E63895" w:rsidP="00E63895">
            <w:r>
              <w:t xml:space="preserve">  if (exito) resolve("Datos cargados");</w:t>
            </w:r>
          </w:p>
          <w:p w14:paraId="6AF86C33" w14:textId="77777777" w:rsidR="00E63895" w:rsidRDefault="00E63895" w:rsidP="00E63895">
            <w:r>
              <w:t xml:space="preserve">  else reject("Error de conexión");</w:t>
            </w:r>
          </w:p>
          <w:p w14:paraId="4B0BE56E" w14:textId="575BC708" w:rsidR="00E63895" w:rsidRDefault="00E63895" w:rsidP="00E63895">
            <w:r>
              <w:t>});</w:t>
            </w:r>
          </w:p>
        </w:tc>
      </w:tr>
    </w:tbl>
    <w:p w14:paraId="51D516B7" w14:textId="77777777" w:rsidR="00E63895" w:rsidRDefault="00E63895" w:rsidP="00E63895"/>
    <w:p w14:paraId="624D1BF1" w14:textId="100416D7" w:rsidR="00E63895" w:rsidRDefault="00E63895" w:rsidP="00E63895">
      <w:r w:rsidRPr="00E63895">
        <w:t>2. Promesas Resueltas Inmediatamente (</w:t>
      </w:r>
      <w:r w:rsidRPr="00E63895">
        <w:rPr>
          <w:b/>
          <w:bCs/>
        </w:rPr>
        <w:t>Promise.resolve</w:t>
      </w:r>
      <w:r w:rsidRPr="00E63895">
        <w:t>)</w:t>
      </w:r>
    </w:p>
    <w:p w14:paraId="07755BAA" w14:textId="77777777" w:rsidR="00E63895" w:rsidRPr="00E63895" w:rsidRDefault="00E63895" w:rsidP="00E63895">
      <w:r w:rsidRPr="00E63895">
        <w:t xml:space="preserve">Crea una promesa que ya nace en estado </w:t>
      </w:r>
      <w:r w:rsidRPr="00E63895">
        <w:rPr>
          <w:b/>
          <w:bCs/>
        </w:rPr>
        <w:t>fulfilled (cumplida)</w:t>
      </w:r>
      <w:r w:rsidRPr="00E63895">
        <w:t xml:space="preserve"> con el valor que le pases.</w:t>
      </w:r>
    </w:p>
    <w:p w14:paraId="3C4A36C4" w14:textId="77777777" w:rsidR="00E63895" w:rsidRPr="00E63895" w:rsidRDefault="00E63895" w:rsidP="00E63895">
      <w:pPr>
        <w:numPr>
          <w:ilvl w:val="0"/>
          <w:numId w:val="4"/>
        </w:numPr>
      </w:pPr>
      <w:r w:rsidRPr="00E63895">
        <w:rPr>
          <w:b/>
          <w:bCs/>
        </w:rPr>
        <w:t>Para qué sirve</w:t>
      </w:r>
      <w:r w:rsidRPr="00E63895">
        <w:t xml:space="preserve">: Para optimizar código. Si ya tienes un valor guardado en caché o una variable local y no necesitas hacer una petición real, pero tu función </w:t>
      </w:r>
      <w:r w:rsidRPr="00E63895">
        <w:rPr>
          <w:i/>
          <w:iCs/>
        </w:rPr>
        <w:t>debe</w:t>
      </w:r>
      <w:r w:rsidRPr="00E63895">
        <w:t xml:space="preserve"> devolver una promesa por diseño.</w:t>
      </w:r>
    </w:p>
    <w:tbl>
      <w:tblPr>
        <w:tblStyle w:val="Tablaconcuadrcula"/>
        <w:tblW w:w="0" w:type="auto"/>
        <w:tblLook w:val="04A0" w:firstRow="1" w:lastRow="0" w:firstColumn="1" w:lastColumn="0" w:noHBand="0" w:noVBand="1"/>
      </w:tblPr>
      <w:tblGrid>
        <w:gridCol w:w="8828"/>
      </w:tblGrid>
      <w:tr w:rsidR="00E63895" w14:paraId="306FA65E" w14:textId="77777777" w:rsidTr="00E63895">
        <w:tc>
          <w:tcPr>
            <w:tcW w:w="8828" w:type="dxa"/>
          </w:tcPr>
          <w:p w14:paraId="41E39DFB" w14:textId="77777777" w:rsidR="00E63895" w:rsidRDefault="00E63895" w:rsidP="00E63895">
            <w:pPr>
              <w:pStyle w:val="Prrafodelista"/>
            </w:pPr>
            <w:r>
              <w:t>function obtenerConfiguracion() {</w:t>
            </w:r>
          </w:p>
          <w:p w14:paraId="54307190" w14:textId="43328BDD" w:rsidR="00E63895" w:rsidRDefault="00E63895" w:rsidP="00E63895">
            <w:pPr>
              <w:pStyle w:val="Prrafodelista"/>
            </w:pPr>
            <w:r>
              <w:t xml:space="preserve">         </w:t>
            </w:r>
            <w:r>
              <w:t>const cache = { tema: "oscuro" };</w:t>
            </w:r>
          </w:p>
          <w:p w14:paraId="618170CF" w14:textId="77777777" w:rsidR="00E63895" w:rsidRDefault="00E63895" w:rsidP="00E63895">
            <w:pPr>
              <w:pStyle w:val="Prrafodelista"/>
            </w:pPr>
            <w:r>
              <w:t xml:space="preserve">  </w:t>
            </w:r>
          </w:p>
          <w:p w14:paraId="3DD1AAB0" w14:textId="704F1102" w:rsidR="00E63895" w:rsidRDefault="00E63895" w:rsidP="00E63895">
            <w:pPr>
              <w:pStyle w:val="Prrafodelista"/>
            </w:pPr>
            <w:r>
              <w:t xml:space="preserve">         </w:t>
            </w:r>
            <w:r>
              <w:t>// Devuelve una promesa con los datos al instante, sin esperas</w:t>
            </w:r>
          </w:p>
          <w:p w14:paraId="6A2DA8C0" w14:textId="317DAA64" w:rsidR="00E63895" w:rsidRDefault="00E63895" w:rsidP="00E63895">
            <w:pPr>
              <w:pStyle w:val="Prrafodelista"/>
            </w:pPr>
            <w:r>
              <w:t xml:space="preserve">        </w:t>
            </w:r>
            <w:r>
              <w:t xml:space="preserve">return Promise.resolve(cache); </w:t>
            </w:r>
          </w:p>
          <w:p w14:paraId="73ECDF61" w14:textId="305C90D9" w:rsidR="00E63895" w:rsidRDefault="00E63895" w:rsidP="00E63895">
            <w:pPr>
              <w:pStyle w:val="Prrafodelista"/>
            </w:pPr>
            <w:r>
              <w:t>}</w:t>
            </w:r>
          </w:p>
          <w:p w14:paraId="6142719D" w14:textId="77777777" w:rsidR="00E63895" w:rsidRDefault="00E63895" w:rsidP="00E63895">
            <w:pPr>
              <w:pStyle w:val="Prrafodelista"/>
            </w:pPr>
          </w:p>
          <w:p w14:paraId="5118688C" w14:textId="4D0D8B19" w:rsidR="00E63895" w:rsidRDefault="00E63895" w:rsidP="00E63895">
            <w:pPr>
              <w:pStyle w:val="Prrafodelista"/>
            </w:pPr>
            <w:r>
              <w:t>obtenerConfiguracion().then(conf =&gt; console.log(conf.tema)); // "oscuro"</w:t>
            </w:r>
          </w:p>
        </w:tc>
      </w:tr>
    </w:tbl>
    <w:p w14:paraId="5290084C" w14:textId="77777777" w:rsidR="00E63895" w:rsidRDefault="00E63895" w:rsidP="00E63895"/>
    <w:p w14:paraId="27C5818E" w14:textId="2BF8DF30" w:rsidR="00E63895" w:rsidRDefault="00E63895" w:rsidP="00E63895">
      <w:r w:rsidRPr="00E63895">
        <w:lastRenderedPageBreak/>
        <w:t>3. Promesas Rechazadas Inmediatamente (</w:t>
      </w:r>
      <w:r w:rsidRPr="00E63895">
        <w:rPr>
          <w:b/>
          <w:bCs/>
        </w:rPr>
        <w:t>Promise.reject</w:t>
      </w:r>
      <w:r w:rsidRPr="00E63895">
        <w:t>)</w:t>
      </w:r>
    </w:p>
    <w:p w14:paraId="4C2078C7" w14:textId="6711E3E6" w:rsidR="00E63895" w:rsidRPr="00E63895" w:rsidRDefault="00E63895" w:rsidP="00E63895">
      <w:r w:rsidRPr="00E63895">
        <w:t xml:space="preserve">Crea una promesa que ya nace en estado </w:t>
      </w:r>
      <w:r w:rsidRPr="00E63895">
        <w:rPr>
          <w:b/>
          <w:bCs/>
        </w:rPr>
        <w:t>rejected (rechazada)</w:t>
      </w:r>
      <w:r w:rsidRPr="00E63895">
        <w:t xml:space="preserve"> con el motivo o error que especifiques.</w:t>
      </w:r>
    </w:p>
    <w:p w14:paraId="14C63D77" w14:textId="5E6144D6" w:rsidR="00E63895" w:rsidRDefault="00E63895" w:rsidP="00E63895">
      <w:pPr>
        <w:numPr>
          <w:ilvl w:val="0"/>
          <w:numId w:val="5"/>
        </w:numPr>
      </w:pPr>
      <w:r w:rsidRPr="00E63895">
        <w:rPr>
          <w:b/>
          <w:bCs/>
        </w:rPr>
        <w:t>Para qué sirve</w:t>
      </w:r>
      <w:r w:rsidRPr="00E63895">
        <w:t>: Para lanzar errores de validación de forma asíncrona antes de iniciar un proceso pesado</w:t>
      </w:r>
      <w:r>
        <w:t>.</w:t>
      </w:r>
    </w:p>
    <w:p w14:paraId="4CEE5186" w14:textId="77777777" w:rsidR="00E63895" w:rsidRPr="00E63895" w:rsidRDefault="00E63895" w:rsidP="00E63895">
      <w:pPr>
        <w:ind w:left="720"/>
      </w:pPr>
    </w:p>
    <w:tbl>
      <w:tblPr>
        <w:tblStyle w:val="Tablaconcuadrcula"/>
        <w:tblW w:w="0" w:type="auto"/>
        <w:tblLook w:val="04A0" w:firstRow="1" w:lastRow="0" w:firstColumn="1" w:lastColumn="0" w:noHBand="0" w:noVBand="1"/>
      </w:tblPr>
      <w:tblGrid>
        <w:gridCol w:w="8828"/>
      </w:tblGrid>
      <w:tr w:rsidR="00E63895" w14:paraId="0E144048" w14:textId="77777777" w:rsidTr="00E63895">
        <w:tc>
          <w:tcPr>
            <w:tcW w:w="8828" w:type="dxa"/>
          </w:tcPr>
          <w:p w14:paraId="1A0B33DD" w14:textId="77777777" w:rsidR="00E63895" w:rsidRDefault="00E63895" w:rsidP="00E63895">
            <w:pPr>
              <w:pStyle w:val="Prrafodelista"/>
            </w:pPr>
            <w:r>
              <w:t>function conectarServidor(url) {</w:t>
            </w:r>
          </w:p>
          <w:p w14:paraId="3AD1765C" w14:textId="77777777" w:rsidR="00E63895" w:rsidRDefault="00E63895" w:rsidP="00E63895">
            <w:pPr>
              <w:pStyle w:val="Prrafodelista"/>
            </w:pPr>
            <w:r>
              <w:t xml:space="preserve">  if (!url) {</w:t>
            </w:r>
          </w:p>
          <w:p w14:paraId="10B66F6E" w14:textId="77777777" w:rsidR="00E63895" w:rsidRDefault="00E63895" w:rsidP="00E63895">
            <w:pPr>
              <w:pStyle w:val="Prrafodelista"/>
            </w:pPr>
            <w:r>
              <w:t xml:space="preserve">    // Falla de inmediato si no hay URL válida sin gastar recursos</w:t>
            </w:r>
          </w:p>
          <w:p w14:paraId="41DD97CB" w14:textId="77777777" w:rsidR="00E63895" w:rsidRPr="00E63895" w:rsidRDefault="00E63895" w:rsidP="00E63895">
            <w:pPr>
              <w:pStyle w:val="Prrafodelista"/>
              <w:rPr>
                <w:lang w:val="en-US"/>
              </w:rPr>
            </w:pPr>
            <w:r>
              <w:t xml:space="preserve">    </w:t>
            </w:r>
            <w:r w:rsidRPr="00E63895">
              <w:rPr>
                <w:lang w:val="en-US"/>
              </w:rPr>
              <w:t xml:space="preserve">return Promise.reject(new Error("URL inválida")); </w:t>
            </w:r>
          </w:p>
          <w:p w14:paraId="6D150F80" w14:textId="77777777" w:rsidR="00E63895" w:rsidRDefault="00E63895" w:rsidP="00E63895">
            <w:pPr>
              <w:pStyle w:val="Prrafodelista"/>
            </w:pPr>
            <w:r w:rsidRPr="00E63895">
              <w:rPr>
                <w:lang w:val="en-US"/>
              </w:rPr>
              <w:t xml:space="preserve">  </w:t>
            </w:r>
            <w:r>
              <w:t>}</w:t>
            </w:r>
          </w:p>
          <w:p w14:paraId="5C0089A6" w14:textId="77777777" w:rsidR="00E63895" w:rsidRDefault="00E63895" w:rsidP="00E63895">
            <w:pPr>
              <w:pStyle w:val="Prrafodelista"/>
            </w:pPr>
            <w:r>
              <w:t xml:space="preserve">  // ... lógica de conexión real</w:t>
            </w:r>
          </w:p>
          <w:p w14:paraId="1BAD91BA" w14:textId="77777777" w:rsidR="00E63895" w:rsidRDefault="00E63895" w:rsidP="00E63895">
            <w:pPr>
              <w:pStyle w:val="Prrafodelista"/>
            </w:pPr>
            <w:r>
              <w:t>}</w:t>
            </w:r>
          </w:p>
          <w:p w14:paraId="6CBC600A" w14:textId="77777777" w:rsidR="00E63895" w:rsidRDefault="00E63895" w:rsidP="00E63895">
            <w:pPr>
              <w:pStyle w:val="Prrafodelista"/>
            </w:pPr>
          </w:p>
          <w:p w14:paraId="7393F468" w14:textId="11BD46D0" w:rsidR="00E63895" w:rsidRDefault="00E63895" w:rsidP="00E63895">
            <w:pPr>
              <w:pStyle w:val="Prrafodelista"/>
            </w:pPr>
            <w:r>
              <w:t>conectarServidor("").catch(err =&gt; console.error(err.message)); // "URL inválida"</w:t>
            </w:r>
          </w:p>
        </w:tc>
      </w:tr>
    </w:tbl>
    <w:p w14:paraId="3AEE844D" w14:textId="77777777" w:rsidR="00E63895" w:rsidRDefault="00E63895" w:rsidP="00E63895"/>
    <w:p w14:paraId="01CC0728" w14:textId="799FC468" w:rsidR="00E63895" w:rsidRDefault="00E63895" w:rsidP="00E63895">
      <w:r w:rsidRPr="00E63895">
        <w:t>4. Funciones Asíncronas (</w:t>
      </w:r>
      <w:r w:rsidRPr="00E63895">
        <w:rPr>
          <w:b/>
          <w:bCs/>
        </w:rPr>
        <w:t>async functions</w:t>
      </w:r>
      <w:r w:rsidRPr="00E63895">
        <w:t>)</w:t>
      </w:r>
    </w:p>
    <w:p w14:paraId="598C9A4C" w14:textId="77777777" w:rsidR="00E63895" w:rsidRPr="00E63895" w:rsidRDefault="00E63895" w:rsidP="00E63895">
      <w:r w:rsidRPr="00E63895">
        <w:t xml:space="preserve">La palabra clave async antepuesta a cualquier función hace que esta </w:t>
      </w:r>
      <w:r w:rsidRPr="00E63895">
        <w:rPr>
          <w:b/>
          <w:bCs/>
        </w:rPr>
        <w:t>devuelva automáticamente una promesa</w:t>
      </w:r>
      <w:r w:rsidRPr="00E63895">
        <w:t>, incluso si el código de su interior parece síncrono.</w:t>
      </w:r>
    </w:p>
    <w:p w14:paraId="02083140" w14:textId="77777777" w:rsidR="00E63895" w:rsidRPr="00E63895" w:rsidRDefault="00E63895" w:rsidP="00E63895">
      <w:pPr>
        <w:numPr>
          <w:ilvl w:val="0"/>
          <w:numId w:val="6"/>
        </w:numPr>
      </w:pPr>
      <w:r w:rsidRPr="00E63895">
        <w:rPr>
          <w:b/>
          <w:bCs/>
        </w:rPr>
        <w:t>Si la función retorna un valor</w:t>
      </w:r>
      <w:r w:rsidRPr="00E63895">
        <w:t>: La promesa se resuelve (resolve) con ese valor.</w:t>
      </w:r>
    </w:p>
    <w:p w14:paraId="4091F77A" w14:textId="6694BE12" w:rsidR="00E63895" w:rsidRDefault="00E63895" w:rsidP="00E63895">
      <w:pPr>
        <w:numPr>
          <w:ilvl w:val="0"/>
          <w:numId w:val="6"/>
        </w:numPr>
      </w:pPr>
      <w:r w:rsidRPr="00E63895">
        <w:rPr>
          <w:b/>
          <w:bCs/>
        </w:rPr>
        <w:t>Si la función lanza un error (throw)</w:t>
      </w:r>
      <w:r w:rsidRPr="00E63895">
        <w:t xml:space="preserve">: La promesa se rechaza (reject) con ese error. </w:t>
      </w:r>
    </w:p>
    <w:tbl>
      <w:tblPr>
        <w:tblStyle w:val="Tablaconcuadrcula"/>
        <w:tblW w:w="0" w:type="auto"/>
        <w:tblLook w:val="04A0" w:firstRow="1" w:lastRow="0" w:firstColumn="1" w:lastColumn="0" w:noHBand="0" w:noVBand="1"/>
      </w:tblPr>
      <w:tblGrid>
        <w:gridCol w:w="8828"/>
      </w:tblGrid>
      <w:tr w:rsidR="00E63895" w14:paraId="7D59D816" w14:textId="77777777" w:rsidTr="00E63895">
        <w:tc>
          <w:tcPr>
            <w:tcW w:w="8828" w:type="dxa"/>
          </w:tcPr>
          <w:p w14:paraId="12425761" w14:textId="77777777" w:rsidR="00E63895" w:rsidRDefault="00E63895" w:rsidP="00E63895">
            <w:r>
              <w:t>// Esta función síncrona se convierte en creadora de promesas</w:t>
            </w:r>
          </w:p>
          <w:p w14:paraId="161EE342" w14:textId="77777777" w:rsidR="00E63895" w:rsidRDefault="00E63895" w:rsidP="00E63895">
            <w:r>
              <w:t>async function obtenerSaludo() {</w:t>
            </w:r>
          </w:p>
          <w:p w14:paraId="3A01053D" w14:textId="77777777" w:rsidR="00E63895" w:rsidRDefault="00E63895" w:rsidP="00E63895">
            <w:r>
              <w:t xml:space="preserve">  return "Hola Mundo"; // Equivale a: return Promise.resolve("Hola Mundo");</w:t>
            </w:r>
          </w:p>
          <w:p w14:paraId="5432B9B8" w14:textId="77777777" w:rsidR="00E63895" w:rsidRDefault="00E63895" w:rsidP="00E63895">
            <w:r>
              <w:t>}</w:t>
            </w:r>
          </w:p>
          <w:p w14:paraId="390BA967" w14:textId="77777777" w:rsidR="00E63895" w:rsidRDefault="00E63895" w:rsidP="00E63895"/>
          <w:p w14:paraId="0F6E9AEE" w14:textId="77777777" w:rsidR="00E63895" w:rsidRDefault="00E63895" w:rsidP="00E63895">
            <w:r>
              <w:t>async function lanzarFallo() {</w:t>
            </w:r>
          </w:p>
          <w:p w14:paraId="213A4D04" w14:textId="77777777" w:rsidR="00E63895" w:rsidRDefault="00E63895" w:rsidP="00E63895">
            <w:r>
              <w:t xml:space="preserve">  throw new Error("Algo salió mal"); // Equivale a: return Promise.reject(...)</w:t>
            </w:r>
          </w:p>
          <w:p w14:paraId="54A960E7" w14:textId="77777777" w:rsidR="00E63895" w:rsidRDefault="00E63895" w:rsidP="00E63895">
            <w:r>
              <w:t>}</w:t>
            </w:r>
          </w:p>
          <w:p w14:paraId="00F75E94" w14:textId="77777777" w:rsidR="00E63895" w:rsidRDefault="00E63895" w:rsidP="00E63895"/>
          <w:p w14:paraId="2CF41362" w14:textId="77777777" w:rsidR="00E63895" w:rsidRDefault="00E63895" w:rsidP="00E63895">
            <w:r>
              <w:t>obtenerSaludo().then(msg =&gt; console.log(msg)); // "Hola Mundo"</w:t>
            </w:r>
          </w:p>
          <w:p w14:paraId="59326502" w14:textId="2A98523F" w:rsidR="00E63895" w:rsidRDefault="00E63895" w:rsidP="00E63895">
            <w:r>
              <w:t>lanzarFallo().catch(err =&gt; console.error(err.message)); // "Algo salió mal"</w:t>
            </w:r>
          </w:p>
        </w:tc>
      </w:tr>
    </w:tbl>
    <w:p w14:paraId="2605BD10" w14:textId="77777777" w:rsidR="00E63895" w:rsidRDefault="00E63895" w:rsidP="00E63895"/>
    <w:p w14:paraId="02C7081D" w14:textId="77777777" w:rsidR="00E63895" w:rsidRPr="00E63895" w:rsidRDefault="00E63895" w:rsidP="00E63895">
      <w:pPr>
        <w:rPr>
          <w:b/>
          <w:bCs/>
        </w:rPr>
      </w:pPr>
      <w:r w:rsidRPr="00E63895">
        <w:rPr>
          <w:b/>
          <w:bCs/>
        </w:rPr>
        <w:t>Resumen de uso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478"/>
        <w:gridCol w:w="5538"/>
      </w:tblGrid>
      <w:tr w:rsidR="00E63895" w:rsidRPr="00E63895" w14:paraId="5DE97BC0" w14:textId="77777777">
        <w:trPr>
          <w:tblCellSpacing w:w="15" w:type="dxa"/>
        </w:trPr>
        <w:tc>
          <w:tcPr>
            <w:tcW w:w="0" w:type="auto"/>
            <w:tcBorders>
              <w:bottom w:val="single" w:sz="4" w:space="0" w:color="363840"/>
            </w:tcBorders>
            <w:vAlign w:val="center"/>
            <w:hideMark/>
          </w:tcPr>
          <w:p w14:paraId="288F0432" w14:textId="77777777" w:rsidR="00E63895" w:rsidRPr="00E63895" w:rsidRDefault="00E63895" w:rsidP="00E63895">
            <w:pPr>
              <w:rPr>
                <w:b/>
                <w:bCs/>
              </w:rPr>
            </w:pPr>
            <w:r w:rsidRPr="00E63895">
              <w:rPr>
                <w:b/>
                <w:bCs/>
              </w:rPr>
              <w:t>Método</w:t>
            </w:r>
          </w:p>
        </w:tc>
        <w:tc>
          <w:tcPr>
            <w:tcW w:w="0" w:type="auto"/>
            <w:tcBorders>
              <w:bottom w:val="single" w:sz="4" w:space="0" w:color="363840"/>
            </w:tcBorders>
            <w:vAlign w:val="center"/>
            <w:hideMark/>
          </w:tcPr>
          <w:p w14:paraId="11A0CCD5" w14:textId="77777777" w:rsidR="00E63895" w:rsidRPr="00E63895" w:rsidRDefault="00E63895" w:rsidP="00E63895">
            <w:pPr>
              <w:rPr>
                <w:b/>
                <w:bCs/>
              </w:rPr>
            </w:pPr>
            <w:r w:rsidRPr="00E63895">
              <w:rPr>
                <w:b/>
                <w:bCs/>
              </w:rPr>
              <w:t>Estado inicial</w:t>
            </w:r>
          </w:p>
        </w:tc>
        <w:tc>
          <w:tcPr>
            <w:tcW w:w="0" w:type="auto"/>
            <w:tcBorders>
              <w:bottom w:val="single" w:sz="4" w:space="0" w:color="363840"/>
            </w:tcBorders>
            <w:vAlign w:val="center"/>
            <w:hideMark/>
          </w:tcPr>
          <w:p w14:paraId="60DEC99D" w14:textId="77777777" w:rsidR="00E63895" w:rsidRPr="00E63895" w:rsidRDefault="00E63895" w:rsidP="00E63895">
            <w:pPr>
              <w:rPr>
                <w:b/>
                <w:bCs/>
              </w:rPr>
            </w:pPr>
            <w:r w:rsidRPr="00E63895">
              <w:rPr>
                <w:b/>
                <w:bCs/>
              </w:rPr>
              <w:t>Cuándo usarlo</w:t>
            </w:r>
          </w:p>
        </w:tc>
      </w:tr>
      <w:tr w:rsidR="00E63895" w:rsidRPr="00E63895" w14:paraId="6F534251" w14:textId="77777777">
        <w:trPr>
          <w:tblCellSpacing w:w="15" w:type="dxa"/>
        </w:trPr>
        <w:tc>
          <w:tcPr>
            <w:tcW w:w="0" w:type="auto"/>
            <w:tcBorders>
              <w:bottom w:val="single" w:sz="4" w:space="0" w:color="363840"/>
            </w:tcBorders>
            <w:vAlign w:val="center"/>
            <w:hideMark/>
          </w:tcPr>
          <w:p w14:paraId="613D6E48" w14:textId="77777777" w:rsidR="00E63895" w:rsidRPr="00E63895" w:rsidRDefault="00E63895" w:rsidP="00E63895">
            <w:r w:rsidRPr="00E63895">
              <w:rPr>
                <w:b/>
                <w:bCs/>
              </w:rPr>
              <w:t>new Promise()</w:t>
            </w:r>
          </w:p>
        </w:tc>
        <w:tc>
          <w:tcPr>
            <w:tcW w:w="0" w:type="auto"/>
            <w:tcBorders>
              <w:bottom w:val="single" w:sz="4" w:space="0" w:color="363840"/>
            </w:tcBorders>
            <w:vAlign w:val="center"/>
            <w:hideMark/>
          </w:tcPr>
          <w:p w14:paraId="0CBCB1D3" w14:textId="77777777" w:rsidR="00E63895" w:rsidRPr="00E63895" w:rsidRDefault="00E63895" w:rsidP="00E63895">
            <w:r w:rsidRPr="00E63895">
              <w:t>pending</w:t>
            </w:r>
          </w:p>
        </w:tc>
        <w:tc>
          <w:tcPr>
            <w:tcW w:w="0" w:type="auto"/>
            <w:tcBorders>
              <w:bottom w:val="single" w:sz="4" w:space="0" w:color="363840"/>
            </w:tcBorders>
            <w:vAlign w:val="center"/>
            <w:hideMark/>
          </w:tcPr>
          <w:p w14:paraId="3DFEB42F" w14:textId="77777777" w:rsidR="00E63895" w:rsidRPr="00E63895" w:rsidRDefault="00E63895" w:rsidP="00E63895">
            <w:r w:rsidRPr="00E63895">
              <w:t>Para procesos que toman tiempo (temporizadores, eventos, librerías viejas).</w:t>
            </w:r>
          </w:p>
        </w:tc>
      </w:tr>
      <w:tr w:rsidR="00E63895" w:rsidRPr="00E63895" w14:paraId="1D2BC70D" w14:textId="77777777">
        <w:trPr>
          <w:tblCellSpacing w:w="15" w:type="dxa"/>
        </w:trPr>
        <w:tc>
          <w:tcPr>
            <w:tcW w:w="0" w:type="auto"/>
            <w:tcBorders>
              <w:bottom w:val="single" w:sz="4" w:space="0" w:color="363840"/>
            </w:tcBorders>
            <w:vAlign w:val="center"/>
            <w:hideMark/>
          </w:tcPr>
          <w:p w14:paraId="6824160F" w14:textId="77777777" w:rsidR="00E63895" w:rsidRPr="00E63895" w:rsidRDefault="00E63895" w:rsidP="00E63895">
            <w:r w:rsidRPr="00E63895">
              <w:rPr>
                <w:b/>
                <w:bCs/>
              </w:rPr>
              <w:lastRenderedPageBreak/>
              <w:t>Promise.resolve()</w:t>
            </w:r>
          </w:p>
        </w:tc>
        <w:tc>
          <w:tcPr>
            <w:tcW w:w="0" w:type="auto"/>
            <w:tcBorders>
              <w:bottom w:val="single" w:sz="4" w:space="0" w:color="363840"/>
            </w:tcBorders>
            <w:vAlign w:val="center"/>
            <w:hideMark/>
          </w:tcPr>
          <w:p w14:paraId="4B6F285F" w14:textId="77777777" w:rsidR="00E63895" w:rsidRPr="00E63895" w:rsidRDefault="00E63895" w:rsidP="00E63895">
            <w:r w:rsidRPr="00E63895">
              <w:t>fulfilled</w:t>
            </w:r>
          </w:p>
        </w:tc>
        <w:tc>
          <w:tcPr>
            <w:tcW w:w="0" w:type="auto"/>
            <w:tcBorders>
              <w:bottom w:val="single" w:sz="4" w:space="0" w:color="363840"/>
            </w:tcBorders>
            <w:vAlign w:val="center"/>
            <w:hideMark/>
          </w:tcPr>
          <w:p w14:paraId="026CA613" w14:textId="77777777" w:rsidR="00E63895" w:rsidRPr="00E63895" w:rsidRDefault="00E63895" w:rsidP="00E63895">
            <w:r w:rsidRPr="00E63895">
              <w:t>Para devolver datos inmediatos o guardados en caché como promesa.</w:t>
            </w:r>
          </w:p>
        </w:tc>
      </w:tr>
      <w:tr w:rsidR="00E63895" w:rsidRPr="00E63895" w14:paraId="3AF68E1F" w14:textId="77777777">
        <w:trPr>
          <w:tblCellSpacing w:w="15" w:type="dxa"/>
        </w:trPr>
        <w:tc>
          <w:tcPr>
            <w:tcW w:w="0" w:type="auto"/>
            <w:tcBorders>
              <w:bottom w:val="single" w:sz="4" w:space="0" w:color="363840"/>
            </w:tcBorders>
            <w:vAlign w:val="center"/>
            <w:hideMark/>
          </w:tcPr>
          <w:p w14:paraId="337FEE48" w14:textId="77777777" w:rsidR="00E63895" w:rsidRPr="00E63895" w:rsidRDefault="00E63895" w:rsidP="00E63895">
            <w:r w:rsidRPr="00E63895">
              <w:rPr>
                <w:b/>
                <w:bCs/>
              </w:rPr>
              <w:t>Promise.reject()</w:t>
            </w:r>
          </w:p>
        </w:tc>
        <w:tc>
          <w:tcPr>
            <w:tcW w:w="0" w:type="auto"/>
            <w:tcBorders>
              <w:bottom w:val="single" w:sz="4" w:space="0" w:color="363840"/>
            </w:tcBorders>
            <w:vAlign w:val="center"/>
            <w:hideMark/>
          </w:tcPr>
          <w:p w14:paraId="4DE4FF3F" w14:textId="77777777" w:rsidR="00E63895" w:rsidRPr="00E63895" w:rsidRDefault="00E63895" w:rsidP="00E63895">
            <w:r w:rsidRPr="00E63895">
              <w:t>rejected</w:t>
            </w:r>
          </w:p>
        </w:tc>
        <w:tc>
          <w:tcPr>
            <w:tcW w:w="0" w:type="auto"/>
            <w:tcBorders>
              <w:bottom w:val="single" w:sz="4" w:space="0" w:color="363840"/>
            </w:tcBorders>
            <w:vAlign w:val="center"/>
            <w:hideMark/>
          </w:tcPr>
          <w:p w14:paraId="6520EB7A" w14:textId="77777777" w:rsidR="00E63895" w:rsidRPr="00E63895" w:rsidRDefault="00E63895" w:rsidP="00E63895">
            <w:r w:rsidRPr="00E63895">
              <w:t>Para forzar un error inmediato ante datos incorrectos o inválidos.</w:t>
            </w:r>
          </w:p>
        </w:tc>
      </w:tr>
      <w:tr w:rsidR="00E63895" w:rsidRPr="00E63895" w14:paraId="7DDCCB01" w14:textId="77777777">
        <w:trPr>
          <w:tblCellSpacing w:w="15" w:type="dxa"/>
        </w:trPr>
        <w:tc>
          <w:tcPr>
            <w:tcW w:w="0" w:type="auto"/>
            <w:tcBorders>
              <w:bottom w:val="nil"/>
            </w:tcBorders>
            <w:vAlign w:val="center"/>
            <w:hideMark/>
          </w:tcPr>
          <w:p w14:paraId="1FB71D32" w14:textId="77777777" w:rsidR="00E63895" w:rsidRPr="00E63895" w:rsidRDefault="00E63895" w:rsidP="00E63895">
            <w:r w:rsidRPr="00E63895">
              <w:rPr>
                <w:b/>
                <w:bCs/>
              </w:rPr>
              <w:t>async function</w:t>
            </w:r>
          </w:p>
        </w:tc>
        <w:tc>
          <w:tcPr>
            <w:tcW w:w="0" w:type="auto"/>
            <w:tcBorders>
              <w:bottom w:val="nil"/>
            </w:tcBorders>
            <w:vAlign w:val="center"/>
            <w:hideMark/>
          </w:tcPr>
          <w:p w14:paraId="4EE7CA26" w14:textId="77777777" w:rsidR="00E63895" w:rsidRPr="00E63895" w:rsidRDefault="00E63895" w:rsidP="00E63895">
            <w:r w:rsidRPr="00E63895">
              <w:t>pending / Variable</w:t>
            </w:r>
          </w:p>
        </w:tc>
        <w:tc>
          <w:tcPr>
            <w:tcW w:w="0" w:type="auto"/>
            <w:tcBorders>
              <w:bottom w:val="nil"/>
            </w:tcBorders>
            <w:vAlign w:val="center"/>
            <w:hideMark/>
          </w:tcPr>
          <w:p w14:paraId="2D42FC7B" w14:textId="77777777" w:rsidR="00E63895" w:rsidRPr="00E63895" w:rsidRDefault="00E63895" w:rsidP="00E63895">
            <w:r w:rsidRPr="00E63895">
              <w:t>La forma moderna y limpia de escribir y estructurar código asíncrono.</w:t>
            </w:r>
          </w:p>
        </w:tc>
      </w:tr>
    </w:tbl>
    <w:p w14:paraId="1832DC65" w14:textId="77777777" w:rsidR="00E63895" w:rsidRDefault="00E63895" w:rsidP="00E63895"/>
    <w:p w14:paraId="1D7EF62F" w14:textId="6894AFEE" w:rsidR="00770A44" w:rsidRDefault="00770A44" w:rsidP="00E63895">
      <w:r w:rsidRPr="00770A44">
        <w:t xml:space="preserve">La diferencia principal entre un </w:t>
      </w:r>
      <w:r w:rsidRPr="00770A44">
        <w:rPr>
          <w:b/>
          <w:bCs/>
        </w:rPr>
        <w:t>Callback</w:t>
      </w:r>
      <w:r w:rsidRPr="00770A44">
        <w:t xml:space="preserve"> y una </w:t>
      </w:r>
      <w:r w:rsidRPr="00770A44">
        <w:rPr>
          <w:b/>
          <w:bCs/>
        </w:rPr>
        <w:t>Promise</w:t>
      </w:r>
      <w:r w:rsidRPr="00770A44">
        <w:t xml:space="preserve"> radica en su </w:t>
      </w:r>
      <w:r w:rsidRPr="00770A44">
        <w:rPr>
          <w:b/>
          <w:bCs/>
        </w:rPr>
        <w:t>arquitectura y el control del flujo de ejecución</w:t>
      </w:r>
      <w:r w:rsidRPr="00770A44">
        <w:t>: el callback es simplemente una función que se pasa como argumento esperando ser ejecutada, mientras que la promesa es un objeto robusto que actúa como un contenedor para el resultado futuro de una tarea.</w:t>
      </w:r>
    </w:p>
    <w:p w14:paraId="05439E0D" w14:textId="77777777" w:rsidR="00F936D9" w:rsidRDefault="00F936D9" w:rsidP="00E63895"/>
    <w:p w14:paraId="0BCD91F2" w14:textId="3030E784" w:rsidR="00F936D9" w:rsidRDefault="00F936D9" w:rsidP="00E63895">
      <w:r>
        <w:t>¿Q</w:t>
      </w:r>
      <w:r w:rsidRPr="00F936D9">
        <w:t>ué pasa si una Promise ya fue resuelta y vuelvo a llamar a resolve()</w:t>
      </w:r>
      <w:r>
        <w:t>?</w:t>
      </w:r>
    </w:p>
    <w:p w14:paraId="08A1DCA5" w14:textId="77777777" w:rsidR="00F936D9" w:rsidRPr="00F936D9" w:rsidRDefault="00F936D9" w:rsidP="00F936D9">
      <w:r w:rsidRPr="00F936D9">
        <w:t xml:space="preserve">Si una promesa ya fue resuelta y vuelves a llamar a resolve(), </w:t>
      </w:r>
      <w:r w:rsidRPr="00F936D9">
        <w:rPr>
          <w:b/>
          <w:bCs/>
        </w:rPr>
        <w:t>no pasa absolutamente nada</w:t>
      </w:r>
      <w:r w:rsidRPr="00F936D9">
        <w:t xml:space="preserve">. La segunda llamada (y cualquier otra posterior) es </w:t>
      </w:r>
      <w:r w:rsidRPr="00F936D9">
        <w:rPr>
          <w:b/>
          <w:bCs/>
        </w:rPr>
        <w:t>completamente ignorada</w:t>
      </w:r>
      <w:r w:rsidRPr="00F936D9">
        <w:t>.</w:t>
      </w:r>
    </w:p>
    <w:p w14:paraId="449A6A6D" w14:textId="77777777" w:rsidR="00F936D9" w:rsidRPr="00F936D9" w:rsidRDefault="00F936D9" w:rsidP="00F936D9">
      <w:r w:rsidRPr="00F936D9">
        <w:t>Esto se debe a las reglas fundamentales del ciclo de vida de una promesa:</w:t>
      </w:r>
    </w:p>
    <w:p w14:paraId="72F1B22F" w14:textId="77777777" w:rsidR="00F936D9" w:rsidRPr="00F936D9" w:rsidRDefault="00F936D9" w:rsidP="00F936D9">
      <w:pPr>
        <w:numPr>
          <w:ilvl w:val="0"/>
          <w:numId w:val="7"/>
        </w:numPr>
      </w:pPr>
      <w:r w:rsidRPr="00F936D9">
        <w:rPr>
          <w:b/>
          <w:bCs/>
        </w:rPr>
        <w:t>Son inmutables</w:t>
      </w:r>
      <w:r w:rsidRPr="00F936D9">
        <w:t xml:space="preserve">: Una promesa es una máquina de estados. Una vez que cambia de pending (pendiente) a fulfilled (cumplida) o rejected (rechazada), su estado y su valor quedan </w:t>
      </w:r>
      <w:r w:rsidRPr="00F936D9">
        <w:rPr>
          <w:b/>
          <w:bCs/>
        </w:rPr>
        <w:t>congelados para siempre</w:t>
      </w:r>
      <w:r w:rsidRPr="00F936D9">
        <w:t>. [</w:t>
      </w:r>
      <w:hyperlink r:id="rId7" w:history="1">
        <w:r w:rsidRPr="00F936D9">
          <w:rPr>
            <w:rStyle w:val="Hipervnculo"/>
          </w:rPr>
          <w:t>1</w:t>
        </w:r>
      </w:hyperlink>
      <w:r w:rsidRPr="00F936D9">
        <w:t>]</w:t>
      </w:r>
    </w:p>
    <w:p w14:paraId="3D4DA611" w14:textId="77777777" w:rsidR="00F936D9" w:rsidRPr="00F936D9" w:rsidRDefault="00F936D9" w:rsidP="00F936D9">
      <w:pPr>
        <w:numPr>
          <w:ilvl w:val="0"/>
          <w:numId w:val="7"/>
        </w:numPr>
      </w:pPr>
      <w:r w:rsidRPr="00F936D9">
        <w:rPr>
          <w:b/>
          <w:bCs/>
        </w:rPr>
        <w:t>Un solo cambio de estado</w:t>
      </w:r>
      <w:r w:rsidRPr="00F936D9">
        <w:t>: El primer método (resolve o reject) que logre ejecutarse es el que gana. Todas las llamadas posteriores dentro de esa misma promesa no tienen ningún efecto.</w:t>
      </w:r>
    </w:p>
    <w:p w14:paraId="2831523C" w14:textId="4EC5ABFD" w:rsidR="00F936D9" w:rsidRDefault="00F936D9" w:rsidP="00E63895">
      <w:r>
        <w:t>Ejemplo:</w:t>
      </w:r>
    </w:p>
    <w:tbl>
      <w:tblPr>
        <w:tblStyle w:val="Tablaconcuadrcula"/>
        <w:tblW w:w="0" w:type="auto"/>
        <w:tblLook w:val="04A0" w:firstRow="1" w:lastRow="0" w:firstColumn="1" w:lastColumn="0" w:noHBand="0" w:noVBand="1"/>
      </w:tblPr>
      <w:tblGrid>
        <w:gridCol w:w="8828"/>
      </w:tblGrid>
      <w:tr w:rsidR="00F936D9" w14:paraId="666C3952" w14:textId="77777777" w:rsidTr="00F936D9">
        <w:tc>
          <w:tcPr>
            <w:tcW w:w="8828" w:type="dxa"/>
          </w:tcPr>
          <w:p w14:paraId="759D56CE" w14:textId="77777777" w:rsidR="00F936D9" w:rsidRPr="00F936D9" w:rsidRDefault="00F936D9" w:rsidP="00F936D9">
            <w:pPr>
              <w:rPr>
                <w:lang w:val="en-US"/>
              </w:rPr>
            </w:pPr>
            <w:r w:rsidRPr="00F936D9">
              <w:rPr>
                <w:lang w:val="en-US"/>
              </w:rPr>
              <w:t>const miPromesa = new Promise((resolve, reject) =&gt; {</w:t>
            </w:r>
          </w:p>
          <w:p w14:paraId="301803CA" w14:textId="77777777" w:rsidR="00F936D9" w:rsidRDefault="00F936D9" w:rsidP="00F936D9">
            <w:r w:rsidRPr="00F936D9">
              <w:rPr>
                <w:lang w:val="en-US"/>
              </w:rPr>
              <w:t xml:space="preserve">  </w:t>
            </w:r>
            <w:r>
              <w:t>resolve("¡Primer resolve gana!"); // La promesa cambia a 'fulfilled' con este valor</w:t>
            </w:r>
          </w:p>
          <w:p w14:paraId="2456260A" w14:textId="77777777" w:rsidR="00F936D9" w:rsidRDefault="00F936D9" w:rsidP="00F936D9">
            <w:r>
              <w:t xml:space="preserve">  </w:t>
            </w:r>
          </w:p>
          <w:p w14:paraId="17FE1651" w14:textId="77777777" w:rsidR="00F936D9" w:rsidRDefault="00F936D9" w:rsidP="00F936D9">
            <w:r>
              <w:t xml:space="preserve">  resolve("Segundo resolve");        // Ignorado por completo</w:t>
            </w:r>
          </w:p>
          <w:p w14:paraId="09AADC40" w14:textId="77777777" w:rsidR="00F936D9" w:rsidRDefault="00F936D9" w:rsidP="00F936D9">
            <w:r>
              <w:t xml:space="preserve">  reject("Un error tardío");         // Ignorado por completo</w:t>
            </w:r>
          </w:p>
          <w:p w14:paraId="7AD026EA" w14:textId="77777777" w:rsidR="00F936D9" w:rsidRDefault="00F936D9" w:rsidP="00F936D9">
            <w:r>
              <w:t>});</w:t>
            </w:r>
          </w:p>
          <w:p w14:paraId="1E71CA88" w14:textId="77777777" w:rsidR="00F936D9" w:rsidRDefault="00F936D9" w:rsidP="00F936D9"/>
          <w:p w14:paraId="0E739010" w14:textId="77777777" w:rsidR="00F936D9" w:rsidRDefault="00F936D9" w:rsidP="00F936D9">
            <w:r>
              <w:t>miPromesa</w:t>
            </w:r>
          </w:p>
          <w:p w14:paraId="026A6253" w14:textId="77777777" w:rsidR="00F936D9" w:rsidRDefault="00F936D9" w:rsidP="00F936D9">
            <w:r>
              <w:t xml:space="preserve">  .then(resultado =&gt; console.log(resultado)) // Imprime: "¡Primer resolve gana!"</w:t>
            </w:r>
          </w:p>
          <w:p w14:paraId="639F0413" w14:textId="464AB995" w:rsidR="00F936D9" w:rsidRDefault="00F936D9" w:rsidP="00F936D9">
            <w:r>
              <w:t xml:space="preserve">  .catch(error =&gt; console.error(error));     // Nunca se ejecuta</w:t>
            </w:r>
          </w:p>
        </w:tc>
      </w:tr>
    </w:tbl>
    <w:p w14:paraId="15CE4B67" w14:textId="77777777" w:rsidR="00F936D9" w:rsidRPr="00F936D9" w:rsidRDefault="00F936D9" w:rsidP="00F936D9">
      <w:pPr>
        <w:rPr>
          <w:b/>
          <w:bCs/>
        </w:rPr>
      </w:pPr>
      <w:r w:rsidRPr="00F936D9">
        <w:rPr>
          <w:b/>
          <w:bCs/>
        </w:rPr>
        <w:t>¿Por qué JavaScript se comporta así?</w:t>
      </w:r>
    </w:p>
    <w:p w14:paraId="262F5CCD" w14:textId="2CC05051" w:rsidR="00F936D9" w:rsidRPr="00F936D9" w:rsidRDefault="00F936D9" w:rsidP="00F936D9">
      <w:r w:rsidRPr="00F936D9">
        <w:t xml:space="preserve">Este comportamiento garantiza la </w:t>
      </w:r>
      <w:r w:rsidRPr="00F936D9">
        <w:rPr>
          <w:b/>
          <w:bCs/>
        </w:rPr>
        <w:t>confiabilidad del código</w:t>
      </w:r>
      <w:r w:rsidRPr="00F936D9">
        <w:t xml:space="preserve">. Te asegura que el resultado de una operación asíncrona no va a cambiar mágicamente a mitad de camino ni va a disparar </w:t>
      </w:r>
      <w:r w:rsidRPr="00F936D9">
        <w:lastRenderedPageBreak/>
        <w:t>tus bloques .then() múltiples veces por accidente, resolviendo el problema de falta de control que tenían los callbacks viejos.</w:t>
      </w:r>
    </w:p>
    <w:p w14:paraId="63606D06" w14:textId="77777777" w:rsidR="00F936D9" w:rsidRPr="00E63895" w:rsidRDefault="00F936D9" w:rsidP="00E63895"/>
    <w:sectPr w:rsidR="00F936D9" w:rsidRPr="00E638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6FB8"/>
    <w:multiLevelType w:val="multilevel"/>
    <w:tmpl w:val="4EB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96FA8"/>
    <w:multiLevelType w:val="multilevel"/>
    <w:tmpl w:val="AD2A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562"/>
    <w:multiLevelType w:val="multilevel"/>
    <w:tmpl w:val="1B1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949DA"/>
    <w:multiLevelType w:val="multilevel"/>
    <w:tmpl w:val="00D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B2C2C"/>
    <w:multiLevelType w:val="multilevel"/>
    <w:tmpl w:val="7A3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F63D0"/>
    <w:multiLevelType w:val="multilevel"/>
    <w:tmpl w:val="03A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92CF0"/>
    <w:multiLevelType w:val="multilevel"/>
    <w:tmpl w:val="6522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3577">
    <w:abstractNumId w:val="3"/>
  </w:num>
  <w:num w:numId="2" w16cid:durableId="1187720850">
    <w:abstractNumId w:val="5"/>
  </w:num>
  <w:num w:numId="3" w16cid:durableId="2079592998">
    <w:abstractNumId w:val="2"/>
  </w:num>
  <w:num w:numId="4" w16cid:durableId="2004162843">
    <w:abstractNumId w:val="6"/>
  </w:num>
  <w:num w:numId="5" w16cid:durableId="206841859">
    <w:abstractNumId w:val="0"/>
  </w:num>
  <w:num w:numId="6" w16cid:durableId="237331592">
    <w:abstractNumId w:val="4"/>
  </w:num>
  <w:num w:numId="7" w16cid:durableId="963730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67"/>
    <w:rsid w:val="00284FB4"/>
    <w:rsid w:val="004D5255"/>
    <w:rsid w:val="00770A44"/>
    <w:rsid w:val="00837F67"/>
    <w:rsid w:val="00892951"/>
    <w:rsid w:val="00917D29"/>
    <w:rsid w:val="00B06E4C"/>
    <w:rsid w:val="00B826B1"/>
    <w:rsid w:val="00E63895"/>
    <w:rsid w:val="00F936D9"/>
    <w:rsid w:val="00FF4E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9B8E0"/>
  <w15:chartTrackingRefBased/>
  <w15:docId w15:val="{677485A3-1011-4826-B4C5-5D7081926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7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37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7F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7F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7F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7F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7F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7F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7F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7F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37F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7F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7F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7F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7F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7F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7F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7F67"/>
    <w:rPr>
      <w:rFonts w:eastAsiaTheme="majorEastAsia" w:cstheme="majorBidi"/>
      <w:color w:val="272727" w:themeColor="text1" w:themeTint="D8"/>
    </w:rPr>
  </w:style>
  <w:style w:type="paragraph" w:styleId="Ttulo">
    <w:name w:val="Title"/>
    <w:basedOn w:val="Normal"/>
    <w:next w:val="Normal"/>
    <w:link w:val="TtuloCar"/>
    <w:uiPriority w:val="10"/>
    <w:qFormat/>
    <w:rsid w:val="00837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7F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7F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7F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7F67"/>
    <w:pPr>
      <w:spacing w:before="160"/>
      <w:jc w:val="center"/>
    </w:pPr>
    <w:rPr>
      <w:i/>
      <w:iCs/>
      <w:color w:val="404040" w:themeColor="text1" w:themeTint="BF"/>
    </w:rPr>
  </w:style>
  <w:style w:type="character" w:customStyle="1" w:styleId="CitaCar">
    <w:name w:val="Cita Car"/>
    <w:basedOn w:val="Fuentedeprrafopredeter"/>
    <w:link w:val="Cita"/>
    <w:uiPriority w:val="29"/>
    <w:rsid w:val="00837F67"/>
    <w:rPr>
      <w:i/>
      <w:iCs/>
      <w:color w:val="404040" w:themeColor="text1" w:themeTint="BF"/>
    </w:rPr>
  </w:style>
  <w:style w:type="paragraph" w:styleId="Prrafodelista">
    <w:name w:val="List Paragraph"/>
    <w:basedOn w:val="Normal"/>
    <w:uiPriority w:val="34"/>
    <w:qFormat/>
    <w:rsid w:val="00837F67"/>
    <w:pPr>
      <w:ind w:left="720"/>
      <w:contextualSpacing/>
    </w:pPr>
  </w:style>
  <w:style w:type="character" w:styleId="nfasisintenso">
    <w:name w:val="Intense Emphasis"/>
    <w:basedOn w:val="Fuentedeprrafopredeter"/>
    <w:uiPriority w:val="21"/>
    <w:qFormat/>
    <w:rsid w:val="00837F67"/>
    <w:rPr>
      <w:i/>
      <w:iCs/>
      <w:color w:val="0F4761" w:themeColor="accent1" w:themeShade="BF"/>
    </w:rPr>
  </w:style>
  <w:style w:type="paragraph" w:styleId="Citadestacada">
    <w:name w:val="Intense Quote"/>
    <w:basedOn w:val="Normal"/>
    <w:next w:val="Normal"/>
    <w:link w:val="CitadestacadaCar"/>
    <w:uiPriority w:val="30"/>
    <w:qFormat/>
    <w:rsid w:val="00837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7F67"/>
    <w:rPr>
      <w:i/>
      <w:iCs/>
      <w:color w:val="0F4761" w:themeColor="accent1" w:themeShade="BF"/>
    </w:rPr>
  </w:style>
  <w:style w:type="character" w:styleId="Referenciaintensa">
    <w:name w:val="Intense Reference"/>
    <w:basedOn w:val="Fuentedeprrafopredeter"/>
    <w:uiPriority w:val="32"/>
    <w:qFormat/>
    <w:rsid w:val="00837F67"/>
    <w:rPr>
      <w:b/>
      <w:bCs/>
      <w:smallCaps/>
      <w:color w:val="0F4761" w:themeColor="accent1" w:themeShade="BF"/>
      <w:spacing w:val="5"/>
    </w:rPr>
  </w:style>
  <w:style w:type="character" w:styleId="Hipervnculo">
    <w:name w:val="Hyperlink"/>
    <w:basedOn w:val="Fuentedeprrafopredeter"/>
    <w:uiPriority w:val="99"/>
    <w:unhideWhenUsed/>
    <w:rsid w:val="00917D29"/>
    <w:rPr>
      <w:color w:val="467886" w:themeColor="hyperlink"/>
      <w:u w:val="single"/>
    </w:rPr>
  </w:style>
  <w:style w:type="character" w:styleId="Mencinsinresolver">
    <w:name w:val="Unresolved Mention"/>
    <w:basedOn w:val="Fuentedeprrafopredeter"/>
    <w:uiPriority w:val="99"/>
    <w:semiHidden/>
    <w:unhideWhenUsed/>
    <w:rsid w:val="00917D29"/>
    <w:rPr>
      <w:color w:val="605E5C"/>
      <w:shd w:val="clear" w:color="auto" w:fill="E1DFDD"/>
    </w:rPr>
  </w:style>
  <w:style w:type="table" w:styleId="Tablaconcuadrcula">
    <w:name w:val="Table Grid"/>
    <w:basedOn w:val="Tablanormal"/>
    <w:uiPriority w:val="39"/>
    <w:rsid w:val="00917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Normal"/>
    <w:rsid w:val="00B06E4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inqyif">
    <w:name w:val="inqyif"/>
    <w:basedOn w:val="Fuentedeprrafopredeter"/>
    <w:rsid w:val="00B06E4C"/>
  </w:style>
  <w:style w:type="character" w:styleId="Fuerte">
    <w:name w:val="Strong"/>
    <w:basedOn w:val="Fuentedeprrafopredeter"/>
    <w:uiPriority w:val="22"/>
    <w:qFormat/>
    <w:rsid w:val="00B06E4C"/>
    <w:rPr>
      <w:b/>
      <w:bCs/>
    </w:rPr>
  </w:style>
  <w:style w:type="character" w:styleId="CdigoHTML">
    <w:name w:val="HTML Code"/>
    <w:basedOn w:val="Fuentedeprrafopredeter"/>
    <w:uiPriority w:val="99"/>
    <w:semiHidden/>
    <w:unhideWhenUsed/>
    <w:rsid w:val="00B06E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luracursos.com/blog/asyncawait-en-javascript-que-es-y-cuando-usar-programacion-asincro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1547</Words>
  <Characters>8509</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Cruz</dc:creator>
  <cp:keywords/>
  <dc:description/>
  <cp:lastModifiedBy>Elizabeth Cruz</cp:lastModifiedBy>
  <cp:revision>2</cp:revision>
  <dcterms:created xsi:type="dcterms:W3CDTF">2026-07-22T01:22:00Z</dcterms:created>
  <dcterms:modified xsi:type="dcterms:W3CDTF">2026-07-22T02:55:00Z</dcterms:modified>
</cp:coreProperties>
</file>