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48316711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2A4BE4B9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77777777" w:rsidR="007320FE" w:rsidRPr="00ED2518" w:rsidRDefault="001277C5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программирования в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Оконное приложение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 минимальной функциональной достаточностью. Обработка основных оконных сообщений</w:t>
      </w:r>
    </w:p>
    <w:p w14:paraId="558524F0" w14:textId="77777777" w:rsidR="007320FE" w:rsidRPr="001277C5" w:rsidRDefault="007320FE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342B1212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9D0CD3" w:rsidRPr="009D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0AF80C2C" w14:textId="3A5A708E" w:rsidR="007320FE" w:rsidRPr="001277C5" w:rsidRDefault="00F651B8" w:rsidP="009D0CD3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</w:t>
      </w:r>
      <w:r w:rsidR="009D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0CD3">
      <w:pPr>
        <w:tabs>
          <w:tab w:val="left" w:pos="4678"/>
        </w:tabs>
        <w:spacing w:after="60" w:line="240" w:lineRule="auto"/>
        <w:ind w:firstLine="467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20E5814E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E4469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2EA2A59E" w:rsidR="009233F8" w:rsidRPr="009233F8" w:rsidRDefault="00FF17FC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Постановка задачи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3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AF73A61" w:rsidR="009233F8" w:rsidRPr="009233F8" w:rsidRDefault="00000000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3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4EC71F42" w:rsidR="009233F8" w:rsidRPr="009233F8" w:rsidRDefault="00000000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3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69F3F36C" w:rsidR="009233F8" w:rsidRPr="009233F8" w:rsidRDefault="00000000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3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24FA8E2B" w:rsidR="009233F8" w:rsidRPr="009233F8" w:rsidRDefault="00000000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3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36A578E5" w:rsidR="00FF17FC" w:rsidRPr="009233F8" w:rsidRDefault="00000000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3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305D110" w14:textId="77777777" w:rsidR="00FF17FC" w:rsidRDefault="00FF17FC" w:rsidP="00FF17FC">
      <w:pPr>
        <w:pStyle w:val="ad"/>
      </w:pPr>
    </w:p>
    <w:p w14:paraId="11320072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77777777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1 ПОСТАНОВКА ЗАДАЧИ</w:t>
      </w:r>
      <w:bookmarkEnd w:id="0"/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0401744D" w:rsidR="00E23AC6" w:rsidRPr="003334EF" w:rsidRDefault="00DB5A23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D6113">
        <w:rPr>
          <w:rFonts w:ascii="Times New Roman" w:hAnsi="Times New Roman" w:cs="Times New Roman"/>
          <w:sz w:val="28"/>
          <w:szCs w:val="28"/>
        </w:rPr>
        <w:t xml:space="preserve"> с минимальной функциональной достаточностью</w:t>
      </w:r>
      <w:r w:rsidRPr="00C14E4B">
        <w:rPr>
          <w:rFonts w:ascii="Times New Roman" w:hAnsi="Times New Roman" w:cs="Times New Roman"/>
          <w:sz w:val="28"/>
          <w:szCs w:val="28"/>
        </w:rPr>
        <w:t>, позволяющ</w:t>
      </w:r>
      <w:r w:rsidR="002D6113">
        <w:rPr>
          <w:rFonts w:ascii="Times New Roman" w:hAnsi="Times New Roman" w:cs="Times New Roman"/>
          <w:sz w:val="28"/>
          <w:szCs w:val="28"/>
        </w:rPr>
        <w:t>ее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отработать базовые навыки написания программы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использования виджетов и обработки оконных сообщений. </w:t>
      </w:r>
      <w:r w:rsidR="002D6113">
        <w:rPr>
          <w:rFonts w:ascii="Times New Roman" w:hAnsi="Times New Roman" w:cs="Times New Roman"/>
          <w:sz w:val="28"/>
          <w:szCs w:val="28"/>
        </w:rPr>
        <w:t xml:space="preserve">Создать проект </w:t>
      </w:r>
      <w:r w:rsidR="002D6113">
        <w:rPr>
          <w:rFonts w:ascii="Times New Roman" w:hAnsi="Times New Roman" w:cs="Times New Roman"/>
          <w:sz w:val="28"/>
          <w:szCs w:val="28"/>
        </w:rPr>
        <w:t>текстового редактора</w:t>
      </w:r>
      <w:r w:rsidR="002D6113">
        <w:rPr>
          <w:rFonts w:ascii="Times New Roman" w:hAnsi="Times New Roman" w:cs="Times New Roman"/>
          <w:sz w:val="28"/>
          <w:szCs w:val="28"/>
        </w:rPr>
        <w:t xml:space="preserve"> в выбранной среде разработки (</w:t>
      </w:r>
      <w:r w:rsidR="002D61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D6113" w:rsidRPr="002D6113">
        <w:rPr>
          <w:rFonts w:ascii="Times New Roman" w:hAnsi="Times New Roman" w:cs="Times New Roman"/>
          <w:sz w:val="28"/>
          <w:szCs w:val="28"/>
        </w:rPr>
        <w:t xml:space="preserve"> </w:t>
      </w:r>
      <w:r w:rsidR="002D611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D6113">
        <w:rPr>
          <w:rFonts w:ascii="Times New Roman" w:hAnsi="Times New Roman" w:cs="Times New Roman"/>
          <w:sz w:val="28"/>
          <w:szCs w:val="28"/>
        </w:rPr>
        <w:t>) с минимальным функционалом – ввод, редактирование, удаление текста, сохранение и загрузка файлов, на котором отработать вышеперечисленные навыки. Внутри проекта реализовать функцию обработки оконных сообщений</w:t>
      </w:r>
      <w:r w:rsidR="003334EF">
        <w:rPr>
          <w:rFonts w:ascii="Times New Roman" w:hAnsi="Times New Roman" w:cs="Times New Roman"/>
          <w:sz w:val="28"/>
          <w:szCs w:val="28"/>
        </w:rPr>
        <w:t xml:space="preserve">, которая будет обрабатывать следующие базовые сообщения: </w:t>
      </w:r>
      <w:r w:rsidR="003334EF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3334EF" w:rsidRPr="003334EF">
        <w:rPr>
          <w:rFonts w:ascii="Times New Roman" w:hAnsi="Times New Roman" w:cs="Times New Roman"/>
          <w:sz w:val="28"/>
          <w:szCs w:val="28"/>
        </w:rPr>
        <w:t>_</w:t>
      </w:r>
      <w:r w:rsidR="003334EF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3334EF" w:rsidRPr="003334EF">
        <w:rPr>
          <w:rFonts w:ascii="Times New Roman" w:hAnsi="Times New Roman" w:cs="Times New Roman"/>
          <w:sz w:val="28"/>
          <w:szCs w:val="28"/>
        </w:rPr>
        <w:t xml:space="preserve">, </w:t>
      </w:r>
      <w:r w:rsidR="003334EF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3334EF" w:rsidRPr="003334EF">
        <w:rPr>
          <w:rFonts w:ascii="Times New Roman" w:hAnsi="Times New Roman" w:cs="Times New Roman"/>
          <w:sz w:val="28"/>
          <w:szCs w:val="28"/>
        </w:rPr>
        <w:t>_</w:t>
      </w:r>
      <w:r w:rsidR="003334EF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3334EF" w:rsidRPr="003334EF">
        <w:rPr>
          <w:rFonts w:ascii="Times New Roman" w:hAnsi="Times New Roman" w:cs="Times New Roman"/>
          <w:sz w:val="28"/>
          <w:szCs w:val="28"/>
        </w:rPr>
        <w:t xml:space="preserve">, </w:t>
      </w:r>
      <w:r w:rsidR="003334EF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3334EF" w:rsidRPr="003334EF">
        <w:rPr>
          <w:rFonts w:ascii="Times New Roman" w:hAnsi="Times New Roman" w:cs="Times New Roman"/>
          <w:sz w:val="28"/>
          <w:szCs w:val="28"/>
        </w:rPr>
        <w:t>_</w:t>
      </w:r>
      <w:r w:rsidR="003334EF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3334EF" w:rsidRPr="003334EF">
        <w:rPr>
          <w:rFonts w:ascii="Times New Roman" w:hAnsi="Times New Roman" w:cs="Times New Roman"/>
          <w:sz w:val="28"/>
          <w:szCs w:val="28"/>
        </w:rPr>
        <w:t xml:space="preserve">, </w:t>
      </w:r>
      <w:r w:rsidR="003334EF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3334EF" w:rsidRPr="003334EF">
        <w:rPr>
          <w:rFonts w:ascii="Times New Roman" w:hAnsi="Times New Roman" w:cs="Times New Roman"/>
          <w:sz w:val="28"/>
          <w:szCs w:val="28"/>
        </w:rPr>
        <w:t>_</w:t>
      </w:r>
      <w:r w:rsidR="003334EF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3334EF" w:rsidRPr="003334EF">
        <w:rPr>
          <w:rFonts w:ascii="Times New Roman" w:hAnsi="Times New Roman" w:cs="Times New Roman"/>
          <w:sz w:val="28"/>
          <w:szCs w:val="28"/>
        </w:rPr>
        <w:t>.</w:t>
      </w:r>
    </w:p>
    <w:p w14:paraId="1036C4AF" w14:textId="77777777" w:rsidR="009233F8" w:rsidRDefault="00E23AC6" w:rsidP="009233F8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D3A003" w14:textId="77777777" w:rsidR="009675A6" w:rsidRDefault="009675A6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5A6">
        <w:rPr>
          <w:rFonts w:ascii="Times New Roman" w:hAnsi="Times New Roman" w:cs="Times New Roman"/>
          <w:sz w:val="28"/>
          <w:szCs w:val="28"/>
        </w:rPr>
        <w:t>Win32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675A6">
        <w:rPr>
          <w:rFonts w:ascii="Times New Roman" w:hAnsi="Times New Roman" w:cs="Times New Roman"/>
          <w:sz w:val="28"/>
          <w:szCs w:val="28"/>
        </w:rPr>
        <w:t xml:space="preserve">это набор API (Application </w:t>
      </w:r>
      <w:proofErr w:type="spellStart"/>
      <w:r w:rsidRPr="009675A6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9675A6">
        <w:rPr>
          <w:rFonts w:ascii="Times New Roman" w:hAnsi="Times New Roman" w:cs="Times New Roman"/>
          <w:sz w:val="28"/>
          <w:szCs w:val="28"/>
        </w:rPr>
        <w:t xml:space="preserve"> Interface), предоставляемых операционной системой Microsoft Windows для разработки приложений под эту операционную систему. Термин "Win32" обычно используется для обозначения API, доступного на 32-битных версиях Windows, начиная с Windows 95 и до более поздних версий Windows, включая Windows 98, Windows NT, Windows 2000, Windows XP, и так далее. </w:t>
      </w:r>
    </w:p>
    <w:p w14:paraId="1DE354A5" w14:textId="43AEF418" w:rsidR="009675A6" w:rsidRDefault="009675A6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5A6">
        <w:rPr>
          <w:rFonts w:ascii="Times New Roman" w:hAnsi="Times New Roman" w:cs="Times New Roman"/>
          <w:sz w:val="28"/>
          <w:szCs w:val="28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675A6">
        <w:rPr>
          <w:rFonts w:ascii="Times New Roman" w:hAnsi="Times New Roman" w:cs="Times New Roman"/>
          <w:sz w:val="28"/>
          <w:szCs w:val="28"/>
        </w:rPr>
        <w:t xml:space="preserve">это набор функций и процедур, предоставляемых операционной системой, с помощью которых приложения могут взаимодействовать с ресурсами и функциональностью операционной системы. </w:t>
      </w:r>
    </w:p>
    <w:p w14:paraId="130F89A6" w14:textId="29D706E6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сведения:</w:t>
      </w:r>
    </w:p>
    <w:p w14:paraId="34F4800F" w14:textId="48EC95F7" w:rsidR="009233F8" w:rsidRDefault="009233F8" w:rsidP="00D51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9675A6" w:rsidRPr="009675A6">
        <w:rPr>
          <w:rFonts w:ascii="Times New Roman" w:hAnsi="Times New Roman" w:cs="Times New Roman"/>
          <w:sz w:val="28"/>
          <w:szCs w:val="28"/>
        </w:rPr>
        <w:t>Win32 API предоставляет программистам средства для создания оконных приложений под Windows, управления окнами, файлами, вводом и выводом данных, сетью, графикой и многими другими аспектами операционной системы. Win32 API также включает в себя множество библиотек и заголовочных файлов, которые программисты могут использовать при разработке Windows-приложений на языках программирования, таких как C и C++.</w:t>
      </w:r>
      <w:r w:rsidR="009675A6"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использовался для создания графического интерфейса текстового редактора.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F1F420" w14:textId="4028AD22" w:rsidR="00D519B2" w:rsidRDefault="00D519B2" w:rsidP="00D51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E5C15">
        <w:rPr>
          <w:rFonts w:ascii="Times New Roman" w:hAnsi="Times New Roman" w:cs="Times New Roman"/>
          <w:sz w:val="28"/>
          <w:szCs w:val="28"/>
        </w:rPr>
        <w:t>Для с</w:t>
      </w:r>
      <w:r>
        <w:rPr>
          <w:rFonts w:ascii="Times New Roman" w:hAnsi="Times New Roman" w:cs="Times New Roman"/>
          <w:sz w:val="28"/>
          <w:szCs w:val="28"/>
        </w:rPr>
        <w:t>охранени</w:t>
      </w:r>
      <w:r w:rsidR="00FE5C1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 загрузк</w:t>
      </w:r>
      <w:r w:rsidR="00FE5C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текстовых файлов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5C15">
        <w:rPr>
          <w:rFonts w:ascii="Times New Roman" w:hAnsi="Times New Roman" w:cs="Times New Roman"/>
          <w:sz w:val="28"/>
          <w:szCs w:val="28"/>
        </w:rPr>
        <w:t xml:space="preserve">использовались стандартные функции работы с файлами, </w:t>
      </w:r>
      <w:r w:rsidR="00FE5C15" w:rsidRPr="00FE5C15">
        <w:rPr>
          <w:rFonts w:ascii="Times New Roman" w:hAnsi="Times New Roman" w:cs="Times New Roman"/>
          <w:sz w:val="28"/>
          <w:szCs w:val="28"/>
        </w:rPr>
        <w:t>такие как C</w:t>
      </w:r>
      <w:proofErr w:type="spellStart"/>
      <w:r w:rsidR="00FE5C15" w:rsidRPr="00FE5C15">
        <w:rPr>
          <w:rFonts w:ascii="Times New Roman" w:hAnsi="Times New Roman" w:cs="Times New Roman"/>
          <w:sz w:val="28"/>
          <w:szCs w:val="28"/>
        </w:rPr>
        <w:t>reateFile</w:t>
      </w:r>
      <w:proofErr w:type="spellEnd"/>
      <w:r w:rsidR="00FE5C15" w:rsidRPr="00FE5C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E5C15" w:rsidRPr="00FE5C15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="00FE5C15" w:rsidRPr="00FE5C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E5C15" w:rsidRPr="00FE5C15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="00FE5C15" w:rsidRPr="00FE5C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E5C15" w:rsidRPr="00FE5C15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="00FE5C15">
        <w:rPr>
          <w:rFonts w:ascii="Times New Roman" w:hAnsi="Times New Roman" w:cs="Times New Roman"/>
          <w:sz w:val="28"/>
          <w:szCs w:val="28"/>
        </w:rPr>
        <w:t xml:space="preserve">. </w:t>
      </w:r>
      <w:r w:rsidR="00FE5C15" w:rsidRPr="00FE5C1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FE5C15" w:rsidRPr="00FE5C15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="00FE5C15" w:rsidRPr="00FE5C15">
        <w:rPr>
          <w:rFonts w:ascii="Times New Roman" w:hAnsi="Times New Roman" w:cs="Times New Roman"/>
          <w:sz w:val="28"/>
          <w:szCs w:val="28"/>
        </w:rPr>
        <w:t xml:space="preserve"> используется для закрытия дескрипторов объектов в операционной системе Windows</w:t>
      </w:r>
      <w:r w:rsidR="00FE5C15">
        <w:rPr>
          <w:rFonts w:ascii="Times New Roman" w:hAnsi="Times New Roman" w:cs="Times New Roman"/>
          <w:sz w:val="28"/>
          <w:szCs w:val="28"/>
        </w:rPr>
        <w:t>, что важно по причинам освобождения ресурсов, предотвращения утечек ресурсов и доступа к файлу другим процессам.</w:t>
      </w:r>
    </w:p>
    <w:p w14:paraId="22E186EF" w14:textId="7DE4FEB2" w:rsidR="009233F8" w:rsidRPr="00FE5C15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E5C15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ля создания графического интерфейса приложения были использованы стандартные элементы управления Windows, такие как окна, кнопки и текстовые поля. Эти элементы были созданы и настроены с использованием Win32 API функций.</w:t>
      </w:r>
      <w:r w:rsidR="00FE5C15">
        <w:rPr>
          <w:rFonts w:ascii="Times New Roman" w:hAnsi="Times New Roman" w:cs="Times New Roman"/>
          <w:sz w:val="28"/>
          <w:szCs w:val="28"/>
        </w:rPr>
        <w:t xml:space="preserve"> Также учитывались стандартные правила удобного для пользователя</w:t>
      </w:r>
      <w:r w:rsidR="00FE5C15" w:rsidRPr="00FE5C15">
        <w:rPr>
          <w:rFonts w:ascii="Times New Roman" w:hAnsi="Times New Roman" w:cs="Times New Roman"/>
          <w:sz w:val="28"/>
          <w:szCs w:val="28"/>
        </w:rPr>
        <w:t xml:space="preserve"> </w:t>
      </w:r>
      <w:r w:rsidR="00FE5C15">
        <w:rPr>
          <w:rFonts w:ascii="Times New Roman" w:hAnsi="Times New Roman" w:cs="Times New Roman"/>
          <w:sz w:val="28"/>
          <w:szCs w:val="28"/>
        </w:rPr>
        <w:t>интерфейса.</w:t>
      </w:r>
    </w:p>
    <w:p w14:paraId="41023D3D" w14:textId="716A5135" w:rsidR="009233F8" w:rsidRDefault="009233F8" w:rsidP="00D51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E5C15">
        <w:rPr>
          <w:rFonts w:ascii="Times New Roman" w:hAnsi="Times New Roman" w:cs="Times New Roman"/>
          <w:sz w:val="28"/>
          <w:szCs w:val="28"/>
        </w:rPr>
        <w:t xml:space="preserve">В </w:t>
      </w:r>
      <w:r w:rsidR="00D519B2">
        <w:rPr>
          <w:rFonts w:ascii="Times New Roman" w:hAnsi="Times New Roman" w:cs="Times New Roman"/>
          <w:sz w:val="28"/>
          <w:szCs w:val="28"/>
        </w:rPr>
        <w:t xml:space="preserve">Windows-приложениях взаимодействие с пользователем осуществляется через обработку событий и сообщений. В </w:t>
      </w:r>
      <w:r w:rsidR="00FE5C15">
        <w:rPr>
          <w:rFonts w:ascii="Times New Roman" w:hAnsi="Times New Roman" w:cs="Times New Roman"/>
          <w:sz w:val="28"/>
          <w:szCs w:val="28"/>
        </w:rPr>
        <w:t>лабор</w:t>
      </w:r>
      <w:r w:rsidR="0012279E">
        <w:rPr>
          <w:rFonts w:ascii="Times New Roman" w:hAnsi="Times New Roman" w:cs="Times New Roman"/>
          <w:sz w:val="28"/>
          <w:szCs w:val="28"/>
        </w:rPr>
        <w:t>а</w:t>
      </w:r>
      <w:r w:rsidR="00FE5C15">
        <w:rPr>
          <w:rFonts w:ascii="Times New Roman" w:hAnsi="Times New Roman" w:cs="Times New Roman"/>
          <w:sz w:val="28"/>
          <w:szCs w:val="28"/>
        </w:rPr>
        <w:t>торной</w:t>
      </w:r>
      <w:r w:rsidR="0012279E">
        <w:rPr>
          <w:rFonts w:ascii="Times New Roman" w:hAnsi="Times New Roman" w:cs="Times New Roman"/>
          <w:sz w:val="28"/>
          <w:szCs w:val="28"/>
        </w:rPr>
        <w:t xml:space="preserve"> работе</w:t>
      </w:r>
      <w:r w:rsidR="00D519B2">
        <w:rPr>
          <w:rFonts w:ascii="Times New Roman" w:hAnsi="Times New Roman" w:cs="Times New Roman"/>
          <w:sz w:val="28"/>
          <w:szCs w:val="28"/>
        </w:rPr>
        <w:t xml:space="preserve"> используются функции обработки сообщений, такие</w:t>
      </w:r>
      <w:r w:rsidR="0012279E">
        <w:rPr>
          <w:rFonts w:ascii="Times New Roman" w:hAnsi="Times New Roman" w:cs="Times New Roman"/>
          <w:sz w:val="28"/>
          <w:szCs w:val="28"/>
        </w:rPr>
        <w:t>,</w:t>
      </w:r>
      <w:r w:rsidR="00D519B2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="00D519B2">
        <w:rPr>
          <w:rFonts w:ascii="Times New Roman" w:hAnsi="Times New Roman" w:cs="Times New Roman"/>
          <w:sz w:val="28"/>
          <w:szCs w:val="28"/>
        </w:rPr>
        <w:t>SoftwareMainProcedure</w:t>
      </w:r>
      <w:proofErr w:type="spellEnd"/>
      <w:r w:rsidR="00D519B2">
        <w:rPr>
          <w:rFonts w:ascii="Times New Roman" w:hAnsi="Times New Roman" w:cs="Times New Roman"/>
          <w:sz w:val="28"/>
          <w:szCs w:val="28"/>
        </w:rPr>
        <w:t xml:space="preserve">, </w:t>
      </w:r>
      <w:r w:rsidR="0012279E">
        <w:rPr>
          <w:rFonts w:ascii="Times New Roman" w:hAnsi="Times New Roman" w:cs="Times New Roman"/>
          <w:sz w:val="28"/>
          <w:szCs w:val="28"/>
        </w:rPr>
        <w:t>отвечающая</w:t>
      </w:r>
      <w:r w:rsidR="00D519B2">
        <w:rPr>
          <w:rFonts w:ascii="Times New Roman" w:hAnsi="Times New Roman" w:cs="Times New Roman"/>
          <w:sz w:val="28"/>
          <w:szCs w:val="28"/>
        </w:rPr>
        <w:t xml:space="preserve"> за обработку событий, происходящих в приложении</w:t>
      </w:r>
      <w:r w:rsidR="0012279E">
        <w:rPr>
          <w:rFonts w:ascii="Times New Roman" w:hAnsi="Times New Roman" w:cs="Times New Roman"/>
          <w:sz w:val="28"/>
          <w:szCs w:val="28"/>
        </w:rPr>
        <w:t xml:space="preserve">: </w:t>
      </w:r>
      <w:r w:rsidR="00D519B2">
        <w:rPr>
          <w:rFonts w:ascii="Times New Roman" w:hAnsi="Times New Roman" w:cs="Times New Roman"/>
          <w:sz w:val="28"/>
          <w:szCs w:val="28"/>
        </w:rPr>
        <w:t>нажатия кнопок и меню.</w:t>
      </w:r>
    </w:p>
    <w:p w14:paraId="6C4C485E" w14:textId="16191764" w:rsidR="009233F8" w:rsidRDefault="009233F8" w:rsidP="007905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9052A">
        <w:rPr>
          <w:rFonts w:ascii="Times New Roman" w:hAnsi="Times New Roman" w:cs="Times New Roman"/>
          <w:sz w:val="28"/>
          <w:szCs w:val="28"/>
        </w:rPr>
        <w:t>Для работы с окнами и элементами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052A">
        <w:rPr>
          <w:rFonts w:ascii="Times New Roman" w:hAnsi="Times New Roman" w:cs="Times New Roman"/>
          <w:sz w:val="28"/>
          <w:szCs w:val="28"/>
        </w:rPr>
        <w:t>использовалась функция</w:t>
      </w:r>
      <w:r w:rsidR="0079052A" w:rsidRPr="00790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52A" w:rsidRPr="0079052A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79052A" w:rsidRPr="0079052A">
        <w:rPr>
          <w:rFonts w:ascii="Times New Roman" w:hAnsi="Times New Roman" w:cs="Times New Roman"/>
          <w:sz w:val="28"/>
          <w:szCs w:val="28"/>
        </w:rPr>
        <w:t>, которая используется для создания графических элементов (окон, кнопок, текстовых полей и других элементов управления) в оконных приложениях Windows</w:t>
      </w:r>
      <w:r w:rsidR="0079052A">
        <w:rPr>
          <w:rFonts w:ascii="Times New Roman" w:hAnsi="Times New Roman" w:cs="Times New Roman"/>
          <w:sz w:val="28"/>
          <w:szCs w:val="28"/>
        </w:rPr>
        <w:t xml:space="preserve">. Свойства созданных элементов задаются с помощью параметров, передаваемых в функцию (имя класса окна, заголовок окна или текст в элементе управления, стили элемента управления, координаты положения на экране, ширина и высота, дескриптор </w:t>
      </w:r>
      <w:r w:rsidR="0079052A">
        <w:rPr>
          <w:rFonts w:ascii="Times New Roman" w:hAnsi="Times New Roman" w:cs="Times New Roman"/>
          <w:sz w:val="28"/>
          <w:szCs w:val="28"/>
        </w:rPr>
        <w:lastRenderedPageBreak/>
        <w:t>родительского окна, в котором будет расположен создаваемый элемент, идентификатор меню, связанный с элементом, дескриптор экземпляра приложения, дополнительные пользовательские данные)</w:t>
      </w:r>
    </w:p>
    <w:p w14:paraId="5CF6C83C" w14:textId="5847CD1A" w:rsidR="009233F8" w:rsidRDefault="009233F8" w:rsidP="00D51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2279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создания меню</w:t>
      </w:r>
      <w:r w:rsidR="0012279E" w:rsidRPr="0012279E">
        <w:rPr>
          <w:rFonts w:ascii="Times New Roman" w:hAnsi="Times New Roman" w:cs="Times New Roman"/>
          <w:sz w:val="28"/>
          <w:szCs w:val="28"/>
        </w:rPr>
        <w:t xml:space="preserve"> </w:t>
      </w:r>
      <w:r w:rsidR="0012279E">
        <w:rPr>
          <w:rFonts w:ascii="Times New Roman" w:hAnsi="Times New Roman" w:cs="Times New Roman"/>
          <w:sz w:val="28"/>
          <w:szCs w:val="28"/>
        </w:rPr>
        <w:t>и подменю, а также</w:t>
      </w:r>
      <w:r>
        <w:rPr>
          <w:rFonts w:ascii="Times New Roman" w:hAnsi="Times New Roman" w:cs="Times New Roman"/>
          <w:sz w:val="28"/>
          <w:szCs w:val="28"/>
        </w:rPr>
        <w:t xml:space="preserve"> обработки команд меню использовалась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CreateMenu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12279E">
        <w:rPr>
          <w:rFonts w:ascii="Times New Roman" w:hAnsi="Times New Roman" w:cs="Times New Roman"/>
          <w:sz w:val="28"/>
          <w:szCs w:val="28"/>
        </w:rPr>
        <w:t xml:space="preserve"> </w:t>
      </w:r>
      <w:r w:rsidR="0012279E" w:rsidRPr="0012279E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12279E" w:rsidRPr="0012279E">
        <w:rPr>
          <w:rFonts w:ascii="Times New Roman" w:hAnsi="Times New Roman" w:cs="Times New Roman"/>
          <w:sz w:val="28"/>
          <w:szCs w:val="28"/>
        </w:rPr>
        <w:t>CreateMenu</w:t>
      </w:r>
      <w:proofErr w:type="spellEnd"/>
      <w:r w:rsidR="0012279E" w:rsidRPr="0012279E">
        <w:rPr>
          <w:rFonts w:ascii="Times New Roman" w:hAnsi="Times New Roman" w:cs="Times New Roman"/>
          <w:sz w:val="28"/>
          <w:szCs w:val="28"/>
        </w:rPr>
        <w:t xml:space="preserve"> возвращает дескриптор (HANDLE) созданного меню. Этот дескриптор можно использовать для добавления пунктов меню и подменю с помощью функций, таких как </w:t>
      </w:r>
      <w:proofErr w:type="spellStart"/>
      <w:r w:rsidR="0012279E" w:rsidRPr="0012279E">
        <w:rPr>
          <w:rFonts w:ascii="Times New Roman" w:hAnsi="Times New Roman" w:cs="Times New Roman"/>
          <w:sz w:val="28"/>
          <w:szCs w:val="28"/>
        </w:rPr>
        <w:t>AppendMenu</w:t>
      </w:r>
      <w:proofErr w:type="spellEnd"/>
      <w:r w:rsidR="0012279E" w:rsidRPr="001227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279E" w:rsidRPr="0012279E">
        <w:rPr>
          <w:rFonts w:ascii="Times New Roman" w:hAnsi="Times New Roman" w:cs="Times New Roman"/>
          <w:sz w:val="28"/>
          <w:szCs w:val="28"/>
        </w:rPr>
        <w:t>AppendSubMenu</w:t>
      </w:r>
      <w:proofErr w:type="spellEnd"/>
      <w:r w:rsidR="0012279E" w:rsidRPr="0012279E"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w14:paraId="74F6D7CB" w14:textId="5693AA42" w:rsidR="009233F8" w:rsidRDefault="009233F8" w:rsidP="00923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7777777" w:rsidR="00E23AC6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2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710CCDC5" w:rsidR="009F0AE7" w:rsidRDefault="00E23AC6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ты был разработан </w:t>
      </w:r>
      <w:r w:rsidR="005E6B11">
        <w:rPr>
          <w:rFonts w:ascii="Times New Roman" w:hAnsi="Times New Roman" w:cs="Times New Roman"/>
          <w:sz w:val="28"/>
          <w:szCs w:val="28"/>
        </w:rPr>
        <w:t>текстовый редактор с возможностью сохранения и загрузки файлов, а также минимальной кастомизацией интерфейса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5E6B11">
        <w:rPr>
          <w:rFonts w:ascii="Times New Roman" w:hAnsi="Times New Roman" w:cs="Times New Roman"/>
          <w:sz w:val="28"/>
          <w:szCs w:val="28"/>
        </w:rPr>
        <w:t>Текстовый редактор позволяет пользователю изменять текст, полностью очищать поле для ввода текста, сохранять текстовый файл, загружать уже удаленный, а также менять цвет надписи внутри градиентного поля</w:t>
      </w:r>
      <w:r w:rsidR="00B55AB5">
        <w:rPr>
          <w:rFonts w:ascii="Times New Roman" w:hAnsi="Times New Roman" w:cs="Times New Roman"/>
          <w:sz w:val="28"/>
          <w:szCs w:val="28"/>
        </w:rPr>
        <w:t>. Также пользователь может видеть название приложения и его иконку</w:t>
      </w:r>
      <w:r w:rsidR="00EB266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9D7D7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558DF0" w14:textId="77777777" w:rsidR="000C6EED" w:rsidRPr="00C14E4B" w:rsidRDefault="000C6EED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63CE7" w14:textId="74622869" w:rsidR="00D00F1F" w:rsidRPr="00C14E4B" w:rsidRDefault="005E6B11" w:rsidP="005E6B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6B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97BC81" wp14:editId="4768695E">
            <wp:extent cx="2534332" cy="2576223"/>
            <wp:effectExtent l="19050" t="19050" r="18415" b="14605"/>
            <wp:docPr id="1808126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26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177" cy="2598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7777777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Рисунок 1 - Главное окно</w:t>
      </w:r>
      <w:r w:rsidR="00F6126B"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258D0C5D" w:rsidR="00D00F1F" w:rsidRDefault="009F0A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B55AB5">
        <w:rPr>
          <w:rFonts w:ascii="Times New Roman" w:hAnsi="Times New Roman" w:cs="Times New Roman"/>
          <w:sz w:val="28"/>
          <w:szCs w:val="28"/>
        </w:rPr>
        <w:t>вписать свой текст в текстовое поле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 w:rsidR="009D7D7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95449B" w14:textId="77777777" w:rsidR="000C6EED" w:rsidRPr="00C14E4B" w:rsidRDefault="000C6EED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1412C" w14:textId="6068191D" w:rsidR="007C6ED3" w:rsidRPr="00C14E4B" w:rsidRDefault="00B55AB5" w:rsidP="00B55A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5A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986174" wp14:editId="71429C16">
            <wp:extent cx="2762956" cy="2814762"/>
            <wp:effectExtent l="19050" t="19050" r="18415" b="24130"/>
            <wp:docPr id="47529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98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8467" cy="2830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E12CB" w14:textId="77777777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5D2AD3C2" w:rsidR="00D00F1F" w:rsidRPr="00757127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757127">
        <w:rPr>
          <w:rFonts w:ascii="Times New Roman" w:hAnsi="Times New Roman" w:cs="Times New Roman"/>
          <w:sz w:val="28"/>
          <w:szCs w:val="28"/>
        </w:rPr>
        <w:t>Свой текст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0D856" w14:textId="6E250B4C" w:rsidR="00D00F1F" w:rsidRDefault="0075712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может сохранить файл.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 w:rsidR="009D7D7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3)</w:t>
      </w:r>
      <w:r w:rsidR="009F0AE7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39586233" w14:textId="77777777" w:rsidR="000C6EED" w:rsidRPr="00C14E4B" w:rsidRDefault="000C6EED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84E68" w14:textId="3BD660A5" w:rsidR="006864D7" w:rsidRPr="00C14E4B" w:rsidRDefault="00757127" w:rsidP="007571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71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466FE3" wp14:editId="04EC8805">
            <wp:extent cx="4945712" cy="2772876"/>
            <wp:effectExtent l="0" t="0" r="7620" b="8890"/>
            <wp:docPr id="1927304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04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965" cy="27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CAA" w14:textId="77777777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209FB877" w:rsidR="00C96715" w:rsidRPr="00C14E4B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5D2D5A" w:rsidRPr="00C14E4B">
        <w:rPr>
          <w:rFonts w:ascii="Times New Roman" w:hAnsi="Times New Roman" w:cs="Times New Roman"/>
          <w:sz w:val="28"/>
          <w:szCs w:val="28"/>
        </w:rPr>
        <w:t>С</w:t>
      </w:r>
      <w:r w:rsidR="00757127">
        <w:rPr>
          <w:rFonts w:ascii="Times New Roman" w:hAnsi="Times New Roman" w:cs="Times New Roman"/>
          <w:sz w:val="28"/>
          <w:szCs w:val="28"/>
        </w:rPr>
        <w:t>охранение файла</w:t>
      </w:r>
    </w:p>
    <w:p w14:paraId="2F55FB70" w14:textId="77777777" w:rsidR="00C96715" w:rsidRPr="00C14E4B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BC2C5" w14:textId="233BC324" w:rsidR="005527B3" w:rsidRPr="00C14E4B" w:rsidRDefault="000C6EED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загрузить уже существующий текстовый файл</w:t>
      </w:r>
      <w:r w:rsidR="009D7D7D">
        <w:rPr>
          <w:rFonts w:ascii="Times New Roman" w:hAnsi="Times New Roman" w:cs="Times New Roman"/>
          <w:sz w:val="28"/>
          <w:szCs w:val="28"/>
        </w:rPr>
        <w:t xml:space="preserve"> (Р</w:t>
      </w:r>
      <w:r w:rsidR="005527B3"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="005527B3"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428BB331" w14:textId="3B07761E" w:rsidR="005527B3" w:rsidRPr="00C14E4B" w:rsidRDefault="005527B3" w:rsidP="009233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663E6A" w14:textId="64DA13E3" w:rsidR="005527B3" w:rsidRDefault="000C6EED" w:rsidP="000C6E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E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9CB3A" wp14:editId="0562280B">
            <wp:extent cx="4942018" cy="2782956"/>
            <wp:effectExtent l="0" t="0" r="0" b="0"/>
            <wp:docPr id="12947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3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0805" cy="27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8CBA" w14:textId="77777777" w:rsidR="000C6EED" w:rsidRPr="00C14E4B" w:rsidRDefault="000C6EED" w:rsidP="000C6E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5134A" w14:textId="28F0DAD2" w:rsidR="005527B3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0C6EED">
        <w:rPr>
          <w:rFonts w:ascii="Times New Roman" w:hAnsi="Times New Roman" w:cs="Times New Roman"/>
          <w:sz w:val="28"/>
          <w:szCs w:val="28"/>
        </w:rPr>
        <w:t>Загрузка файла</w:t>
      </w:r>
    </w:p>
    <w:p w14:paraId="58F5F72C" w14:textId="77777777" w:rsidR="000C6EED" w:rsidRDefault="000C6EED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EC5A3" w14:textId="4DA3E6E0" w:rsidR="000C6EED" w:rsidRPr="00C14E4B" w:rsidRDefault="000C6EED" w:rsidP="000C6E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>
        <w:rPr>
          <w:rFonts w:ascii="Times New Roman" w:hAnsi="Times New Roman" w:cs="Times New Roman"/>
          <w:sz w:val="28"/>
          <w:szCs w:val="28"/>
        </w:rPr>
        <w:t xml:space="preserve">очистить поле для ввода текста по нажатию на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 xml:space="preserve"> (Р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7DF0D85A" w14:textId="77777777" w:rsidR="000C6EED" w:rsidRPr="00C14E4B" w:rsidRDefault="000C6EED" w:rsidP="000C6E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8E23E" w14:textId="79D024AE" w:rsidR="000C6EED" w:rsidRDefault="000C6EED" w:rsidP="000C6E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E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1C0E50" wp14:editId="5A41C204">
            <wp:extent cx="2923476" cy="2965845"/>
            <wp:effectExtent l="19050" t="19050" r="10795" b="25400"/>
            <wp:docPr id="557268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68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1044" cy="2973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44742" w14:textId="77777777" w:rsidR="000C6EED" w:rsidRPr="00C14E4B" w:rsidRDefault="000C6EED" w:rsidP="000C6E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FC2D94" w14:textId="5C39A347" w:rsidR="000C6EED" w:rsidRDefault="000C6EED" w:rsidP="000C6E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C6EED">
        <w:rPr>
          <w:rFonts w:ascii="Times New Roman" w:hAnsi="Times New Roman" w:cs="Times New Roman"/>
          <w:sz w:val="28"/>
          <w:szCs w:val="28"/>
        </w:rPr>
        <w:t>5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Очистка поля ввода текста</w:t>
      </w:r>
    </w:p>
    <w:p w14:paraId="2A600327" w14:textId="77777777" w:rsidR="00C51FCB" w:rsidRPr="00C14E4B" w:rsidRDefault="00C51FCB" w:rsidP="000C6E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B00C84" w14:textId="65773585" w:rsidR="00C51FCB" w:rsidRPr="00C14E4B" w:rsidRDefault="00C51FCB" w:rsidP="00C51F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>
        <w:rPr>
          <w:rFonts w:ascii="Times New Roman" w:hAnsi="Times New Roman" w:cs="Times New Roman"/>
          <w:sz w:val="28"/>
          <w:szCs w:val="28"/>
        </w:rPr>
        <w:t>сменить цвет надписи на градиенте</w:t>
      </w:r>
      <w:r>
        <w:rPr>
          <w:rFonts w:ascii="Times New Roman" w:hAnsi="Times New Roman" w:cs="Times New Roman"/>
          <w:sz w:val="28"/>
          <w:szCs w:val="28"/>
        </w:rPr>
        <w:t xml:space="preserve"> (Р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00DD078A" w14:textId="77777777" w:rsidR="00C51FCB" w:rsidRPr="00C14E4B" w:rsidRDefault="00C51FCB" w:rsidP="00C51F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6E112" w14:textId="471C54F3" w:rsidR="00C51FCB" w:rsidRDefault="00240AA6" w:rsidP="00C51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A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F3D60E" wp14:editId="16CB3DB4">
            <wp:extent cx="2743200" cy="2782793"/>
            <wp:effectExtent l="19050" t="19050" r="19050" b="17780"/>
            <wp:docPr id="153880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01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4312" cy="2794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54242" w14:textId="77777777" w:rsidR="00C51FCB" w:rsidRPr="00C14E4B" w:rsidRDefault="00C51FCB" w:rsidP="00C51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BD7A9" w14:textId="3573F038" w:rsidR="00C51FCB" w:rsidRPr="00C14E4B" w:rsidRDefault="00C51FCB" w:rsidP="00C51F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40AA6">
        <w:rPr>
          <w:rFonts w:ascii="Times New Roman" w:hAnsi="Times New Roman" w:cs="Times New Roman"/>
          <w:sz w:val="28"/>
          <w:szCs w:val="28"/>
        </w:rPr>
        <w:t>6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240AA6">
        <w:rPr>
          <w:rFonts w:ascii="Times New Roman" w:hAnsi="Times New Roman" w:cs="Times New Roman"/>
          <w:sz w:val="28"/>
          <w:szCs w:val="28"/>
        </w:rPr>
        <w:t>Смена цвета надписи на градиенте</w:t>
      </w:r>
    </w:p>
    <w:p w14:paraId="5DE51FB8" w14:textId="77777777" w:rsidR="000C6EED" w:rsidRPr="00C14E4B" w:rsidRDefault="000C6EED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6BD0F4A0" w14:textId="70BD4FD4" w:rsidR="00ED2518" w:rsidRPr="00C60883" w:rsidRDefault="00B872E3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 разработан </w:t>
      </w:r>
      <w:r w:rsidR="00727474">
        <w:rPr>
          <w:rFonts w:ascii="Times New Roman" w:hAnsi="Times New Roman" w:cs="Times New Roman"/>
          <w:sz w:val="28"/>
          <w:szCs w:val="28"/>
        </w:rPr>
        <w:t>текстовый редактор с возможностью кастомизации интерфейса</w:t>
      </w:r>
      <w:r w:rsidRPr="00C14E4B">
        <w:rPr>
          <w:rFonts w:ascii="Times New Roman" w:hAnsi="Times New Roman" w:cs="Times New Roman"/>
          <w:sz w:val="28"/>
          <w:szCs w:val="28"/>
        </w:rPr>
        <w:t xml:space="preserve"> с использованием Win32 API. Проект включает в себя создание графического окна приложения,</w:t>
      </w:r>
      <w:r w:rsidR="003A034E"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</w:t>
      </w:r>
      <w:r w:rsidR="00916314">
        <w:rPr>
          <w:rFonts w:ascii="Times New Roman" w:hAnsi="Times New Roman" w:cs="Times New Roman"/>
          <w:sz w:val="28"/>
          <w:szCs w:val="28"/>
        </w:rPr>
        <w:t>пользовательский интерфейс с текстовым полем, кнопками и меню, работу с файлами, обновление интерфейса и визуализацию данных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ED2518" w:rsidRPr="00C14E4B">
        <w:rPr>
          <w:rFonts w:ascii="Times New Roman" w:hAnsi="Times New Roman" w:cs="Times New Roman"/>
          <w:sz w:val="28"/>
          <w:szCs w:val="28"/>
        </w:rPr>
        <w:t xml:space="preserve">Результатом стал </w:t>
      </w:r>
      <w:r w:rsidR="00916314">
        <w:rPr>
          <w:rFonts w:ascii="Times New Roman" w:hAnsi="Times New Roman" w:cs="Times New Roman"/>
          <w:sz w:val="28"/>
          <w:szCs w:val="28"/>
        </w:rPr>
        <w:t>рабочий</w:t>
      </w:r>
      <w:r w:rsidR="00ED2518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916314">
        <w:rPr>
          <w:rFonts w:ascii="Times New Roman" w:hAnsi="Times New Roman" w:cs="Times New Roman"/>
          <w:sz w:val="28"/>
          <w:szCs w:val="28"/>
        </w:rPr>
        <w:t>текстовый редактор</w:t>
      </w:r>
      <w:r w:rsidRPr="009233F8">
        <w:rPr>
          <w:rFonts w:ascii="Times New Roman" w:hAnsi="Times New Roman" w:cs="Times New Roman"/>
          <w:sz w:val="28"/>
          <w:szCs w:val="28"/>
        </w:rPr>
        <w:t>,</w:t>
      </w:r>
      <w:r w:rsidR="00ED2518" w:rsidRPr="00C14E4B">
        <w:rPr>
          <w:rFonts w:ascii="Times New Roman" w:hAnsi="Times New Roman" w:cs="Times New Roman"/>
          <w:sz w:val="28"/>
          <w:szCs w:val="28"/>
        </w:rPr>
        <w:t xml:space="preserve"> написанн</w:t>
      </w:r>
      <w:r w:rsidR="00916314">
        <w:rPr>
          <w:rFonts w:ascii="Times New Roman" w:hAnsi="Times New Roman" w:cs="Times New Roman"/>
          <w:sz w:val="28"/>
          <w:szCs w:val="28"/>
        </w:rPr>
        <w:t>ый</w:t>
      </w:r>
      <w:r w:rsidR="00ED2518" w:rsidRPr="00C14E4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ED2518" w:rsidRPr="00C14E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D2518" w:rsidRPr="00C14E4B">
        <w:rPr>
          <w:rFonts w:ascii="Times New Roman" w:hAnsi="Times New Roman" w:cs="Times New Roman"/>
          <w:sz w:val="28"/>
          <w:szCs w:val="28"/>
        </w:rPr>
        <w:t>++</w:t>
      </w:r>
      <w:r w:rsidR="0091631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916314" w:rsidRPr="00C14E4B">
        <w:rPr>
          <w:rFonts w:ascii="Times New Roman" w:hAnsi="Times New Roman" w:cs="Times New Roman"/>
          <w:sz w:val="28"/>
          <w:szCs w:val="28"/>
        </w:rPr>
        <w:t>Win32 API</w:t>
      </w:r>
      <w:r w:rsidR="00ED2518" w:rsidRPr="00C14E4B">
        <w:rPr>
          <w:rFonts w:ascii="Times New Roman" w:hAnsi="Times New Roman" w:cs="Times New Roman"/>
          <w:sz w:val="28"/>
          <w:szCs w:val="28"/>
        </w:rPr>
        <w:t>, имеющ</w:t>
      </w:r>
      <w:r w:rsidR="00916314">
        <w:rPr>
          <w:rFonts w:ascii="Times New Roman" w:hAnsi="Times New Roman" w:cs="Times New Roman"/>
          <w:sz w:val="28"/>
          <w:szCs w:val="28"/>
        </w:rPr>
        <w:t>ий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27474">
        <w:rPr>
          <w:rFonts w:ascii="Times New Roman" w:hAnsi="Times New Roman" w:cs="Times New Roman"/>
          <w:sz w:val="28"/>
          <w:szCs w:val="28"/>
        </w:rPr>
        <w:t>простое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управление даже для начинающего пользователя</w:t>
      </w:r>
      <w:r w:rsidR="00ED2518" w:rsidRPr="00C14E4B">
        <w:rPr>
          <w:rFonts w:ascii="Times New Roman" w:hAnsi="Times New Roman" w:cs="Times New Roman"/>
          <w:sz w:val="28"/>
          <w:szCs w:val="28"/>
        </w:rPr>
        <w:t xml:space="preserve"> и </w:t>
      </w:r>
      <w:r w:rsidR="00A638CE" w:rsidRPr="00C14E4B">
        <w:rPr>
          <w:rFonts w:ascii="Times New Roman" w:hAnsi="Times New Roman" w:cs="Times New Roman"/>
          <w:sz w:val="28"/>
          <w:szCs w:val="28"/>
        </w:rPr>
        <w:t>способн</w:t>
      </w:r>
      <w:r w:rsidR="00916314">
        <w:rPr>
          <w:rFonts w:ascii="Times New Roman" w:hAnsi="Times New Roman" w:cs="Times New Roman"/>
          <w:sz w:val="28"/>
          <w:szCs w:val="28"/>
        </w:rPr>
        <w:t>ый</w:t>
      </w:r>
      <w:r w:rsidR="00727474">
        <w:rPr>
          <w:rFonts w:ascii="Times New Roman" w:hAnsi="Times New Roman" w:cs="Times New Roman"/>
          <w:sz w:val="28"/>
          <w:szCs w:val="28"/>
        </w:rPr>
        <w:t xml:space="preserve"> как выполнять функции текстового редактора, так и порадовать глаз пользователя привлекательным внешним видом</w:t>
      </w:r>
      <w:r w:rsidR="00C25EF7"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4"/>
    </w:p>
    <w:p w14:paraId="5319A1BD" w14:textId="77777777" w:rsidR="00E74A5C" w:rsidRPr="00C14E4B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77777777" w:rsidR="00E74A5C" w:rsidRPr="00C14E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140CC" w:rsidRPr="00C14E4B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="00F140CC" w:rsidRPr="00C14E4B">
        <w:rPr>
          <w:rFonts w:ascii="Times New Roman" w:hAnsi="Times New Roman" w:cs="Times New Roman"/>
          <w:sz w:val="28"/>
          <w:szCs w:val="28"/>
        </w:rPr>
        <w:t xml:space="preserve">: Питер, 2008. ─ 592 с.: 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C457B8" w14:textId="762EFDD4" w:rsidR="00E74A5C" w:rsidRPr="00C14E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883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="00C14E4B" w:rsidRPr="00C60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0883" w:rsidRPr="00C60883">
        <w:rPr>
          <w:rFonts w:ascii="Times New Roman" w:hAnsi="Times New Roman" w:cs="Times New Roman"/>
          <w:sz w:val="28"/>
          <w:szCs w:val="28"/>
          <w:lang w:val="en-US"/>
        </w:rPr>
        <w:t>Programming reference for the Win32 API</w:t>
      </w:r>
      <w:r w:rsidRPr="00C6088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Pr="00C60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ресурс</w:t>
      </w:r>
      <w:r w:rsidRPr="00C60883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C14E4B">
        <w:rPr>
          <w:rFonts w:ascii="Times New Roman" w:hAnsi="Times New Roman" w:cs="Times New Roman"/>
          <w:sz w:val="28"/>
          <w:szCs w:val="28"/>
        </w:rPr>
        <w:t>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60883" w:rsidRPr="00C60883">
        <w:rPr>
          <w:rFonts w:ascii="Times New Roman" w:hAnsi="Times New Roman" w:cs="Times New Roman"/>
          <w:sz w:val="28"/>
          <w:szCs w:val="28"/>
          <w:lang w:val="de-DE"/>
        </w:rPr>
        <w:t>https://learn.microsoft.com/en-us/windows/win32/api/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─ Дата доступа </w:t>
      </w:r>
      <w:r w:rsidR="00C60883" w:rsidRPr="00C60883">
        <w:rPr>
          <w:rFonts w:ascii="Times New Roman" w:hAnsi="Times New Roman" w:cs="Times New Roman"/>
          <w:sz w:val="28"/>
          <w:szCs w:val="28"/>
        </w:rPr>
        <w:t>2</w:t>
      </w:r>
      <w:r w:rsidR="00C60883" w:rsidRPr="00C8424F">
        <w:rPr>
          <w:rFonts w:ascii="Times New Roman" w:hAnsi="Times New Roman" w:cs="Times New Roman"/>
          <w:sz w:val="28"/>
          <w:szCs w:val="28"/>
        </w:rPr>
        <w:t>6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bookmarkStart w:id="7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  <w:bookmarkEnd w:id="7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6"/>
      <w:bookmarkStart w:id="9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1FB7A5D0" w14:textId="18053E9D" w:rsidR="00E74A5C" w:rsidRPr="00C7095F" w:rsidRDefault="005F5215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SoftwareMain</w:t>
      </w:r>
      <w:r w:rsidR="00E74A5C" w:rsidRPr="00C7095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6360D4FB" w14:textId="77777777" w:rsidR="00E74A5C" w:rsidRPr="00C7095F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3F19E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6D0999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BA203C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SoftwareColors.h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1790BF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SoftwareDefinitions.h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BCDE96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resource.h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5804EC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5A851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B01BD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29F80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hPrevInst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1DF3D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209F9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CreateFontA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7797B3A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60, 20, 0, 0, FW_MEDIUM,</w:t>
      </w:r>
    </w:p>
    <w:p w14:paraId="11D31BC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FALSE, FALSE, FALSE, DEFAULT_CHARSET,</w:t>
      </w:r>
    </w:p>
    <w:p w14:paraId="6ADD778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OUT_OUTLINE_PRECIS, CLIP_DEFAULT_PRECIS, ANTIALIASED_QUALITY,</w:t>
      </w:r>
    </w:p>
    <w:p w14:paraId="4D3F9F3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FF_DECORATIVE,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SpecialFont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CCC79F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14:paraId="6B6FE94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54F58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CreateFontA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395C007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30, 10, 0, 0, FW_MEDIUM,</w:t>
      </w:r>
    </w:p>
    <w:p w14:paraId="198A35C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FALSE, FALSE, FALSE, DEFAULT_CHARSET,</w:t>
      </w:r>
    </w:p>
    <w:p w14:paraId="663D489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OUT_OUTLINE_PRECIS, CLIP_DEFAULT_PRECIS, ANTIALIASED_QUALITY,</w:t>
      </w:r>
    </w:p>
    <w:p w14:paraId="58169F0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FF_DECORATIVE,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SpecialStaticFont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6DF7EA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14:paraId="770B6FF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D41F2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Создание класса окна WNDCLASS и задание его параметров</w:t>
      </w:r>
    </w:p>
    <w:p w14:paraId="40BB870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WNDCLASS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((HBRUSH)COLOR_WINDOW,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NULL, IDC_HAND),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5375D3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MAKEINTRESOURCE(IDI_ICON1)),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012DF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4CAB0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Регистрация класса окна</w:t>
      </w:r>
    </w:p>
    <w:p w14:paraId="684B018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RegisterClassW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)) { return -1; }</w:t>
      </w:r>
    </w:p>
    <w:p w14:paraId="2085FF1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MSG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4F9802E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B420D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параметр WS_OVERLAPPEDWINDOW добавляет кнопки размер, свернуть, закрыть на окно + перемещение окна + стандартные бордюр и рамка + системное меню</w:t>
      </w:r>
    </w:p>
    <w:p w14:paraId="3A5C0E6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editor for kids", WS_OVERLAPPEDWINDOW | WS_VISIBLE, 100, 100, 500, 500, NULL, NULL, NULL, NULL);</w:t>
      </w:r>
    </w:p>
    <w:p w14:paraId="78A05CE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NULL, NULL))</w:t>
      </w:r>
    </w:p>
    <w:p w14:paraId="3B18F69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7B7DAD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532C7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DEB51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2D5182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0D6FB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42843CA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18169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2811C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3EAE2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AAC94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HBRUSH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HCURSOR Cursor, HINSTANCE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HICON Icon, LPCWSTR Name, WNDPROC Procedure) {</w:t>
      </w:r>
    </w:p>
    <w:p w14:paraId="2AF7B55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F434D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WNDCLASS NWC =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629D5BA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D1ED4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NWC.hCursor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Cursor;</w:t>
      </w:r>
    </w:p>
    <w:p w14:paraId="1587E3C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NWC.hIcon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Icon;</w:t>
      </w:r>
    </w:p>
    <w:p w14:paraId="193A2B3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NWC.hInstance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99130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NWC.lpszClassName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14:paraId="767CE8C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NWC.hbrBackground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FA512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NWC.lpfnWndProc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Procedure;</w:t>
      </w:r>
    </w:p>
    <w:p w14:paraId="0E08874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3BAD6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return NWC;</w:t>
      </w:r>
    </w:p>
    <w:p w14:paraId="2477274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2980F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455ED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54598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UINT msg, WPARAM wp, LPARAM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BFAD6B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switch (msg)</w:t>
      </w:r>
    </w:p>
    <w:p w14:paraId="010C52C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0D0338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case WM_COMMAND:</w:t>
      </w:r>
    </w:p>
    <w:p w14:paraId="5E56CAE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switch (wp) {</w:t>
      </w:r>
    </w:p>
    <w:p w14:paraId="42B3EF3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BECFA4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"");</w:t>
      </w:r>
    </w:p>
    <w:p w14:paraId="1D49715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58D2B3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C06B7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7D02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1329682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368D369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627364C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EE8CD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9E372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brushRectangle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RGB(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9B6903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C8292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RGB(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DEE74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5C48A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RedrawWindow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NULL, RDW_UPDATENOW | RDW_INVALIDATE);</w:t>
      </w:r>
    </w:p>
    <w:p w14:paraId="215C9DD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20132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E8B950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BE15A6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GetSaveFileNameA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(filename); }</w:t>
      </w:r>
    </w:p>
    <w:p w14:paraId="7F55FCF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0D701A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368114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GetOpenFileNameA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(filename); }</w:t>
      </w:r>
    </w:p>
    <w:p w14:paraId="7A6AC86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D97C0F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1D25C3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2E292C8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C9F3DC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0412786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3A1D15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EA0E1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B2A72E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685C6E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2C805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case WM_PAINT:</w:t>
      </w:r>
    </w:p>
    <w:p w14:paraId="1744AB6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6F61E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BeginPaint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0CE26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56FF7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brushRectangle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93FF0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GradientRect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Color(0,148,153), Color(0,184,74));</w:t>
      </w:r>
    </w:p>
    <w:p w14:paraId="29AAA3B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57F2A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SetBkMode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TRANSPARENT);</w:t>
      </w:r>
    </w:p>
    <w:p w14:paraId="5304F9F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SetTextColor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F53D0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335BB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DT_NOCLIP - если текст не влезет в прямоугольник, то выйдет за его пределы и будет виден</w:t>
      </w:r>
    </w:p>
    <w:p w14:paraId="5C53107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DrawTextA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"Gradient text", 15,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DT_SINGLELINE | DT_CENTER | DT_VCENTER | DT_NOCLIP);</w:t>
      </w:r>
    </w:p>
    <w:p w14:paraId="79AC84D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72235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EndPaint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C2D9F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9316B6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case WM_CREATE:</w:t>
      </w:r>
    </w:p>
    <w:p w14:paraId="07F2BDA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62FBC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61ACA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2A493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47405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SendMessageA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WM_SETFONT, (WPARAM)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TRUE);</w:t>
      </w:r>
    </w:p>
    <w:p w14:paraId="197CD58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5194AA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1652C17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7FD5AEC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39FD8D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default: return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msg, wp,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4FBA2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</w:p>
    <w:p w14:paraId="1BA54D8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F9BE1F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38F49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0AE96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A87A3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6493F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8DA00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4228C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SubActionMenu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243A0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D22A0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</w:p>
    <w:p w14:paraId="54A33D7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L"Clear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578C4F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MF_SEPARATOR, NULL, NULL);</w:t>
      </w:r>
    </w:p>
    <w:p w14:paraId="5527D71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L"Save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4739E7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L"Load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2941B6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MF_SEPARATOR, NULL, NULL);</w:t>
      </w:r>
    </w:p>
    <w:p w14:paraId="56EBC07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L"Exit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D42853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FD8AD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MF_POPUP, (UINT_PTR)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8C4173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BCAE1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7093D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E4318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4D48D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F0121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F28F6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// WS_VISIBLE - элемент видим по дефолту, WS_CHILD - элемент является дочерним от базового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окна(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наодится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внутри этого окна)</w:t>
      </w:r>
    </w:p>
    <w:p w14:paraId="4373A80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"static", "Hello, Wind!", WS_VISIBLE | WS_CHILD | ES_CENTER, 275, 5, 100, 30,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4702C17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{ 5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+ 480, 70, 5, 110 };</w:t>
      </w:r>
    </w:p>
    <w:p w14:paraId="4FC46AF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"edit", "Write your text here", WS_VISIBLE | WS_CHILD | ES_MULTILINE | WS_VSCROLL, 5, 115, 480, 300,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3D4847D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F7FEB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F3412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"edit", "0", WS_VISIBLE | WS_CHILD | ES_CENTER | ES_NUMBER, 5, 40, 80, 20,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1B17D92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"edit", "0", WS_VISIBLE | WS_CHILD | ES_CENTER | ES_NUMBER, 110, 40, 80, 20,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7CF362F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"edit", "0", WS_VISIBLE | WS_CHILD | ES_CENTER | ES_NUMBER, 215, 40, 80, 20,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2029ADB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F9769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4701B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"button", "Clear", WS_VISIBLE | WS_CHILD | ES_CENTER, 5, 5, 80, 30,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29192CA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"button", "Set gradient text color", WS_VISIBLE | WS_CHILD | ES_CENTER, 95, 5, 170, 30,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45D21F6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0AFF5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F1A4E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505A5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LPCSTR path) {</w:t>
      </w:r>
    </w:p>
    <w:p w14:paraId="1FA73B7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A1E97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CreateFileA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7787AB1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path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// Путь к файлу</w:t>
      </w:r>
    </w:p>
    <w:p w14:paraId="2ABB783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GENERIC_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WRITE,   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                      // Режим доступа (запись)</w:t>
      </w:r>
    </w:p>
    <w:p w14:paraId="7500586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0,   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// Флаги и атрибуты файла</w:t>
      </w:r>
    </w:p>
    <w:p w14:paraId="294C79F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NULL,   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// Дескриптор безопасности (не используется)</w:t>
      </w:r>
    </w:p>
    <w:p w14:paraId="75F050B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CREATE_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ALWAYS,   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                      // Действие при создании: создать новый файл или перезаписать существующий</w:t>
      </w:r>
    </w:p>
    <w:p w14:paraId="1F56A2E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FILE_ATTRIBUTE_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NORMAL,   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              // Атрибуты файла (обычный файл)</w:t>
      </w:r>
    </w:p>
    <w:p w14:paraId="59B53B8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NULL                                    // Шаблон файла (не используется)</w:t>
      </w:r>
    </w:p>
    <w:p w14:paraId="18B9BDA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14:paraId="28AD831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89DD0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+ 1;</w:t>
      </w:r>
    </w:p>
    <w:p w14:paraId="7AF0EB5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8189B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буфер для хранения текста</w:t>
      </w:r>
    </w:p>
    <w:p w14:paraId="0F8C864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char* data = new char[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D07002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9D5C7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Получен текст из элемента управления и сохранен в буфере</w:t>
      </w:r>
    </w:p>
    <w:p w14:paraId="1FF01C1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GetWindowTextA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data,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726B4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8B7E1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Переменная для отслеживания количества записанных байтов</w:t>
      </w:r>
    </w:p>
    <w:p w14:paraId="2370B0F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40C1B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53DA0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// Записываем содержимое буфера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в файл</w:t>
      </w:r>
    </w:p>
    <w:p w14:paraId="7BE0FF6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data,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1B24A9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E348C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Закрываем дескриптор файла</w:t>
      </w:r>
    </w:p>
    <w:p w14:paraId="3D6D068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9FD43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9D08C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] data;</w:t>
      </w:r>
    </w:p>
    <w:p w14:paraId="2366F9D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8A5E8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594EB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2D0F8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LPCSTR path) {</w:t>
      </w:r>
    </w:p>
    <w:p w14:paraId="53B99A7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CreateFileA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2679AB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path,</w:t>
      </w:r>
    </w:p>
    <w:p w14:paraId="2BA6AC3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GENERIC_READ,</w:t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Режим доступа (чтение)</w:t>
      </w:r>
    </w:p>
    <w:p w14:paraId="3429254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0,</w:t>
      </w:r>
    </w:p>
    <w:p w14:paraId="2988CFB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NULL,</w:t>
      </w:r>
    </w:p>
    <w:p w14:paraId="00958A0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OPEN_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EXISTING,   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        // Открыть существующий</w:t>
      </w:r>
    </w:p>
    <w:p w14:paraId="03DD13A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FILE_ATTRIBUTE_NORMAL,</w:t>
      </w:r>
    </w:p>
    <w:p w14:paraId="534695E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NULL);</w:t>
      </w:r>
    </w:p>
    <w:p w14:paraId="55F092E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41021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FAC39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TextBufferSize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82F36E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59FFB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Buffer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);  // Считываем в буфер определенное кол-во символов и выводим их в поле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edit</w:t>
      </w:r>
      <w:proofErr w:type="spellEnd"/>
    </w:p>
    <w:p w14:paraId="45B46B2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80405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311CC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29C99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27BB1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421AC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// Обнуляем структуру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(OPENFILENAME) перед использованием</w:t>
      </w:r>
    </w:p>
    <w:p w14:paraId="6B0A3CE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2D03AE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Устанавливаем размер структуры OPENFILENAME</w:t>
      </w:r>
    </w:p>
    <w:p w14:paraId="096F50B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78057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Устанавливаем окно-владелец для диалогового окна выбора файла</w:t>
      </w:r>
    </w:p>
    <w:p w14:paraId="2D76DC0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E2A98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Устанавливаем указатель на строку, в которой будет сохранено имя выбранного файла</w:t>
      </w:r>
    </w:p>
    <w:p w14:paraId="698F7B9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8577F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// Устанавливаем максимальную длину имени файла, которую может принять указатель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lpstrFile</w:t>
      </w:r>
      <w:proofErr w:type="spellEnd"/>
    </w:p>
    <w:p w14:paraId="5B593C3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66F36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Устанавливаем фильтр файлов для диалогового окна (только 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txt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файлы)</w:t>
      </w:r>
    </w:p>
    <w:p w14:paraId="4D937FF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"*.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txt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EA11B9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Устанавливаем указатель на строку, в которой будет сохранено имя выбранного файла без расширения</w:t>
      </w:r>
    </w:p>
    <w:p w14:paraId="75AD640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ofn.lpstrFileTitle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7E31C0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Устанавливаем максимальную длину имени файла без расширения</w:t>
      </w:r>
    </w:p>
    <w:p w14:paraId="7EB767C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ofn.nMaxFileTitle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D15F7D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ofn.lpstrInitialDir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"C:/Users/Acer/Desktop/films/osisp-assets/files";</w:t>
      </w:r>
    </w:p>
    <w:p w14:paraId="2ED1E15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Устанавливаем флаги для диалогового окна выбора файла (директория должна существовать и файл должен существовать)</w:t>
      </w:r>
    </w:p>
    <w:p w14:paraId="44BE0E6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OFN_PATHMUSTEXIST | OFN_FILEMUSTEXIST;</w:t>
      </w:r>
    </w:p>
    <w:p w14:paraId="4A3BA32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84C15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95D5B4" w14:textId="47E09480" w:rsidR="00C7095F" w:rsidRPr="005C1F43" w:rsidRDefault="00C7095F" w:rsidP="00C709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14:paraId="360667C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2EC727D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4F221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typedef struct Color {</w:t>
      </w:r>
    </w:p>
    <w:p w14:paraId="5BDBA9C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int r, g, b;</w:t>
      </w:r>
    </w:p>
    <w:p w14:paraId="150D97A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7ECEE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Color(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) { r = 0; g = 0; b = 0; }</w:t>
      </w:r>
    </w:p>
    <w:p w14:paraId="2CD3945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Color(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fromref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BED7D3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 =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fromref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&gt;&gt; 16) &amp; 0xFF;</w:t>
      </w:r>
    </w:p>
    <w:p w14:paraId="70EA14C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g =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fromref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&gt;&gt; 8) &amp; 0xFF;</w:t>
      </w:r>
    </w:p>
    <w:p w14:paraId="5F2CEA8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r =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fromref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&amp; 0xFF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);  }</w:t>
      </w:r>
      <w:proofErr w:type="gramEnd"/>
    </w:p>
    <w:p w14:paraId="592EA9E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Color(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int R, int G, int B) { r = R; g = G; b = B; }</w:t>
      </w:r>
    </w:p>
    <w:p w14:paraId="6E38700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2EEBC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Color operator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+(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const Color&amp; second) { return Color(r +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b +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g +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5118EBE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Color operator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-(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const Color&amp; second) { return Color(r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b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g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441F650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Color operator*(int t)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{ return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Color(r * t, b * t, g * t); }</w:t>
      </w:r>
    </w:p>
    <w:p w14:paraId="03744C9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Color operator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int t) { return Color(r / t, b / t, g / t); }</w:t>
      </w:r>
    </w:p>
    <w:p w14:paraId="1FA9E39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8BEE7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COLORREF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toRGB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474AC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return (b &lt;&lt; 16) | (g &lt;&lt; 8) | r;</w:t>
      </w:r>
    </w:p>
    <w:p w14:paraId="5C0D8DF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F0B068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Color 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Lerp(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Color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toColor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int t, int p) {</w:t>
      </w:r>
    </w:p>
    <w:p w14:paraId="3505664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return *this +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toColor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- *this) * t / p;</w:t>
      </w:r>
    </w:p>
    <w:p w14:paraId="2B32268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FC2C3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E38C51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ED18E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CE06BA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8F699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GradientRect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HDC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const RECT*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Color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leftColor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Color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rightColor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D2CA5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Вычисляем ширину прямоугольника</w:t>
      </w:r>
    </w:p>
    <w:p w14:paraId="01A8D7C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int width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-&gt;left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-&gt;right;</w:t>
      </w:r>
    </w:p>
    <w:p w14:paraId="4569B56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1AD7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// Проходим по каждой горизонтальной координате в пределах прямоугольника</w:t>
      </w:r>
    </w:p>
    <w:p w14:paraId="5548097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for (int x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-&gt;right; x &lt;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-&gt;left; x++) {</w:t>
      </w:r>
    </w:p>
    <w:p w14:paraId="479F06C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Интерполируем цвет между левым и правым цветами на основе текущей горизонтальной позиции</w:t>
      </w:r>
    </w:p>
    <w:p w14:paraId="3AD3A1C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curColor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leftColor.Lerp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rightColor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x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-&gt;right, width</w:t>
      </w:r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toRGB</w:t>
      </w:r>
      <w:proofErr w:type="spellEnd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3F27D4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BCDDC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Проходим по каждой вертикальной координате в пределах прямоугольника</w:t>
      </w:r>
    </w:p>
    <w:p w14:paraId="309575C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for (int y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-&gt;top; y &lt;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-&gt;bottom; y++) {</w:t>
      </w:r>
    </w:p>
    <w:p w14:paraId="70D46CF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Устанавливаем текущий цвет пикселя в контексте устройства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6554D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SetPixel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x, y,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curColor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74819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29B59C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CCF6F9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9BE46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6900C6" w14:textId="77777777" w:rsidR="00C7095F" w:rsidRPr="00C7095F" w:rsidRDefault="00C7095F" w:rsidP="00C709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77533FD" w14:textId="68ADBDAA" w:rsidR="00E74A5C" w:rsidRPr="005C1F43" w:rsidRDefault="00C7095F" w:rsidP="00D00F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SoftwareDefinitions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14:paraId="733CC6B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once</w:t>
      </w:r>
      <w:proofErr w:type="spellEnd"/>
    </w:p>
    <w:p w14:paraId="7DA15AC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24C34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4764A18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14:paraId="7A94D7D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3</w:t>
      </w:r>
    </w:p>
    <w:p w14:paraId="3B28FDE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14:paraId="2EA0E2E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5</w:t>
      </w:r>
    </w:p>
    <w:p w14:paraId="6D2C9D6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FD6E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200</w:t>
      </w:r>
    </w:p>
    <w:p w14:paraId="06035AD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201</w:t>
      </w:r>
    </w:p>
    <w:p w14:paraId="49BFDF0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202</w:t>
      </w:r>
    </w:p>
    <w:p w14:paraId="60DC57A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1C67E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CB03E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TextBufferSize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256</w:t>
      </w:r>
    </w:p>
    <w:p w14:paraId="736084F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DAB34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Buffer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TextBufferSize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91B9A4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F9A10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A4701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6C688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F23AB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hNumberControl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C433B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0098D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>260];</w:t>
      </w:r>
    </w:p>
    <w:p w14:paraId="7FF56F0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OPENFILENAMEA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B2A0A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CA6A4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5D164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HFONT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2CFA8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952C7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D6EBD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HBRUSH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brushRectangle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22ED4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RECT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F48F0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PAINTSTRUCT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201D7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1840B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wp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77936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HBRUSH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HCURSOR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Cursor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HICON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Icon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LPCWSTR Name, WNDPROC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5FD2D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27F01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void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33BEA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void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272F3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void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4B438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>void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LPCSTR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path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6B215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void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B0018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LPCSTR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path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D5B2F1" w14:textId="60F35CD2" w:rsidR="006C7442" w:rsidRPr="00EB0018" w:rsidRDefault="006C7442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6C7442" w:rsidRPr="00EB0018" w:rsidSect="00A42E8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5ACBA" w14:textId="77777777" w:rsidR="00E10D13" w:rsidRDefault="00E10D13" w:rsidP="00A42E8A">
      <w:pPr>
        <w:spacing w:after="0" w:line="240" w:lineRule="auto"/>
      </w:pPr>
      <w:r>
        <w:separator/>
      </w:r>
    </w:p>
  </w:endnote>
  <w:endnote w:type="continuationSeparator" w:id="0">
    <w:p w14:paraId="3AAEC353" w14:textId="77777777" w:rsidR="00E10D13" w:rsidRDefault="00E10D1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Content>
      <w:p w14:paraId="3D5489CD" w14:textId="77777777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B56">
          <w:rPr>
            <w:noProof/>
          </w:rPr>
          <w:t>4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847CB" w14:textId="77777777" w:rsidR="00E10D13" w:rsidRDefault="00E10D13" w:rsidP="00A42E8A">
      <w:pPr>
        <w:spacing w:after="0" w:line="240" w:lineRule="auto"/>
      </w:pPr>
      <w:r>
        <w:separator/>
      </w:r>
    </w:p>
  </w:footnote>
  <w:footnote w:type="continuationSeparator" w:id="0">
    <w:p w14:paraId="1A8D531D" w14:textId="77777777" w:rsidR="00E10D13" w:rsidRDefault="00E10D1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510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76C5D"/>
    <w:rsid w:val="000C6EED"/>
    <w:rsid w:val="000E0037"/>
    <w:rsid w:val="000E501F"/>
    <w:rsid w:val="0012279E"/>
    <w:rsid w:val="001277C5"/>
    <w:rsid w:val="001520E7"/>
    <w:rsid w:val="001946F4"/>
    <w:rsid w:val="001C623F"/>
    <w:rsid w:val="00220E1A"/>
    <w:rsid w:val="002269BB"/>
    <w:rsid w:val="00237F74"/>
    <w:rsid w:val="00240AA6"/>
    <w:rsid w:val="00250F9E"/>
    <w:rsid w:val="00266377"/>
    <w:rsid w:val="002A2462"/>
    <w:rsid w:val="002A6B10"/>
    <w:rsid w:val="002B3819"/>
    <w:rsid w:val="002B6200"/>
    <w:rsid w:val="002B6D7B"/>
    <w:rsid w:val="002C1058"/>
    <w:rsid w:val="002D6113"/>
    <w:rsid w:val="002E2C23"/>
    <w:rsid w:val="003240DA"/>
    <w:rsid w:val="003334EF"/>
    <w:rsid w:val="00334960"/>
    <w:rsid w:val="00374791"/>
    <w:rsid w:val="003A034E"/>
    <w:rsid w:val="003D3E6F"/>
    <w:rsid w:val="003D7FD4"/>
    <w:rsid w:val="00404959"/>
    <w:rsid w:val="00417DD9"/>
    <w:rsid w:val="00425B56"/>
    <w:rsid w:val="004332EB"/>
    <w:rsid w:val="00450774"/>
    <w:rsid w:val="004C3BB8"/>
    <w:rsid w:val="004E2CE7"/>
    <w:rsid w:val="004E3656"/>
    <w:rsid w:val="00546365"/>
    <w:rsid w:val="005527B3"/>
    <w:rsid w:val="00556C2D"/>
    <w:rsid w:val="00564798"/>
    <w:rsid w:val="00594737"/>
    <w:rsid w:val="005C1F43"/>
    <w:rsid w:val="005C2C9C"/>
    <w:rsid w:val="005D2D5A"/>
    <w:rsid w:val="005E6B11"/>
    <w:rsid w:val="005F10E6"/>
    <w:rsid w:val="005F5215"/>
    <w:rsid w:val="006864D7"/>
    <w:rsid w:val="006A6A90"/>
    <w:rsid w:val="006C7442"/>
    <w:rsid w:val="006F45E2"/>
    <w:rsid w:val="00727474"/>
    <w:rsid w:val="007320FE"/>
    <w:rsid w:val="0074494D"/>
    <w:rsid w:val="00750635"/>
    <w:rsid w:val="00757127"/>
    <w:rsid w:val="0076436D"/>
    <w:rsid w:val="0079052A"/>
    <w:rsid w:val="007C6ED3"/>
    <w:rsid w:val="007D12DD"/>
    <w:rsid w:val="007E2550"/>
    <w:rsid w:val="00814FE5"/>
    <w:rsid w:val="00816C11"/>
    <w:rsid w:val="0082387F"/>
    <w:rsid w:val="0082513A"/>
    <w:rsid w:val="008C7C17"/>
    <w:rsid w:val="00913E6E"/>
    <w:rsid w:val="00916314"/>
    <w:rsid w:val="009233F8"/>
    <w:rsid w:val="009675A6"/>
    <w:rsid w:val="009A71D2"/>
    <w:rsid w:val="009B22A2"/>
    <w:rsid w:val="009C160F"/>
    <w:rsid w:val="009C5940"/>
    <w:rsid w:val="009D0CD3"/>
    <w:rsid w:val="009D7D7D"/>
    <w:rsid w:val="009F0AE7"/>
    <w:rsid w:val="00A308C8"/>
    <w:rsid w:val="00A42E8A"/>
    <w:rsid w:val="00A638CE"/>
    <w:rsid w:val="00AA6276"/>
    <w:rsid w:val="00AF725F"/>
    <w:rsid w:val="00B55AB5"/>
    <w:rsid w:val="00B83906"/>
    <w:rsid w:val="00B872E3"/>
    <w:rsid w:val="00BA065E"/>
    <w:rsid w:val="00BD41FE"/>
    <w:rsid w:val="00C14E4B"/>
    <w:rsid w:val="00C25EF7"/>
    <w:rsid w:val="00C32627"/>
    <w:rsid w:val="00C51FCB"/>
    <w:rsid w:val="00C52EB6"/>
    <w:rsid w:val="00C60883"/>
    <w:rsid w:val="00C64C21"/>
    <w:rsid w:val="00C7095F"/>
    <w:rsid w:val="00C8424F"/>
    <w:rsid w:val="00C96715"/>
    <w:rsid w:val="00CD104F"/>
    <w:rsid w:val="00CF5EAE"/>
    <w:rsid w:val="00D00F1F"/>
    <w:rsid w:val="00D040C2"/>
    <w:rsid w:val="00D256AD"/>
    <w:rsid w:val="00D3179E"/>
    <w:rsid w:val="00D519B2"/>
    <w:rsid w:val="00D95FA7"/>
    <w:rsid w:val="00DA2595"/>
    <w:rsid w:val="00DB5A23"/>
    <w:rsid w:val="00E10D13"/>
    <w:rsid w:val="00E23AC6"/>
    <w:rsid w:val="00E66E5B"/>
    <w:rsid w:val="00E74A5C"/>
    <w:rsid w:val="00E75706"/>
    <w:rsid w:val="00EA2DA8"/>
    <w:rsid w:val="00EB0018"/>
    <w:rsid w:val="00EB266C"/>
    <w:rsid w:val="00EC0BC2"/>
    <w:rsid w:val="00EC142F"/>
    <w:rsid w:val="00ED2518"/>
    <w:rsid w:val="00ED6BA8"/>
    <w:rsid w:val="00EE1E69"/>
    <w:rsid w:val="00F07375"/>
    <w:rsid w:val="00F140CC"/>
    <w:rsid w:val="00F56C45"/>
    <w:rsid w:val="00F6126B"/>
    <w:rsid w:val="00F651B8"/>
    <w:rsid w:val="00F82F70"/>
    <w:rsid w:val="00FC5190"/>
    <w:rsid w:val="00FE5C15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17</Pages>
  <Words>2572</Words>
  <Characters>14664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Киселёва Елизавета Андреевна</cp:lastModifiedBy>
  <cp:revision>15</cp:revision>
  <cp:lastPrinted>2023-09-14T21:26:00Z</cp:lastPrinted>
  <dcterms:created xsi:type="dcterms:W3CDTF">2023-09-28T19:16:00Z</dcterms:created>
  <dcterms:modified xsi:type="dcterms:W3CDTF">2023-09-28T22:20:00Z</dcterms:modified>
</cp:coreProperties>
</file>