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08F5CE13" w:rsidR="007320FE" w:rsidRPr="0007358D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C24BF" w:rsidRPr="00073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6BFC423" w:rsidR="007320FE" w:rsidRPr="001277C5" w:rsidRDefault="00DC24BF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4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 и журналы (Windows). Доступ к реестру Windows. Работа с журналами Windows. Другие вспомогательные средства управления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A74789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A747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6D6106C" w14:textId="53489036" w:rsidR="00A74789" w:rsidRPr="00A74789" w:rsidRDefault="00FF17FC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747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47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65314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_Toc149265314 \h </w:instrText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789"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0CEE3" w14:textId="368C2557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15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КРАТКИЕ ТЕОРЕТИЧЕСКИЕ СВЕДЕНИЯ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_Toc149265315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D9129" w14:textId="56393099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16" w:history="1">
            <w:r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2.1 Реестр </w:t>
            </w:r>
            <w:r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_Toc149265316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6C2A9" w14:textId="5ACA54CE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17" w:history="1">
            <w:r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2.2 Журналы в </w:t>
            </w:r>
            <w:r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_Toc149265317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6B566" w14:textId="33D594BA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18" w:history="1">
            <w:r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 Другие вспомогательные средства управления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_Toc149265318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9C208" w14:textId="752D6723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19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_Toc149265319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5451" w14:textId="2BE2DF87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20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_Toc149265320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09618" w14:textId="3D4A63D2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21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_Toc149265321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AFB7F" w14:textId="600E663C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22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_Toc149265322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F1CBD" w14:textId="676206DE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23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_Toc149265323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E6430" w14:textId="1A669CFC" w:rsidR="00A74789" w:rsidRPr="00A74789" w:rsidRDefault="00A74789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265324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_Toc149265324 \h </w:instrTex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74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2966400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0" w:name="_Toc149265314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73046EDE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создание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8B6" w:rsidRPr="00F328B6">
        <w:rPr>
          <w:rFonts w:ascii="Times New Roman" w:hAnsi="Times New Roman" w:cs="Times New Roman"/>
          <w:sz w:val="28"/>
          <w:szCs w:val="28"/>
        </w:rPr>
        <w:t>для мониторинга изменений в системных параметрах и автоматической реакции на изменения, например, изменение разрешения экрана.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>будет создано приложени</w:t>
      </w:r>
      <w:r w:rsidR="00F328B6">
        <w:rPr>
          <w:rFonts w:ascii="Times New Roman" w:hAnsi="Times New Roman" w:cs="Times New Roman"/>
          <w:sz w:val="28"/>
          <w:szCs w:val="28"/>
        </w:rPr>
        <w:t>е, сменяющее цвет окна в зависимости от выбранного клавиатурного языка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9265315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2BCC49F5" w:rsidR="0065475D" w:rsidRPr="00175445" w:rsidRDefault="0065475D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bookmarkStart w:id="5" w:name="_Toc149265316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 w:rsidR="00857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Реестр </w:t>
      </w:r>
      <w:r w:rsidR="008579E8" w:rsidRPr="008579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5"/>
    </w:p>
    <w:p w14:paraId="68C28A12" w14:textId="77777777" w:rsidR="0065475D" w:rsidRDefault="0065475D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7BA75" w14:textId="77777777" w:rsidR="00175445" w:rsidRDefault="00175445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45">
        <w:rPr>
          <w:rFonts w:ascii="Times New Roman" w:hAnsi="Times New Roman" w:cs="Times New Roman"/>
          <w:sz w:val="28"/>
          <w:szCs w:val="28"/>
        </w:rPr>
        <w:t xml:space="preserve">Реестр </w:t>
      </w:r>
      <w:r w:rsidRPr="00F6655E">
        <w:rPr>
          <w:rFonts w:ascii="Times New Roman" w:hAnsi="Times New Roman" w:cs="Times New Roman"/>
          <w:sz w:val="28"/>
          <w:szCs w:val="28"/>
        </w:rPr>
        <w:t xml:space="preserve">– </w:t>
      </w:r>
      <w:r w:rsidRPr="00175445">
        <w:rPr>
          <w:rFonts w:ascii="Times New Roman" w:hAnsi="Times New Roman" w:cs="Times New Roman"/>
          <w:sz w:val="28"/>
          <w:szCs w:val="28"/>
        </w:rPr>
        <w:t>это определяемая системой база данных, в которой приложения и системные компоненты хранят и извлекают данные конфигурации.</w:t>
      </w:r>
      <w:r w:rsidRPr="001754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0EFF5" w14:textId="77777777" w:rsidR="00BC078E" w:rsidRDefault="009819F3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F3">
        <w:rPr>
          <w:rFonts w:ascii="Times New Roman" w:hAnsi="Times New Roman" w:cs="Times New Roman"/>
          <w:sz w:val="28"/>
          <w:szCs w:val="28"/>
        </w:rPr>
        <w:t xml:space="preserve">В реестре информация представлена в виде иерархии ключей и значений. Ключи можно рассматривать как папки, 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819F3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9F3">
        <w:rPr>
          <w:rFonts w:ascii="Times New Roman" w:hAnsi="Times New Roman" w:cs="Times New Roman"/>
          <w:sz w:val="28"/>
          <w:szCs w:val="28"/>
        </w:rPr>
        <w:t xml:space="preserve">файлы. Каждый ключ может содержать подключи (подразделы) и значения. </w:t>
      </w:r>
    </w:p>
    <w:p w14:paraId="5D611052" w14:textId="77777777" w:rsidR="00BC078E" w:rsidRDefault="009819F3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F3">
        <w:rPr>
          <w:rFonts w:ascii="Times New Roman" w:hAnsi="Times New Roman" w:cs="Times New Roman"/>
          <w:sz w:val="28"/>
          <w:szCs w:val="28"/>
        </w:rPr>
        <w:t xml:space="preserve">Примеры данных, хранящихся в реестре: </w:t>
      </w:r>
    </w:p>
    <w:p w14:paraId="42B9E24C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Настройки операционной системы: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нформация о конфигурации устройств, параметры работы операционной системы и ее компонентов. </w:t>
      </w:r>
    </w:p>
    <w:p w14:paraId="11DDF341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Настройки приложений: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ногие программы хранят свои настройки и параметры в реестре. </w:t>
      </w:r>
    </w:p>
    <w:p w14:paraId="1A456D6B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Информация о пользователях: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екоторые параметры пользователя и профили также хранятся в реестре. </w:t>
      </w:r>
    </w:p>
    <w:p w14:paraId="278A6CD6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Системные параметры: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апример, информация о программных и аппаратных ресурсах, параметры безопасности и т.д. </w:t>
      </w:r>
    </w:p>
    <w:p w14:paraId="5135E2D2" w14:textId="77777777" w:rsidR="00E87108" w:rsidRDefault="009819F3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F3">
        <w:rPr>
          <w:rFonts w:ascii="Times New Roman" w:hAnsi="Times New Roman" w:cs="Times New Roman"/>
          <w:sz w:val="28"/>
          <w:szCs w:val="28"/>
        </w:rPr>
        <w:t xml:space="preserve">Для взаимодействия с реестром в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819F3">
        <w:rPr>
          <w:rFonts w:ascii="Times New Roman" w:hAnsi="Times New Roman" w:cs="Times New Roman"/>
          <w:sz w:val="28"/>
          <w:szCs w:val="28"/>
        </w:rPr>
        <w:t xml:space="preserve"> обычно используют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9819F3">
        <w:rPr>
          <w:rFonts w:ascii="Times New Roman" w:hAnsi="Times New Roman" w:cs="Times New Roman"/>
          <w:sz w:val="28"/>
          <w:szCs w:val="28"/>
        </w:rPr>
        <w:t xml:space="preserve"> функции, предоставляемые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9819F3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BC078E">
        <w:rPr>
          <w:rFonts w:ascii="Times New Roman" w:hAnsi="Times New Roman" w:cs="Times New Roman"/>
          <w:i/>
          <w:iCs/>
          <w:sz w:val="28"/>
          <w:szCs w:val="28"/>
        </w:rPr>
        <w:t>RegOpenKeyEx</w:t>
      </w:r>
      <w:proofErr w:type="spellEnd"/>
      <w:r w:rsidRPr="00981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78E">
        <w:rPr>
          <w:rFonts w:ascii="Times New Roman" w:hAnsi="Times New Roman" w:cs="Times New Roman"/>
          <w:i/>
          <w:iCs/>
          <w:sz w:val="28"/>
          <w:szCs w:val="28"/>
        </w:rPr>
        <w:t>RegCreateKeyEx</w:t>
      </w:r>
      <w:proofErr w:type="spellEnd"/>
      <w:r w:rsidRPr="00981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78E">
        <w:rPr>
          <w:rFonts w:ascii="Times New Roman" w:hAnsi="Times New Roman" w:cs="Times New Roman"/>
          <w:i/>
          <w:iCs/>
          <w:sz w:val="28"/>
          <w:szCs w:val="28"/>
        </w:rPr>
        <w:t>RegQueryValueEx</w:t>
      </w:r>
      <w:proofErr w:type="spellEnd"/>
      <w:r w:rsidRPr="009819F3">
        <w:rPr>
          <w:rFonts w:ascii="Times New Roman" w:hAnsi="Times New Roman" w:cs="Times New Roman"/>
          <w:sz w:val="28"/>
          <w:szCs w:val="28"/>
        </w:rPr>
        <w:t xml:space="preserve"> и другие. Важно быть осторожным при внесении изменений в реестр, поскольку неправильные изменения могут повлиять на стабильность и производительность системы.</w:t>
      </w:r>
    </w:p>
    <w:p w14:paraId="04EF7E89" w14:textId="461407F3" w:rsidR="00F6655E" w:rsidRPr="00DC24BF" w:rsidRDefault="00E87108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108">
        <w:rPr>
          <w:rFonts w:ascii="Times New Roman" w:hAnsi="Times New Roman" w:cs="Times New Roman"/>
          <w:sz w:val="28"/>
          <w:szCs w:val="28"/>
        </w:rPr>
        <w:t>Реестр заменяет множество текстовых INI-файлов, использованных в настройках Windows 3.x и MS-DOS, таких как Autoexec.bat и Config.sys. Несмотря на то, что реестр широко используется в различных версиях операционных систем Windows, между ними все же имеются определенные отличия. Куст реестра представляет собой группу ключей, подразделов и значений в реестре, а также соответствующие файлы резервных копий данных. Файлы резервных копий для всех кустов, кроме HKEY_CURRENT_USER, располагаются в папке %</w:t>
      </w:r>
      <w:proofErr w:type="spellStart"/>
      <w:r w:rsidRPr="00E87108">
        <w:rPr>
          <w:rFonts w:ascii="Times New Roman" w:hAnsi="Times New Roman" w:cs="Times New Roman"/>
          <w:sz w:val="28"/>
          <w:szCs w:val="28"/>
        </w:rPr>
        <w:t>SystemRoot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%\System32\</w:t>
      </w:r>
      <w:proofErr w:type="spellStart"/>
      <w:r w:rsidRPr="00E8710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 xml:space="preserve"> в Windows NT 4.0, Windows 2000, Windows XP, Windows Server 2003 и Windows Vista. Файлы резервных копий для HKEY_CURRENT_USER находятся в папке %</w:t>
      </w:r>
      <w:proofErr w:type="spellStart"/>
      <w:r w:rsidRPr="00E87108">
        <w:rPr>
          <w:rFonts w:ascii="Times New Roman" w:hAnsi="Times New Roman" w:cs="Times New Roman"/>
          <w:sz w:val="28"/>
          <w:szCs w:val="28"/>
        </w:rPr>
        <w:t>SystemRoot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%\</w:t>
      </w:r>
      <w:proofErr w:type="spellStart"/>
      <w:r w:rsidRPr="00E87108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8710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. Расширения файлов в этих папках указывают на тип содержащихся данных. Также следует отметить, что иногда отсутствие расширения может также указывать на тип данных в файле.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DC24BF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52365AAD" w:rsidR="00930738" w:rsidRPr="00930738" w:rsidRDefault="00930738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49265317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FB25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Журналы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6"/>
    </w:p>
    <w:p w14:paraId="44B9236C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63FD5" w14:textId="77777777" w:rsidR="00FE2C98" w:rsidRDefault="00071820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820">
        <w:rPr>
          <w:rFonts w:ascii="Times New Roman" w:hAnsi="Times New Roman" w:cs="Times New Roman"/>
          <w:sz w:val="28"/>
          <w:szCs w:val="28"/>
        </w:rPr>
        <w:t xml:space="preserve">Журналы </w:t>
      </w:r>
      <w:r w:rsidRPr="00FE2C9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071820">
        <w:rPr>
          <w:rFonts w:ascii="Times New Roman" w:hAnsi="Times New Roman" w:cs="Times New Roman"/>
          <w:sz w:val="28"/>
          <w:szCs w:val="28"/>
        </w:rPr>
        <w:t xml:space="preserve"> </w:t>
      </w:r>
      <w:r w:rsidR="00FB2503">
        <w:rPr>
          <w:rFonts w:ascii="Times New Roman" w:hAnsi="Times New Roman" w:cs="Times New Roman"/>
          <w:sz w:val="28"/>
          <w:szCs w:val="28"/>
        </w:rPr>
        <w:t>–</w:t>
      </w:r>
      <w:r w:rsidRPr="00071820">
        <w:rPr>
          <w:rFonts w:ascii="Times New Roman" w:hAnsi="Times New Roman" w:cs="Times New Roman"/>
          <w:sz w:val="28"/>
          <w:szCs w:val="28"/>
        </w:rPr>
        <w:t xml:space="preserve"> это</w:t>
      </w:r>
      <w:r w:rsidR="00FB2503">
        <w:rPr>
          <w:rFonts w:ascii="Times New Roman" w:hAnsi="Times New Roman" w:cs="Times New Roman"/>
          <w:sz w:val="28"/>
          <w:szCs w:val="28"/>
        </w:rPr>
        <w:t xml:space="preserve"> </w:t>
      </w:r>
      <w:r w:rsidRPr="00071820">
        <w:rPr>
          <w:rFonts w:ascii="Times New Roman" w:hAnsi="Times New Roman" w:cs="Times New Roman"/>
          <w:sz w:val="28"/>
          <w:szCs w:val="28"/>
        </w:rPr>
        <w:t xml:space="preserve">системные журналы событий, которые записывают информацию о различных событиях и состоянии операционной системы. Эти журналы предоставляют ценную отладочную и диагностическую информацию, помогая пользователям и администраторам отслеживать проблемы, мониторить работу системы и выявлять потенциальные угрозы безопасности. </w:t>
      </w:r>
    </w:p>
    <w:p w14:paraId="12716E5D" w14:textId="77777777" w:rsidR="00FE2C98" w:rsidRDefault="00071820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820">
        <w:rPr>
          <w:rFonts w:ascii="Times New Roman" w:hAnsi="Times New Roman" w:cs="Times New Roman"/>
          <w:sz w:val="28"/>
          <w:szCs w:val="28"/>
        </w:rPr>
        <w:t xml:space="preserve">В операционных системах </w:t>
      </w:r>
      <w:r w:rsidRPr="00FE2C9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071820">
        <w:rPr>
          <w:rFonts w:ascii="Times New Roman" w:hAnsi="Times New Roman" w:cs="Times New Roman"/>
          <w:sz w:val="28"/>
          <w:szCs w:val="28"/>
        </w:rPr>
        <w:t xml:space="preserve"> существует несколько типов журналов: </w:t>
      </w:r>
    </w:p>
    <w:p w14:paraId="038754DF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системы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System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 Записи в этом журнале касаются системных событий, таких как ошибки драйверов устройств, загрузка операционной системы и другие важные системные события. </w:t>
      </w:r>
    </w:p>
    <w:p w14:paraId="23CA72B0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безопасности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Security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Содержит информацию обо всех событиях, связанных с безопасностью, таких как вход в систему, неудачные попытки входа и другие события, связанные с безопасностью. </w:t>
      </w:r>
    </w:p>
    <w:p w14:paraId="04E3916C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приложений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Application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Записывает информацию о работе приложений, включая ошибки и предупреждения, которые могут возникнуть в процессе их выполнения. </w:t>
      </w:r>
    </w:p>
    <w:p w14:paraId="09877138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служб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Services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 Содержит информацию об изменениях в статусе служб, работающих в системе. </w:t>
      </w:r>
    </w:p>
    <w:p w14:paraId="454877CD" w14:textId="77777777" w:rsidR="00FA2EB4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аудита (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Audit</w:t>
      </w:r>
      <w:proofErr w:type="spellEnd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071820" w:rsidRPr="0007182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="00071820" w:rsidRPr="00071820">
        <w:rPr>
          <w:rFonts w:ascii="Times New Roman" w:hAnsi="Times New Roman" w:cs="Times New Roman"/>
          <w:sz w:val="28"/>
          <w:szCs w:val="28"/>
        </w:rPr>
        <w:t xml:space="preserve"> для отслеживания событий аудита, таких как изменения важных настроек системы.</w:t>
      </w:r>
    </w:p>
    <w:p w14:paraId="44A54D22" w14:textId="77777777" w:rsidR="00FA2EB4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>В структуре журнала событий выделяют кусты реестра, которые объединяют ключи, подразделы и значения вместе с вспомогательными файлами, содержащими резервные копии данных. Например, для куста HKEY_CURRENT_USER вспомогательные файлы располагаются в папке %</w:t>
      </w:r>
      <w:proofErr w:type="spellStart"/>
      <w:r w:rsidRPr="00FA2EB4">
        <w:rPr>
          <w:rFonts w:ascii="Times New Roman" w:hAnsi="Times New Roman" w:cs="Times New Roman"/>
          <w:sz w:val="28"/>
          <w:szCs w:val="28"/>
        </w:rPr>
        <w:t>SystemRoot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>%\</w:t>
      </w:r>
      <w:proofErr w:type="spellStart"/>
      <w:r w:rsidRPr="00FA2EB4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A2EB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8F5AD5" w14:textId="77777777" w:rsidR="00FA2EB4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Расширения имен файлов в этих папках указывают на тип данных, содержащихся в файлах. Отсутствие расширения также может иногда указывать на тип данных. Это организация позволяет операционной системе эффективно управлять событиями, а также обеспечивает удобный доступ к данным для различных системных компонентов и приложений. </w:t>
      </w:r>
    </w:p>
    <w:p w14:paraId="5B8283B6" w14:textId="77777777" w:rsidR="00FA2EB4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Для взаимодействия с журналами </w:t>
      </w:r>
      <w:r w:rsidRPr="00FA2EB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FA2EB4">
        <w:rPr>
          <w:rFonts w:ascii="Times New Roman" w:hAnsi="Times New Roman" w:cs="Times New Roman"/>
          <w:sz w:val="28"/>
          <w:szCs w:val="28"/>
        </w:rPr>
        <w:t xml:space="preserve"> в </w:t>
      </w:r>
      <w:r w:rsidRPr="00FA2EB4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FA2EB4">
        <w:rPr>
          <w:rFonts w:ascii="Times New Roman" w:hAnsi="Times New Roman" w:cs="Times New Roman"/>
          <w:sz w:val="28"/>
          <w:szCs w:val="28"/>
        </w:rPr>
        <w:t xml:space="preserve"> используются несколько ключевых функций. </w:t>
      </w:r>
      <w:proofErr w:type="spellStart"/>
      <w:r w:rsidRPr="00FA2EB4">
        <w:rPr>
          <w:rFonts w:ascii="Times New Roman" w:hAnsi="Times New Roman" w:cs="Times New Roman"/>
          <w:i/>
          <w:iCs/>
          <w:sz w:val="28"/>
          <w:szCs w:val="28"/>
        </w:rPr>
        <w:t>OpenEventLog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 позволяет открыть доступ к указанному журналу, а </w:t>
      </w:r>
      <w:proofErr w:type="spellStart"/>
      <w:r w:rsidRPr="00FA2EB4">
        <w:rPr>
          <w:rFonts w:ascii="Times New Roman" w:hAnsi="Times New Roman" w:cs="Times New Roman"/>
          <w:i/>
          <w:iCs/>
          <w:sz w:val="28"/>
          <w:szCs w:val="28"/>
        </w:rPr>
        <w:t>ReadEventLog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 используется для чтения записей из этого журнала. Полученные данные можно обрабатывать, извлекая информацию о событиях. Также, для добавления пользовательских записей в </w:t>
      </w:r>
      <w:r w:rsidRPr="00FA2EB4">
        <w:rPr>
          <w:rFonts w:ascii="Times New Roman" w:hAnsi="Times New Roman" w:cs="Times New Roman"/>
          <w:sz w:val="28"/>
          <w:szCs w:val="28"/>
        </w:rPr>
        <w:lastRenderedPageBreak/>
        <w:t xml:space="preserve">журнал событий, применяется функция </w:t>
      </w:r>
      <w:proofErr w:type="spellStart"/>
      <w:r w:rsidRPr="00FA2EB4">
        <w:rPr>
          <w:rFonts w:ascii="Times New Roman" w:hAnsi="Times New Roman" w:cs="Times New Roman"/>
          <w:i/>
          <w:iCs/>
          <w:sz w:val="28"/>
          <w:szCs w:val="28"/>
        </w:rPr>
        <w:t>ReportEvent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. Она позволяет регистрировать события, например, для собственного источника событий. </w:t>
      </w:r>
    </w:p>
    <w:p w14:paraId="78D3C896" w14:textId="77777777" w:rsidR="00EC4726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При работе с журналами следует учитывать права доступа, так как для некоторых операций могут потребоваться повышенные привилегии. </w:t>
      </w:r>
    </w:p>
    <w:p w14:paraId="14790E65" w14:textId="77777777" w:rsidR="000B7258" w:rsidRDefault="00EC4726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26">
        <w:rPr>
          <w:rFonts w:ascii="Times New Roman" w:hAnsi="Times New Roman" w:cs="Times New Roman"/>
          <w:sz w:val="28"/>
          <w:szCs w:val="28"/>
        </w:rPr>
        <w:t xml:space="preserve">Манифест </w:t>
      </w:r>
      <w:proofErr w:type="spellStart"/>
      <w:r w:rsidRPr="00EC4726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EC4726">
        <w:rPr>
          <w:rFonts w:ascii="Times New Roman" w:hAnsi="Times New Roman" w:cs="Times New Roman"/>
          <w:sz w:val="28"/>
          <w:szCs w:val="28"/>
        </w:rPr>
        <w:t xml:space="preserve"> (</w:t>
      </w:r>
      <w:r w:rsidRPr="00EC4726">
        <w:rPr>
          <w:rFonts w:ascii="Times New Roman" w:hAnsi="Times New Roman" w:cs="Times New Roman"/>
          <w:i/>
          <w:iCs/>
          <w:sz w:val="28"/>
          <w:szCs w:val="28"/>
        </w:rPr>
        <w:t xml:space="preserve">Application </w:t>
      </w:r>
      <w:proofErr w:type="spellStart"/>
      <w:r w:rsidRPr="00EC4726">
        <w:rPr>
          <w:rFonts w:ascii="Times New Roman" w:hAnsi="Times New Roman" w:cs="Times New Roman"/>
          <w:i/>
          <w:iCs/>
          <w:sz w:val="28"/>
          <w:szCs w:val="28"/>
        </w:rPr>
        <w:t>Compatibility</w:t>
      </w:r>
      <w:proofErr w:type="spellEnd"/>
      <w:r w:rsidRPr="00EC47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4726">
        <w:rPr>
          <w:rFonts w:ascii="Times New Roman" w:hAnsi="Times New Roman" w:cs="Times New Roman"/>
          <w:i/>
          <w:iCs/>
          <w:sz w:val="28"/>
          <w:szCs w:val="28"/>
        </w:rPr>
        <w:t>Manifest</w:t>
      </w:r>
      <w:proofErr w:type="spellEnd"/>
      <w:r w:rsidRPr="00EC472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C47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C4726">
        <w:rPr>
          <w:rFonts w:ascii="Times New Roman" w:hAnsi="Times New Roman" w:cs="Times New Roman"/>
          <w:sz w:val="28"/>
          <w:szCs w:val="28"/>
        </w:rPr>
        <w:t xml:space="preserve"> </w:t>
      </w:r>
      <w:r w:rsidRPr="00EC4726">
        <w:rPr>
          <w:rFonts w:ascii="Times New Roman" w:hAnsi="Times New Roman" w:cs="Times New Roman"/>
          <w:i/>
          <w:iCs/>
          <w:sz w:val="28"/>
          <w:szCs w:val="28"/>
        </w:rPr>
        <w:t>XML</w:t>
      </w:r>
      <w:r w:rsidRPr="00EC4726">
        <w:rPr>
          <w:rFonts w:ascii="Times New Roman" w:hAnsi="Times New Roman" w:cs="Times New Roman"/>
          <w:sz w:val="28"/>
          <w:szCs w:val="28"/>
        </w:rPr>
        <w:t xml:space="preserve">-файл, встраиваемый в исполняемый файл приложения. Он может использоваться для указания требований к совместимости приложения с определенными функциональными возможностями операционной системы. Манифесты </w:t>
      </w:r>
      <w:proofErr w:type="spellStart"/>
      <w:r w:rsidRPr="00EC4726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EC4726">
        <w:rPr>
          <w:rFonts w:ascii="Times New Roman" w:hAnsi="Times New Roman" w:cs="Times New Roman"/>
          <w:sz w:val="28"/>
          <w:szCs w:val="28"/>
        </w:rPr>
        <w:t xml:space="preserve"> также могут влиять на запись в журналы событий для отслеживания событий, связанных с совместимостью.</w:t>
      </w:r>
      <w:r w:rsidRPr="00EC47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D51E2" w14:textId="77777777" w:rsidR="000B7258" w:rsidRDefault="000B725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sz w:val="28"/>
          <w:szCs w:val="28"/>
        </w:rPr>
        <w:t>Журналы событий (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 xml:space="preserve">Event </w:t>
      </w:r>
      <w:proofErr w:type="spellStart"/>
      <w:r w:rsidRPr="000B7258">
        <w:rPr>
          <w:rFonts w:ascii="Times New Roman" w:hAnsi="Times New Roman" w:cs="Times New Roman"/>
          <w:i/>
          <w:iCs/>
          <w:sz w:val="28"/>
          <w:szCs w:val="28"/>
        </w:rPr>
        <w:t>Viewer</w:t>
      </w:r>
      <w:proofErr w:type="spellEnd"/>
      <w:r w:rsidRPr="000B7258">
        <w:rPr>
          <w:rFonts w:ascii="Times New Roman" w:hAnsi="Times New Roman" w:cs="Times New Roman"/>
          <w:sz w:val="28"/>
          <w:szCs w:val="28"/>
        </w:rPr>
        <w:t xml:space="preserve">) в операционной системе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0B7258">
        <w:rPr>
          <w:rFonts w:ascii="Times New Roman" w:hAnsi="Times New Roman" w:cs="Times New Roman"/>
          <w:sz w:val="28"/>
          <w:szCs w:val="28"/>
        </w:rPr>
        <w:t xml:space="preserve"> регистрируют различные события, происходящие в системе. В контексте манифестов </w:t>
      </w:r>
      <w:proofErr w:type="spellStart"/>
      <w:r w:rsidRPr="000B7258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0B7258">
        <w:rPr>
          <w:rFonts w:ascii="Times New Roman" w:hAnsi="Times New Roman" w:cs="Times New Roman"/>
          <w:sz w:val="28"/>
          <w:szCs w:val="28"/>
        </w:rPr>
        <w:t xml:space="preserve">, события, связанные с совместимостью, могут включать в себя информацию о проблемах, возникающих из-за несовместимости приложений с текущей версией операционной системы, использования устаревших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0B7258">
        <w:rPr>
          <w:rFonts w:ascii="Times New Roman" w:hAnsi="Times New Roman" w:cs="Times New Roman"/>
          <w:sz w:val="28"/>
          <w:szCs w:val="28"/>
        </w:rPr>
        <w:t xml:space="preserve"> или других сценариев, влияющих на совместимость. </w:t>
      </w:r>
    </w:p>
    <w:p w14:paraId="4C43CE67" w14:textId="77777777" w:rsidR="000B7258" w:rsidRDefault="000B725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sz w:val="28"/>
          <w:szCs w:val="28"/>
        </w:rPr>
        <w:t xml:space="preserve">Эти события обычно классифицируются как информационные, предупреждения или ошибки в зависимости от серьезности проблемы. Они предоставляют администраторам и разработчикам информацию о том, как приложение взаимодействует с операционной системой и о возможных проблемах, которые могут возникнуть. </w:t>
      </w:r>
    </w:p>
    <w:p w14:paraId="621AE600" w14:textId="47C2ACF4" w:rsidR="005B7EC8" w:rsidRDefault="000B725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sz w:val="28"/>
          <w:szCs w:val="28"/>
        </w:rPr>
        <w:t xml:space="preserve">Манифесты </w:t>
      </w:r>
      <w:proofErr w:type="spellStart"/>
      <w:r w:rsidRPr="000B7258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0B7258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документирования и указания на то, какие именно события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B7258">
        <w:rPr>
          <w:rFonts w:ascii="Times New Roman" w:hAnsi="Times New Roman" w:cs="Times New Roman"/>
          <w:sz w:val="28"/>
          <w:szCs w:val="28"/>
        </w:rPr>
        <w:t xml:space="preserve"> связанные с совместимостью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B7258">
        <w:rPr>
          <w:rFonts w:ascii="Times New Roman" w:hAnsi="Times New Roman" w:cs="Times New Roman"/>
          <w:sz w:val="28"/>
          <w:szCs w:val="28"/>
        </w:rPr>
        <w:t xml:space="preserve"> должны быть отслеживаемы в журналах событий. Такая информация может быть ценной при отладке, анализе проблем и обеспечении совместимости приложений с различными версиями операционной системы.</w:t>
      </w:r>
      <w:r w:rsidRPr="000B7258">
        <w:rPr>
          <w:rFonts w:ascii="Times New Roman" w:hAnsi="Times New Roman" w:cs="Times New Roman"/>
          <w:sz w:val="28"/>
          <w:szCs w:val="28"/>
        </w:rPr>
        <w:t xml:space="preserve"> </w:t>
      </w:r>
      <w:r w:rsidR="00220D78" w:rsidRPr="00DC24BF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16D86886" w14:textId="77777777" w:rsidR="0036564B" w:rsidRDefault="0036564B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D8FD6" w14:textId="74CA0AF6" w:rsidR="0036564B" w:rsidRPr="00930738" w:rsidRDefault="0036564B" w:rsidP="0036564B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49265318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65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Другие вспомогательные средства управления</w:t>
      </w:r>
      <w:bookmarkEnd w:id="7"/>
    </w:p>
    <w:p w14:paraId="1A93FC41" w14:textId="77777777" w:rsidR="0036564B" w:rsidRDefault="0036564B" w:rsidP="00365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AED46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E0"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C08E0">
        <w:rPr>
          <w:rFonts w:ascii="Times New Roman" w:hAnsi="Times New Roman" w:cs="Times New Roman"/>
          <w:sz w:val="28"/>
          <w:szCs w:val="28"/>
        </w:rPr>
        <w:t xml:space="preserve"> существует набор вспомогательных средств управления, предназначенных для диагностики, конфигурирования и мониторинга системы. </w:t>
      </w:r>
    </w:p>
    <w:p w14:paraId="7CD7AA11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E0">
        <w:rPr>
          <w:rFonts w:ascii="Times New Roman" w:hAnsi="Times New Roman" w:cs="Times New Roman"/>
          <w:sz w:val="28"/>
          <w:szCs w:val="28"/>
        </w:rPr>
        <w:t xml:space="preserve">Одним из таких инструментов является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MSCONFIG</w:t>
      </w:r>
      <w:r w:rsidRPr="00EC08E0">
        <w:rPr>
          <w:rFonts w:ascii="Times New Roman" w:hAnsi="Times New Roman" w:cs="Times New Roman"/>
          <w:sz w:val="28"/>
          <w:szCs w:val="28"/>
        </w:rPr>
        <w:t xml:space="preserve">, или утилита конфигурации системы, которая позволяет управлять загрузкой операционной системы и службами при старте. Это полезно для выявления и решения проблем, связанных с запуском системы. </w:t>
      </w:r>
    </w:p>
    <w:p w14:paraId="4ED359DA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E0">
        <w:rPr>
          <w:rFonts w:ascii="Times New Roman" w:hAnsi="Times New Roman" w:cs="Times New Roman"/>
          <w:sz w:val="28"/>
          <w:szCs w:val="28"/>
        </w:rPr>
        <w:lastRenderedPageBreak/>
        <w:t xml:space="preserve">Еще одним важным инструментом является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REGEDIT</w:t>
      </w:r>
      <w:r w:rsidRPr="00EC08E0">
        <w:rPr>
          <w:rFonts w:ascii="Times New Roman" w:hAnsi="Times New Roman" w:cs="Times New Roman"/>
          <w:sz w:val="28"/>
          <w:szCs w:val="28"/>
        </w:rPr>
        <w:t xml:space="preserve">, редактор реестра, предоставляющий возможность непосредственного редактирования содержимого реестра Windows. Реестр заменяет многие текстовые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INI</w:t>
      </w:r>
      <w:r w:rsidRPr="00EC08E0">
        <w:rPr>
          <w:rFonts w:ascii="Times New Roman" w:hAnsi="Times New Roman" w:cs="Times New Roman"/>
          <w:sz w:val="28"/>
          <w:szCs w:val="28"/>
        </w:rPr>
        <w:t xml:space="preserve">-файлы, используемые в более ранних версиях Windows, и позволяет изменять настройки и параметры системы. </w:t>
      </w:r>
    </w:p>
    <w:p w14:paraId="10A7D52F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i/>
          <w:iCs/>
          <w:sz w:val="28"/>
          <w:szCs w:val="28"/>
        </w:rPr>
        <w:t xml:space="preserve">Event </w:t>
      </w:r>
      <w:proofErr w:type="spellStart"/>
      <w:r w:rsidRPr="000B7258">
        <w:rPr>
          <w:rFonts w:ascii="Times New Roman" w:hAnsi="Times New Roman" w:cs="Times New Roman"/>
          <w:i/>
          <w:iCs/>
          <w:sz w:val="28"/>
          <w:szCs w:val="28"/>
        </w:rPr>
        <w:t>Viewer</w:t>
      </w:r>
      <w:proofErr w:type="spellEnd"/>
      <w:r w:rsidRPr="00EC08E0">
        <w:rPr>
          <w:rFonts w:ascii="Times New Roman" w:hAnsi="Times New Roman" w:cs="Times New Roman"/>
          <w:sz w:val="28"/>
          <w:szCs w:val="28"/>
        </w:rPr>
        <w:t xml:space="preserve">, или журнал событий, представляет собой визуальный интерфейс для анализа различных событий, происходящих в системе. Это полезное средство для мониторинга и диагностики, так как позволяет отслеживать ошибки, предупреждения и информационные сообщения. </w:t>
      </w:r>
    </w:p>
    <w:p w14:paraId="49A851F1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i/>
          <w:iCs/>
          <w:sz w:val="28"/>
          <w:szCs w:val="28"/>
        </w:rPr>
        <w:t>Task Manager</w:t>
      </w:r>
      <w:r w:rsidRPr="00EC08E0">
        <w:rPr>
          <w:rFonts w:ascii="Times New Roman" w:hAnsi="Times New Roman" w:cs="Times New Roman"/>
          <w:sz w:val="28"/>
          <w:szCs w:val="28"/>
        </w:rPr>
        <w:t xml:space="preserve">, или диспетчер задач, предоставляет управление запущенными процессами, службами и мониторит использование ресурсов системы. Этот инструмент обеспечивает контроль над работающими приложениями, процессами и ресурсами, такими как центральный процессор и память. </w:t>
      </w:r>
    </w:p>
    <w:p w14:paraId="306832E9" w14:textId="5ECF1713" w:rsidR="00EC08E0" w:rsidRPr="001B40D3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8E0">
        <w:rPr>
          <w:rFonts w:ascii="Times New Roman" w:hAnsi="Times New Roman" w:cs="Times New Roman"/>
          <w:sz w:val="28"/>
          <w:szCs w:val="28"/>
        </w:rPr>
        <w:t xml:space="preserve">Эти вспомогательные инструменты имеют общую цель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08E0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8E0">
        <w:rPr>
          <w:rFonts w:ascii="Times New Roman" w:hAnsi="Times New Roman" w:cs="Times New Roman"/>
          <w:sz w:val="28"/>
          <w:szCs w:val="28"/>
        </w:rPr>
        <w:t xml:space="preserve">пользователей средствами управления, мониторинга и конфигурирования операционной системы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C08E0">
        <w:rPr>
          <w:rFonts w:ascii="Times New Roman" w:hAnsi="Times New Roman" w:cs="Times New Roman"/>
          <w:sz w:val="28"/>
          <w:szCs w:val="28"/>
        </w:rPr>
        <w:t>. Они находят применение в диагностике проблем, настройке системы под конкретные требования и обеспечивают прозрачность в управлении различными аспектами операционной системы.</w:t>
      </w:r>
      <w:r w:rsidRPr="00EC08E0">
        <w:rPr>
          <w:rFonts w:ascii="Times New Roman" w:hAnsi="Times New Roman" w:cs="Times New Roman"/>
          <w:sz w:val="28"/>
          <w:szCs w:val="28"/>
        </w:rPr>
        <w:t xml:space="preserve"> </w:t>
      </w:r>
      <w:r w:rsidR="001B40D3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8" w:name="_Toc149265319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8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05F8623A" w:rsidR="0064307E" w:rsidRDefault="0064307E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</w:t>
      </w:r>
      <w:r w:rsidR="0076763A">
        <w:rPr>
          <w:rFonts w:ascii="Times New Roman" w:hAnsi="Times New Roman" w:cs="Times New Roman"/>
          <w:sz w:val="28"/>
          <w:szCs w:val="28"/>
        </w:rPr>
        <w:t xml:space="preserve">, </w:t>
      </w:r>
      <w:r w:rsidR="0076763A">
        <w:rPr>
          <w:rFonts w:ascii="Times New Roman" w:hAnsi="Times New Roman" w:cs="Times New Roman"/>
          <w:sz w:val="28"/>
          <w:szCs w:val="28"/>
        </w:rPr>
        <w:t>сменяющее цвет окна в зависимости от выбранного клавиатурного языка</w:t>
      </w:r>
      <w:r w:rsidR="0076763A">
        <w:rPr>
          <w:rFonts w:ascii="Times New Roman" w:hAnsi="Times New Roman" w:cs="Times New Roman"/>
          <w:sz w:val="28"/>
          <w:szCs w:val="28"/>
        </w:rPr>
        <w:t xml:space="preserve"> с использованием цвета по умолчанию, устанавливаемого в реестр</w:t>
      </w:r>
      <w:r w:rsidRPr="00C14E4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340A6B1A" w:rsidR="0064307E" w:rsidRPr="00C14E4B" w:rsidRDefault="0076763A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6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BB89E8" wp14:editId="319D4790">
            <wp:extent cx="3185022" cy="2555882"/>
            <wp:effectExtent l="0" t="0" r="0" b="0"/>
            <wp:docPr id="4283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578" cy="25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46CF05ED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6763A">
        <w:rPr>
          <w:rFonts w:ascii="Times New Roman" w:hAnsi="Times New Roman" w:cs="Times New Roman"/>
          <w:sz w:val="28"/>
          <w:szCs w:val="28"/>
        </w:rPr>
        <w:t>Результат работы программы при установленном русском языке клавиатуры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5534B3F" w:rsidR="00A66EFF" w:rsidRDefault="0076763A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цвет окно приложения имеет при выбранном русском языке клавиатуры. При смене языка клавиатуры на английский цвет окна сменится на красный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5EBE5E5" w:rsidR="00745238" w:rsidRPr="0076763A" w:rsidRDefault="0076763A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76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DF6F23" wp14:editId="0998026E">
            <wp:extent cx="3128073" cy="2492183"/>
            <wp:effectExtent l="0" t="0" r="0" b="3810"/>
            <wp:docPr id="49183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3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283" cy="25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7EE90819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896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установленном </w:t>
      </w:r>
      <w:r w:rsidR="00E76896">
        <w:rPr>
          <w:rFonts w:ascii="Times New Roman" w:hAnsi="Times New Roman" w:cs="Times New Roman"/>
          <w:sz w:val="28"/>
          <w:szCs w:val="28"/>
        </w:rPr>
        <w:t>английском</w:t>
      </w:r>
      <w:r w:rsidR="00E76896">
        <w:rPr>
          <w:rFonts w:ascii="Times New Roman" w:hAnsi="Times New Roman" w:cs="Times New Roman"/>
          <w:sz w:val="28"/>
          <w:szCs w:val="28"/>
        </w:rPr>
        <w:t xml:space="preserve"> языке клавиатуры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0F396A29" w:rsidR="00090E74" w:rsidRDefault="00E76896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язык клавиатуры изменится на тот, что не предусмотрен программой, то окно приобретет тот цвет, который будет находится в реестре.</w:t>
      </w:r>
      <w:r w:rsidR="00090E74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090E74">
        <w:rPr>
          <w:rFonts w:ascii="Times New Roman" w:hAnsi="Times New Roman" w:cs="Times New Roman"/>
          <w:sz w:val="28"/>
          <w:szCs w:val="28"/>
        </w:rPr>
        <w:t>(Рисунок 3).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C607510" w:rsidR="00090E74" w:rsidRDefault="00E76896" w:rsidP="00090E74">
      <w:pPr>
        <w:spacing w:after="0" w:line="240" w:lineRule="auto"/>
        <w:jc w:val="center"/>
      </w:pPr>
      <w:r w:rsidRPr="00E76896">
        <w:drawing>
          <wp:inline distT="0" distB="0" distL="0" distR="0" wp14:anchorId="2B77D5A2" wp14:editId="33FC9E78">
            <wp:extent cx="3503006" cy="2818262"/>
            <wp:effectExtent l="0" t="0" r="2540" b="1270"/>
            <wp:docPr id="83094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5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972" cy="28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B72B20" w:rsidRDefault="0002213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B0102" w14:textId="0AE64C67" w:rsidR="00E76896" w:rsidRPr="005E4F8C" w:rsidRDefault="00090E74" w:rsidP="00E76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5E4F8C">
        <w:rPr>
          <w:rFonts w:ascii="Times New Roman" w:hAnsi="Times New Roman" w:cs="Times New Roman"/>
          <w:sz w:val="28"/>
          <w:szCs w:val="28"/>
        </w:rPr>
        <w:t>В результате работы программы цвет окна взят из реестра</w:t>
      </w:r>
    </w:p>
    <w:p w14:paraId="3DC9A4F5" w14:textId="65028763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46728379"/>
      <w:bookmarkStart w:id="10" w:name="_Toc149265320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9"/>
      <w:bookmarkEnd w:id="10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7AC4620C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риложение</w:t>
      </w:r>
      <w:r w:rsidR="00832D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32D56">
        <w:rPr>
          <w:rFonts w:ascii="Times New Roman" w:hAnsi="Times New Roman" w:cs="Times New Roman"/>
          <w:sz w:val="28"/>
          <w:szCs w:val="28"/>
        </w:rPr>
        <w:t>сменяющее цвет окна в зависимости от выбранного клавиатурного языка с использованием цвета по умолчанию, устанавливаемого в реестр</w:t>
      </w:r>
      <w:r w:rsidR="00832D56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Pr="00C14E4B">
        <w:rPr>
          <w:rFonts w:ascii="Times New Roman" w:hAnsi="Times New Roman" w:cs="Times New Roman"/>
          <w:sz w:val="28"/>
          <w:szCs w:val="28"/>
        </w:rPr>
        <w:t xml:space="preserve">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832D56">
        <w:rPr>
          <w:rFonts w:ascii="Times New Roman" w:hAnsi="Times New Roman" w:cs="Times New Roman"/>
          <w:sz w:val="28"/>
          <w:szCs w:val="28"/>
        </w:rPr>
        <w:t>считывание данных системных параметров, работу с реестрами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стало рабочее приложение для </w:t>
      </w:r>
      <w:r w:rsidR="00832D56">
        <w:rPr>
          <w:rFonts w:ascii="Times New Roman" w:hAnsi="Times New Roman" w:cs="Times New Roman"/>
          <w:sz w:val="28"/>
          <w:szCs w:val="28"/>
        </w:rPr>
        <w:t>индикации выбранного языка клавиатуры за счет смены цвета окна приложения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11" w:name="_Toc1492653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7439B3F6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79E8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8579E8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8579E8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8579E8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8579E8" w:rsidRPr="008579E8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https://learn.microsoft.com/ru-ru/windows/win32/sysinfo/registry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8579E8">
        <w:rPr>
          <w:rFonts w:ascii="Times New Roman" w:hAnsi="Times New Roman" w:cs="Times New Roman"/>
          <w:sz w:val="28"/>
          <w:szCs w:val="28"/>
        </w:rPr>
        <w:t>24</w:t>
      </w:r>
      <w:r w:rsidR="001F2EA5" w:rsidRPr="00C14E4B">
        <w:rPr>
          <w:rFonts w:ascii="Times New Roman" w:hAnsi="Times New Roman" w:cs="Times New Roman"/>
          <w:sz w:val="28"/>
          <w:szCs w:val="28"/>
        </w:rPr>
        <w:t>.</w:t>
      </w:r>
      <w:r w:rsidR="001F2EA5" w:rsidRPr="00930738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30776CE4" w14:textId="1C584011" w:rsidR="00204C4B" w:rsidRDefault="009070CF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E42EF">
        <w:rPr>
          <w:rFonts w:ascii="Times New Roman" w:hAnsi="Times New Roman" w:cs="Times New Roman"/>
          <w:sz w:val="28"/>
          <w:szCs w:val="28"/>
        </w:rPr>
        <w:t>Журналы</w:t>
      </w:r>
      <w:r w:rsidR="00BA51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EE42EF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E42EF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EE42EF">
        <w:rPr>
          <w:rFonts w:ascii="Times New Roman" w:hAnsi="Times New Roman" w:cs="Times New Roman"/>
          <w:sz w:val="28"/>
          <w:szCs w:val="28"/>
        </w:rPr>
        <w:t xml:space="preserve">– 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570F58" w:rsidRPr="00570F58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https://learn.microsoft.com/ru-ru/windows/win32/api/_wes/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EE42EF">
        <w:rPr>
          <w:rFonts w:ascii="Times New Roman" w:hAnsi="Times New Roman" w:cs="Times New Roman"/>
          <w:sz w:val="28"/>
          <w:szCs w:val="28"/>
        </w:rPr>
        <w:t xml:space="preserve">– 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996F0E">
        <w:rPr>
          <w:rFonts w:ascii="Times New Roman" w:hAnsi="Times New Roman" w:cs="Times New Roman"/>
          <w:sz w:val="28"/>
          <w:szCs w:val="28"/>
        </w:rPr>
        <w:t>25</w:t>
      </w:r>
      <w:r w:rsidR="00EE42EF" w:rsidRPr="00C14E4B">
        <w:rPr>
          <w:rFonts w:ascii="Times New Roman" w:hAnsi="Times New Roman" w:cs="Times New Roman"/>
          <w:sz w:val="28"/>
          <w:szCs w:val="28"/>
        </w:rPr>
        <w:t>.</w:t>
      </w:r>
      <w:r w:rsidR="00EE42EF" w:rsidRPr="00930738">
        <w:rPr>
          <w:rFonts w:ascii="Times New Roman" w:hAnsi="Times New Roman" w:cs="Times New Roman"/>
          <w:sz w:val="28"/>
          <w:szCs w:val="28"/>
        </w:rPr>
        <w:t>10</w:t>
      </w:r>
      <w:r w:rsidR="00EE42EF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5DAAFA08" w14:textId="67D992D0" w:rsidR="00282BDB" w:rsidRDefault="00282BDB" w:rsidP="00282BDB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282BDB"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Обзор специальных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возможностей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282BDB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https://learn.microsoft.com/ru-ru/windows/apps/design/accessibility/accessibility-overview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82BDB"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12" w:name="_Toc14926532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12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5"/>
      <w:bookmarkStart w:id="14" w:name="_Toc14926532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13"/>
      <w:bookmarkEnd w:id="14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5670726"/>
      <w:bookmarkStart w:id="16" w:name="_Toc146728383"/>
      <w:bookmarkStart w:id="17" w:name="_Toc14926532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5"/>
      <w:bookmarkEnd w:id="16"/>
      <w:bookmarkEnd w:id="17"/>
    </w:p>
    <w:p w14:paraId="12799DA2" w14:textId="55940DCE" w:rsidR="009070CF" w:rsidRPr="00DA0F2A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9070CF" w:rsidRPr="00DA0F2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EA10772" w14:textId="77777777" w:rsidR="009070CF" w:rsidRPr="00DA0F2A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17510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8CF60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3D91F3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4BDE3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COLORREF color);</w:t>
      </w:r>
    </w:p>
    <w:p w14:paraId="47F6E1F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GetStoredColor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ADC9B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StoreColor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COLORREF color);</w:t>
      </w:r>
    </w:p>
    <w:p w14:paraId="0F4B8DC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reg_color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0, 255, 0);</w:t>
      </w:r>
    </w:p>
    <w:p w14:paraId="67F6337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LANGID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1D6D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CLASS_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L"LanguageColorChangeWindow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"; </w:t>
      </w:r>
    </w:p>
    <w:p w14:paraId="4E9D073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REGISTRY_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LanguageColorChangeApp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";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Gуть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ключу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реестре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Windows</w:t>
      </w:r>
    </w:p>
    <w:p w14:paraId="7929EF5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REGISTRY_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VALUE[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";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реестре</w:t>
      </w:r>
      <w:proofErr w:type="spellEnd"/>
    </w:p>
    <w:p w14:paraId="5A70C5B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5D03F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6D434B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E0B43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0A6DD2B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93CD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E03B8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2D589D0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GetSysColorBrush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(COLOR_BTNFACE);</w:t>
      </w:r>
    </w:p>
    <w:p w14:paraId="3B8E1B5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5FA32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302943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64FBD5D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CLASS_NAME,</w:t>
      </w:r>
    </w:p>
    <w:p w14:paraId="2C489D1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L"Language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Color Change",</w:t>
      </w:r>
    </w:p>
    <w:p w14:paraId="78BF1CF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WS_OVERLAPPEDWINDOW,</w:t>
      </w:r>
    </w:p>
    <w:p w14:paraId="56C851D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500, 400,</w:t>
      </w:r>
    </w:p>
    <w:p w14:paraId="5DF8212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131BFD8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33D903C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72887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6FEA064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A7A4CA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0DB515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8CCA36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2DC55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3275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4F4857D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255ED86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2A0C69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2CEEE97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DCD04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2F5EC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96D2A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1C725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5C330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4B1E53E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SetTimer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1, 1000, NULL);</w:t>
      </w:r>
    </w:p>
    <w:p w14:paraId="6585C65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StoreColor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reg_color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1605D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51C507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case WM_TIMER:</w:t>
      </w:r>
    </w:p>
    <w:p w14:paraId="5A472BE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LOWORD(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GetKeyboardLayout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0));</w:t>
      </w:r>
    </w:p>
    <w:p w14:paraId="776C654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COLORREF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7F22C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== 0x0409)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Английский</w:t>
      </w:r>
      <w:proofErr w:type="spellEnd"/>
    </w:p>
    <w:p w14:paraId="776551A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255, 0, 0);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Красный</w:t>
      </w:r>
      <w:proofErr w:type="spellEnd"/>
    </w:p>
    <w:p w14:paraId="04F96F9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3A050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== 0x0419)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Русский</w:t>
      </w:r>
      <w:proofErr w:type="spellEnd"/>
    </w:p>
    <w:p w14:paraId="7CE011AB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0, 0, 255);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Синий</w:t>
      </w:r>
      <w:proofErr w:type="spellEnd"/>
    </w:p>
    <w:p w14:paraId="3B12C07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6D512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1CEC4B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GetStoredColor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);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умолчанию</w:t>
      </w:r>
      <w:proofErr w:type="spellEnd"/>
    </w:p>
    <w:p w14:paraId="045D9D3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65F13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E2E24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00E4339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4D9C355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KillTimer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7CB6623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BE355C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F9C1D7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63238A1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766E9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C71F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DD887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F3CAE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COLORREF color) {</w:t>
      </w:r>
    </w:p>
    <w:p w14:paraId="31BACF7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(color));</w:t>
      </w:r>
    </w:p>
    <w:p w14:paraId="66B5C4C5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664AB0C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036A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GetStoredColor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5E2C1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CF474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COLORREF color =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GetSysColor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COLOR_BTNFACE);  </w:t>
      </w:r>
    </w:p>
    <w:p w14:paraId="2DAE29F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реестра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</w:p>
    <w:p w14:paraId="0D8C26C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HKEY_CURRENT_USER, REGISTRY_KEY, 0, KEY_READ, 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54B9199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(color);</w:t>
      </w:r>
    </w:p>
    <w:p w14:paraId="5C1728D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Получить значение цвета из реестра</w:t>
      </w:r>
    </w:p>
    <w:p w14:paraId="7F85C2E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REGISTRY_VALUE,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&lt;LPBYTE&gt;(&amp;color), 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92DDC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реестра</w:t>
      </w:r>
      <w:proofErr w:type="spellEnd"/>
    </w:p>
    <w:p w14:paraId="2251F3A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FE276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101C8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return color;</w:t>
      </w:r>
    </w:p>
    <w:p w14:paraId="75247595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3F860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StoreColor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COLORREF color) {</w:t>
      </w:r>
    </w:p>
    <w:p w14:paraId="5104932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HKEY hKey;</w:t>
      </w:r>
    </w:p>
    <w:p w14:paraId="378E214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// Создать или открыть ключ реестра для записи</w:t>
      </w:r>
    </w:p>
    <w:p w14:paraId="629E652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RegCreateKeyEx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HKEY_CURRENT_USER, REGISTRY_KEY, 0,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0, KEY_WRITE,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719C296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dwData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0EEDBEF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Записать значение цвета в реестр</w:t>
      </w:r>
    </w:p>
    <w:p w14:paraId="51C3121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REGISTRY_VALUE, 0, REG_DWORD,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&lt;BYTE*&gt;(&amp;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dwData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dwData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399134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реестра</w:t>
      </w:r>
      <w:proofErr w:type="spellEnd"/>
    </w:p>
    <w:p w14:paraId="62867E3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A4C68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609B2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0F2A" w:rsidRPr="00DA0F2A" w:rsidSect="000179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DCFB" w14:textId="77777777" w:rsidR="00C104CE" w:rsidRDefault="00C104CE" w:rsidP="00A42E8A">
      <w:pPr>
        <w:spacing w:after="0" w:line="240" w:lineRule="auto"/>
      </w:pPr>
      <w:r>
        <w:separator/>
      </w:r>
    </w:p>
  </w:endnote>
  <w:endnote w:type="continuationSeparator" w:id="0">
    <w:p w14:paraId="7E98B229" w14:textId="77777777" w:rsidR="00C104CE" w:rsidRDefault="00C104C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A87C" w14:textId="77777777" w:rsidR="00C104CE" w:rsidRDefault="00C104CE" w:rsidP="00A42E8A">
      <w:pPr>
        <w:spacing w:after="0" w:line="240" w:lineRule="auto"/>
      </w:pPr>
      <w:r>
        <w:separator/>
      </w:r>
    </w:p>
  </w:footnote>
  <w:footnote w:type="continuationSeparator" w:id="0">
    <w:p w14:paraId="45D9A158" w14:textId="77777777" w:rsidR="00C104CE" w:rsidRDefault="00C104C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3pt;height:11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71820"/>
    <w:rsid w:val="0007358D"/>
    <w:rsid w:val="00090E74"/>
    <w:rsid w:val="000B5E22"/>
    <w:rsid w:val="000B7258"/>
    <w:rsid w:val="000C7954"/>
    <w:rsid w:val="000D4CFD"/>
    <w:rsid w:val="000D4FB1"/>
    <w:rsid w:val="000E0037"/>
    <w:rsid w:val="000F60C4"/>
    <w:rsid w:val="001277C5"/>
    <w:rsid w:val="00136684"/>
    <w:rsid w:val="001520E7"/>
    <w:rsid w:val="00175445"/>
    <w:rsid w:val="00176C29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F0F61"/>
    <w:rsid w:val="001F253C"/>
    <w:rsid w:val="001F2EA5"/>
    <w:rsid w:val="00204C4B"/>
    <w:rsid w:val="00220D78"/>
    <w:rsid w:val="00220E1A"/>
    <w:rsid w:val="00241539"/>
    <w:rsid w:val="00250F9E"/>
    <w:rsid w:val="00281350"/>
    <w:rsid w:val="00282BDB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6564B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70F58"/>
    <w:rsid w:val="00597675"/>
    <w:rsid w:val="005B4F46"/>
    <w:rsid w:val="005B7EC8"/>
    <w:rsid w:val="005C1F43"/>
    <w:rsid w:val="005C2C9C"/>
    <w:rsid w:val="005E4F8C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6763A"/>
    <w:rsid w:val="007B2335"/>
    <w:rsid w:val="007F2ED9"/>
    <w:rsid w:val="00807EE1"/>
    <w:rsid w:val="00814FE5"/>
    <w:rsid w:val="00817197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30738"/>
    <w:rsid w:val="00951814"/>
    <w:rsid w:val="009819F3"/>
    <w:rsid w:val="00991921"/>
    <w:rsid w:val="00996F0E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78E"/>
    <w:rsid w:val="00BC0805"/>
    <w:rsid w:val="00BE0551"/>
    <w:rsid w:val="00C104CE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66E5B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407C6"/>
    <w:rsid w:val="00F45F51"/>
    <w:rsid w:val="00F56C45"/>
    <w:rsid w:val="00F6655E"/>
    <w:rsid w:val="00F76537"/>
    <w:rsid w:val="00F95C88"/>
    <w:rsid w:val="00FA2EB4"/>
    <w:rsid w:val="00FB2503"/>
    <w:rsid w:val="00FB3632"/>
    <w:rsid w:val="00FC174E"/>
    <w:rsid w:val="00FC5190"/>
    <w:rsid w:val="00FD3410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13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86</cp:revision>
  <cp:lastPrinted>2023-09-14T21:26:00Z</cp:lastPrinted>
  <dcterms:created xsi:type="dcterms:W3CDTF">2023-10-08T22:18:00Z</dcterms:created>
  <dcterms:modified xsi:type="dcterms:W3CDTF">2023-10-26T23:16:00Z</dcterms:modified>
</cp:coreProperties>
</file>