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D2F7D" w14:textId="77777777" w:rsidR="003F2BDB" w:rsidRPr="003F2BDB" w:rsidRDefault="003F2BD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2BDB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>Capitulo 3</w:t>
      </w:r>
    </w:p>
    <w:p w14:paraId="6D238F12" w14:textId="77777777" w:rsidR="003F2BDB" w:rsidRPr="003F2BDB" w:rsidRDefault="003F2BD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08349C61" w14:textId="4C6F879F" w:rsidR="003F2BDB" w:rsidRDefault="003F2BDB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  <w:r w:rsidRPr="003F2BDB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 xml:space="preserve">3.1 Diseño de la </w:t>
      </w:r>
      <w:r w:rsidR="00C5131A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>investigación</w:t>
      </w:r>
    </w:p>
    <w:p w14:paraId="3A792C22" w14:textId="77777777" w:rsidR="00C5131A" w:rsidRDefault="00C5131A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6E525D7" w14:textId="6A5E643F" w:rsidR="0097695D" w:rsidRPr="000A3776" w:rsidRDefault="0097695D" w:rsidP="000A3776">
      <w:r w:rsidRPr="000A3776">
        <w:t>En est</w:t>
      </w:r>
      <w:r w:rsidR="00344506" w:rsidRPr="000A3776">
        <w:t>e</w:t>
      </w:r>
      <w:r w:rsidRPr="000A3776">
        <w:t xml:space="preserve"> </w:t>
      </w:r>
      <w:r w:rsidR="00344506" w:rsidRPr="000A3776">
        <w:t>segmento</w:t>
      </w:r>
      <w:r w:rsidRPr="000A3776">
        <w:t xml:space="preserve"> </w:t>
      </w:r>
      <w:r w:rsidR="00344506" w:rsidRPr="000A3776">
        <w:t xml:space="preserve">del documento se </w:t>
      </w:r>
      <w:r w:rsidRPr="000A3776">
        <w:t>explica cuál fue el tipo</w:t>
      </w:r>
      <w:r w:rsidR="00344506" w:rsidRPr="000A3776">
        <w:t xml:space="preserve"> y</w:t>
      </w:r>
      <w:r w:rsidRPr="000A3776">
        <w:t xml:space="preserve"> enfoque del trabajo de investigación, </w:t>
      </w:r>
      <w:r w:rsidR="00344506" w:rsidRPr="000A3776">
        <w:t xml:space="preserve">al igual que </w:t>
      </w:r>
      <w:r w:rsidRPr="000A3776">
        <w:t>la población y la muestra.</w:t>
      </w:r>
    </w:p>
    <w:p w14:paraId="75CC6F56" w14:textId="77777777" w:rsidR="00344506" w:rsidRDefault="00344506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3A2B699" w14:textId="77777777" w:rsidR="0097695D" w:rsidRPr="003F2BDB" w:rsidRDefault="0097695D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55FEC02" w14:textId="5D90DD35" w:rsidR="003F2BDB" w:rsidRPr="006825A6" w:rsidRDefault="003F2BDB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PE"/>
          <w14:ligatures w14:val="none"/>
        </w:rPr>
      </w:pPr>
      <w:r w:rsidRPr="006825A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PE"/>
          <w14:ligatures w14:val="none"/>
        </w:rPr>
        <w:t xml:space="preserve">3.1.1 Tipo de </w:t>
      </w:r>
      <w:r w:rsidR="00C5131A" w:rsidRPr="006825A6">
        <w:rPr>
          <w:rFonts w:ascii="Arial" w:eastAsia="Times New Roman" w:hAnsi="Arial" w:cs="Arial"/>
          <w:color w:val="000000"/>
          <w:kern w:val="0"/>
          <w:sz w:val="22"/>
          <w:szCs w:val="22"/>
          <w:u w:val="single"/>
          <w:lang w:eastAsia="es-PE"/>
          <w14:ligatures w14:val="none"/>
        </w:rPr>
        <w:t>investigación</w:t>
      </w:r>
    </w:p>
    <w:p w14:paraId="7AF96DC8" w14:textId="77777777" w:rsidR="00C5131A" w:rsidRDefault="00C5131A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0FD360A" w14:textId="68ECDEA4" w:rsidR="00902997" w:rsidRDefault="00902997" w:rsidP="00902997">
      <w:r>
        <w:t>La investigación es de tipo no experimental la base de datos ya está disponible y contiene las etiquetas necesarias para entrenar y evaluar tu modelo. Ademas, que la investigación se llevará a cabo utilizando los datos disponibles</w:t>
      </w:r>
      <w:r w:rsidRPr="00902997">
        <w:t xml:space="preserve"> </w:t>
      </w:r>
      <w:r>
        <w:t>, enfocándose en descubrir y explotar las relaciones entre las características de las imágenes y la clasificación de cáncer.</w:t>
      </w:r>
    </w:p>
    <w:p w14:paraId="6EB76882" w14:textId="3CAEB2D4" w:rsidR="00902997" w:rsidRDefault="00902997" w:rsidP="00902997">
      <w:r>
        <w:t>Mientras que el diseño de la investigación seria transversal</w:t>
      </w:r>
      <w:r w:rsidR="006825A6">
        <w:t xml:space="preserve"> y correlaciones. Debido a que la recolección de datos será en un solo periodo te tiempo y se </w:t>
      </w:r>
      <w:r w:rsidR="001263B5">
        <w:t>centrará</w:t>
      </w:r>
      <w:r w:rsidR="006825A6">
        <w:t xml:space="preserve"> en identificar y explorar las relaciones entre las características de las imágenes</w:t>
      </w:r>
      <w:r w:rsidR="006825A6" w:rsidRPr="006825A6">
        <w:t xml:space="preserve"> </w:t>
      </w:r>
      <w:r w:rsidR="006825A6">
        <w:t>y la clasificación de cáncer</w:t>
      </w:r>
    </w:p>
    <w:p w14:paraId="6B81C14C" w14:textId="77777777" w:rsidR="00826A1B" w:rsidRDefault="00826A1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1BC6319" w14:textId="77777777" w:rsidR="0097695D" w:rsidRPr="003F2BDB" w:rsidRDefault="0097695D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2BEE0077" w14:textId="1FF082EE" w:rsidR="003F2BDB" w:rsidRDefault="003F2BDB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  <w:r w:rsidRPr="003F2BDB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 xml:space="preserve">3.1.2 Enfoque de </w:t>
      </w:r>
      <w:r w:rsidR="00C5131A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>investigación</w:t>
      </w:r>
    </w:p>
    <w:p w14:paraId="6E878723" w14:textId="1463D54A" w:rsidR="001263B5" w:rsidRDefault="001263B5" w:rsidP="000A3776">
      <w:r w:rsidRPr="000A3776">
        <w:t xml:space="preserve">El presente trabajo tuvo un enfoque cuantitativo debido a que al usar herramientas de </w:t>
      </w:r>
      <w:r>
        <w:t>deep learning y visión por computadora se realizara el procesamiento de grandes cantidades de datos. Al mismo tiempo que se empleara técnicas estadísticas para evaluar el modelo.</w:t>
      </w:r>
    </w:p>
    <w:p w14:paraId="7A5839E9" w14:textId="77777777" w:rsidR="005478E1" w:rsidRDefault="005478E1" w:rsidP="000A3776"/>
    <w:p w14:paraId="4F384A56" w14:textId="77777777" w:rsidR="005478E1" w:rsidRDefault="005478E1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</w:p>
    <w:p w14:paraId="55B2025D" w14:textId="77777777" w:rsidR="00C5131A" w:rsidRPr="003F2BDB" w:rsidRDefault="00C5131A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5576C42E" w14:textId="77777777" w:rsidR="0097695D" w:rsidRDefault="0097695D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61C69E2" w14:textId="77777777" w:rsidR="0097695D" w:rsidRPr="003F2BDB" w:rsidRDefault="0097695D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32CE8819" w14:textId="77777777" w:rsidR="003F2BDB" w:rsidRDefault="003F2BDB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  <w:r w:rsidRPr="003F2BDB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>3.2 Población y muestra</w:t>
      </w:r>
    </w:p>
    <w:p w14:paraId="3E7F4C77" w14:textId="77777777" w:rsidR="005478E1" w:rsidRDefault="005478E1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</w:p>
    <w:p w14:paraId="415544B5" w14:textId="450ABC63" w:rsidR="005478E1" w:rsidRDefault="008959CB" w:rsidP="003F2BD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val="es-ES" w:eastAsia="es-PE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val="es-ES" w:eastAsia="es-PE"/>
          <w14:ligatures w14:val="none"/>
        </w:rPr>
        <w:t xml:space="preserve">Base de datos. </w:t>
      </w:r>
      <w:r w:rsidRPr="008959CB">
        <w:rPr>
          <w:rFonts w:ascii="Times New Roman" w:eastAsia="Times New Roman" w:hAnsi="Times New Roman" w:cs="Times New Roman"/>
          <w:b/>
          <w:bCs/>
          <w:kern w:val="0"/>
          <w:lang w:val="es-ES" w:eastAsia="es-PE"/>
          <w14:ligatures w14:val="none"/>
        </w:rPr>
        <w:t>Skin Cancer MNIST: HAM10000</w:t>
      </w:r>
    </w:p>
    <w:p w14:paraId="15B9C9F0" w14:textId="77777777" w:rsidR="008959CB" w:rsidRDefault="008959C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61E978E9" w14:textId="77777777" w:rsidR="003F2BDB" w:rsidRPr="003F2BDB" w:rsidRDefault="003F2BD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tbl>
      <w:tblPr>
        <w:tblW w:w="775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2"/>
        <w:gridCol w:w="4043"/>
      </w:tblGrid>
      <w:tr w:rsidR="003F2BDB" w:rsidRPr="003F2BDB" w14:paraId="1203C2F4" w14:textId="77777777" w:rsidTr="003F2BDB">
        <w:trPr>
          <w:trHeight w:val="258"/>
          <w:jc w:val="center"/>
        </w:trPr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07608" w14:textId="77777777" w:rsidR="003F2BDB" w:rsidRPr="003F2BDB" w:rsidRDefault="003F2BDB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F2B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Población</w:t>
            </w:r>
          </w:p>
        </w:tc>
        <w:tc>
          <w:tcPr>
            <w:tcW w:w="4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D069E" w14:textId="3327A973" w:rsidR="003F2BDB" w:rsidRPr="003F2BDB" w:rsidRDefault="008959CB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t>Personas con lesiones cutáneas, específicamente aquellas que presentan diferentes tipos de cáncer de piel y otras afecciones dermatológicas.</w:t>
            </w:r>
          </w:p>
        </w:tc>
      </w:tr>
      <w:tr w:rsidR="003F2BDB" w:rsidRPr="003F2BDB" w14:paraId="2EABC2E6" w14:textId="77777777" w:rsidTr="003F2BDB">
        <w:trPr>
          <w:trHeight w:val="241"/>
          <w:jc w:val="center"/>
        </w:trPr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ABF2B" w14:textId="77777777" w:rsidR="003F2BDB" w:rsidRPr="003F2BDB" w:rsidRDefault="003F2BDB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F2B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lastRenderedPageBreak/>
              <w:t>Muestra</w:t>
            </w:r>
          </w:p>
        </w:tc>
        <w:tc>
          <w:tcPr>
            <w:tcW w:w="4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494C2" w14:textId="1CA8DFAE" w:rsidR="003F2BDB" w:rsidRPr="003F2BDB" w:rsidRDefault="006759A0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t>El conjunto de datos contiene un total de 10,015 imágenes de dermatoscopia de lesiones cutáneas.</w:t>
            </w:r>
          </w:p>
        </w:tc>
      </w:tr>
      <w:tr w:rsidR="003F2BDB" w:rsidRPr="003F2BDB" w14:paraId="203E115C" w14:textId="77777777" w:rsidTr="003F2BDB">
        <w:trPr>
          <w:trHeight w:val="258"/>
          <w:jc w:val="center"/>
        </w:trPr>
        <w:tc>
          <w:tcPr>
            <w:tcW w:w="3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0C51A" w14:textId="77777777" w:rsidR="003F2BDB" w:rsidRPr="003F2BDB" w:rsidRDefault="003F2BDB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F2B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Unidad de análisis</w:t>
            </w:r>
          </w:p>
        </w:tc>
        <w:tc>
          <w:tcPr>
            <w:tcW w:w="40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63E3A" w14:textId="618F2747" w:rsidR="003F2BDB" w:rsidRPr="003F2BDB" w:rsidRDefault="006759A0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t>Cada imagen de dermatoscopia es una unidad de análisis. Estas imágenes representan diferentes tipos de lesiones cutáneas.</w:t>
            </w:r>
          </w:p>
        </w:tc>
      </w:tr>
      <w:tr w:rsidR="002118F4" w:rsidRPr="003F2BDB" w14:paraId="646E795E" w14:textId="77777777" w:rsidTr="00725DF5">
        <w:trPr>
          <w:trHeight w:val="240"/>
          <w:jc w:val="center"/>
        </w:trPr>
        <w:tc>
          <w:tcPr>
            <w:tcW w:w="3712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CCB8B" w14:textId="77777777" w:rsidR="002118F4" w:rsidRPr="003F2BDB" w:rsidRDefault="002118F4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 w:rsidRPr="003F2BDB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  <w:t>Variable y tipo de anàlisis</w:t>
            </w:r>
          </w:p>
        </w:tc>
        <w:tc>
          <w:tcPr>
            <w:tcW w:w="404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95429" w14:textId="5D9E9831" w:rsidR="002118F4" w:rsidRPr="003F2BDB" w:rsidRDefault="002118F4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t>clase de la lesión cutánea</w:t>
            </w:r>
            <w:r>
              <w:t>(melanoma/no melanoma)</w:t>
            </w:r>
          </w:p>
        </w:tc>
      </w:tr>
      <w:tr w:rsidR="002118F4" w:rsidRPr="003F2BDB" w14:paraId="6CF1DCDB" w14:textId="77777777" w:rsidTr="00725DF5">
        <w:trPr>
          <w:trHeight w:val="213"/>
          <w:jc w:val="center"/>
        </w:trPr>
        <w:tc>
          <w:tcPr>
            <w:tcW w:w="3712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43EFB" w14:textId="77777777" w:rsidR="002118F4" w:rsidRPr="003F2BDB" w:rsidRDefault="002118F4" w:rsidP="003F2B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:lang w:eastAsia="es-PE"/>
                <w14:ligatures w14:val="none"/>
              </w:rPr>
            </w:pPr>
          </w:p>
        </w:tc>
        <w:tc>
          <w:tcPr>
            <w:tcW w:w="404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0DA43" w14:textId="1523175F" w:rsidR="002118F4" w:rsidRPr="003F2BDB" w:rsidRDefault="002118F4" w:rsidP="003F2BD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PE"/>
                <w14:ligatures w14:val="none"/>
              </w:rPr>
            </w:pPr>
            <w:r>
              <w:t>clasificación y categoriza</w:t>
            </w:r>
            <w:r>
              <w:t>ción</w:t>
            </w:r>
            <w:r>
              <w:t xml:space="preserve"> las imágenes de acuerdo a los diferentes tipos de lesiones cutáneas.</w:t>
            </w:r>
          </w:p>
        </w:tc>
      </w:tr>
    </w:tbl>
    <w:p w14:paraId="7D32E822" w14:textId="77777777" w:rsidR="003F2BDB" w:rsidRPr="003F2BDB" w:rsidRDefault="003F2BD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44F18C7A" w14:textId="77777777" w:rsidR="00C5131A" w:rsidRDefault="00C5131A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</w:p>
    <w:p w14:paraId="01231D88" w14:textId="77777777" w:rsidR="00C5131A" w:rsidRDefault="00C5131A" w:rsidP="003F2BD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</w:pPr>
    </w:p>
    <w:p w14:paraId="25004A27" w14:textId="01A71025" w:rsidR="003F2BDB" w:rsidRPr="003F2BDB" w:rsidRDefault="003F2BDB" w:rsidP="003F2BD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2BDB">
        <w:rPr>
          <w:rFonts w:ascii="Arial" w:eastAsia="Times New Roman" w:hAnsi="Arial" w:cs="Arial"/>
          <w:color w:val="000000"/>
          <w:kern w:val="0"/>
          <w:sz w:val="22"/>
          <w:szCs w:val="22"/>
          <w:lang w:eastAsia="es-PE"/>
          <w14:ligatures w14:val="none"/>
        </w:rPr>
        <w:t>3.3 Operacionalización de variables</w:t>
      </w:r>
    </w:p>
    <w:p w14:paraId="13706F16" w14:textId="77777777" w:rsidR="003F2BDB" w:rsidRDefault="003F2BDB"/>
    <w:p w14:paraId="02E12B17" w14:textId="77777777" w:rsidR="00FD4B2B" w:rsidRDefault="00FD4B2B"/>
    <w:p w14:paraId="6BA45EF2" w14:textId="77777777" w:rsidR="00FD4B2B" w:rsidRDefault="00FD4B2B"/>
    <w:p w14:paraId="48EAD072" w14:textId="77777777" w:rsidR="00FD4B2B" w:rsidRDefault="00FD4B2B"/>
    <w:p w14:paraId="313B5F59" w14:textId="77777777" w:rsidR="00FD4B2B" w:rsidRDefault="00FD4B2B"/>
    <w:p w14:paraId="338BBB43" w14:textId="77777777" w:rsidR="00FD4B2B" w:rsidRDefault="00FD4B2B"/>
    <w:p w14:paraId="7DD66AD4" w14:textId="77777777" w:rsidR="00FD4B2B" w:rsidRDefault="00FD4B2B"/>
    <w:p w14:paraId="501DB67C" w14:textId="77777777" w:rsidR="00FD4B2B" w:rsidRDefault="00FD4B2B"/>
    <w:p w14:paraId="42B37A36" w14:textId="77777777" w:rsidR="00FD4B2B" w:rsidRDefault="00FD4B2B"/>
    <w:p w14:paraId="7426498B" w14:textId="77777777" w:rsidR="00FD4B2B" w:rsidRDefault="00FD4B2B"/>
    <w:p w14:paraId="66DE50CB" w14:textId="77777777" w:rsidR="00FD4B2B" w:rsidRDefault="00FD4B2B"/>
    <w:p w14:paraId="34F8021E" w14:textId="77777777" w:rsidR="00FD4B2B" w:rsidRDefault="00FD4B2B">
      <w:pPr>
        <w:sectPr w:rsidR="00FD4B2B" w:rsidSect="00FD4B2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F37FE1" w14:textId="0A527EDD" w:rsidR="00FD4B2B" w:rsidRDefault="00FD4B2B">
      <w:r>
        <w:rPr>
          <w:noProof/>
        </w:rPr>
        <w:lastRenderedPageBreak/>
        <w:drawing>
          <wp:inline distT="0" distB="0" distL="0" distR="0" wp14:anchorId="19D98D93" wp14:editId="45708752">
            <wp:extent cx="8507186" cy="4776107"/>
            <wp:effectExtent l="19050" t="19050" r="27305" b="43815"/>
            <wp:docPr id="182551289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FD4B2B" w:rsidSect="00FD4B2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AB2D2F"/>
    <w:multiLevelType w:val="multilevel"/>
    <w:tmpl w:val="2E30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1644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DB"/>
    <w:rsid w:val="000217F0"/>
    <w:rsid w:val="000A3776"/>
    <w:rsid w:val="001263B5"/>
    <w:rsid w:val="001E786B"/>
    <w:rsid w:val="002118F4"/>
    <w:rsid w:val="002A2B3F"/>
    <w:rsid w:val="00344506"/>
    <w:rsid w:val="003840E3"/>
    <w:rsid w:val="003F2BDB"/>
    <w:rsid w:val="005478E1"/>
    <w:rsid w:val="006759A0"/>
    <w:rsid w:val="006825A6"/>
    <w:rsid w:val="00826A1B"/>
    <w:rsid w:val="008959CB"/>
    <w:rsid w:val="00902997"/>
    <w:rsid w:val="00942BD5"/>
    <w:rsid w:val="0097695D"/>
    <w:rsid w:val="009B271B"/>
    <w:rsid w:val="00C5131A"/>
    <w:rsid w:val="00C631EC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583D87"/>
  <w15:chartTrackingRefBased/>
  <w15:docId w15:val="{A3E1F1D2-76F5-4575-AE47-14A3B357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2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2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2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2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2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2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2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2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2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2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2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F2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F2B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2B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2B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2B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2B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2B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2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2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2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2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2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2B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2B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2B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2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2B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2BD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F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1E78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6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FEF776C-027B-4658-9F9B-1504E5174DFE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PE"/>
        </a:p>
      </dgm:t>
    </dgm:pt>
    <dgm:pt modelId="{95E2A981-08F3-483F-BA24-4F56697C24A6}">
      <dgm:prSet phldrT="[Texto]"/>
      <dgm:spPr/>
      <dgm:t>
        <a:bodyPr/>
        <a:lstStyle/>
        <a:p>
          <a:r>
            <a:rPr lang="es-PE"/>
            <a:t>Adquisición</a:t>
          </a:r>
        </a:p>
      </dgm:t>
    </dgm:pt>
    <dgm:pt modelId="{32C78985-F51D-4F74-95CC-EFA14293D6A0}" type="parTrans" cxnId="{D8DE065A-8577-4A26-8A42-6DFE42D3AA5C}">
      <dgm:prSet/>
      <dgm:spPr/>
      <dgm:t>
        <a:bodyPr/>
        <a:lstStyle/>
        <a:p>
          <a:endParaRPr lang="es-PE"/>
        </a:p>
      </dgm:t>
    </dgm:pt>
    <dgm:pt modelId="{5FD0CC6D-534D-4EA1-8074-15618E094F64}" type="sibTrans" cxnId="{D8DE065A-8577-4A26-8A42-6DFE42D3AA5C}">
      <dgm:prSet/>
      <dgm:spPr/>
      <dgm:t>
        <a:bodyPr/>
        <a:lstStyle/>
        <a:p>
          <a:endParaRPr lang="es-PE"/>
        </a:p>
      </dgm:t>
    </dgm:pt>
    <dgm:pt modelId="{3529A67F-09ED-4077-B755-5855A9F6A5B5}">
      <dgm:prSet phldrT="[Texto]"/>
      <dgm:spPr/>
      <dgm:t>
        <a:bodyPr/>
        <a:lstStyle/>
        <a:p>
          <a:r>
            <a:rPr lang="es-PE"/>
            <a:t>Base de datos: Skin Cancer MNIST: HAM10000</a:t>
          </a:r>
        </a:p>
      </dgm:t>
    </dgm:pt>
    <dgm:pt modelId="{777C79B0-F5F9-4313-8F41-3490FFBD7BDC}" type="parTrans" cxnId="{49705929-193F-4B11-A9EF-279233233A8B}">
      <dgm:prSet/>
      <dgm:spPr/>
      <dgm:t>
        <a:bodyPr/>
        <a:lstStyle/>
        <a:p>
          <a:endParaRPr lang="es-PE"/>
        </a:p>
      </dgm:t>
    </dgm:pt>
    <dgm:pt modelId="{11F9CF08-1F36-48A6-BDC4-000D60B19B09}" type="sibTrans" cxnId="{49705929-193F-4B11-A9EF-279233233A8B}">
      <dgm:prSet/>
      <dgm:spPr/>
      <dgm:t>
        <a:bodyPr/>
        <a:lstStyle/>
        <a:p>
          <a:endParaRPr lang="es-PE"/>
        </a:p>
      </dgm:t>
    </dgm:pt>
    <dgm:pt modelId="{29532ECA-9121-4EF8-8AAC-4E9C2C644F24}">
      <dgm:prSet phldrT="[Texto]"/>
      <dgm:spPr/>
      <dgm:t>
        <a:bodyPr/>
        <a:lstStyle/>
        <a:p>
          <a:r>
            <a:rPr lang="es-PE"/>
            <a:t>Normalizacion</a:t>
          </a:r>
        </a:p>
      </dgm:t>
    </dgm:pt>
    <dgm:pt modelId="{19E5E1F5-D77F-422E-8FD4-10B28D96671D}" type="parTrans" cxnId="{1D3B6DAB-AC12-4954-8FC8-ED3F3CAF1566}">
      <dgm:prSet/>
      <dgm:spPr/>
      <dgm:t>
        <a:bodyPr/>
        <a:lstStyle/>
        <a:p>
          <a:endParaRPr lang="es-PE"/>
        </a:p>
      </dgm:t>
    </dgm:pt>
    <dgm:pt modelId="{AB5E743D-4EC0-4466-AAD7-5879AA2523D0}" type="sibTrans" cxnId="{1D3B6DAB-AC12-4954-8FC8-ED3F3CAF1566}">
      <dgm:prSet/>
      <dgm:spPr/>
      <dgm:t>
        <a:bodyPr/>
        <a:lstStyle/>
        <a:p>
          <a:endParaRPr lang="es-PE"/>
        </a:p>
      </dgm:t>
    </dgm:pt>
    <dgm:pt modelId="{6FE5C35A-9C0F-4B0F-99E9-41EC8E940A2A}">
      <dgm:prSet phldrT="[Texto]"/>
      <dgm:spPr/>
      <dgm:t>
        <a:bodyPr/>
        <a:lstStyle/>
        <a:p>
          <a:r>
            <a:rPr lang="es-PE"/>
            <a:t>Equilibracin de datos</a:t>
          </a:r>
        </a:p>
      </dgm:t>
    </dgm:pt>
    <dgm:pt modelId="{C22DAA22-C8BE-42BF-8744-A13CF772111E}" type="parTrans" cxnId="{FF1AF640-B8E1-498E-A5A5-B8334E43BD38}">
      <dgm:prSet/>
      <dgm:spPr/>
      <dgm:t>
        <a:bodyPr/>
        <a:lstStyle/>
        <a:p>
          <a:endParaRPr lang="es-PE"/>
        </a:p>
      </dgm:t>
    </dgm:pt>
    <dgm:pt modelId="{B00D5ACD-B30D-47D8-A3F2-FFA08A8699B2}" type="sibTrans" cxnId="{FF1AF640-B8E1-498E-A5A5-B8334E43BD38}">
      <dgm:prSet/>
      <dgm:spPr/>
      <dgm:t>
        <a:bodyPr/>
        <a:lstStyle/>
        <a:p>
          <a:endParaRPr lang="es-PE"/>
        </a:p>
      </dgm:t>
    </dgm:pt>
    <dgm:pt modelId="{25E896AE-1134-4411-A757-990E9954709F}">
      <dgm:prSet phldrT="[Texto]" phldr="1"/>
      <dgm:spPr/>
      <dgm:t>
        <a:bodyPr/>
        <a:lstStyle/>
        <a:p>
          <a:endParaRPr lang="es-PE"/>
        </a:p>
      </dgm:t>
    </dgm:pt>
    <dgm:pt modelId="{AA82FBCE-0595-425C-8F55-DB7F244F0D0A}" type="parTrans" cxnId="{7CC51621-673D-4AF1-869D-C231502782C1}">
      <dgm:prSet/>
      <dgm:spPr/>
      <dgm:t>
        <a:bodyPr/>
        <a:lstStyle/>
        <a:p>
          <a:endParaRPr lang="es-PE"/>
        </a:p>
      </dgm:t>
    </dgm:pt>
    <dgm:pt modelId="{9688D2CE-5FD2-470E-B37E-BA025A4D63E7}" type="sibTrans" cxnId="{7CC51621-673D-4AF1-869D-C231502782C1}">
      <dgm:prSet/>
      <dgm:spPr/>
      <dgm:t>
        <a:bodyPr/>
        <a:lstStyle/>
        <a:p>
          <a:endParaRPr lang="es-PE"/>
        </a:p>
      </dgm:t>
    </dgm:pt>
    <dgm:pt modelId="{5E0B80D3-59EB-42D0-B2A4-DEE423889C10}">
      <dgm:prSet phldrT="[Texto]"/>
      <dgm:spPr/>
      <dgm:t>
        <a:bodyPr/>
        <a:lstStyle/>
        <a:p>
          <a:r>
            <a:rPr lang="es-PE"/>
            <a:t>Extraxion de características</a:t>
          </a:r>
        </a:p>
      </dgm:t>
    </dgm:pt>
    <dgm:pt modelId="{11CA5255-A051-4A74-8B35-6009D8CEACF3}" type="parTrans" cxnId="{2E26B5D9-130A-49E0-B41D-43A6857649C5}">
      <dgm:prSet/>
      <dgm:spPr/>
      <dgm:t>
        <a:bodyPr/>
        <a:lstStyle/>
        <a:p>
          <a:endParaRPr lang="es-PE"/>
        </a:p>
      </dgm:t>
    </dgm:pt>
    <dgm:pt modelId="{ACC4E490-998B-4D5A-896B-63ECDE82CAC3}" type="sibTrans" cxnId="{2E26B5D9-130A-49E0-B41D-43A6857649C5}">
      <dgm:prSet/>
      <dgm:spPr/>
      <dgm:t>
        <a:bodyPr/>
        <a:lstStyle/>
        <a:p>
          <a:endParaRPr lang="es-PE"/>
        </a:p>
      </dgm:t>
    </dgm:pt>
    <dgm:pt modelId="{F3A9F12B-036C-4451-9004-2D60E9F4CC5C}">
      <dgm:prSet phldrT="[Texto]"/>
      <dgm:spPr/>
      <dgm:t>
        <a:bodyPr/>
        <a:lstStyle/>
        <a:p>
          <a:r>
            <a:rPr lang="es-PE"/>
            <a:t>GLCM, Moment Invariants and GLRLM</a:t>
          </a:r>
        </a:p>
      </dgm:t>
    </dgm:pt>
    <dgm:pt modelId="{69D7E8D4-2C00-4833-A63E-DF6C75E37571}" type="parTrans" cxnId="{D4D19A48-4C61-4C83-ACF7-EF5E2E95F9D8}">
      <dgm:prSet/>
      <dgm:spPr/>
      <dgm:t>
        <a:bodyPr/>
        <a:lstStyle/>
        <a:p>
          <a:endParaRPr lang="es-PE"/>
        </a:p>
      </dgm:t>
    </dgm:pt>
    <dgm:pt modelId="{DFDFBAAF-55AE-4BE8-90E6-D42A0C3162D7}" type="sibTrans" cxnId="{D4D19A48-4C61-4C83-ACF7-EF5E2E95F9D8}">
      <dgm:prSet/>
      <dgm:spPr/>
      <dgm:t>
        <a:bodyPr/>
        <a:lstStyle/>
        <a:p>
          <a:endParaRPr lang="es-PE"/>
        </a:p>
      </dgm:t>
    </dgm:pt>
    <dgm:pt modelId="{F236DCEB-A81C-42B8-99C8-F8BF3840B7CE}">
      <dgm:prSet phldrT="[Texto]"/>
      <dgm:spPr/>
      <dgm:t>
        <a:bodyPr/>
        <a:lstStyle/>
        <a:p>
          <a:r>
            <a:rPr lang="es-PE"/>
            <a:t>Modelo</a:t>
          </a:r>
        </a:p>
      </dgm:t>
    </dgm:pt>
    <dgm:pt modelId="{A7ED8DC9-11E8-4FC5-9798-A3DDB6170269}" type="parTrans" cxnId="{43F9C33A-4BDF-441D-8EE5-8514F1935707}">
      <dgm:prSet/>
      <dgm:spPr/>
    </dgm:pt>
    <dgm:pt modelId="{80AC06BD-2117-468D-B941-42DEDED72441}" type="sibTrans" cxnId="{43F9C33A-4BDF-441D-8EE5-8514F1935707}">
      <dgm:prSet/>
      <dgm:spPr/>
    </dgm:pt>
    <dgm:pt modelId="{294D26E9-CD7B-4B13-9B47-D810A5596247}">
      <dgm:prSet phldrT="[Texto]"/>
      <dgm:spPr/>
      <dgm:t>
        <a:bodyPr/>
        <a:lstStyle/>
        <a:p>
          <a:r>
            <a:rPr lang="es-PE"/>
            <a:t>Implementación</a:t>
          </a:r>
        </a:p>
      </dgm:t>
    </dgm:pt>
    <dgm:pt modelId="{D35A277B-0E20-49B1-804A-B277D32B3629}" type="parTrans" cxnId="{17FA9F68-CD3D-42BB-91AA-C14E6E0A553A}">
      <dgm:prSet/>
      <dgm:spPr/>
    </dgm:pt>
    <dgm:pt modelId="{3390BC8B-3C65-4BD5-AC63-0B539CEBB292}" type="sibTrans" cxnId="{17FA9F68-CD3D-42BB-91AA-C14E6E0A553A}">
      <dgm:prSet/>
      <dgm:spPr/>
    </dgm:pt>
    <dgm:pt modelId="{B11C24E3-0607-4BBB-A365-2F9E4E76DC6C}" type="pres">
      <dgm:prSet presAssocID="{7FEF776C-027B-4658-9F9B-1504E5174DFE}" presName="linearFlow" presStyleCnt="0">
        <dgm:presLayoutVars>
          <dgm:dir/>
          <dgm:animLvl val="lvl"/>
          <dgm:resizeHandles val="exact"/>
        </dgm:presLayoutVars>
      </dgm:prSet>
      <dgm:spPr/>
    </dgm:pt>
    <dgm:pt modelId="{96671FF4-B2C2-4E2B-A31C-E6D2C8924078}" type="pres">
      <dgm:prSet presAssocID="{95E2A981-08F3-483F-BA24-4F56697C24A6}" presName="composite" presStyleCnt="0"/>
      <dgm:spPr/>
    </dgm:pt>
    <dgm:pt modelId="{3DFF31D7-03EC-4C7E-9B7B-9205CD07B215}" type="pres">
      <dgm:prSet presAssocID="{95E2A981-08F3-483F-BA24-4F56697C24A6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BC49F5C3-6369-46FB-AE6E-7517E24835CA}" type="pres">
      <dgm:prSet presAssocID="{95E2A981-08F3-483F-BA24-4F56697C24A6}" presName="descendantText" presStyleLbl="alignAcc1" presStyleIdx="0" presStyleCnt="4">
        <dgm:presLayoutVars>
          <dgm:bulletEnabled val="1"/>
        </dgm:presLayoutVars>
      </dgm:prSet>
      <dgm:spPr/>
    </dgm:pt>
    <dgm:pt modelId="{FE49D1C8-DACB-448A-A90F-26ECAD723809}" type="pres">
      <dgm:prSet presAssocID="{5FD0CC6D-534D-4EA1-8074-15618E094F64}" presName="sp" presStyleCnt="0"/>
      <dgm:spPr/>
    </dgm:pt>
    <dgm:pt modelId="{97E7BDE2-DA14-4514-A9B2-97D91ED49691}" type="pres">
      <dgm:prSet presAssocID="{29532ECA-9121-4EF8-8AAC-4E9C2C644F24}" presName="composite" presStyleCnt="0"/>
      <dgm:spPr/>
    </dgm:pt>
    <dgm:pt modelId="{DBB48426-04B3-421F-80A6-2DFCD55C57C3}" type="pres">
      <dgm:prSet presAssocID="{29532ECA-9121-4EF8-8AAC-4E9C2C644F24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F6B83E05-6F18-4CE7-8EB3-89C4795B7D15}" type="pres">
      <dgm:prSet presAssocID="{29532ECA-9121-4EF8-8AAC-4E9C2C644F24}" presName="descendantText" presStyleLbl="alignAcc1" presStyleIdx="1" presStyleCnt="4">
        <dgm:presLayoutVars>
          <dgm:bulletEnabled val="1"/>
        </dgm:presLayoutVars>
      </dgm:prSet>
      <dgm:spPr/>
    </dgm:pt>
    <dgm:pt modelId="{0895507A-714B-4DF9-A9A3-0A542EFA74C6}" type="pres">
      <dgm:prSet presAssocID="{AB5E743D-4EC0-4466-AAD7-5879AA2523D0}" presName="sp" presStyleCnt="0"/>
      <dgm:spPr/>
    </dgm:pt>
    <dgm:pt modelId="{B65B4D63-B9B4-4BA4-BB28-6F4A42ED4B8D}" type="pres">
      <dgm:prSet presAssocID="{5E0B80D3-59EB-42D0-B2A4-DEE423889C10}" presName="composite" presStyleCnt="0"/>
      <dgm:spPr/>
    </dgm:pt>
    <dgm:pt modelId="{710BD007-95F8-40EA-9625-693B53C5D94D}" type="pres">
      <dgm:prSet presAssocID="{5E0B80D3-59EB-42D0-B2A4-DEE423889C10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75E537A4-64DE-447E-8998-0AC8E6AD5CCE}" type="pres">
      <dgm:prSet presAssocID="{5E0B80D3-59EB-42D0-B2A4-DEE423889C10}" presName="descendantText" presStyleLbl="alignAcc1" presStyleIdx="2" presStyleCnt="4">
        <dgm:presLayoutVars>
          <dgm:bulletEnabled val="1"/>
        </dgm:presLayoutVars>
      </dgm:prSet>
      <dgm:spPr/>
    </dgm:pt>
    <dgm:pt modelId="{3FBFE0ED-2401-4F53-A0C4-49820D40A244}" type="pres">
      <dgm:prSet presAssocID="{ACC4E490-998B-4D5A-896B-63ECDE82CAC3}" presName="sp" presStyleCnt="0"/>
      <dgm:spPr/>
    </dgm:pt>
    <dgm:pt modelId="{D2F0ECAA-06F9-4866-A8BA-8F808FDD788F}" type="pres">
      <dgm:prSet presAssocID="{294D26E9-CD7B-4B13-9B47-D810A5596247}" presName="composite" presStyleCnt="0"/>
      <dgm:spPr/>
    </dgm:pt>
    <dgm:pt modelId="{DEAB2421-DD71-4FB6-A19D-19EC26FC2BAF}" type="pres">
      <dgm:prSet presAssocID="{294D26E9-CD7B-4B13-9B47-D810A5596247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E9B65F18-463E-44F3-8A5A-59F13D79F19F}" type="pres">
      <dgm:prSet presAssocID="{294D26E9-CD7B-4B13-9B47-D810A5596247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93E7A70D-3914-4D68-875F-6E9F7735D2B3}" type="presOf" srcId="{F3A9F12B-036C-4451-9004-2D60E9F4CC5C}" destId="{75E537A4-64DE-447E-8998-0AC8E6AD5CCE}" srcOrd="0" destOrd="0" presId="urn:microsoft.com/office/officeart/2005/8/layout/chevron2"/>
    <dgm:cxn modelId="{2C567B0F-EA10-48AB-A84F-A31A3A387700}" type="presOf" srcId="{95E2A981-08F3-483F-BA24-4F56697C24A6}" destId="{3DFF31D7-03EC-4C7E-9B7B-9205CD07B215}" srcOrd="0" destOrd="0" presId="urn:microsoft.com/office/officeart/2005/8/layout/chevron2"/>
    <dgm:cxn modelId="{7CC51621-673D-4AF1-869D-C231502782C1}" srcId="{29532ECA-9121-4EF8-8AAC-4E9C2C644F24}" destId="{25E896AE-1134-4411-A757-990E9954709F}" srcOrd="1" destOrd="0" parTransId="{AA82FBCE-0595-425C-8F55-DB7F244F0D0A}" sibTransId="{9688D2CE-5FD2-470E-B37E-BA025A4D63E7}"/>
    <dgm:cxn modelId="{49705929-193F-4B11-A9EF-279233233A8B}" srcId="{95E2A981-08F3-483F-BA24-4F56697C24A6}" destId="{3529A67F-09ED-4077-B755-5855A9F6A5B5}" srcOrd="0" destOrd="0" parTransId="{777C79B0-F5F9-4313-8F41-3490FFBD7BDC}" sibTransId="{11F9CF08-1F36-48A6-BDC4-000D60B19B09}"/>
    <dgm:cxn modelId="{1D9C7036-6C10-4A28-B731-4A3738D64BAF}" type="presOf" srcId="{29532ECA-9121-4EF8-8AAC-4E9C2C644F24}" destId="{DBB48426-04B3-421F-80A6-2DFCD55C57C3}" srcOrd="0" destOrd="0" presId="urn:microsoft.com/office/officeart/2005/8/layout/chevron2"/>
    <dgm:cxn modelId="{43F9C33A-4BDF-441D-8EE5-8514F1935707}" srcId="{294D26E9-CD7B-4B13-9B47-D810A5596247}" destId="{F236DCEB-A81C-42B8-99C8-F8BF3840B7CE}" srcOrd="0" destOrd="0" parTransId="{A7ED8DC9-11E8-4FC5-9798-A3DDB6170269}" sibTransId="{80AC06BD-2117-468D-B941-42DEDED72441}"/>
    <dgm:cxn modelId="{FF1AF640-B8E1-498E-A5A5-B8334E43BD38}" srcId="{29532ECA-9121-4EF8-8AAC-4E9C2C644F24}" destId="{6FE5C35A-9C0F-4B0F-99E9-41EC8E940A2A}" srcOrd="0" destOrd="0" parTransId="{C22DAA22-C8BE-42BF-8744-A13CF772111E}" sibTransId="{B00D5ACD-B30D-47D8-A3F2-FFA08A8699B2}"/>
    <dgm:cxn modelId="{D4D19A48-4C61-4C83-ACF7-EF5E2E95F9D8}" srcId="{5E0B80D3-59EB-42D0-B2A4-DEE423889C10}" destId="{F3A9F12B-036C-4451-9004-2D60E9F4CC5C}" srcOrd="0" destOrd="0" parTransId="{69D7E8D4-2C00-4833-A63E-DF6C75E37571}" sibTransId="{DFDFBAAF-55AE-4BE8-90E6-D42A0C3162D7}"/>
    <dgm:cxn modelId="{17FA9F68-CD3D-42BB-91AA-C14E6E0A553A}" srcId="{7FEF776C-027B-4658-9F9B-1504E5174DFE}" destId="{294D26E9-CD7B-4B13-9B47-D810A5596247}" srcOrd="3" destOrd="0" parTransId="{D35A277B-0E20-49B1-804A-B277D32B3629}" sibTransId="{3390BC8B-3C65-4BD5-AC63-0B539CEBB292}"/>
    <dgm:cxn modelId="{2285806F-E170-4A9F-BDAC-D4B4EF512794}" type="presOf" srcId="{294D26E9-CD7B-4B13-9B47-D810A5596247}" destId="{DEAB2421-DD71-4FB6-A19D-19EC26FC2BAF}" srcOrd="0" destOrd="0" presId="urn:microsoft.com/office/officeart/2005/8/layout/chevron2"/>
    <dgm:cxn modelId="{2870E873-1554-4DE1-92B3-66FCE7D6141B}" type="presOf" srcId="{5E0B80D3-59EB-42D0-B2A4-DEE423889C10}" destId="{710BD007-95F8-40EA-9625-693B53C5D94D}" srcOrd="0" destOrd="0" presId="urn:microsoft.com/office/officeart/2005/8/layout/chevron2"/>
    <dgm:cxn modelId="{4FE46154-AC25-4CD0-A967-0DCBD764545F}" type="presOf" srcId="{3529A67F-09ED-4077-B755-5855A9F6A5B5}" destId="{BC49F5C3-6369-46FB-AE6E-7517E24835CA}" srcOrd="0" destOrd="0" presId="urn:microsoft.com/office/officeart/2005/8/layout/chevron2"/>
    <dgm:cxn modelId="{D8DE065A-8577-4A26-8A42-6DFE42D3AA5C}" srcId="{7FEF776C-027B-4658-9F9B-1504E5174DFE}" destId="{95E2A981-08F3-483F-BA24-4F56697C24A6}" srcOrd="0" destOrd="0" parTransId="{32C78985-F51D-4F74-95CC-EFA14293D6A0}" sibTransId="{5FD0CC6D-534D-4EA1-8074-15618E094F64}"/>
    <dgm:cxn modelId="{5CE73182-4134-4BEB-A888-3253B6F0087D}" type="presOf" srcId="{F236DCEB-A81C-42B8-99C8-F8BF3840B7CE}" destId="{E9B65F18-463E-44F3-8A5A-59F13D79F19F}" srcOrd="0" destOrd="0" presId="urn:microsoft.com/office/officeart/2005/8/layout/chevron2"/>
    <dgm:cxn modelId="{DF2F9F93-05E8-4120-BC07-6264520E9F33}" type="presOf" srcId="{6FE5C35A-9C0F-4B0F-99E9-41EC8E940A2A}" destId="{F6B83E05-6F18-4CE7-8EB3-89C4795B7D15}" srcOrd="0" destOrd="0" presId="urn:microsoft.com/office/officeart/2005/8/layout/chevron2"/>
    <dgm:cxn modelId="{1D3B6DAB-AC12-4954-8FC8-ED3F3CAF1566}" srcId="{7FEF776C-027B-4658-9F9B-1504E5174DFE}" destId="{29532ECA-9121-4EF8-8AAC-4E9C2C644F24}" srcOrd="1" destOrd="0" parTransId="{19E5E1F5-D77F-422E-8FD4-10B28D96671D}" sibTransId="{AB5E743D-4EC0-4466-AAD7-5879AA2523D0}"/>
    <dgm:cxn modelId="{2F5C30BC-1B06-4B9C-A04F-2E88C74508DF}" type="presOf" srcId="{7FEF776C-027B-4658-9F9B-1504E5174DFE}" destId="{B11C24E3-0607-4BBB-A365-2F9E4E76DC6C}" srcOrd="0" destOrd="0" presId="urn:microsoft.com/office/officeart/2005/8/layout/chevron2"/>
    <dgm:cxn modelId="{7BA5A5D2-5FC1-4717-A207-BB6CA4AC4112}" type="presOf" srcId="{25E896AE-1134-4411-A757-990E9954709F}" destId="{F6B83E05-6F18-4CE7-8EB3-89C4795B7D15}" srcOrd="0" destOrd="1" presId="urn:microsoft.com/office/officeart/2005/8/layout/chevron2"/>
    <dgm:cxn modelId="{2E26B5D9-130A-49E0-B41D-43A6857649C5}" srcId="{7FEF776C-027B-4658-9F9B-1504E5174DFE}" destId="{5E0B80D3-59EB-42D0-B2A4-DEE423889C10}" srcOrd="2" destOrd="0" parTransId="{11CA5255-A051-4A74-8B35-6009D8CEACF3}" sibTransId="{ACC4E490-998B-4D5A-896B-63ECDE82CAC3}"/>
    <dgm:cxn modelId="{25CD887E-81E4-4B4B-80B7-0D70BEE1BAC7}" type="presParOf" srcId="{B11C24E3-0607-4BBB-A365-2F9E4E76DC6C}" destId="{96671FF4-B2C2-4E2B-A31C-E6D2C8924078}" srcOrd="0" destOrd="0" presId="urn:microsoft.com/office/officeart/2005/8/layout/chevron2"/>
    <dgm:cxn modelId="{88BC2077-0FC6-42EE-8E38-369E7DE57AA9}" type="presParOf" srcId="{96671FF4-B2C2-4E2B-A31C-E6D2C8924078}" destId="{3DFF31D7-03EC-4C7E-9B7B-9205CD07B215}" srcOrd="0" destOrd="0" presId="urn:microsoft.com/office/officeart/2005/8/layout/chevron2"/>
    <dgm:cxn modelId="{65C75D9D-F689-4F9B-BFAC-C4DCF0CA14F8}" type="presParOf" srcId="{96671FF4-B2C2-4E2B-A31C-E6D2C8924078}" destId="{BC49F5C3-6369-46FB-AE6E-7517E24835CA}" srcOrd="1" destOrd="0" presId="urn:microsoft.com/office/officeart/2005/8/layout/chevron2"/>
    <dgm:cxn modelId="{6CBA56DD-B5E2-4735-A92E-AFC03FB31929}" type="presParOf" srcId="{B11C24E3-0607-4BBB-A365-2F9E4E76DC6C}" destId="{FE49D1C8-DACB-448A-A90F-26ECAD723809}" srcOrd="1" destOrd="0" presId="urn:microsoft.com/office/officeart/2005/8/layout/chevron2"/>
    <dgm:cxn modelId="{26D70168-C602-44A6-A7DB-8C0F8A1EF4EA}" type="presParOf" srcId="{B11C24E3-0607-4BBB-A365-2F9E4E76DC6C}" destId="{97E7BDE2-DA14-4514-A9B2-97D91ED49691}" srcOrd="2" destOrd="0" presId="urn:microsoft.com/office/officeart/2005/8/layout/chevron2"/>
    <dgm:cxn modelId="{24DBB6C1-F261-4A28-AE89-8C5AB48B2C74}" type="presParOf" srcId="{97E7BDE2-DA14-4514-A9B2-97D91ED49691}" destId="{DBB48426-04B3-421F-80A6-2DFCD55C57C3}" srcOrd="0" destOrd="0" presId="urn:microsoft.com/office/officeart/2005/8/layout/chevron2"/>
    <dgm:cxn modelId="{39B7C926-80C2-48F9-8543-7B4507E8B15D}" type="presParOf" srcId="{97E7BDE2-DA14-4514-A9B2-97D91ED49691}" destId="{F6B83E05-6F18-4CE7-8EB3-89C4795B7D15}" srcOrd="1" destOrd="0" presId="urn:microsoft.com/office/officeart/2005/8/layout/chevron2"/>
    <dgm:cxn modelId="{36D3F29D-6A2A-42C8-9EB7-F5AF8586F579}" type="presParOf" srcId="{B11C24E3-0607-4BBB-A365-2F9E4E76DC6C}" destId="{0895507A-714B-4DF9-A9A3-0A542EFA74C6}" srcOrd="3" destOrd="0" presId="urn:microsoft.com/office/officeart/2005/8/layout/chevron2"/>
    <dgm:cxn modelId="{2DD33B80-F901-4168-9C1F-F93407C1BB76}" type="presParOf" srcId="{B11C24E3-0607-4BBB-A365-2F9E4E76DC6C}" destId="{B65B4D63-B9B4-4BA4-BB28-6F4A42ED4B8D}" srcOrd="4" destOrd="0" presId="urn:microsoft.com/office/officeart/2005/8/layout/chevron2"/>
    <dgm:cxn modelId="{B2318FBC-2680-4FA6-836F-256E2187C7FB}" type="presParOf" srcId="{B65B4D63-B9B4-4BA4-BB28-6F4A42ED4B8D}" destId="{710BD007-95F8-40EA-9625-693B53C5D94D}" srcOrd="0" destOrd="0" presId="urn:microsoft.com/office/officeart/2005/8/layout/chevron2"/>
    <dgm:cxn modelId="{FEEF1232-D6A0-435B-8864-AF6A2A144EA3}" type="presParOf" srcId="{B65B4D63-B9B4-4BA4-BB28-6F4A42ED4B8D}" destId="{75E537A4-64DE-447E-8998-0AC8E6AD5CCE}" srcOrd="1" destOrd="0" presId="urn:microsoft.com/office/officeart/2005/8/layout/chevron2"/>
    <dgm:cxn modelId="{BCA3E5EC-2D53-4597-A14C-19228446EAF9}" type="presParOf" srcId="{B11C24E3-0607-4BBB-A365-2F9E4E76DC6C}" destId="{3FBFE0ED-2401-4F53-A0C4-49820D40A244}" srcOrd="5" destOrd="0" presId="urn:microsoft.com/office/officeart/2005/8/layout/chevron2"/>
    <dgm:cxn modelId="{BBFDB0FC-F050-4E26-AF29-86742F2065C5}" type="presParOf" srcId="{B11C24E3-0607-4BBB-A365-2F9E4E76DC6C}" destId="{D2F0ECAA-06F9-4866-A8BA-8F808FDD788F}" srcOrd="6" destOrd="0" presId="urn:microsoft.com/office/officeart/2005/8/layout/chevron2"/>
    <dgm:cxn modelId="{FA5BD8DF-E757-4575-B1FD-3FD33C6B06FA}" type="presParOf" srcId="{D2F0ECAA-06F9-4866-A8BA-8F808FDD788F}" destId="{DEAB2421-DD71-4FB6-A19D-19EC26FC2BAF}" srcOrd="0" destOrd="0" presId="urn:microsoft.com/office/officeart/2005/8/layout/chevron2"/>
    <dgm:cxn modelId="{B9893364-D91C-4F92-9A7D-0C415C8C2F51}" type="presParOf" srcId="{D2F0ECAA-06F9-4866-A8BA-8F808FDD788F}" destId="{E9B65F18-463E-44F3-8A5A-59F13D79F19F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F31D7-03EC-4C7E-9B7B-9205CD07B215}">
      <dsp:nvSpPr>
        <dsp:cNvPr id="0" name=""/>
        <dsp:cNvSpPr/>
      </dsp:nvSpPr>
      <dsp:spPr>
        <a:xfrm rot="5400000">
          <a:off x="-195545" y="195649"/>
          <a:ext cx="1303634" cy="9125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Adquisición</a:t>
          </a:r>
        </a:p>
      </dsp:txBody>
      <dsp:txXfrm rot="-5400000">
        <a:off x="0" y="456376"/>
        <a:ext cx="912544" cy="391090"/>
      </dsp:txXfrm>
    </dsp:sp>
    <dsp:sp modelId="{BC49F5C3-6369-46FB-AE6E-7517E24835CA}">
      <dsp:nvSpPr>
        <dsp:cNvPr id="0" name=""/>
        <dsp:cNvSpPr/>
      </dsp:nvSpPr>
      <dsp:spPr>
        <a:xfrm rot="5400000">
          <a:off x="4286183" y="-3373535"/>
          <a:ext cx="847362" cy="759464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2400" kern="1200"/>
            <a:t>Base de datos: Skin Cancer MNIST: HAM10000</a:t>
          </a:r>
        </a:p>
      </dsp:txBody>
      <dsp:txXfrm rot="-5400000">
        <a:off x="912544" y="41469"/>
        <a:ext cx="7553276" cy="764632"/>
      </dsp:txXfrm>
    </dsp:sp>
    <dsp:sp modelId="{DBB48426-04B3-421F-80A6-2DFCD55C57C3}">
      <dsp:nvSpPr>
        <dsp:cNvPr id="0" name=""/>
        <dsp:cNvSpPr/>
      </dsp:nvSpPr>
      <dsp:spPr>
        <a:xfrm rot="5400000">
          <a:off x="-195545" y="1353070"/>
          <a:ext cx="1303634" cy="9125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Normalizacion</a:t>
          </a:r>
        </a:p>
      </dsp:txBody>
      <dsp:txXfrm rot="-5400000">
        <a:off x="0" y="1613797"/>
        <a:ext cx="912544" cy="391090"/>
      </dsp:txXfrm>
    </dsp:sp>
    <dsp:sp modelId="{F6B83E05-6F18-4CE7-8EB3-89C4795B7D15}">
      <dsp:nvSpPr>
        <dsp:cNvPr id="0" name=""/>
        <dsp:cNvSpPr/>
      </dsp:nvSpPr>
      <dsp:spPr>
        <a:xfrm rot="5400000">
          <a:off x="4286183" y="-2216114"/>
          <a:ext cx="847362" cy="759464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2400" kern="1200"/>
            <a:t>Equilibracin de datos</a:t>
          </a:r>
        </a:p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endParaRPr lang="es-PE" sz="2400" kern="1200"/>
        </a:p>
      </dsp:txBody>
      <dsp:txXfrm rot="-5400000">
        <a:off x="912544" y="1198890"/>
        <a:ext cx="7553276" cy="764632"/>
      </dsp:txXfrm>
    </dsp:sp>
    <dsp:sp modelId="{710BD007-95F8-40EA-9625-693B53C5D94D}">
      <dsp:nvSpPr>
        <dsp:cNvPr id="0" name=""/>
        <dsp:cNvSpPr/>
      </dsp:nvSpPr>
      <dsp:spPr>
        <a:xfrm rot="5400000">
          <a:off x="-195545" y="2510491"/>
          <a:ext cx="1303634" cy="9125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Extraxion de características</a:t>
          </a:r>
        </a:p>
      </dsp:txBody>
      <dsp:txXfrm rot="-5400000">
        <a:off x="0" y="2771218"/>
        <a:ext cx="912544" cy="391090"/>
      </dsp:txXfrm>
    </dsp:sp>
    <dsp:sp modelId="{75E537A4-64DE-447E-8998-0AC8E6AD5CCE}">
      <dsp:nvSpPr>
        <dsp:cNvPr id="0" name=""/>
        <dsp:cNvSpPr/>
      </dsp:nvSpPr>
      <dsp:spPr>
        <a:xfrm rot="5400000">
          <a:off x="4286183" y="-1058692"/>
          <a:ext cx="847362" cy="759464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2400" kern="1200"/>
            <a:t>GLCM, Moment Invariants and GLRLM</a:t>
          </a:r>
        </a:p>
      </dsp:txBody>
      <dsp:txXfrm rot="-5400000">
        <a:off x="912544" y="2356312"/>
        <a:ext cx="7553276" cy="764632"/>
      </dsp:txXfrm>
    </dsp:sp>
    <dsp:sp modelId="{DEAB2421-DD71-4FB6-A19D-19EC26FC2BAF}">
      <dsp:nvSpPr>
        <dsp:cNvPr id="0" name=""/>
        <dsp:cNvSpPr/>
      </dsp:nvSpPr>
      <dsp:spPr>
        <a:xfrm rot="5400000">
          <a:off x="-195545" y="3667913"/>
          <a:ext cx="1303634" cy="912544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PE" sz="900" kern="1200"/>
            <a:t>Implementación</a:t>
          </a:r>
        </a:p>
      </dsp:txBody>
      <dsp:txXfrm rot="-5400000">
        <a:off x="0" y="3928640"/>
        <a:ext cx="912544" cy="391090"/>
      </dsp:txXfrm>
    </dsp:sp>
    <dsp:sp modelId="{E9B65F18-463E-44F3-8A5A-59F13D79F19F}">
      <dsp:nvSpPr>
        <dsp:cNvPr id="0" name=""/>
        <dsp:cNvSpPr/>
      </dsp:nvSpPr>
      <dsp:spPr>
        <a:xfrm rot="5400000">
          <a:off x="4286183" y="98728"/>
          <a:ext cx="847362" cy="759464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PE" sz="2400" kern="1200"/>
            <a:t>Modelo</a:t>
          </a:r>
        </a:p>
      </dsp:txBody>
      <dsp:txXfrm rot="-5400000">
        <a:off x="912544" y="3513733"/>
        <a:ext cx="7553276" cy="7646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3</cp:revision>
  <dcterms:created xsi:type="dcterms:W3CDTF">2024-06-14T20:21:00Z</dcterms:created>
  <dcterms:modified xsi:type="dcterms:W3CDTF">2024-06-17T23:49:00Z</dcterms:modified>
</cp:coreProperties>
</file>