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47D95"/>
          <w:sz w:val="52"/>
          <w:szCs w:val="52"/>
        </w:rPr>
        <w:t xml:space="preserve">PM Knowledge Hub 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8181F"/>
          <w:sz w:val="38"/>
          <w:szCs w:val="38"/>
        </w:rPr>
        <w:t xml:space="preserve">Learning Curriculum Blueprint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June 2026  ·  30 Learning Experiences  ·  5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7D95" w:sz="1"/>
              <w:left w:val="single" w:color="C47D95" w:sz="12"/>
              <w:bottom w:val="single" w:color="C47D95" w:sz="1"/>
              <w:right w:val="single" w:color="C47D95" w:sz="1"/>
            </w:tcBorders>
            <w:shd w:fill="F5EC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C47D95"/>
                <w:sz w:val="18"/>
                <w:szCs w:val="18"/>
              </w:rPr>
              <w:t xml:space="preserve">THIS DOCUMENT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8181F"/>
                <w:sz w:val="21"/>
                <w:szCs w:val="21"/>
              </w:rPr>
              <w:t xml:space="preserve">The complete implementation blueprint for PM Hub AI's educational content. It defines 30 learning experiences across 5 tracks — each with a learning objective, activity pattern, expected outcome, interview alignment, and implementation priority.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1"/>
                <w:szCs w:val="21"/>
              </w:rPr>
              <w:t xml:space="preserve">It is not a content library. It is the instructional design backbone of a personal PM mentor.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1. Curriculum Overview</w:t>
      </w:r>
    </w:p>
    <w:p>
      <w:pPr>
        <w:spacing w:after="60" w:before="60"/>
      </w:pPr>
      <w:r>
        <w:rPr>
          <w:rFonts w:ascii="Arial" w:cs="Arial" w:eastAsia="Arial" w:hAnsi="Arial"/>
          <w:color w:val="18181F"/>
          <w:sz w:val="21"/>
          <w:szCs w:val="21"/>
        </w:rPr>
        <w:t xml:space="preserve">The PM Hub AI curriculum is organized into 5 learning tracks, progressing from foundational PM concepts to advanced and emerging topics. Tracks are independent — learners may follow the recommended order or enter at the track that matches their current level.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800"/>
        <w:gridCol w:w="1200"/>
        <w:gridCol w:w="1020"/>
        <w:gridCol w:w="700"/>
        <w:gridCol w:w="700"/>
        <w:gridCol w:w="820"/>
      </w:tblGrid>
      <w:tr>
        <w:tc>
          <w:tcPr>
            <w:tcW w:type="dxa" w:w="52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Experiences</w:t>
            </w:r>
          </w:p>
        </w:tc>
        <w:tc>
          <w:tcPr>
            <w:tcW w:type="dxa" w:w="102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0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70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820"/>
            <w:tcBorders>
              <w:top w:val="single" w:color="C47D95" w:sz="1"/>
              <w:left w:val="single" w:color="C47D95" w:sz="1"/>
              <w:bottom w:val="single" w:color="C47D95" w:sz="1"/>
              <w:right w:val="single" w:color="C47D95" w:sz="1"/>
            </w:tcBorders>
            <w:shd w:fill="C47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5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5EC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🏗️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Project Fundamentals</w:t>
            </w:r>
          </w:p>
        </w:tc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</w:t>
            </w:r>
          </w:p>
        </w:tc>
        <w:tc>
          <w:tcPr>
            <w:tcW w:type="dxa" w:w="1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</w:t>
            </w:r>
          </w:p>
        </w:tc>
        <w:tc>
          <w:tcPr>
            <w:tcW w:type="dxa" w:w="10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49 min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1</w:t>
            </w:r>
          </w:p>
        </w:tc>
        <w:tc>
          <w:tcPr>
            <w:tcW w:type="dxa" w:w="8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5EC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Agile &amp; Scrum</w:t>
            </w:r>
          </w:p>
        </w:tc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Beginner–Intermediate</w:t>
            </w:r>
          </w:p>
        </w:tc>
        <w:tc>
          <w:tcPr>
            <w:tcW w:type="dxa" w:w="1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7</w:t>
            </w:r>
          </w:p>
        </w:tc>
        <w:tc>
          <w:tcPr>
            <w:tcW w:type="dxa" w:w="10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60 min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1</w:t>
            </w:r>
          </w:p>
        </w:tc>
        <w:tc>
          <w:tcPr>
            <w:tcW w:type="dxa" w:w="8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5EC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🤝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Stakeholder Management</w:t>
            </w:r>
          </w:p>
        </w:tc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</w:t>
            </w:r>
          </w:p>
        </w:tc>
        <w:tc>
          <w:tcPr>
            <w:tcW w:type="dxa" w:w="10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54 min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5EC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</w:t>
            </w:r>
          </w:p>
        </w:tc>
        <w:tc>
          <w:tcPr>
            <w:tcW w:type="dxa" w:w="10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51 min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5EC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🤖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AI for PMs</w:t>
            </w:r>
          </w:p>
        </w:tc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Intermediate–Advanced</w:t>
            </w:r>
          </w:p>
        </w:tc>
        <w:tc>
          <w:tcPr>
            <w:tcW w:type="dxa" w:w="1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5</w:t>
            </w:r>
          </w:p>
        </w:tc>
        <w:tc>
          <w:tcPr>
            <w:tcW w:type="dxa" w:w="10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42 min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1</w:t>
            </w:r>
          </w:p>
        </w:tc>
        <w:tc>
          <w:tcPr>
            <w:tcW w:type="dxa" w:w="82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2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30</w:t>
            </w:r>
          </w:p>
        </w:tc>
        <w:tc>
          <w:tcPr>
            <w:tcW w:type="dxa" w:w="102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181F"/>
                <w:sz w:val="20"/>
                <w:szCs w:val="20"/>
              </w:rPr>
              <w:t xml:space="preserve">~4.2 hrs</w:t>
            </w:r>
          </w:p>
        </w:tc>
        <w:tc>
          <w:tcPr>
            <w:tcW w:type="dxa" w:w="70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8F3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DB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7</w:t>
            </w:r>
          </w:p>
        </w:tc>
        <w:tc>
          <w:tcPr>
            <w:tcW w:type="dxa" w:w="82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8181F"/>
          <w:sz w:val="21"/>
          <w:szCs w:val="21"/>
        </w:rPr>
        <w:t xml:space="preserve">Priority 1 experiences form the MVP — 19 experiences covering all five tracks. Priority 2 adds depth and reinforcement. Priority 3 delivers interview capstones for learners targeting specific PM roles.</w:t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Track 1: 🏗️ Project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Level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 experiences · 49 min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Purpose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Every PM career starts here. This track builds the conceptual foundation that every other track depends on. Without a clear understanding of what projects are, how they are structured, and what PMs do, every advanced concept becomes harder to learn.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T1-01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What Is a Project?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7 min  ·  Pattern A — Concept Introduction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Distinguish projects from ongoing operations and identify the three defining characteristics of a project.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Project definition, temporary endeavor, unique outcome, progressive elaboration, project vs. operations.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Matching (project vs. operation examples) → Multiple Choice Quiz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Given any business activity, the learner can correctly classify it as a project or an operation and explain why.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test this to verify foundational PM vocabulary and conceptual clarity.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difference between a project and business-as-usual?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Can you give an example of something that looks like a project but isn't?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makes a project temporary?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T1-02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The Project Lifecycle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8 min  ·  Pattern B — Process Teaching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Navigate the five project phases and identify which activities belong in each phase.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Initiation, Planning, Execution, Monitoring &amp; Control, Closure — PMBOK lifecycle phases.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Process Builder (arrange phases and key activities) → Scenario Analysis (identify which phase a project crisis belongs to)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Given any project scenario, the learner can identify the current phase and name the two most critical actions for that phase.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use this to assess whether the candidate has a structured mental model for project delivery.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Walk me through how you approach a new project from scratch.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do you do during project initiation?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know a project is ready to close?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T1-03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The Triple Constraint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8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Make and communicate scope/time/cost trade-off decisions under stakeholder pressure.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Iron triangle, scope-time-cost interdependence, trade-off communication, quality as the fourth dimension.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Making Scenario (client demands 2-week earlier delivery at same cost) → Key Takeaway → Reflection (describe a real or imagined trade-off decision)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propose a trade-off solution, quantify its impact, and communicate it to a stakeholder diplomatically.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Classic PM interview territory. Interviewers test whether candidates understand that you cannot change one constraint without affecting others.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A client asks you to deliver the project 2 weeks early without extra budget. What do you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triple constraint?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handle scope creep?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T1-04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The Project Charter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7 min  ·  Pattern B — Process Teaching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Create and explain every section of a project charter and understand the authority it grants.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Charter purpose, components (objectives, scope, stakeholders, PM authority, budget), sign-off, kickoff.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Process Builder (assemble charter sections in logical order) → Multiple Choice Quiz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list all major charter sections, explain why each matters, and describe what formal authority the charter provides to the PM.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Often tested as 'How do you start a project?' — interviewers want to see structured thinking from day one.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documents do you create at the start of a project?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project charter and what does it grant you?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Who should sign a project charter and why?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T1-05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The PM Role in Practice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9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Describe the real day-to-day responsibilities of a PM and demonstrate sound judgment in common PM situations.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PM responsibilities, soft skills, facilitation, communication, accountability, blocker management.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Scenario (developer reports a blocker during sprint) → Communication Challenge (communicate a project delay to a client) → Reflection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articulate what PMs actually do (beyond 'making plans'), handle a team blocker situation, and draft a professional delay notification.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'Tell me about your day-to-day as a PM' is one of the most common interview questions. This experience prepares a structured, honest answer.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does a PM actually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handle blockers?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Describe a time you had to deliver bad news to a client.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T1-06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Fundamentals Review &amp; Interview Prep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10 min  ·  Pattern E — Deep Reinforcement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Consolidate all Track 1 knowledge and articulate PM fundamentals confidently in an interview.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Track 1 concepts: project definition, lifecycle, triple constraint, charter, PM role.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Flashcards (8 key terms) → Scenario Analysis (end-to-end project situation requiring lifecycle + constraint decisions) → Communication Challenge (answer 'Tell me about yourself as a PM' in 90 seconds)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answer all core PM fundamentals questions with structured, specific, confident responses.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Capstone for the full track — synthesizes all concepts into interview-ready answers.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Tell me about yourself as a PM.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makes a great Project Manager?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would you do in your first 30 days as PM on a new project?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Track 2: ⚡ Agile &amp;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Level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Beginner – Intermediate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7 experiences · 60 min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Purpose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most requested PM skill set in the current job market. This track goes beyond memorizing Scrum terms — it builds the ability to run sprints, manage backlogs, read metrics, and make Agile decisions under pressure.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T2-01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Waterfall vs. Agile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7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Select the right delivery methodology for a given project context and justify the choice.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Waterfall (predictive), Agile (adaptive), hybrid, when each is appropriate, trade-offs.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Scenario (choose methodology for 3 different project types) → Matching (project characteristics to methodology)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Given a project brief, the learner can recommend Waterfall, Agile, or Hybrid and provide a clear, defensible rationale.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Nearly universal in technical PM interviews — interviewers want to see contextual judgment, not religious preference for one method.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When would you choose Waterfall over Agile?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Can you use Agile for projects with a fixed regulatory deadline?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hybrid approach?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T2-02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The Scrum Framework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9 min  ·  Pattern B — Process Teaching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Explain Scrum's three roles, five events, and three artifacts and know who is responsible for each.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Product Owner, Scrum Master, Dev Team, Sprint, Backlog, Sprint Review, Retrospective, Increment.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Matching (roles → responsibilities, artifacts → owners) → Process Builder (arrange Scrum events in correct sprint sequence) → Multiple Choice Quiz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diagram the Scrum framework from memory and explain what happens in every event and who makes each decision.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The most tested Agile topic. Interviewers assess depth — many candidates memorize terms but cannot explain who decides what.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difference between a Scrum Master and a Product Owner?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Who can add items to the sprint backlog?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purpose of a Sprint Retrospective vs. a Sprint Review?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T2-03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Writing Great User Stories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Beginner  ·  8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Write well-formed user stories using the INVEST criteria and evaluate the quality of existing stories.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As-a / I-want / So-that format, acceptance criteria, INVEST (Independent, Negotiable, Valuable, Estimable, Small, Testable).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Worked Example (analyze 2 good and 2 poor user stories) → Drag &amp; Drop (sort 8 stories by quality score)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write a user story from a business requirement and critique any given story using the INVEST criteria.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Tested in Agile PM and product interviews. Interviewers look for understanding of value, not just format.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Write a user story for a login feature.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makes a user story 'ready'?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spike and when would you use one?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T2-04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Backlog Prioritization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Prioritize a product backlog using MoSCoW and WSJF and defend the order against stakeholder pushback.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MoSCoW (Must/Should/Could/Won't), WSJF (Weighted Shortest Job First), value vs. effort, stakeholder negotiation.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Prioritization Exercise (rank 10 backlog items using MoSCoW) → Decision Scenario (VP challenges the priority order — respond diplomatically)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apply MoSCoW or WSJF to any backlog, explain the reasoning, and negotiate priority changes with data.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Critical for Technical PM and Product Owner roles. Interviewers test whether candidates can make and defend hard trade-off decisions.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decide what to build first?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A senior stakeholder wants to move their feature to the top of the backlog. What do you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WSJF?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T2-05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Running a Sprint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10 min  ·  Pattern B — Process Teaching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Plan and manage a complete sprint cycle including recovery from mid-sprint complications.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Sprint planning capacity, velocity, daily standup anti-patterns, sprint review facilitation, retrospective techniques.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Sprint Planning Exercise (allocate 12 stories across 2-week sprint given team velocity) → Scenario Analysis (burndown shows sprint at risk on day 7 — decide and act)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facilitate sprint planning, read a burndown chart, and make a mid-sprint correction decision with confidence.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want to see hands-on Scrum experience. Operational depth separates real practitioners from certificate holders.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plan a sprint?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Your sprint is 50% through and you're at 20% completion. What do you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makes a daily standup effective vs. ineffective?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T2-06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Agile Metrics That Matter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7 min  ·  Pattern A — Concept Introduction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Read and interpret Agile metrics (velocity, burndown, cycle time) and translate them into decisions.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Velocity, sprint burndown, release burnup, cycle time, throughput, team health metrics.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Multiple Choice Quiz (what does this burndown pattern mean?) → Decision Scenario (metrics show declining velocity — investigate and respond)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look at an Agile dashboard, identify what is healthy vs. concerning, and name the specific action each metric calls for.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Metrics questions reveal whether a candidate actually ran sprints or just observed them.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track progress in Agile?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does a flat burndown chart tell you?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forecast delivery date using velocity?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7A5C00" w:sz="12"/>
              <w:bottom w:val="single" w:color="DDD6DE" w:sz="1"/>
              <w:right w:val="single" w:color="DDD6DE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T2-07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Agile Interview Masterclass</w:t>
            </w: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   P3 — NICE TO 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10 min  ·  Pattern E — Deep Reinforcement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Answer any Agile interview question with structured, experience-based responses.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Track 2 concepts + STAR method application to Agile scenarios.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Flashcards (10 Agile terms) → Communication Challenge (answer 'How does your team handle scope changes in Agile?') → Scenario Analysis (complex Agile failure — what went wrong and what would you do differently?)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deliver complete, structured, specific answers to any standard Agile interview question.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Full capstone for Agile knowledge — prepares for both behavioral and technical Agile questions.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Describe a failed sprint and what you learned from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handle a team member who refuses to follow Scrum?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certifications do you have and what do they not teach you?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Track 3: 🤝 Stakeholder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Level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 experiences · 54 min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Purpose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skill that separates good PMs from great ones. Projects rarely fail because of technical problems — they fail because of people problems. This track develops the judgment, communication skill, and political awareness needed to manage complex stakeholder environments.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T3-01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Identifying Stakeholders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7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Systematically identify all project stakeholders, including non-obvious ones, and document them.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Stakeholder definition, stakeholder register, internal vs. external, primary vs. secondary stakeholders.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Drag &amp; Drop (sort 12 people/groups into stakeholder categories) → Multiple Choice Quiz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Given any project type, the learner can build a complete stakeholder list, categorize each stakeholder, and create a basic stakeholder register.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test whether candidates think beyond the obvious sponsor and team — lateral thinking about impact and influence is key.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Who are the stakeholders on a software project?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identify stakeholders you might have missed?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stakeholder register?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T3-02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Power &amp; Interest Analysis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Map stakeholders on the power/interest grid and define the right engagement strategy for each quadrant.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Power/Interest matrix, four quadrants (manage closely, keep informed, keep satisfied, monitor), engagement levels.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Stakeholder Mapping Exercise (place 8 stakeholders on the grid for a given project) → Decision Scenario (key stakeholder moves from 'keep informed' to 'manage closely' — what changes?)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place any stakeholder on the power/interest grid and describe a specific engagement approach for each quadrant.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Demonstrates structured stakeholder thinking — expected at mid-to-senior PM level interviews.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prioritize which stakeholders to spend time with?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Describe the power/interest matrix and how you use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would your strategy change if a passive stakeholder suddenly became highly engaged?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T3-03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Stakeholder Communication Planning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Design a communication plan and adapt message tone for different stakeholders.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Communication plan components (who, what, how often, format), audience analysis, tone calibration.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Process Builder (build a communication plan from components) → Communication Challenge (write a status update for an anxious sponsor vs. a technical lead)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create a communication plan and write two versions of the same message adapted for different audiences.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assess whether candidates can communicate strategically, not just broadcast information.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keep stakeholders informed without overloading them?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tailor communication to an executive vs. a developer?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in a communication management plan?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T3-04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Managing Difficult Stakeholders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10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Choose and apply the right influence or escalation strategy for resistant, demanding, or disengaged stakeholders.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Resistance, disengagement, scope demands, influence strategies, escalation paths, conflict resolution.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Scenario (executive sponsor stops attending project reviews — what do you do?) → Decision Scenario (stakeholder repeatedly demands out-of-scope features — three options, choose and explain) → Reflection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identify the underlying cause of stakeholder resistance and select a proportionate, professional response strategy.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Behavioral interview territory — interviewers want specific STAR stories about difficult stakeholder situations.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Tell me about a time you had a difficult stakeholder. What did you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manage a stakeholder who keeps requesting scope changes?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escalate a stakeholder conflict?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T3-05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Managing Up — Executive Communication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Advanced  ·  9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Communicate risks, bad news, and decisions to senior leadership in a way that builds confidence, not alarm.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Executive communication principles, BLUF (Bottom Line Up Front), solution-first framing, risk escalation.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Communication Challenge (escalate a critical risk to a VP in 3 sentences) → Communication Challenge (present a project delay in a board update without losing credibility)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draft executive communications that are concise, solution-oriented, and appropriately risk-transparent.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Separates mid-level PMs from senior PMs. The ability to communicate upward without creating panic is a senior skill.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deliver bad news to an executive?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A project is 2 weeks late. How do you tell the CTO?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BLUF and why does it matter?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7A5C00" w:sz="12"/>
              <w:bottom w:val="single" w:color="DDD6DE" w:sz="1"/>
              <w:right w:val="single" w:color="DDD6DE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T3-06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Stakeholder Management Masterclass</w:t>
            </w: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   P3 — NICE TO 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Advanced  ·  10 min  ·  Pattern E — Deep Reinforcement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Demonstrate stakeholder management expertise across all scenarios and interview question types.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Track 3 concepts + STAR method for stakeholder behavioral questions.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Flashcards (8 key terms and frameworks) → Scenario Analysis (multi-stakeholder conflict — 3 competing interests, limited PM authority) → Communication Challenge (craft a message that satisfies two opposing stakeholders simultaneously)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answer any stakeholder management interview question with a specific, structured example and clear reasoning.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Full capstone — targets behavioral and situational questions at the senior PM level.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Describe a situation where you had competing stakeholder priorities. How did you resolve it?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Tell me about a time you changed a stakeholder's position.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build trust with a stakeholder who is skeptical of the project?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Track 4: ⚠️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Level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6 experiences · 51 min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Purpose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Proactive risk management is a senior PM differentiator. This track teaches learners to identify risks before they become issues, assess them with data, respond with appropriate strategies, and communicate risk status to leadership.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T4-01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Understanding Risk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7 min  ·  Pattern A — Concept Introduction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Distinguish risk from issue, classify risks by category, and explain why proactive risk management matters.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Risk definition, risk vs. issue, risk categories (technical, external, organizational, PM), positive vs. negative risk.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Matching (risk or issue? + classify into categories) → Multiple Choice Quiz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categorize any project risk, distinguish it from an active issue, and explain the cost of ignoring it.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Foundational risk vocabulary — tested to assess whether candidates manage risk reactively or proactively.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difference between a risk and an issue?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Can risks be positive? Give an example.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are the main categories of project risk?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T4-02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Risk Identification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8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Lead a structured risk identification session and build a preliminary risk list.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Brainstorming, SWOT analysis, assumption analysis, expert judgment, risk breakdown structure.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Brainstorm Exercise (identify risks in a given project scenario using 3 techniques) → Drag &amp; Drop (sort 12 items as risk, issue, or assumption)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facilitate a risk identification session and produce a preliminary risk list organized by category.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Interviewers test whether candidates have a repeatable process for risk identification, not just intuition.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identify risks at the start of a project?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techniques do you use for risk identification?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turn project assumptions into risk items?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T4-03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Risk Assessment &amp; Prioritization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Score, prioritize, and explain risk priorities using a probability × impact matrix.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Probability/impact matrix, risk score, risk threshold, risk tolerance, qualitative vs. quantitative assessment.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Risk Classification Exercise (place 10 project risks on a P×I matrix and assign priority) → Decision Scenario (two high-scored risks, limited mitigation budget — which do you address first and why?)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score any risk on a probability/impact matrix and make a data-supported prioritization decision.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Demonstrates analytical risk thinking — interviewers look for a structured approach, not gut feeling.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assess a risk once you've identified it?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Two risks have the same score — how do you decide which to address first?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risk threshold?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T4-04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Risk Response Strategies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8 min  ·  Pattern A — Concept Introduction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Select and apply the right risk response (Avoid, Transfer, Mitigate, Accept, Exploit) for any given risk.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Negative risk responses: Avoid, Transfer, Mitigate, Accept. Positive risk responses: Exploit, Enhance, Share, Accept.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Matching (risk scenario → best response strategy) → Decision Scenario (3 realistic project risks — choose response and draft the action)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select and justify the optimal response strategy for any risk type and describe a concrete action plan for each response.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Tests depth — many candidates know the terms but cannot explain when Mitigate is better than Transfer.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are the four risk response strategies?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When would you transfer a risk vs. mitigate it?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Give an example of a risk you would accept.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T4-05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Building a Risk Register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B — Process Teaching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Create, populate, and maintain a risk register throughout a project lifecycle.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Risk register fields (ID, description, category, probability, impact, score, owner, response, status), review cadence.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Process Builder (assemble a risk register from component fields — in logical order) → Scenario Analysis (risk materialized mid-project — update the register and communicate)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create a project risk register and describe exactly how and when to update it across the project lifecycle.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Practical artifact knowledge — interviewers may ask to see or describe a real risk register from past projects.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Walk me through a risk register you have used.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often do you review the risk register?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happens when a risk becomes an issue?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7A5C00" w:sz="12"/>
              <w:bottom w:val="single" w:color="DDD6DE" w:sz="1"/>
              <w:right w:val="single" w:color="DDD6DE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T4-06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Risk Management Masterclass</w:t>
            </w: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   P3 — NICE TO 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Advanced  ·  10 min  ·  Pattern E — Deep Reinforcement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Demonstrate risk management expertise in behavioral and scenario-based interview questions.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Track 4 concepts + real-world risk management under pressure.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Flashcards (10 risk terms) → Decision Scenario (critical technical risk surfaces in sprint 3 of a fixed-deadline project) → Communication Challenge (communicate the risk to a sponsor who doesn't want bad news)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describe a complete risk management approach from identification to response, using specific examples, in an interview setting.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Senior PM capstone — targets questions about risk leadership under pressure.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Tell me about a risk that materialized. How did you manage it?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get a team to take risk management seriously?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Describe your approach to risk management on a project you led.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Track 5: 🤖 AI for PMs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Level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Intermediate – Advanced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5 experiences · 42 min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Purpose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emerging competency that defines the next generation of PMs. This track covers what PMs need to know about AI — not to build models, but to lead AI projects, use AI tools, manage AI risks, and position themselves as AI-fluent leaders.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T5-01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AI Fundamentals for PMs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7 min  ·  Pattern A — Concept Introduction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Explain AI/ML concepts accurately to stakeholders and identify when AI is relevant to a project.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AI vs. ML vs. GenAI, LLMs, training data, model, inference, hallucination, AI project vs. AI-assisted project.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Matching (AI terms → PM-relevant plain-English definitions) → Multiple Choice Quiz (is this an AI project or not?)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explain 8 core AI terms in plain language and identify whether a given initiative is an AI project, an AI-assisted project, or neither.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AI PM roles are growing rapidly. Interviewers test conceptual fluency — you don't need to build models, but you must understand them.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the difference between AI and ML?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 hallucination in the context of an LLM?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manage a project where the output is a trained model?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T5-02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AI Tools in PM Practice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8 min  ·  Pattern D — Skill Practice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Identify 5+ PM tasks where AI tools add value and use them responsibly within project constraints.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AI-assisted writing, meeting summarization, risk brainstorming with AI, AI for reporting, limitations and risks of AI use.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Scenario Analysis (choose the right AI tool for each PM task from a menu of 6) → Reflection (which AI tool would save you the most time in your current or most recent role, and what is the risk of using it?)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describe 5 specific PM use cases for AI tools, the benefit of each, and the guardrails needed for responsible use.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'How do you use AI in your work?' is now a standard screening question. Vague answers fail — specific use cases impress.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use AI in your day-to-day PM work?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are the risks of using AI-generated content in project documentation?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verify AI output before sharing it with stakeholders?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2D6A4F" w:sz="12"/>
              <w:bottom w:val="single" w:color="DDD6DE" w:sz="1"/>
              <w:right w:val="single" w:color="DDD6DE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T5-03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Managing AI/ML Projects</w:t>
            </w: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   P1 — ESSENTIAL (MVP)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Intermediate  ·  9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Apply and adapt standard PM practices to the unique delivery challenges of AI/ML projects.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Data dependencies, model iteration cycles, experiment tracking, non-deterministic delivery, AI-specific risks.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Scenario (AI model underperforms in production — PM response options) → Risk Classification (classify 8 AI-specific project risks on the P×I matrix) → Key Takeaway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describe 5 ways AI/ML projects differ from standard software projects and adapt their PM approach accordingly.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The core competency test for AI PM roles — interviewers need to know you understand what makes AI delivery different.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does managing an AI project differ from a standard software project?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define 'done' when the output is a machine learning model?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handle a project where the data isn't ready?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1D6FA4" w:sz="12"/>
              <w:bottom w:val="single" w:color="DDD6DE" w:sz="1"/>
              <w:right w:val="single" w:color="DDD6DE" w:sz="1"/>
            </w:tcBorders>
            <w:shd w:fill="DB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0"/>
                <w:szCs w:val="20"/>
              </w:rPr>
              <w:t xml:space="preserve">T5-04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Ethical AI in Projects</w:t>
            </w: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   P2 —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Advanced  ·  8 min  ·  Pattern C — PM Judgment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Identify ethical risks in AI projects and escalate them appropriately as a PM.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Bias, fairness, transparency, accountability, privacy, AI regulation (GDPR, EU AI Act), PM's ethical responsibility.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Short Reading → Decision Scenario (team discovers model bias affecting a protected group during testing — three response options) → Reflection (what is the PM's responsibility when the team identifies an ethical concern the business wants to ignore?)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identify at least 4 categories of AI ethical risk and describe how to escalate an ethical concern through a project governance structure.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Senior AI PM differentiator — demonstrates awareness of real-world AI governance and the PM's accountability beyond delivery.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algorithmic bias and how would you detect it on a project?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would you do if you discovered the AI system your team built was producing unfair outcomes?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regulations apply to AI projects in your industry?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DE" w:sz="1"/>
              <w:left w:val="single" w:color="7A5C00" w:sz="12"/>
              <w:bottom w:val="single" w:color="DDD6DE" w:sz="1"/>
              <w:right w:val="single" w:color="DDD6DE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T5-05  </w:t>
            </w:r>
            <w:r>
              <w:rPr>
                <w:rFonts w:ascii="Arial" w:cs="Arial" w:eastAsia="Arial" w:hAnsi="Arial"/>
                <w:b/>
                <w:bCs/>
                <w:color w:val="18181F"/>
                <w:sz w:val="24"/>
                <w:szCs w:val="24"/>
              </w:rPr>
              <w:t xml:space="preserve">AI PM Interview Masterclass</w:t>
            </w: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   P3 — NICE TO 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Advanced  ·  10 min  ·  Pattern E — Deep Reinforcement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Position confidently as an AI-fluent PM in both technical and behavioral interview questions.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PM Concept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Track 5 concepts + AI PM career positioning + synthesis.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Activities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Flashcards (12 AI PM terms) → Communication Challenge (explain what an LLM does to a non-technical CFO in 60 seconds) → Scenario Analysis (AI project in delivery crisis — prioritize and respond)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learner can answer 'How do you manage AI projects?' with depth, specificity, and structured reasoning — and explain AI concepts to any audience.</w:t>
            </w:r>
          </w:p>
        </w:tc>
      </w:tr>
      <w:tr>
        <w:tc>
          <w:tcPr>
            <w:tcW w:type="dxa" w:w="1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Interview ▸</w:t>
            </w:r>
          </w:p>
        </w:tc>
        <w:tc>
          <w:tcPr>
            <w:tcW w:type="dxa" w:w="756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Capstone for AI PM credibility — combines technical fluency, delivery experience, and communication skill.</w:t>
            </w:r>
          </w:p>
        </w:tc>
      </w:tr>
      <w:tr>
        <w:tc>
          <w:tcPr>
            <w:tcW w:type="dxa" w:w="9360"/>
            <w:gridSpan w:val="1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What is your experience with AI projects?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do you keep up with AI developments as a PM?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47D95"/>
                <w:sz w:val="19"/>
                <w:szCs w:val="19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color w:val="18181F"/>
                <w:sz w:val="19"/>
                <w:szCs w:val="19"/>
              </w:rPr>
              <w:t xml:space="preserve">How would you build an AI team if you were starting from scratch?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47D9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Priority Implementation Backlog</w:t>
      </w:r>
    </w:p>
    <w:p>
      <w:pPr>
        <w:spacing w:after="60" w:before="60"/>
      </w:pPr>
      <w:r>
        <w:rPr>
          <w:rFonts w:ascii="Arial" w:cs="Arial" w:eastAsia="Arial" w:hAnsi="Arial"/>
          <w:color w:val="18181F"/>
          <w:sz w:val="21"/>
          <w:szCs w:val="21"/>
        </w:rPr>
        <w:t xml:space="preserve">This table is the development backlog for the educational content team. Build Priority 1 first. Do not begin Priority 2 until all Priority 1 experiences are implemented and tested with real learners.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P1 — ESSENTIAL (MVP)  —  19 experiences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1480"/>
        <w:gridCol w:w="1280"/>
      </w:tblGrid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Pattern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Duration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T1-01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What Is a Project?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A — Concept Introduction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T1-02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The Project Lifecycle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B — Process Teaching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T1-03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The Triple Constraint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T1-04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The Project Charter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B — Process Teaching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T1-05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The PM Role in Practice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T2-01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Waterfall vs. Agile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T2-02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The Scrum Framework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B — Process Teaching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T2-03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Writing Great User Stories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T2-04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Backlog Prioritization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T2-05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Running a Sprint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B — Process Teaching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T3-01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Identifying Stakeholders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T3-02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Power &amp; Interest Analysis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T3-03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Stakeholder Communication Planning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T4-01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Understanding Risk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A — Concept Introduction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T4-02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Risk Identification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T4-03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Risk Assessment &amp; Prioritization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T5-01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AI Fundamentals for PMs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A — Concept Introduction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T5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T5-02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AI Tools in PM Practice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D — Skill Practice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T5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T5-03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Managing AI/ML Projects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F0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P2 — IMPORTANT  —  7 experiences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1480"/>
        <w:gridCol w:w="1280"/>
      </w:tblGrid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Pattern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Duration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T1-06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Fundamentals Review &amp; Interview Prep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E — Deep Reinforcement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T2-06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Agile Metrics That Matter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A — Concept Introduction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7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T3-04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Managing Difficult Stakeholders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T3-05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Managing Up — Executive Communication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T4-04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Risk Response Strategies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A — Concept Introduction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T4-05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Building a Risk Register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B — Process Teaching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9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9"/>
                <w:szCs w:val="19"/>
              </w:rPr>
              <w:t xml:space="preserve">T5-04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Ethical AI in Projects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C — PM Judgment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8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1"/>
              <w:left w:val="single" w:color="7A5C00" w:sz="1"/>
              <w:bottom w:val="single" w:color="7A5C00" w:sz="1"/>
              <w:right w:val="single" w:color="7A5C00" w:sz="1"/>
            </w:tcBorders>
            <w:shd w:fill="FFF8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P3 — NICE TO HAVE  —  4 experiences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1480"/>
        <w:gridCol w:w="1280"/>
      </w:tblGrid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Pattern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Duration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4F2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T2-07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Agile Interview Masterclass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E — Deep Reinforcement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T3-06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Stakeholder Management Masterclass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E — Deep Reinforcement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T4-06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Risk Management Masterclass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E — Deep Reinforcement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T5-05</w:t>
            </w:r>
          </w:p>
        </w:tc>
        <w:tc>
          <w:tcPr>
            <w:tcW w:type="dxa" w:w="26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AI PM Interview Masterclass</w:t>
            </w:r>
          </w:p>
        </w:tc>
        <w:tc>
          <w:tcPr>
            <w:tcW w:type="dxa" w:w="320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Pattern E — Deep Reinforcement</w:t>
            </w:r>
          </w:p>
        </w:tc>
        <w:tc>
          <w:tcPr>
            <w:tcW w:type="dxa" w:w="14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10 min</w:t>
            </w:r>
          </w:p>
        </w:tc>
        <w:tc>
          <w:tcPr>
            <w:tcW w:type="dxa" w:w="1280"/>
            <w:tcBorders>
              <w:top w:val="single" w:color="DDD6DE" w:sz="1"/>
              <w:left w:val="single" w:color="DDD6DE" w:sz="1"/>
              <w:bottom w:val="single" w:color="DDD6DE" w:sz="1"/>
              <w:right w:val="single" w:color="DDD6D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181F"/>
                <w:sz w:val="19"/>
                <w:szCs w:val="19"/>
              </w:rPr>
              <w:t xml:space="preserve">T5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DE" w:sz="4" w:space="3"/>
      </w:pBdr>
      <w:spacing w:after="0" w:before="12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30 Learning Experiences  ·  5 Tracks  ·  </w:t>
    </w: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DE" w:sz="4" w:space="3"/>
      </w:pBdr>
      <w:spacing w:after="120" w:before="0"/>
    </w:pPr>
    <w:r>
      <w:rPr>
        <w:rFonts w:ascii="Arial" w:cs="Arial" w:eastAsia="Arial" w:hAnsi="Arial"/>
        <w:color w:val="64748B"/>
        <w:sz w:val="17"/>
        <w:szCs w:val="17"/>
      </w:rPr>
      <w:t xml:space="preserve">PM Knowledge Hub AI  ·  Learning Curriculum Blueprint v1.0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818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18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7D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2026-06-30T00:00:51.784Z</dcterms:created>
  <dcterms:modified xsi:type="dcterms:W3CDTF">2026-06-30T00:00:51.784Z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