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BC" w:rsidRPr="00C65929" w:rsidRDefault="00CC53BC" w:rsidP="00CC53BC">
      <w:pPr>
        <w:ind w:left="4680"/>
        <w:rPr>
          <w:color w:val="000000" w:themeColor="text1"/>
        </w:rPr>
      </w:pPr>
    </w:p>
    <w:p w:rsidR="00A86A69" w:rsidRPr="00C65929" w:rsidRDefault="00A86A69" w:rsidP="00A86A69">
      <w:pPr>
        <w:ind w:left="5670"/>
        <w:rPr>
          <w:b/>
          <w:color w:val="000000" w:themeColor="text1"/>
        </w:rPr>
      </w:pPr>
      <w:r w:rsidRPr="00C65929">
        <w:rPr>
          <w:b/>
          <w:color w:val="000000" w:themeColor="text1"/>
        </w:rPr>
        <w:t>УТВЕРЖДАЮ</w:t>
      </w:r>
    </w:p>
    <w:p w:rsidR="00A86A69" w:rsidRPr="00C65929" w:rsidRDefault="00A86A69" w:rsidP="00A86A69">
      <w:pPr>
        <w:ind w:left="5670"/>
        <w:rPr>
          <w:b/>
          <w:color w:val="000000" w:themeColor="text1"/>
        </w:rPr>
      </w:pPr>
      <w:r w:rsidRPr="00C65929">
        <w:rPr>
          <w:b/>
          <w:color w:val="000000" w:themeColor="text1"/>
        </w:rPr>
        <w:t>Зам. директора по УР КУПК</w:t>
      </w:r>
    </w:p>
    <w:p w:rsidR="00A86A69" w:rsidRPr="00C65929" w:rsidRDefault="00A86A69" w:rsidP="00A86A69">
      <w:pPr>
        <w:ind w:left="5670"/>
        <w:rPr>
          <w:b/>
          <w:color w:val="000000" w:themeColor="text1"/>
        </w:rPr>
      </w:pPr>
      <w:r w:rsidRPr="00C65929">
        <w:rPr>
          <w:b/>
          <w:color w:val="000000" w:themeColor="text1"/>
        </w:rPr>
        <w:t>_____________О.Ю. Бердышева</w:t>
      </w:r>
    </w:p>
    <w:p w:rsidR="00A86A69" w:rsidRPr="00C65929" w:rsidRDefault="00A86A69" w:rsidP="00A86A69">
      <w:pPr>
        <w:ind w:left="5670"/>
        <w:rPr>
          <w:b/>
          <w:color w:val="000000" w:themeColor="text1"/>
        </w:rPr>
      </w:pPr>
      <w:r w:rsidRPr="00C65929">
        <w:rPr>
          <w:b/>
          <w:color w:val="000000" w:themeColor="text1"/>
        </w:rPr>
        <w:t>«30» августа 2024 г.</w:t>
      </w:r>
    </w:p>
    <w:p w:rsidR="00A86A69" w:rsidRPr="00C65929" w:rsidRDefault="00A86A69" w:rsidP="00A86A69">
      <w:pPr>
        <w:ind w:left="4680"/>
        <w:rPr>
          <w:b/>
          <w:color w:val="000000" w:themeColor="text1"/>
        </w:rPr>
      </w:pPr>
    </w:p>
    <w:p w:rsidR="00A86A69" w:rsidRPr="00C65929" w:rsidRDefault="00A86A69" w:rsidP="00A86A69">
      <w:pPr>
        <w:jc w:val="center"/>
        <w:rPr>
          <w:b/>
          <w:color w:val="000000" w:themeColor="text1"/>
          <w:sz w:val="32"/>
          <w:szCs w:val="32"/>
        </w:rPr>
      </w:pPr>
      <w:r w:rsidRPr="00C65929">
        <w:rPr>
          <w:b/>
          <w:color w:val="000000" w:themeColor="text1"/>
          <w:sz w:val="32"/>
          <w:szCs w:val="32"/>
        </w:rPr>
        <w:t>ЗАДАНИЕ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  <w:r w:rsidRPr="00C65929">
        <w:rPr>
          <w:color w:val="000000" w:themeColor="text1"/>
        </w:rPr>
        <w:t xml:space="preserve">на курсовое проектирование 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  <w:r w:rsidRPr="00C65929">
        <w:rPr>
          <w:color w:val="000000" w:themeColor="text1"/>
        </w:rPr>
        <w:t>по МДК 09.01 Проектирование и разработка веб-приложений</w:t>
      </w:r>
    </w:p>
    <w:p w:rsidR="00A86A69" w:rsidRPr="00C65929" w:rsidRDefault="00A86A69" w:rsidP="00A86A69">
      <w:pPr>
        <w:jc w:val="center"/>
        <w:rPr>
          <w:b/>
          <w:color w:val="000000" w:themeColor="text1"/>
        </w:rPr>
      </w:pPr>
      <w:r w:rsidRPr="00C65929">
        <w:rPr>
          <w:color w:val="000000" w:themeColor="text1"/>
        </w:rPr>
        <w:t>студент</w:t>
      </w:r>
      <w:r w:rsidR="00B64DEF">
        <w:rPr>
          <w:color w:val="000000" w:themeColor="text1"/>
        </w:rPr>
        <w:t>ке</w:t>
      </w:r>
      <w:r w:rsidRPr="00C65929">
        <w:rPr>
          <w:color w:val="000000" w:themeColor="text1"/>
        </w:rPr>
        <w:t xml:space="preserve">  </w:t>
      </w:r>
      <w:r w:rsidRPr="00C65929">
        <w:rPr>
          <w:b/>
          <w:color w:val="000000" w:themeColor="text1"/>
          <w:u w:val="single"/>
        </w:rPr>
        <w:t>Фахрутдиновой Елизавет</w:t>
      </w:r>
      <w:r w:rsidR="00B64DEF">
        <w:rPr>
          <w:b/>
          <w:color w:val="000000" w:themeColor="text1"/>
          <w:u w:val="single"/>
        </w:rPr>
        <w:t>е</w:t>
      </w:r>
      <w:r w:rsidRPr="00C65929">
        <w:rPr>
          <w:b/>
          <w:color w:val="000000" w:themeColor="text1"/>
          <w:u w:val="single"/>
        </w:rPr>
        <w:t xml:space="preserve"> Руслановн</w:t>
      </w:r>
      <w:r w:rsidR="00B64DEF">
        <w:rPr>
          <w:b/>
          <w:color w:val="000000" w:themeColor="text1"/>
          <w:u w:val="single"/>
        </w:rPr>
        <w:t>е</w:t>
      </w:r>
      <w:r w:rsidRPr="00C65929">
        <w:rPr>
          <w:b/>
          <w:color w:val="000000" w:themeColor="text1"/>
          <w:u w:val="single"/>
        </w:rPr>
        <w:t xml:space="preserve"> 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  <w:r w:rsidRPr="00C65929">
        <w:rPr>
          <w:color w:val="000000" w:themeColor="text1"/>
        </w:rPr>
        <w:t xml:space="preserve">гр. ИСиПв-401  </w:t>
      </w:r>
    </w:p>
    <w:p w:rsidR="00A86A69" w:rsidRPr="00C65929" w:rsidRDefault="00A86A69" w:rsidP="00A86A69">
      <w:pPr>
        <w:jc w:val="center"/>
        <w:rPr>
          <w:b/>
          <w:color w:val="000000" w:themeColor="text1"/>
        </w:rPr>
      </w:pPr>
      <w:r w:rsidRPr="00C65929">
        <w:rPr>
          <w:color w:val="000000" w:themeColor="text1"/>
        </w:rPr>
        <w:t xml:space="preserve">специальности </w:t>
      </w:r>
      <w:r w:rsidRPr="00C65929">
        <w:rPr>
          <w:b/>
          <w:color w:val="000000" w:themeColor="text1"/>
        </w:rPr>
        <w:t>09.02.07 Информационные системы и программирование</w:t>
      </w:r>
    </w:p>
    <w:p w:rsidR="00A86A69" w:rsidRPr="00C65929" w:rsidRDefault="00A86A69" w:rsidP="00A86A69">
      <w:pPr>
        <w:rPr>
          <w:color w:val="000000" w:themeColor="text1"/>
        </w:rPr>
      </w:pPr>
    </w:p>
    <w:p w:rsidR="00A86A69" w:rsidRPr="00C65929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C65929">
        <w:rPr>
          <w:b/>
          <w:color w:val="000000" w:themeColor="text1"/>
          <w:sz w:val="28"/>
          <w:szCs w:val="28"/>
        </w:rPr>
        <w:t>Тема курсового  проекта</w:t>
      </w:r>
    </w:p>
    <w:p w:rsidR="00A86A69" w:rsidRPr="00C65929" w:rsidRDefault="00A86A69" w:rsidP="00A86A69">
      <w:pPr>
        <w:jc w:val="center"/>
        <w:rPr>
          <w:color w:val="000000" w:themeColor="text1"/>
          <w:sz w:val="32"/>
        </w:rPr>
      </w:pPr>
      <w:r w:rsidRPr="00C65929">
        <w:rPr>
          <w:color w:val="000000" w:themeColor="text1"/>
        </w:rPr>
        <w:t>Разработка веб приложения “Театральная афиша”</w:t>
      </w:r>
    </w:p>
    <w:p w:rsidR="00A86A69" w:rsidRPr="00C65929" w:rsidRDefault="00A86A69" w:rsidP="00A86A69">
      <w:pPr>
        <w:jc w:val="center"/>
        <w:rPr>
          <w:b/>
          <w:color w:val="000000" w:themeColor="text1"/>
          <w:sz w:val="28"/>
          <w:szCs w:val="28"/>
        </w:rPr>
      </w:pPr>
    </w:p>
    <w:p w:rsidR="00A86A69" w:rsidRPr="00C65929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C65929">
        <w:rPr>
          <w:b/>
          <w:color w:val="000000" w:themeColor="text1"/>
          <w:sz w:val="28"/>
          <w:szCs w:val="28"/>
        </w:rPr>
        <w:t>Исходные данные курсового проекта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  <w:r w:rsidRPr="00C65929">
        <w:rPr>
          <w:color w:val="000000" w:themeColor="text1"/>
        </w:rPr>
        <w:t>Предметная область: Театр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  <w:r w:rsidRPr="00C65929">
        <w:rPr>
          <w:color w:val="000000" w:themeColor="text1"/>
        </w:rPr>
        <w:t>Задача: Разработать веб приложение “Театральная афиша”.</w:t>
      </w:r>
      <w:r w:rsidR="001A405D" w:rsidRPr="00C65929">
        <w:rPr>
          <w:color w:val="000000" w:themeColor="text1"/>
        </w:rPr>
        <w:t xml:space="preserve"> В приложении будет реализован каталог с актуальными мероприятиями, личный кабинет пользователя, с возможностью просмотра</w:t>
      </w:r>
      <w:r w:rsidR="00C65929" w:rsidRPr="00C65929">
        <w:rPr>
          <w:color w:val="000000" w:themeColor="text1"/>
        </w:rPr>
        <w:t xml:space="preserve"> списка избранных</w:t>
      </w:r>
      <w:r w:rsidR="001A405D" w:rsidRPr="00C65929">
        <w:rPr>
          <w:color w:val="000000" w:themeColor="text1"/>
        </w:rPr>
        <w:t xml:space="preserve"> </w:t>
      </w:r>
      <w:r w:rsidR="00C65929" w:rsidRPr="00C65929">
        <w:rPr>
          <w:color w:val="000000" w:themeColor="text1"/>
        </w:rPr>
        <w:t>мероприятий, списка оставленных отзывов</w:t>
      </w:r>
      <w:r w:rsidR="001A405D" w:rsidRPr="00C65929">
        <w:rPr>
          <w:color w:val="000000" w:themeColor="text1"/>
        </w:rPr>
        <w:t xml:space="preserve">, </w:t>
      </w:r>
      <w:r w:rsidR="00C65929" w:rsidRPr="00C65929">
        <w:rPr>
          <w:color w:val="000000" w:themeColor="text1"/>
        </w:rPr>
        <w:t xml:space="preserve">так же будет реализован </w:t>
      </w:r>
      <w:r w:rsidR="00F632F8">
        <w:rPr>
          <w:color w:val="000000" w:themeColor="text1"/>
        </w:rPr>
        <w:t>м</w:t>
      </w:r>
      <w:r w:rsidR="00C65929" w:rsidRPr="00C65929">
        <w:rPr>
          <w:color w:val="000000" w:themeColor="text1"/>
        </w:rPr>
        <w:t>одуль</w:t>
      </w:r>
      <w:r w:rsidR="001A405D" w:rsidRPr="00C65929">
        <w:rPr>
          <w:color w:val="000000" w:themeColor="text1"/>
        </w:rPr>
        <w:t xml:space="preserve"> авторизации и регистрации, панель администратора. </w:t>
      </w:r>
      <w:r w:rsidRPr="00C65929">
        <w:rPr>
          <w:color w:val="000000" w:themeColor="text1"/>
        </w:rPr>
        <w:t xml:space="preserve"> Приложение должно иметь клиент-серверную архитектуру. Использовать язык </w:t>
      </w:r>
      <w:r w:rsidRPr="00C65929">
        <w:rPr>
          <w:color w:val="000000" w:themeColor="text1"/>
          <w:lang w:val="en-US"/>
        </w:rPr>
        <w:t>PHP</w:t>
      </w:r>
      <w:r w:rsidRPr="00C65929">
        <w:rPr>
          <w:color w:val="000000" w:themeColor="text1"/>
        </w:rPr>
        <w:t xml:space="preserve">, базу </w:t>
      </w:r>
      <w:r w:rsidRPr="00C65929">
        <w:rPr>
          <w:color w:val="000000" w:themeColor="text1"/>
          <w:lang w:val="en-US"/>
        </w:rPr>
        <w:t>MySQL</w:t>
      </w:r>
      <w:r w:rsidRPr="00C65929">
        <w:rPr>
          <w:color w:val="000000" w:themeColor="text1"/>
        </w:rPr>
        <w:t xml:space="preserve">, фреймворк </w:t>
      </w:r>
      <w:r w:rsidRPr="00C65929">
        <w:rPr>
          <w:color w:val="000000" w:themeColor="text1"/>
          <w:lang w:val="en-US"/>
        </w:rPr>
        <w:t>Laravel</w:t>
      </w:r>
      <w:r w:rsidRPr="00C65929">
        <w:rPr>
          <w:color w:val="000000" w:themeColor="text1"/>
        </w:rPr>
        <w:t>.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</w:p>
    <w:p w:rsidR="00A86A69" w:rsidRPr="00C65929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C65929">
        <w:rPr>
          <w:b/>
          <w:color w:val="000000" w:themeColor="text1"/>
          <w:sz w:val="28"/>
          <w:szCs w:val="28"/>
        </w:rPr>
        <w:t>Указания по структуре и изложению курсового проекта.</w:t>
      </w:r>
    </w:p>
    <w:p w:rsidR="00CC53BC" w:rsidRPr="00C65929" w:rsidRDefault="00CC53BC" w:rsidP="00CC53BC">
      <w:pPr>
        <w:jc w:val="center"/>
        <w:rPr>
          <w:b/>
          <w:color w:val="000000" w:themeColor="text1"/>
          <w:sz w:val="28"/>
          <w:szCs w:val="28"/>
        </w:rPr>
      </w:pPr>
    </w:p>
    <w:p w:rsidR="00CC53BC" w:rsidRPr="00C65929" w:rsidRDefault="00CC53BC" w:rsidP="00CC53BC">
      <w:pPr>
        <w:jc w:val="center"/>
        <w:rPr>
          <w:b/>
          <w:color w:val="000000" w:themeColor="text1"/>
        </w:rPr>
      </w:pPr>
      <w:r w:rsidRPr="00C65929">
        <w:rPr>
          <w:b/>
          <w:color w:val="000000" w:themeColor="text1"/>
        </w:rPr>
        <w:t>1 Структура пояснительной  записки</w:t>
      </w:r>
    </w:p>
    <w:p w:rsidR="00CC53BC" w:rsidRPr="00C65929" w:rsidRDefault="00CC53BC" w:rsidP="00CC53BC">
      <w:pPr>
        <w:jc w:val="both"/>
        <w:rPr>
          <w:color w:val="000000" w:themeColor="text1"/>
        </w:rPr>
      </w:pPr>
      <w:r w:rsidRPr="00C65929">
        <w:rPr>
          <w:color w:val="000000" w:themeColor="text1"/>
        </w:rPr>
        <w:t>Введение.</w:t>
      </w:r>
    </w:p>
    <w:p w:rsidR="00CC53BC" w:rsidRPr="00C65929" w:rsidRDefault="00CC53BC" w:rsidP="00CC53BC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 xml:space="preserve"> Аналитическая часть.</w:t>
      </w:r>
    </w:p>
    <w:p w:rsidR="00CC53BC" w:rsidRPr="00C65929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 xml:space="preserve">Анализ предметной области (с построением функциональной модели </w:t>
      </w:r>
      <w:r w:rsidRPr="00C65929">
        <w:rPr>
          <w:color w:val="000000" w:themeColor="text1"/>
          <w:lang w:val="en-US"/>
        </w:rPr>
        <w:t>IDEF</w:t>
      </w:r>
      <w:r w:rsidRPr="00C65929">
        <w:rPr>
          <w:color w:val="000000" w:themeColor="text1"/>
        </w:rPr>
        <w:t>0).</w:t>
      </w:r>
    </w:p>
    <w:p w:rsidR="00CC53BC" w:rsidRPr="00C65929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>Постановка задачи.</w:t>
      </w:r>
    </w:p>
    <w:p w:rsidR="00CC53BC" w:rsidRPr="00C65929" w:rsidRDefault="00CC53BC" w:rsidP="00CC53BC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>Проектная часть</w:t>
      </w:r>
    </w:p>
    <w:p w:rsidR="00017F07" w:rsidRPr="00C65929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 xml:space="preserve">Проектирование и реализация базы данных </w:t>
      </w:r>
      <w:r w:rsidR="00017F07" w:rsidRPr="00C65929">
        <w:rPr>
          <w:color w:val="000000" w:themeColor="text1"/>
        </w:rPr>
        <w:t>веб-приложения</w:t>
      </w:r>
    </w:p>
    <w:p w:rsidR="00CC53BC" w:rsidRPr="00C65929" w:rsidRDefault="00CC53BC" w:rsidP="00017F07">
      <w:pPr>
        <w:pStyle w:val="a3"/>
        <w:ind w:left="792"/>
        <w:jc w:val="both"/>
        <w:rPr>
          <w:color w:val="000000" w:themeColor="text1"/>
        </w:rPr>
      </w:pPr>
      <w:r w:rsidRPr="00C65929">
        <w:rPr>
          <w:color w:val="000000" w:themeColor="text1"/>
        </w:rPr>
        <w:t>(построение логической структуры базы данных (</w:t>
      </w:r>
      <w:r w:rsidRPr="00C65929">
        <w:rPr>
          <w:color w:val="000000" w:themeColor="text1"/>
          <w:lang w:val="en-US"/>
        </w:rPr>
        <w:t>ER</w:t>
      </w:r>
      <w:r w:rsidRPr="00C65929">
        <w:rPr>
          <w:color w:val="000000" w:themeColor="text1"/>
        </w:rPr>
        <w:t xml:space="preserve"> – модели), преобразование </w:t>
      </w:r>
      <w:r w:rsidRPr="00C65929">
        <w:rPr>
          <w:color w:val="000000" w:themeColor="text1"/>
          <w:lang w:val="en-US"/>
        </w:rPr>
        <w:t>ER</w:t>
      </w:r>
      <w:r w:rsidRPr="00C65929">
        <w:rPr>
          <w:color w:val="000000" w:themeColor="text1"/>
        </w:rPr>
        <w:t xml:space="preserve"> – модели в реляционную модель данных, создание физической модели данных, формирование перечня запросов к системе).</w:t>
      </w:r>
    </w:p>
    <w:p w:rsidR="00017F07" w:rsidRPr="00C65929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>Проектирование и реализация пользовательск</w:t>
      </w:r>
      <w:r w:rsidR="00017F07" w:rsidRPr="00C65929">
        <w:rPr>
          <w:color w:val="000000" w:themeColor="text1"/>
        </w:rPr>
        <w:t>их форм веб-приложения</w:t>
      </w:r>
    </w:p>
    <w:p w:rsidR="00CC53BC" w:rsidRPr="00C65929" w:rsidRDefault="00CC53BC" w:rsidP="00017F07">
      <w:pPr>
        <w:pStyle w:val="a3"/>
        <w:ind w:left="792"/>
        <w:jc w:val="both"/>
        <w:rPr>
          <w:color w:val="000000" w:themeColor="text1"/>
        </w:rPr>
      </w:pPr>
      <w:r w:rsidRPr="00C65929">
        <w:rPr>
          <w:color w:val="000000" w:themeColor="text1"/>
        </w:rPr>
        <w:t>(построение структуры приложения, реализация пользовательских форм, запросов пользователя к системе, системы меню приложения, справки).</w:t>
      </w:r>
    </w:p>
    <w:p w:rsidR="00CC53BC" w:rsidRPr="00C65929" w:rsidRDefault="00CC53BC" w:rsidP="00CC53BC">
      <w:pPr>
        <w:jc w:val="both"/>
        <w:rPr>
          <w:color w:val="000000" w:themeColor="text1"/>
        </w:rPr>
      </w:pPr>
      <w:r w:rsidRPr="00C65929">
        <w:rPr>
          <w:color w:val="000000" w:themeColor="text1"/>
        </w:rPr>
        <w:t>Заключение</w:t>
      </w:r>
    </w:p>
    <w:p w:rsidR="00CC53BC" w:rsidRPr="00C65929" w:rsidRDefault="00CC53BC" w:rsidP="00CC53BC">
      <w:pPr>
        <w:jc w:val="both"/>
        <w:rPr>
          <w:color w:val="000000" w:themeColor="text1"/>
        </w:rPr>
      </w:pPr>
      <w:r w:rsidRPr="00C65929">
        <w:rPr>
          <w:color w:val="000000" w:themeColor="text1"/>
        </w:rPr>
        <w:t>Список литературы</w:t>
      </w:r>
    </w:p>
    <w:p w:rsidR="00527AA1" w:rsidRDefault="009E0B16" w:rsidP="00CC53BC">
      <w:pPr>
        <w:jc w:val="both"/>
        <w:rPr>
          <w:color w:val="000000" w:themeColor="text1"/>
        </w:rPr>
      </w:pPr>
      <w:r w:rsidRPr="00C65929">
        <w:rPr>
          <w:color w:val="000000" w:themeColor="text1"/>
        </w:rPr>
        <w:t>Приложение А. Техническое задание</w:t>
      </w:r>
    </w:p>
    <w:p w:rsidR="00527AA1" w:rsidRDefault="00527AA1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27AA1" w:rsidRPr="00527AA1" w:rsidRDefault="00527AA1" w:rsidP="00527AA1">
      <w:pPr>
        <w:pStyle w:val="1"/>
        <w:jc w:val="center"/>
        <w:rPr>
          <w:color w:val="000000" w:themeColor="text1"/>
          <w:sz w:val="28"/>
          <w:szCs w:val="28"/>
        </w:rPr>
      </w:pPr>
      <w:bookmarkStart w:id="0" w:name="_Toc166654895"/>
      <w:r w:rsidRPr="00402944">
        <w:rPr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527AA1" w:rsidRPr="00B76D3D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76D3D">
        <w:rPr>
          <w:rFonts w:eastAsiaTheme="minorHAnsi"/>
          <w:color w:val="000000" w:themeColor="text1"/>
          <w:sz w:val="28"/>
          <w:szCs w:val="28"/>
          <w:lang w:eastAsia="en-US"/>
        </w:rPr>
        <w:t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web-программирование. Одним из наиболее перспективных направлений развития веб-приложений является создание онлайн-платформ для различных сфер деятельности.</w:t>
      </w:r>
    </w:p>
    <w:p w:rsidR="00527AA1" w:rsidRPr="00B76D3D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76D3D">
        <w:rPr>
          <w:rFonts w:eastAsiaTheme="minorHAnsi"/>
          <w:color w:val="000000" w:themeColor="text1"/>
          <w:sz w:val="28"/>
          <w:szCs w:val="28"/>
          <w:lang w:eastAsia="en-US"/>
        </w:rPr>
        <w:t>Сегодняшний мир требует от каждого бизнеса или организации иметь свое присутствие в Интернете, чтобы привлечь клиентов, партнеров и покупателей. И как можно лучше заявить о себе, если не через создание собственного web-сайта? Этот сайт станет платформой для размещения основной информации о вашей организации, частном лице, компании, товарах или услугах, а также представит ваш прайс-лист и контактные данные. Сайты позволяют хранить, передавать и даже продавать разным типам информации, не выходя за пределы экрана компьютера.</w:t>
      </w:r>
    </w:p>
    <w:p w:rsidR="00527AA1" w:rsidRPr="00527AA1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76D3D">
        <w:rPr>
          <w:rFonts w:eastAsiaTheme="minorHAnsi"/>
          <w:color w:val="000000" w:themeColor="text1"/>
          <w:sz w:val="28"/>
          <w:szCs w:val="28"/>
          <w:lang w:eastAsia="en-US"/>
        </w:rPr>
        <w:t xml:space="preserve">В рамках данной курсовой работы рассмотрено создание веб-приложения для театральной афиши. Цель данной курсовой работы заключается в том, чтобы создать веб-приложение, которое предоставит 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>полную информацию о текущих и будущих спектаклях в различных театрах города. Это включает краткое описание каждой постановки, детали о режиссере, актерском составе, даты показов. Пользователи могут легко найти интересующие их спектакли, используя различные параметры фильтрации и сортировки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 xml:space="preserve">могут искать спектакли по жанру, режиссеру, а также сортировать результаты по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различным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параметрам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, что 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>позволяет быстро находить спектакли, соответствующие личным предпочениям.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>Приложение включает функцию "избранного"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для авторизованных пользователей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позволяющую пользователям сохранять интересующие их спектакли.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Так же п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>ользователи могут оставлять свои отзыв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ы на мероприятия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>, что помогает другим ценителям театра принимать обоснованные решения о выборе спектаклей.</w:t>
      </w:r>
      <w:r w:rsidRPr="00527AA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В приложении реализуется </w:t>
      </w:r>
      <w:r w:rsidR="000C7DF3">
        <w:rPr>
          <w:rFonts w:eastAsiaTheme="minorHAnsi"/>
          <w:color w:val="000000" w:themeColor="text1"/>
          <w:sz w:val="28"/>
          <w:szCs w:val="28"/>
          <w:lang w:eastAsia="en-US"/>
        </w:rPr>
        <w:t>панель администратора, с возможностью модерации афиш и отзывов пользователей, их реакции, удалением, добавлением.</w:t>
      </w:r>
      <w:bookmarkStart w:id="1" w:name="_GoBack"/>
      <w:bookmarkEnd w:id="1"/>
    </w:p>
    <w:p w:rsidR="00527AA1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527AA1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:rsidR="009E0B16" w:rsidRPr="00C65929" w:rsidRDefault="009E0B16" w:rsidP="00527AA1">
      <w:pPr>
        <w:jc w:val="both"/>
        <w:rPr>
          <w:color w:val="000000" w:themeColor="text1"/>
        </w:rPr>
      </w:pPr>
    </w:p>
    <w:p w:rsidR="00CC53BC" w:rsidRPr="00C65929" w:rsidRDefault="00CC53BC" w:rsidP="00CC53BC">
      <w:pPr>
        <w:jc w:val="center"/>
        <w:rPr>
          <w:b/>
          <w:color w:val="000000" w:themeColor="text1"/>
        </w:rPr>
      </w:pPr>
    </w:p>
    <w:p w:rsidR="00CC53BC" w:rsidRPr="00C65929" w:rsidRDefault="00CC53BC" w:rsidP="00CC53BC">
      <w:pPr>
        <w:pStyle w:val="a3"/>
        <w:numPr>
          <w:ilvl w:val="0"/>
          <w:numId w:val="4"/>
        </w:numPr>
        <w:jc w:val="center"/>
        <w:rPr>
          <w:b/>
          <w:color w:val="000000" w:themeColor="text1"/>
        </w:rPr>
      </w:pPr>
      <w:r w:rsidRPr="00C65929">
        <w:rPr>
          <w:b/>
          <w:color w:val="000000" w:themeColor="text1"/>
        </w:rPr>
        <w:t>Содержание и объем электронной части</w:t>
      </w:r>
    </w:p>
    <w:p w:rsidR="00CC53BC" w:rsidRPr="00C65929" w:rsidRDefault="00CC53BC" w:rsidP="00CC53BC">
      <w:pPr>
        <w:ind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Электронная часть может включать:</w:t>
      </w:r>
    </w:p>
    <w:p w:rsidR="00CC53BC" w:rsidRPr="00C65929" w:rsidRDefault="00CC53BC" w:rsidP="00CC53BC">
      <w:pPr>
        <w:ind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- базу данных, состоящей из: таблиц, форм, запросов, отчетов, макросов, модулей;</w:t>
      </w:r>
    </w:p>
    <w:p w:rsidR="00CC53BC" w:rsidRPr="00C65929" w:rsidRDefault="00CC53BC" w:rsidP="00CC53BC">
      <w:pPr>
        <w:ind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- файл</w:t>
      </w:r>
      <w:r w:rsidR="00017F07" w:rsidRPr="00C65929">
        <w:rPr>
          <w:color w:val="000000" w:themeColor="text1"/>
        </w:rPr>
        <w:t>ы</w:t>
      </w:r>
      <w:r w:rsidRPr="00C65929">
        <w:rPr>
          <w:color w:val="000000" w:themeColor="text1"/>
        </w:rPr>
        <w:t xml:space="preserve"> программы.</w:t>
      </w:r>
    </w:p>
    <w:p w:rsidR="00CC53BC" w:rsidRPr="00C65929" w:rsidRDefault="00CC53BC" w:rsidP="00CC53BC">
      <w:pPr>
        <w:jc w:val="both"/>
        <w:rPr>
          <w:color w:val="000000" w:themeColor="text1"/>
        </w:rPr>
      </w:pPr>
    </w:p>
    <w:p w:rsidR="00CC53BC" w:rsidRPr="00C65929" w:rsidRDefault="00CC53BC" w:rsidP="00CC53BC">
      <w:pPr>
        <w:jc w:val="center"/>
        <w:rPr>
          <w:b/>
          <w:color w:val="000000" w:themeColor="text1"/>
        </w:rPr>
      </w:pPr>
      <w:r w:rsidRPr="00C65929">
        <w:rPr>
          <w:b/>
          <w:color w:val="000000" w:themeColor="text1"/>
        </w:rPr>
        <w:t>3 Литература</w:t>
      </w:r>
    </w:p>
    <w:p w:rsidR="00CC53BC" w:rsidRPr="00C65929" w:rsidRDefault="00CC53BC" w:rsidP="00CC53BC">
      <w:pPr>
        <w:rPr>
          <w:b/>
          <w:color w:val="000000" w:themeColor="text1"/>
        </w:rPr>
      </w:pPr>
      <w:r w:rsidRPr="00C65929">
        <w:rPr>
          <w:b/>
          <w:color w:val="000000" w:themeColor="text1"/>
        </w:rPr>
        <w:t>Основная</w:t>
      </w:r>
    </w:p>
    <w:p w:rsidR="00017F07" w:rsidRPr="00C65929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Гниденко, И. Г.  Технология разработки программного обеспечения : учебное пособие для среднего профессионального образования / И. Г. Гниденко, Ф. Ф. Павлов, Д. Ю. Федоров. — Москва : Издательство Юрайт, 2020. — 235 с. — (Профессиональное образование). — ISBN 978-5-534-05047-9. — Текст : электронный // ЭБС Юрайт [сайт]. — URL: </w:t>
      </w:r>
      <w:hyperlink r:id="rId5" w:tgtFrame="_blank" w:history="1">
        <w:r w:rsidRPr="00C65929">
          <w:rPr>
            <w:color w:val="000000" w:themeColor="text1"/>
          </w:rPr>
          <w:t>https://urait.ru/bcode/453640</w:t>
        </w:r>
      </w:hyperlink>
    </w:p>
    <w:p w:rsidR="00017F07" w:rsidRPr="00C65929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Сысолетин, Е. Г.  Разработка интернет-приложений : учебное пособие для среднего профессионального образования / Е. Г. Сысолетин, С. Д. Ростунцев. — Москва : Издательство Юрайт, 2020. — 90 с. — (Профессиональное образование). — ISBN 978-5-534-10015-0. — Текст : электронный // ЭБС Юрайт [сайт]. — URL: </w:t>
      </w:r>
      <w:hyperlink r:id="rId6" w:tgtFrame="_blank" w:history="1">
        <w:r w:rsidRPr="00C65929">
          <w:rPr>
            <w:color w:val="000000" w:themeColor="text1"/>
          </w:rPr>
          <w:t>https://urait.ru/bcode/456393</w:t>
        </w:r>
      </w:hyperlink>
    </w:p>
    <w:p w:rsidR="00CC53BC" w:rsidRPr="00C65929" w:rsidRDefault="00CC53BC" w:rsidP="009D7C52">
      <w:pPr>
        <w:pStyle w:val="a3"/>
        <w:ind w:left="0"/>
        <w:jc w:val="both"/>
        <w:rPr>
          <w:b/>
          <w:color w:val="000000" w:themeColor="text1"/>
        </w:rPr>
      </w:pPr>
      <w:r w:rsidRPr="00C65929">
        <w:rPr>
          <w:b/>
          <w:color w:val="000000" w:themeColor="text1"/>
        </w:rPr>
        <w:t>Дополнительная</w:t>
      </w:r>
    </w:p>
    <w:p w:rsidR="00465683" w:rsidRPr="00C65929" w:rsidRDefault="000C7DF3" w:rsidP="000860BF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hyperlink r:id="rId7" w:history="1">
        <w:r w:rsidR="00017F07" w:rsidRPr="00C65929">
          <w:rPr>
            <w:color w:val="000000" w:themeColor="text1"/>
            <w:kern w:val="36"/>
          </w:rPr>
          <w:t>Белов В. В.</w:t>
        </w:r>
      </w:hyperlink>
      <w:r w:rsidR="00017F07" w:rsidRPr="00C65929">
        <w:rPr>
          <w:color w:val="000000" w:themeColor="text1"/>
          <w:kern w:val="36"/>
        </w:rPr>
        <w:t> , </w:t>
      </w:r>
      <w:hyperlink r:id="rId8" w:history="1">
        <w:r w:rsidR="00017F07" w:rsidRPr="00C65929">
          <w:rPr>
            <w:color w:val="000000" w:themeColor="text1"/>
            <w:kern w:val="36"/>
          </w:rPr>
          <w:t>Чистякова В. И.</w:t>
        </w:r>
      </w:hyperlink>
      <w:r w:rsidR="00B54053" w:rsidRPr="00C65929">
        <w:rPr>
          <w:color w:val="000000" w:themeColor="text1"/>
          <w:kern w:val="36"/>
        </w:rPr>
        <w:t xml:space="preserve"> </w:t>
      </w:r>
      <w:hyperlink r:id="rId9" w:history="1">
        <w:r w:rsidR="00017F07" w:rsidRPr="00C65929">
          <w:rPr>
            <w:color w:val="000000" w:themeColor="text1"/>
            <w:kern w:val="36"/>
          </w:rPr>
          <w:t>Проектирование информационных систем</w:t>
        </w:r>
      </w:hyperlink>
      <w:r w:rsidR="00017F07" w:rsidRPr="00C65929">
        <w:rPr>
          <w:color w:val="000000" w:themeColor="text1"/>
        </w:rPr>
        <w:t>. -</w:t>
      </w:r>
      <w:r w:rsidR="00017F07" w:rsidRPr="00C65929">
        <w:rPr>
          <w:color w:val="000000" w:themeColor="text1"/>
          <w:kern w:val="36"/>
        </w:rPr>
        <w:t xml:space="preserve"> Под редакцией: </w:t>
      </w:r>
      <w:hyperlink r:id="rId10" w:history="1">
        <w:r w:rsidR="00017F07" w:rsidRPr="00C65929">
          <w:rPr>
            <w:color w:val="000000" w:themeColor="text1"/>
            <w:kern w:val="36"/>
          </w:rPr>
          <w:t>Белов В. В.</w:t>
        </w:r>
      </w:hyperlink>
      <w:r w:rsidR="00017F07" w:rsidRPr="00C65929">
        <w:rPr>
          <w:color w:val="000000" w:themeColor="text1"/>
        </w:rPr>
        <w:t xml:space="preserve"> - М.:</w:t>
      </w:r>
      <w:r w:rsidR="00017F07" w:rsidRPr="00C65929">
        <w:rPr>
          <w:color w:val="000000" w:themeColor="text1"/>
          <w:kern w:val="36"/>
        </w:rPr>
        <w:t xml:space="preserve"> Академия, 2019</w:t>
      </w:r>
    </w:p>
    <w:p w:rsidR="00465683" w:rsidRPr="00C65929" w:rsidRDefault="00017F07" w:rsidP="001D6B4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r w:rsidRPr="00C65929">
        <w:rPr>
          <w:color w:val="000000" w:themeColor="text1"/>
        </w:rPr>
        <w:t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2019. - 650 с. : схем., табл., ил. - Библиогр. в кн. ;</w:t>
      </w:r>
    </w:p>
    <w:p w:rsidR="00465683" w:rsidRPr="00C65929" w:rsidRDefault="000C7DF3" w:rsidP="001A2D35">
      <w:pPr>
        <w:pStyle w:val="a3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after="36" w:line="231" w:lineRule="atLeast"/>
        <w:ind w:left="0" w:firstLine="0"/>
        <w:jc w:val="both"/>
        <w:textAlignment w:val="baseline"/>
        <w:rPr>
          <w:color w:val="000000" w:themeColor="text1"/>
        </w:rPr>
      </w:pPr>
      <w:hyperlink r:id="rId11" w:history="1">
        <w:r w:rsidR="00465683" w:rsidRPr="00C65929">
          <w:rPr>
            <w:rStyle w:val="a5"/>
            <w:color w:val="000000" w:themeColor="text1"/>
          </w:rPr>
          <w:t>Дакетт</w:t>
        </w:r>
      </w:hyperlink>
      <w:r w:rsidR="00465683" w:rsidRPr="00C65929">
        <w:rPr>
          <w:color w:val="000000" w:themeColor="text1"/>
        </w:rPr>
        <w:t xml:space="preserve"> Д. Основы веб-программирования с использованием HTML, XHTML и CSS. – Эксмо, 2018.</w:t>
      </w:r>
    </w:p>
    <w:p w:rsidR="00465683" w:rsidRPr="00C65929" w:rsidRDefault="00017F07" w:rsidP="001A0680">
      <w:pPr>
        <w:pStyle w:val="a6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r w:rsidRPr="00C65929">
        <w:rPr>
          <w:color w:val="000000" w:themeColor="text1"/>
        </w:rPr>
        <w:t>Долженко, А.И. Технологии командной разработки программного обеспечения информационных систем / А.И. Долженко. - 2-е изд., исправ. - Москва : Национальный Открытый Университет «ИНТУИТ», 2019. - 301 с. : схем., ил. - Библиогр. в кн. ;</w:t>
      </w:r>
    </w:p>
    <w:p w:rsidR="00465683" w:rsidRPr="00C65929" w:rsidRDefault="000C7DF3" w:rsidP="00B26C6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 w:themeColor="text1"/>
        </w:rPr>
      </w:pPr>
      <w:hyperlink r:id="rId12" w:tgtFrame="_blank" w:history="1">
        <w:r w:rsidR="00465683" w:rsidRPr="00C65929">
          <w:rPr>
            <w:color w:val="000000" w:themeColor="text1"/>
          </w:rPr>
          <w:t>Лазицкас Е. А.</w:t>
        </w:r>
      </w:hyperlink>
      <w:r w:rsidR="00465683" w:rsidRPr="00C65929">
        <w:rPr>
          <w:color w:val="000000" w:themeColor="text1"/>
        </w:rPr>
        <w:t>, </w:t>
      </w:r>
      <w:hyperlink r:id="rId13" w:tgtFrame="_blank" w:history="1">
        <w:r w:rsidR="00465683" w:rsidRPr="00C65929">
          <w:rPr>
            <w:color w:val="000000" w:themeColor="text1"/>
          </w:rPr>
          <w:t>Загумённикова И. Н.</w:t>
        </w:r>
      </w:hyperlink>
      <w:r w:rsidR="00465683" w:rsidRPr="00C65929">
        <w:rPr>
          <w:color w:val="000000" w:themeColor="text1"/>
        </w:rPr>
        <w:t>, </w:t>
      </w:r>
      <w:hyperlink r:id="rId14" w:tgtFrame="_blank" w:history="1">
        <w:r w:rsidR="00465683" w:rsidRPr="00C65929">
          <w:rPr>
            <w:color w:val="000000" w:themeColor="text1"/>
          </w:rPr>
          <w:t>Гилевский П. Г.</w:t>
        </w:r>
      </w:hyperlink>
      <w:r w:rsidR="00465683" w:rsidRPr="00C65929">
        <w:rPr>
          <w:color w:val="000000" w:themeColor="text1"/>
        </w:rPr>
        <w:t xml:space="preserve"> Базы данных и системы управления базами данных: учебное пособие. – РИПО, 2016 г.</w:t>
      </w:r>
    </w:p>
    <w:p w:rsidR="00017F07" w:rsidRPr="00C65929" w:rsidRDefault="00017F07" w:rsidP="00547C05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 w:themeColor="text1"/>
        </w:rPr>
      </w:pPr>
      <w:r w:rsidRPr="00C65929">
        <w:rPr>
          <w:color w:val="000000" w:themeColor="text1"/>
        </w:rPr>
        <w:t>Сычев, А.В. Перспективные технологии и языки веб-разработки / А.В. Сычев. - 2-е изд., испр. - Москва : Национальный Открытый Университет «ИНТУИТ», 2019. - 494 с. : ил. ;</w:t>
      </w:r>
    </w:p>
    <w:p w:rsidR="001D72B7" w:rsidRPr="00C65929" w:rsidRDefault="001D72B7" w:rsidP="001D72B7">
      <w:pPr>
        <w:ind w:right="-2"/>
        <w:jc w:val="both"/>
        <w:rPr>
          <w:b/>
          <w:color w:val="000000" w:themeColor="text1"/>
        </w:rPr>
      </w:pPr>
      <w:r w:rsidRPr="00C65929">
        <w:rPr>
          <w:b/>
          <w:color w:val="000000" w:themeColor="text1"/>
        </w:rPr>
        <w:t>Интернет-ресурсы:</w:t>
      </w:r>
    </w:p>
    <w:p w:rsidR="001D72B7" w:rsidRPr="00C65929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 xml:space="preserve">Тестирование программного обеспечения. Основные понятия и определения [Электронный ресурс]: - http://www.protesting.ru/testing/ </w:t>
      </w:r>
    </w:p>
    <w:p w:rsidR="001D72B7" w:rsidRPr="00C65929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Учебник по PHP.</w:t>
      </w:r>
      <w:r w:rsidR="000D148B" w:rsidRPr="00C65929">
        <w:rPr>
          <w:color w:val="000000" w:themeColor="text1"/>
        </w:rPr>
        <w:t xml:space="preserve"> [Электронный ресурс]: </w:t>
      </w:r>
      <w:r w:rsidRPr="00C65929">
        <w:rPr>
          <w:color w:val="000000" w:themeColor="text1"/>
        </w:rPr>
        <w:t xml:space="preserve">Режим доступа: </w:t>
      </w:r>
      <w:hyperlink r:id="rId15" w:history="1">
        <w:r w:rsidRPr="00C65929">
          <w:rPr>
            <w:color w:val="000000" w:themeColor="text1"/>
          </w:rPr>
          <w:t>https://htmlacademy.ru/tutorial/php</w:t>
        </w:r>
      </w:hyperlink>
      <w:r w:rsidRPr="00C65929">
        <w:rPr>
          <w:color w:val="000000" w:themeColor="text1"/>
        </w:rPr>
        <w:t xml:space="preserve"> свободный</w:t>
      </w:r>
    </w:p>
    <w:p w:rsidR="000D148B" w:rsidRPr="00C65929" w:rsidRDefault="000D148B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 xml:space="preserve">Руководство по </w:t>
      </w:r>
      <w:r w:rsidRPr="00C65929">
        <w:rPr>
          <w:color w:val="000000" w:themeColor="text1"/>
          <w:lang w:val="en-US"/>
        </w:rPr>
        <w:t>PHP</w:t>
      </w:r>
      <w:r w:rsidRPr="00C65929">
        <w:rPr>
          <w:color w:val="000000" w:themeColor="text1"/>
        </w:rPr>
        <w:t xml:space="preserve">. [Электронный ресурс]: Режим доступа:  </w:t>
      </w:r>
      <w:hyperlink r:id="rId16" w:history="1">
        <w:r w:rsidRPr="00C65929">
          <w:rPr>
            <w:rStyle w:val="a5"/>
            <w:color w:val="000000" w:themeColor="text1"/>
          </w:rPr>
          <w:t>https://metanit.com/php/tutorial/</w:t>
        </w:r>
      </w:hyperlink>
      <w:r w:rsidRPr="00C65929">
        <w:rPr>
          <w:color w:val="000000" w:themeColor="text1"/>
        </w:rPr>
        <w:t xml:space="preserve"> </w:t>
      </w:r>
    </w:p>
    <w:p w:rsidR="001D72B7" w:rsidRPr="00C65929" w:rsidRDefault="001D72B7" w:rsidP="001D72B7">
      <w:pPr>
        <w:pStyle w:val="a3"/>
        <w:ind w:left="0"/>
        <w:rPr>
          <w:color w:val="000000" w:themeColor="text1"/>
        </w:rPr>
      </w:pPr>
      <w:r w:rsidRPr="00C65929">
        <w:rPr>
          <w:b/>
          <w:color w:val="000000" w:themeColor="text1"/>
        </w:rPr>
        <w:t>Учебные пособия</w:t>
      </w:r>
    </w:p>
    <w:p w:rsidR="001D72B7" w:rsidRPr="00C65929" w:rsidRDefault="001D72B7" w:rsidP="001D72B7">
      <w:pPr>
        <w:jc w:val="both"/>
        <w:rPr>
          <w:color w:val="000000" w:themeColor="text1"/>
        </w:rPr>
      </w:pPr>
      <w:r w:rsidRPr="00C65929">
        <w:rPr>
          <w:color w:val="000000" w:themeColor="text1"/>
        </w:rPr>
        <w:t>Стандарт организации СТО 01-2015. Текстовые документы Курсового и дипломного проектов. Общие требования.</w:t>
      </w:r>
    </w:p>
    <w:p w:rsidR="001D72B7" w:rsidRPr="00C65929" w:rsidRDefault="001D72B7" w:rsidP="001D72B7">
      <w:pPr>
        <w:pStyle w:val="a3"/>
        <w:tabs>
          <w:tab w:val="left" w:pos="0"/>
        </w:tabs>
        <w:ind w:left="709"/>
        <w:jc w:val="both"/>
        <w:rPr>
          <w:color w:val="000000" w:themeColor="text1"/>
        </w:rPr>
      </w:pPr>
    </w:p>
    <w:p w:rsidR="00CC53BC" w:rsidRPr="00C65929" w:rsidRDefault="00CC53BC" w:rsidP="009D7C52">
      <w:pPr>
        <w:pStyle w:val="a3"/>
        <w:ind w:left="0"/>
        <w:jc w:val="both"/>
        <w:rPr>
          <w:color w:val="000000" w:themeColor="text1"/>
        </w:rPr>
      </w:pPr>
    </w:p>
    <w:p w:rsidR="00CC53BC" w:rsidRPr="00C65929" w:rsidRDefault="00CC53BC" w:rsidP="009D7C52">
      <w:pPr>
        <w:pStyle w:val="a3"/>
        <w:ind w:left="0" w:firstLine="2552"/>
        <w:jc w:val="both"/>
        <w:rPr>
          <w:color w:val="000000" w:themeColor="text1"/>
        </w:rPr>
      </w:pPr>
      <w:r w:rsidRPr="00C65929">
        <w:rPr>
          <w:color w:val="000000" w:themeColor="text1"/>
        </w:rPr>
        <w:t>Принято к исполнению</w:t>
      </w:r>
      <w:r w:rsidRPr="00C65929">
        <w:rPr>
          <w:color w:val="000000" w:themeColor="text1"/>
        </w:rPr>
        <w:tab/>
      </w:r>
      <w:r w:rsidRPr="00C65929">
        <w:rPr>
          <w:color w:val="000000" w:themeColor="text1"/>
        </w:rPr>
        <w:tab/>
        <w:t>_________________________</w:t>
      </w:r>
    </w:p>
    <w:p w:rsidR="00CC53BC" w:rsidRPr="00C65929" w:rsidRDefault="00CC53BC" w:rsidP="00CC53BC">
      <w:pPr>
        <w:pStyle w:val="a3"/>
        <w:ind w:left="0" w:firstLine="2552"/>
        <w:rPr>
          <w:color w:val="000000" w:themeColor="text1"/>
        </w:rPr>
      </w:pPr>
      <w:r w:rsidRPr="00C65929">
        <w:rPr>
          <w:color w:val="000000" w:themeColor="text1"/>
        </w:rPr>
        <w:t xml:space="preserve">                              </w:t>
      </w:r>
      <w:r w:rsidRPr="00C65929">
        <w:rPr>
          <w:color w:val="000000" w:themeColor="text1"/>
        </w:rPr>
        <w:tab/>
      </w:r>
      <w:r w:rsidRPr="00C65929">
        <w:rPr>
          <w:color w:val="000000" w:themeColor="text1"/>
        </w:rPr>
        <w:tab/>
        <w:t xml:space="preserve">     </w:t>
      </w:r>
      <w:r w:rsidRPr="00C65929">
        <w:rPr>
          <w:color w:val="000000" w:themeColor="text1"/>
          <w:sz w:val="20"/>
        </w:rPr>
        <w:t>(подпись студента, дата)</w:t>
      </w:r>
    </w:p>
    <w:p w:rsidR="00CC53BC" w:rsidRPr="00C65929" w:rsidRDefault="00CC53BC" w:rsidP="00CC53BC">
      <w:pPr>
        <w:rPr>
          <w:color w:val="000000" w:themeColor="text1"/>
        </w:rPr>
      </w:pPr>
    </w:p>
    <w:p w:rsidR="00CC53BC" w:rsidRPr="00C65929" w:rsidRDefault="00CC53BC" w:rsidP="00CC53BC">
      <w:pPr>
        <w:ind w:left="2520"/>
        <w:rPr>
          <w:color w:val="000000" w:themeColor="text1"/>
        </w:rPr>
      </w:pPr>
      <w:r w:rsidRPr="00C65929">
        <w:rPr>
          <w:color w:val="000000" w:themeColor="text1"/>
        </w:rPr>
        <w:t>Преподаватель______________/ Калмыкова И.М.</w:t>
      </w:r>
    </w:p>
    <w:p w:rsidR="00CC53BC" w:rsidRPr="00C65929" w:rsidRDefault="00CC53BC" w:rsidP="00CC53BC">
      <w:pPr>
        <w:ind w:left="2520"/>
        <w:rPr>
          <w:color w:val="000000" w:themeColor="text1"/>
        </w:rPr>
      </w:pPr>
    </w:p>
    <w:p w:rsidR="00CC53BC" w:rsidRPr="00C65929" w:rsidRDefault="00CC53BC" w:rsidP="00CC53BC">
      <w:pPr>
        <w:ind w:left="2520"/>
        <w:rPr>
          <w:color w:val="000000" w:themeColor="text1"/>
        </w:rPr>
      </w:pPr>
      <w:r w:rsidRPr="00C65929">
        <w:rPr>
          <w:color w:val="000000" w:themeColor="text1"/>
        </w:rPr>
        <w:t xml:space="preserve">Одобрено   ЦК ИС   протокол № </w:t>
      </w:r>
      <w:r w:rsidR="009E0B16" w:rsidRPr="00C65929">
        <w:rPr>
          <w:color w:val="000000" w:themeColor="text1"/>
        </w:rPr>
        <w:t>1</w:t>
      </w:r>
      <w:r w:rsidRPr="00C65929">
        <w:rPr>
          <w:color w:val="000000" w:themeColor="text1"/>
        </w:rPr>
        <w:t xml:space="preserve"> от</w:t>
      </w:r>
      <w:r w:rsidR="00465683" w:rsidRPr="00C65929">
        <w:rPr>
          <w:color w:val="000000" w:themeColor="text1"/>
        </w:rPr>
        <w:t xml:space="preserve"> </w:t>
      </w:r>
      <w:r w:rsidR="009E0B16" w:rsidRPr="00C65929">
        <w:rPr>
          <w:color w:val="000000" w:themeColor="text1"/>
        </w:rPr>
        <w:t>30</w:t>
      </w:r>
      <w:r w:rsidR="00465683" w:rsidRPr="00C65929">
        <w:rPr>
          <w:color w:val="000000" w:themeColor="text1"/>
        </w:rPr>
        <w:t>.0</w:t>
      </w:r>
      <w:r w:rsidR="009E0B16" w:rsidRPr="00C65929">
        <w:rPr>
          <w:color w:val="000000" w:themeColor="text1"/>
        </w:rPr>
        <w:t>8</w:t>
      </w:r>
      <w:r w:rsidR="00465683" w:rsidRPr="00C65929">
        <w:rPr>
          <w:color w:val="000000" w:themeColor="text1"/>
        </w:rPr>
        <w:t>.202</w:t>
      </w:r>
      <w:r w:rsidR="009E0B16" w:rsidRPr="00C65929">
        <w:rPr>
          <w:color w:val="000000" w:themeColor="text1"/>
        </w:rPr>
        <w:t>4</w:t>
      </w:r>
    </w:p>
    <w:p w:rsidR="00CC53BC" w:rsidRPr="00C65929" w:rsidRDefault="00CC53BC" w:rsidP="00CC53BC">
      <w:pPr>
        <w:ind w:left="2520"/>
        <w:rPr>
          <w:color w:val="000000" w:themeColor="text1"/>
        </w:rPr>
      </w:pPr>
      <w:r w:rsidRPr="00C65929">
        <w:rPr>
          <w:color w:val="000000" w:themeColor="text1"/>
        </w:rPr>
        <w:t xml:space="preserve">Председатель ЦК ИС  ____________ / </w:t>
      </w:r>
      <w:r w:rsidR="00017F07" w:rsidRPr="00C65929">
        <w:rPr>
          <w:color w:val="000000" w:themeColor="text1"/>
        </w:rPr>
        <w:t>Дмитриева Я.Л.</w:t>
      </w:r>
    </w:p>
    <w:p w:rsidR="00140952" w:rsidRPr="00C65929" w:rsidRDefault="00140952">
      <w:pPr>
        <w:rPr>
          <w:color w:val="000000" w:themeColor="text1"/>
        </w:rPr>
      </w:pPr>
    </w:p>
    <w:sectPr w:rsidR="00140952" w:rsidRPr="00C65929" w:rsidSect="0014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DC"/>
    <w:multiLevelType w:val="hybridMultilevel"/>
    <w:tmpl w:val="B1B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567"/>
    <w:multiLevelType w:val="hybridMultilevel"/>
    <w:tmpl w:val="3110BCD2"/>
    <w:lvl w:ilvl="0" w:tplc="BA1C5188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5943D76"/>
    <w:multiLevelType w:val="hybridMultilevel"/>
    <w:tmpl w:val="37C4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0A5A"/>
    <w:multiLevelType w:val="multilevel"/>
    <w:tmpl w:val="CA64F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D5AD4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72A03BFB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3BC"/>
    <w:rsid w:val="00017F07"/>
    <w:rsid w:val="00040C2F"/>
    <w:rsid w:val="000C7DF3"/>
    <w:rsid w:val="000D148B"/>
    <w:rsid w:val="00140952"/>
    <w:rsid w:val="001A405D"/>
    <w:rsid w:val="001D72B7"/>
    <w:rsid w:val="0029067C"/>
    <w:rsid w:val="002A32E7"/>
    <w:rsid w:val="003F6843"/>
    <w:rsid w:val="00407B21"/>
    <w:rsid w:val="00465683"/>
    <w:rsid w:val="004770D5"/>
    <w:rsid w:val="004A00CB"/>
    <w:rsid w:val="004C70A3"/>
    <w:rsid w:val="00527AA1"/>
    <w:rsid w:val="00595842"/>
    <w:rsid w:val="00750183"/>
    <w:rsid w:val="00874799"/>
    <w:rsid w:val="00923062"/>
    <w:rsid w:val="009D7C52"/>
    <w:rsid w:val="009E0B16"/>
    <w:rsid w:val="009E5BEC"/>
    <w:rsid w:val="009F5D64"/>
    <w:rsid w:val="00A86A69"/>
    <w:rsid w:val="00B54053"/>
    <w:rsid w:val="00B64DEF"/>
    <w:rsid w:val="00B65B66"/>
    <w:rsid w:val="00B84B54"/>
    <w:rsid w:val="00BB7BB1"/>
    <w:rsid w:val="00C65929"/>
    <w:rsid w:val="00CC53BC"/>
    <w:rsid w:val="00CD6DF6"/>
    <w:rsid w:val="00D52C7C"/>
    <w:rsid w:val="00D60959"/>
    <w:rsid w:val="00E61830"/>
    <w:rsid w:val="00F037F8"/>
    <w:rsid w:val="00F6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5CA6"/>
  <w15:docId w15:val="{E9459143-120B-4B50-BDC4-8D3AD40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2C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BC"/>
    <w:pPr>
      <w:ind w:left="720"/>
      <w:contextualSpacing/>
    </w:pPr>
  </w:style>
  <w:style w:type="character" w:styleId="a4">
    <w:name w:val="Strong"/>
    <w:basedOn w:val="a0"/>
    <w:uiPriority w:val="22"/>
    <w:qFormat/>
    <w:rsid w:val="00D52C7C"/>
    <w:rPr>
      <w:b/>
      <w:bCs/>
    </w:rPr>
  </w:style>
  <w:style w:type="character" w:styleId="a5">
    <w:name w:val="Hyperlink"/>
    <w:basedOn w:val="a0"/>
    <w:uiPriority w:val="99"/>
    <w:unhideWhenUsed/>
    <w:rsid w:val="00D52C7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2C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ok-authors">
    <w:name w:val="book-authors"/>
    <w:basedOn w:val="a"/>
    <w:rsid w:val="00F037F8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rsid w:val="00017F07"/>
    <w:pPr>
      <w:spacing w:before="100" w:beforeAutospacing="1" w:after="100" w:afterAutospacing="1"/>
    </w:pPr>
  </w:style>
  <w:style w:type="paragraph" w:customStyle="1" w:styleId="Default">
    <w:name w:val="Default"/>
    <w:rsid w:val="00017F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rsid w:val="00017F07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0D148B"/>
    <w:rPr>
      <w:color w:val="605E5C"/>
      <w:shd w:val="clear" w:color="auto" w:fill="E1DFDD"/>
    </w:rPr>
  </w:style>
  <w:style w:type="paragraph" w:styleId="a8">
    <w:name w:val="Revision"/>
    <w:hidden/>
    <w:uiPriority w:val="99"/>
    <w:semiHidden/>
    <w:rsid w:val="00527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27AA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27AA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-moscow.ru/authors/detail/47802/" TargetMode="External"/><Relationship Id="rId13" Type="http://schemas.openxmlformats.org/officeDocument/2006/relationships/hyperlink" Target="http://www.knigafund.ru/authors/5113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cademia-moscow.ru/authors/detail/47801/" TargetMode="External"/><Relationship Id="rId12" Type="http://schemas.openxmlformats.org/officeDocument/2006/relationships/hyperlink" Target="http://www.knigafund.ru/authors/5112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tanit.com/php/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rait.ru/bcode/456393" TargetMode="External"/><Relationship Id="rId11" Type="http://schemas.openxmlformats.org/officeDocument/2006/relationships/hyperlink" Target="https://www.ozon.ru/person/358459/" TargetMode="External"/><Relationship Id="rId5" Type="http://schemas.openxmlformats.org/officeDocument/2006/relationships/hyperlink" Target="https://urait.ru/bcode/453640" TargetMode="External"/><Relationship Id="rId15" Type="http://schemas.openxmlformats.org/officeDocument/2006/relationships/hyperlink" Target="https://htmlacademy.ru/tutorial/php" TargetMode="External"/><Relationship Id="rId10" Type="http://schemas.openxmlformats.org/officeDocument/2006/relationships/hyperlink" Target="http://www.academia-moscow.ru/authors/detail/478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catalogue/4889/168066/" TargetMode="External"/><Relationship Id="rId14" Type="http://schemas.openxmlformats.org/officeDocument/2006/relationships/hyperlink" Target="http://www.knigafund.ru/authors/511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дом</dc:creator>
  <cp:lastModifiedBy>student</cp:lastModifiedBy>
  <cp:revision>23</cp:revision>
  <dcterms:created xsi:type="dcterms:W3CDTF">2018-01-20T07:14:00Z</dcterms:created>
  <dcterms:modified xsi:type="dcterms:W3CDTF">2024-09-09T06:29:00Z</dcterms:modified>
</cp:coreProperties>
</file>