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3D8" w:rsidRDefault="00433A0E">
      <w:pPr>
        <w:pStyle w:val="2"/>
        <w:spacing w:before="75"/>
        <w:ind w:left="1547" w:right="1494" w:firstLine="1"/>
        <w:jc w:val="center"/>
      </w:pPr>
      <w:bookmarkStart w:id="0" w:name="_TOC_250005"/>
      <w:r>
        <w:t>Практическая</w:t>
      </w:r>
      <w:r w:rsidR="001F012B">
        <w:t xml:space="preserve"> работа № 8 ЧИСЛЕННОЕ</w:t>
      </w:r>
      <w:r w:rsidR="001F012B">
        <w:rPr>
          <w:spacing w:val="-14"/>
        </w:rPr>
        <w:t xml:space="preserve"> </w:t>
      </w:r>
      <w:bookmarkEnd w:id="0"/>
      <w:r w:rsidR="001F012B">
        <w:t>ИНТЕГРИРОВАНИЕ</w:t>
      </w:r>
    </w:p>
    <w:p w:rsidR="003C63D8" w:rsidRDefault="001F012B">
      <w:pPr>
        <w:pStyle w:val="a3"/>
        <w:spacing w:before="251"/>
        <w:ind w:left="164" w:right="108" w:firstLine="284"/>
        <w:jc w:val="both"/>
      </w:pPr>
      <w:r>
        <w:rPr>
          <w:b/>
        </w:rPr>
        <w:t xml:space="preserve">Цель работы: </w:t>
      </w:r>
      <w:r>
        <w:t xml:space="preserve">ознакомиться с методами численного </w:t>
      </w:r>
      <w:proofErr w:type="spellStart"/>
      <w:proofErr w:type="gramStart"/>
      <w:r>
        <w:t>интегриро</w:t>
      </w:r>
      <w:proofErr w:type="spellEnd"/>
      <w:r>
        <w:t xml:space="preserve">- </w:t>
      </w:r>
      <w:proofErr w:type="spellStart"/>
      <w:r>
        <w:rPr>
          <w:spacing w:val="-2"/>
        </w:rPr>
        <w:t>вания</w:t>
      </w:r>
      <w:proofErr w:type="spellEnd"/>
      <w:proofErr w:type="gramEnd"/>
      <w:r>
        <w:rPr>
          <w:spacing w:val="-2"/>
        </w:rPr>
        <w:t>.</w:t>
      </w:r>
    </w:p>
    <w:p w:rsidR="003C63D8" w:rsidRDefault="003C63D8">
      <w:pPr>
        <w:pStyle w:val="a3"/>
        <w:spacing w:before="2"/>
      </w:pPr>
    </w:p>
    <w:p w:rsidR="003C63D8" w:rsidRDefault="001F012B" w:rsidP="001F012B">
      <w:pPr>
        <w:pStyle w:val="2"/>
        <w:numPr>
          <w:ilvl w:val="1"/>
          <w:numId w:val="4"/>
        </w:numPr>
        <w:tabs>
          <w:tab w:val="left" w:pos="2499"/>
        </w:tabs>
        <w:ind w:left="2499" w:hanging="384"/>
        <w:jc w:val="left"/>
      </w:pPr>
      <w:r>
        <w:t>Основные</w:t>
      </w:r>
      <w:r>
        <w:rPr>
          <w:spacing w:val="-12"/>
        </w:rPr>
        <w:t xml:space="preserve"> </w:t>
      </w:r>
      <w:r>
        <w:rPr>
          <w:spacing w:val="-2"/>
        </w:rPr>
        <w:t>положения</w:t>
      </w:r>
    </w:p>
    <w:p w:rsidR="003C63D8" w:rsidRDefault="001F012B">
      <w:pPr>
        <w:pStyle w:val="a3"/>
        <w:spacing w:before="251"/>
        <w:ind w:left="164" w:right="107" w:firstLine="284"/>
        <w:jc w:val="both"/>
      </w:pPr>
      <w:r>
        <w:rPr>
          <w:i/>
        </w:rPr>
        <w:t xml:space="preserve">Вычисление интегралов. </w:t>
      </w:r>
      <w:r>
        <w:t xml:space="preserve">Приближенное вычисление </w:t>
      </w:r>
      <w:proofErr w:type="gramStart"/>
      <w:r>
        <w:t xml:space="preserve">определен- </w:t>
      </w:r>
      <w:proofErr w:type="spellStart"/>
      <w:r>
        <w:t>ных</w:t>
      </w:r>
      <w:proofErr w:type="spellEnd"/>
      <w:proofErr w:type="gramEnd"/>
      <w:r>
        <w:rPr>
          <w:spacing w:val="-4"/>
        </w:rPr>
        <w:t xml:space="preserve"> </w:t>
      </w:r>
      <w:r>
        <w:t>интегралов</w:t>
      </w:r>
      <w:r>
        <w:rPr>
          <w:spacing w:val="-4"/>
        </w:rPr>
        <w:t xml:space="preserve"> </w:t>
      </w:r>
      <w:r>
        <w:t>базируется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простой,</w:t>
      </w:r>
      <w:r>
        <w:rPr>
          <w:spacing w:val="-4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известной</w:t>
      </w:r>
      <w:r>
        <w:rPr>
          <w:spacing w:val="-4"/>
        </w:rPr>
        <w:t xml:space="preserve"> </w:t>
      </w:r>
      <w:r>
        <w:t xml:space="preserve">аналогии: геометрический смысл определенного интеграла функции есть площадь фигуры, ограниченной графиком этой функции и осью ор- </w:t>
      </w:r>
      <w:proofErr w:type="spellStart"/>
      <w:r>
        <w:t>динат</w:t>
      </w:r>
      <w:proofErr w:type="spellEnd"/>
      <w:r>
        <w:t xml:space="preserve"> (рис. 8.1).</w:t>
      </w:r>
    </w:p>
    <w:p w:rsidR="003C63D8" w:rsidRDefault="001F012B">
      <w:pPr>
        <w:pStyle w:val="a3"/>
        <w:spacing w:before="11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87635456" behindDoc="1" locked="0" layoutInCell="1" allowOverlap="1" wp14:anchorId="53CB730E" wp14:editId="3F09D520">
            <wp:simplePos x="0" y="0"/>
            <wp:positionH relativeFrom="page">
              <wp:posOffset>1205483</wp:posOffset>
            </wp:positionH>
            <wp:positionV relativeFrom="paragraph">
              <wp:posOffset>161236</wp:posOffset>
            </wp:positionV>
            <wp:extent cx="2931617" cy="2112264"/>
            <wp:effectExtent l="0" t="0" r="0" b="0"/>
            <wp:wrapTopAndBottom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6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3D8" w:rsidRDefault="001F012B">
      <w:pPr>
        <w:spacing w:before="188"/>
        <w:ind w:left="52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 xml:space="preserve"> </w:t>
      </w:r>
      <w:r>
        <w:rPr>
          <w:sz w:val="18"/>
        </w:rPr>
        <w:t>8.1.</w:t>
      </w:r>
      <w:r>
        <w:rPr>
          <w:spacing w:val="-4"/>
          <w:sz w:val="18"/>
        </w:rPr>
        <w:t xml:space="preserve"> </w:t>
      </w:r>
      <w:r>
        <w:rPr>
          <w:sz w:val="18"/>
        </w:rPr>
        <w:t>Геометрическая</w:t>
      </w:r>
      <w:r>
        <w:rPr>
          <w:spacing w:val="-3"/>
          <w:sz w:val="18"/>
        </w:rPr>
        <w:t xml:space="preserve"> </w:t>
      </w:r>
      <w:r>
        <w:rPr>
          <w:sz w:val="18"/>
        </w:rPr>
        <w:t>интерпретация</w:t>
      </w:r>
      <w:r>
        <w:rPr>
          <w:spacing w:val="-4"/>
          <w:sz w:val="18"/>
        </w:rPr>
        <w:t xml:space="preserve"> </w:t>
      </w:r>
      <w:r>
        <w:rPr>
          <w:sz w:val="18"/>
        </w:rPr>
        <w:t>методов</w:t>
      </w:r>
      <w:r>
        <w:rPr>
          <w:spacing w:val="-3"/>
          <w:sz w:val="18"/>
        </w:rPr>
        <w:t xml:space="preserve"> </w:t>
      </w:r>
      <w:r>
        <w:rPr>
          <w:sz w:val="18"/>
        </w:rPr>
        <w:t>численного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интегрирования</w:t>
      </w:r>
    </w:p>
    <w:p w:rsidR="003C63D8" w:rsidRDefault="003C63D8">
      <w:pPr>
        <w:pStyle w:val="a3"/>
        <w:spacing w:before="48"/>
        <w:rPr>
          <w:sz w:val="18"/>
        </w:rPr>
      </w:pPr>
    </w:p>
    <w:p w:rsidR="003C63D8" w:rsidRDefault="001F012B">
      <w:pPr>
        <w:pStyle w:val="a3"/>
        <w:ind w:left="164" w:right="109" w:firstLine="284"/>
        <w:jc w:val="both"/>
      </w:pPr>
      <w:r>
        <w:t>График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у</w:t>
      </w:r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отрезков</w:t>
      </w:r>
      <w:r>
        <w:rPr>
          <w:spacing w:val="-1"/>
        </w:rPr>
        <w:t xml:space="preserve"> </w:t>
      </w:r>
      <w:r>
        <w:t>и записать в виде</w:t>
      </w:r>
    </w:p>
    <w:p w:rsidR="003C63D8" w:rsidRDefault="003C63D8">
      <w:pPr>
        <w:pStyle w:val="a3"/>
        <w:spacing w:before="30"/>
        <w:rPr>
          <w:sz w:val="14"/>
        </w:rPr>
      </w:pPr>
    </w:p>
    <w:p w:rsidR="003C63D8" w:rsidRDefault="001F012B">
      <w:pPr>
        <w:tabs>
          <w:tab w:val="left" w:pos="1007"/>
        </w:tabs>
        <w:spacing w:before="1" w:line="158" w:lineRule="exact"/>
        <w:ind w:right="613"/>
        <w:jc w:val="center"/>
        <w:rPr>
          <w:sz w:val="14"/>
        </w:rPr>
      </w:pPr>
      <w:r>
        <w:rPr>
          <w:i/>
          <w:spacing w:val="-10"/>
          <w:position w:val="2"/>
          <w:sz w:val="16"/>
        </w:rPr>
        <w:t>b</w:t>
      </w:r>
      <w:r>
        <w:rPr>
          <w:i/>
          <w:position w:val="2"/>
          <w:sz w:val="16"/>
        </w:rPr>
        <w:tab/>
      </w:r>
      <w:r>
        <w:rPr>
          <w:i/>
          <w:sz w:val="16"/>
        </w:rPr>
        <w:t>N</w:t>
      </w:r>
      <w:r>
        <w:rPr>
          <w:i/>
          <w:spacing w:val="41"/>
          <w:sz w:val="16"/>
        </w:rPr>
        <w:t xml:space="preserve"> </w:t>
      </w:r>
      <w:r>
        <w:rPr>
          <w:i/>
          <w:spacing w:val="-4"/>
          <w:position w:val="4"/>
          <w:sz w:val="16"/>
        </w:rPr>
        <w:t>x</w:t>
      </w:r>
      <w:r>
        <w:rPr>
          <w:i/>
          <w:spacing w:val="-4"/>
          <w:sz w:val="14"/>
        </w:rPr>
        <w:t>i</w:t>
      </w:r>
      <w:r>
        <w:rPr>
          <w:rFonts w:ascii="Symbol" w:hAnsi="Symbol"/>
          <w:spacing w:val="-4"/>
          <w:sz w:val="14"/>
        </w:rPr>
        <w:t></w:t>
      </w:r>
      <w:r>
        <w:rPr>
          <w:spacing w:val="-4"/>
          <w:sz w:val="14"/>
        </w:rPr>
        <w:t>1</w:t>
      </w:r>
    </w:p>
    <w:p w:rsidR="003C63D8" w:rsidRDefault="003C63D8">
      <w:pPr>
        <w:spacing w:line="158" w:lineRule="exact"/>
        <w:jc w:val="center"/>
        <w:rPr>
          <w:sz w:val="14"/>
        </w:rPr>
        <w:sectPr w:rsidR="003C63D8">
          <w:footerReference w:type="even" r:id="rId8"/>
          <w:footerReference w:type="default" r:id="rId9"/>
          <w:pgSz w:w="8400" w:h="11900"/>
          <w:pgMar w:top="940" w:right="860" w:bottom="1140" w:left="800" w:header="0" w:footer="950" w:gutter="0"/>
          <w:cols w:space="720"/>
        </w:sectPr>
      </w:pPr>
    </w:p>
    <w:p w:rsidR="003C63D8" w:rsidRDefault="001F012B">
      <w:pPr>
        <w:spacing w:before="3" w:line="283" w:lineRule="exact"/>
        <w:ind w:left="2341"/>
        <w:rPr>
          <w:rFonts w:ascii="Symbol" w:hAnsi="Symbol"/>
          <w:sz w:val="26"/>
        </w:rPr>
      </w:pPr>
      <w:r>
        <w:rPr>
          <w:rFonts w:ascii="Symbol" w:hAnsi="Symbol"/>
          <w:position w:val="-4"/>
          <w:sz w:val="26"/>
        </w:rPr>
        <w:t></w:t>
      </w:r>
      <w:r>
        <w:rPr>
          <w:spacing w:val="15"/>
          <w:position w:val="-4"/>
          <w:sz w:val="26"/>
        </w:rPr>
        <w:t xml:space="preserve">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</w:t>
      </w:r>
      <w:proofErr w:type="spellStart"/>
      <w:r>
        <w:rPr>
          <w:i/>
        </w:rPr>
        <w:t>dx</w:t>
      </w:r>
      <w:proofErr w:type="spellEnd"/>
      <w:r>
        <w:rPr>
          <w:i/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spacing w:val="2"/>
        </w:rPr>
        <w:t xml:space="preserve"> </w:t>
      </w:r>
      <w:r>
        <w:rPr>
          <w:rFonts w:ascii="Symbol" w:hAnsi="Symbol"/>
          <w:position w:val="-2"/>
          <w:sz w:val="26"/>
        </w:rPr>
        <w:t></w:t>
      </w:r>
      <w:r>
        <w:rPr>
          <w:spacing w:val="73"/>
          <w:position w:val="-2"/>
          <w:sz w:val="26"/>
        </w:rPr>
        <w:t xml:space="preserve"> </w:t>
      </w:r>
      <w:r>
        <w:rPr>
          <w:rFonts w:ascii="Symbol" w:hAnsi="Symbol"/>
          <w:spacing w:val="-10"/>
          <w:position w:val="-4"/>
          <w:sz w:val="26"/>
        </w:rPr>
        <w:t></w:t>
      </w:r>
    </w:p>
    <w:p w:rsidR="003C63D8" w:rsidRDefault="001F012B">
      <w:pPr>
        <w:spacing w:before="29"/>
        <w:ind w:left="128"/>
      </w:pPr>
      <w:r>
        <w:br w:type="column"/>
      </w:r>
      <w:r>
        <w:rPr>
          <w:i/>
        </w:rPr>
        <w:t>f</w:t>
      </w:r>
      <w:r>
        <w:rPr>
          <w:i/>
          <w:spacing w:val="-3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)</w:t>
      </w:r>
      <w:proofErr w:type="spellStart"/>
      <w:r>
        <w:rPr>
          <w:i/>
          <w:spacing w:val="-2"/>
        </w:rPr>
        <w:t>dx</w:t>
      </w:r>
      <w:proofErr w:type="spellEnd"/>
      <w:r>
        <w:rPr>
          <w:spacing w:val="-2"/>
        </w:rPr>
        <w:t>,</w:t>
      </w:r>
    </w:p>
    <w:p w:rsidR="003C63D8" w:rsidRDefault="001F012B">
      <w:pPr>
        <w:pStyle w:val="a3"/>
        <w:spacing w:before="29"/>
        <w:ind w:right="106"/>
        <w:jc w:val="right"/>
      </w:pPr>
      <w:r>
        <w:br w:type="column"/>
      </w:r>
      <w:r>
        <w:rPr>
          <w:spacing w:val="-2"/>
        </w:rPr>
        <w:t>(8.1)</w:t>
      </w:r>
    </w:p>
    <w:p w:rsidR="003C63D8" w:rsidRDefault="003C63D8">
      <w:pPr>
        <w:jc w:val="right"/>
        <w:sectPr w:rsidR="003C63D8">
          <w:type w:val="continuous"/>
          <w:pgSz w:w="8400" w:h="11900"/>
          <w:pgMar w:top="940" w:right="860" w:bottom="280" w:left="800" w:header="0" w:footer="950" w:gutter="0"/>
          <w:cols w:num="3" w:space="720" w:equalWidth="0">
            <w:col w:w="3695" w:space="40"/>
            <w:col w:w="779" w:space="39"/>
            <w:col w:w="2187"/>
          </w:cols>
        </w:sectPr>
      </w:pPr>
    </w:p>
    <w:p w:rsidR="003C63D8" w:rsidRDefault="001F012B">
      <w:pPr>
        <w:tabs>
          <w:tab w:val="left" w:pos="963"/>
        </w:tabs>
        <w:ind w:right="695"/>
        <w:jc w:val="center"/>
        <w:rPr>
          <w:i/>
          <w:sz w:val="14"/>
        </w:rPr>
      </w:pPr>
      <w:r>
        <w:rPr>
          <w:i/>
          <w:spacing w:val="-10"/>
          <w:position w:val="-1"/>
          <w:sz w:val="16"/>
        </w:rPr>
        <w:t>a</w:t>
      </w:r>
      <w:r>
        <w:rPr>
          <w:i/>
          <w:position w:val="-1"/>
          <w:sz w:val="16"/>
        </w:rPr>
        <w:tab/>
      </w: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  <w:r>
        <w:rPr>
          <w:spacing w:val="50"/>
          <w:sz w:val="16"/>
        </w:rPr>
        <w:t xml:space="preserve"> </w:t>
      </w:r>
      <w:r>
        <w:rPr>
          <w:i/>
          <w:spacing w:val="-5"/>
          <w:position w:val="-1"/>
          <w:sz w:val="16"/>
        </w:rPr>
        <w:t>x</w:t>
      </w:r>
      <w:r>
        <w:rPr>
          <w:i/>
          <w:spacing w:val="-5"/>
          <w:position w:val="-5"/>
          <w:sz w:val="14"/>
        </w:rPr>
        <w:t>i</w:t>
      </w:r>
    </w:p>
    <w:p w:rsidR="003C63D8" w:rsidRDefault="001F012B">
      <w:pPr>
        <w:pStyle w:val="a3"/>
        <w:spacing w:before="176"/>
        <w:ind w:left="164"/>
      </w:pPr>
      <w:r>
        <w:t>после</w:t>
      </w:r>
      <w:r>
        <w:rPr>
          <w:spacing w:val="-8"/>
        </w:rPr>
        <w:t xml:space="preserve"> </w:t>
      </w:r>
      <w:r>
        <w:t>чего</w:t>
      </w:r>
      <w:r>
        <w:rPr>
          <w:spacing w:val="-8"/>
        </w:rPr>
        <w:t xml:space="preserve"> </w:t>
      </w:r>
      <w:r>
        <w:t>остается</w:t>
      </w:r>
      <w:r>
        <w:rPr>
          <w:spacing w:val="-8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выбрать</w:t>
      </w:r>
      <w:r>
        <w:rPr>
          <w:spacing w:val="-8"/>
        </w:rPr>
        <w:t xml:space="preserve"> </w:t>
      </w:r>
      <w:r>
        <w:t>способ</w:t>
      </w:r>
      <w:r>
        <w:rPr>
          <w:spacing w:val="-8"/>
        </w:rPr>
        <w:t xml:space="preserve"> </w:t>
      </w:r>
      <w:r>
        <w:t>вычисления</w:t>
      </w:r>
      <w:r>
        <w:rPr>
          <w:spacing w:val="-8"/>
        </w:rPr>
        <w:t xml:space="preserve"> </w:t>
      </w:r>
      <w:proofErr w:type="spellStart"/>
      <w:proofErr w:type="gramStart"/>
      <w:r>
        <w:t>соответству</w:t>
      </w:r>
      <w:proofErr w:type="spellEnd"/>
      <w:r>
        <w:t xml:space="preserve">- </w:t>
      </w:r>
      <w:proofErr w:type="spellStart"/>
      <w:r>
        <w:t>ющего</w:t>
      </w:r>
      <w:proofErr w:type="spellEnd"/>
      <w:proofErr w:type="gramEnd"/>
      <w:r>
        <w:rPr>
          <w:spacing w:val="20"/>
        </w:rPr>
        <w:t xml:space="preserve"> </w:t>
      </w:r>
      <w:r>
        <w:t>интеграла</w:t>
      </w:r>
      <w:r>
        <w:rPr>
          <w:spacing w:val="23"/>
        </w:rPr>
        <w:t xml:space="preserve"> </w:t>
      </w:r>
      <w:r>
        <w:t>под</w:t>
      </w:r>
      <w:r>
        <w:rPr>
          <w:spacing w:val="23"/>
        </w:rPr>
        <w:t xml:space="preserve"> </w:t>
      </w:r>
      <w:r>
        <w:t>знаком</w:t>
      </w:r>
      <w:r>
        <w:rPr>
          <w:spacing w:val="23"/>
        </w:rPr>
        <w:t xml:space="preserve"> </w:t>
      </w:r>
      <w:r>
        <w:t>суммы.</w:t>
      </w:r>
      <w:r>
        <w:rPr>
          <w:spacing w:val="23"/>
        </w:rPr>
        <w:t xml:space="preserve"> </w:t>
      </w:r>
      <w:r>
        <w:t>Существуют</w:t>
      </w:r>
      <w:r>
        <w:rPr>
          <w:spacing w:val="24"/>
        </w:rPr>
        <w:t xml:space="preserve"> </w:t>
      </w:r>
      <w:r>
        <w:t>три</w:t>
      </w:r>
      <w:r>
        <w:rPr>
          <w:spacing w:val="22"/>
        </w:rPr>
        <w:t xml:space="preserve"> </w:t>
      </w:r>
      <w:r>
        <w:rPr>
          <w:spacing w:val="-2"/>
        </w:rPr>
        <w:t>простейших</w:t>
      </w:r>
    </w:p>
    <w:p w:rsidR="003C63D8" w:rsidRDefault="003C63D8">
      <w:pPr>
        <w:sectPr w:rsidR="003C63D8">
          <w:type w:val="continuous"/>
          <w:pgSz w:w="8400" w:h="11900"/>
          <w:pgMar w:top="940" w:right="860" w:bottom="280" w:left="800" w:header="0" w:footer="950" w:gutter="0"/>
          <w:cols w:space="720"/>
        </w:sectPr>
      </w:pPr>
    </w:p>
    <w:p w:rsidR="003C63D8" w:rsidRDefault="001F012B">
      <w:pPr>
        <w:pStyle w:val="a3"/>
        <w:spacing w:before="73"/>
        <w:ind w:left="163"/>
      </w:pPr>
      <w:r>
        <w:lastRenderedPageBreak/>
        <w:t>варианта</w:t>
      </w:r>
      <w:r>
        <w:rPr>
          <w:spacing w:val="22"/>
        </w:rPr>
        <w:t xml:space="preserve"> </w:t>
      </w:r>
      <w:r>
        <w:t>приближенной</w:t>
      </w:r>
      <w:r>
        <w:rPr>
          <w:spacing w:val="22"/>
        </w:rPr>
        <w:t xml:space="preserve"> </w:t>
      </w:r>
      <w:r>
        <w:t>записи</w:t>
      </w:r>
      <w:r>
        <w:rPr>
          <w:spacing w:val="21"/>
        </w:rPr>
        <w:t xml:space="preserve"> </w:t>
      </w:r>
      <w:r>
        <w:t>этого</w:t>
      </w:r>
      <w:r>
        <w:rPr>
          <w:spacing w:val="21"/>
        </w:rPr>
        <w:t xml:space="preserve"> </w:t>
      </w:r>
      <w:r>
        <w:t>интеграла,</w:t>
      </w:r>
      <w:r>
        <w:rPr>
          <w:spacing w:val="22"/>
        </w:rPr>
        <w:t xml:space="preserve"> </w:t>
      </w:r>
      <w:r>
        <w:t>наглядный</w:t>
      </w:r>
      <w:r>
        <w:rPr>
          <w:spacing w:val="22"/>
        </w:rPr>
        <w:t xml:space="preserve"> </w:t>
      </w:r>
      <w:r>
        <w:t>смысл которых ясен из их названия и демонстрируется на рис. 8.1:</w:t>
      </w:r>
    </w:p>
    <w:p w:rsidR="003C63D8" w:rsidRDefault="003C63D8">
      <w:pPr>
        <w:pStyle w:val="a3"/>
        <w:spacing w:before="6"/>
        <w:rPr>
          <w:sz w:val="12"/>
        </w:rPr>
      </w:pPr>
    </w:p>
    <w:p w:rsidR="003C63D8" w:rsidRDefault="001F012B">
      <w:pPr>
        <w:spacing w:before="93" w:line="152" w:lineRule="exact"/>
        <w:ind w:left="4028"/>
        <w:rPr>
          <w:i/>
          <w:sz w:val="16"/>
        </w:rPr>
      </w:pPr>
      <w:r>
        <w:rPr>
          <w:i/>
          <w:spacing w:val="-10"/>
          <w:sz w:val="16"/>
        </w:rPr>
        <w:t>N</w:t>
      </w:r>
    </w:p>
    <w:p w:rsidR="003C63D8" w:rsidRDefault="001F012B" w:rsidP="001F012B">
      <w:pPr>
        <w:pStyle w:val="a5"/>
        <w:numPr>
          <w:ilvl w:val="0"/>
          <w:numId w:val="3"/>
        </w:numPr>
        <w:tabs>
          <w:tab w:val="left" w:pos="578"/>
        </w:tabs>
        <w:spacing w:line="273" w:lineRule="exact"/>
        <w:ind w:hanging="130"/>
      </w:pPr>
      <w:r>
        <w:t>формула</w:t>
      </w:r>
      <w:r>
        <w:rPr>
          <w:spacing w:val="-5"/>
        </w:rPr>
        <w:t xml:space="preserve"> </w:t>
      </w:r>
      <w:r>
        <w:t>левых</w:t>
      </w:r>
      <w:r>
        <w:rPr>
          <w:spacing w:val="-3"/>
        </w:rPr>
        <w:t xml:space="preserve"> </w:t>
      </w:r>
      <w:r>
        <w:t>прямоугольников</w:t>
      </w:r>
      <w:r>
        <w:rPr>
          <w:spacing w:val="-3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rFonts w:ascii="Symbol" w:hAnsi="Symbol"/>
          <w:position w:val="-2"/>
          <w:sz w:val="26"/>
        </w:rPr>
        <w:t></w:t>
      </w:r>
      <w:r>
        <w:rPr>
          <w:spacing w:val="3"/>
          <w:position w:val="-2"/>
          <w:sz w:val="26"/>
        </w:rPr>
        <w:t xml:space="preserve"> </w:t>
      </w:r>
      <w:r>
        <w:rPr>
          <w:i/>
        </w:rPr>
        <w:t>f</w:t>
      </w:r>
      <w:r>
        <w:rPr>
          <w:i/>
          <w:spacing w:val="-6"/>
        </w:rPr>
        <w:t xml:space="preserve"> </w:t>
      </w:r>
      <w:r>
        <w:t>(</w:t>
      </w:r>
      <w:proofErr w:type="gramStart"/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1"/>
          <w:position w:val="-5"/>
          <w:sz w:val="16"/>
        </w:rPr>
        <w:t xml:space="preserve"> </w:t>
      </w:r>
      <w:r>
        <w:t>)</w:t>
      </w:r>
      <w:proofErr w:type="gramEnd"/>
      <w:r>
        <w:t>(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8"/>
          <w:position w:val="-5"/>
          <w:sz w:val="16"/>
        </w:rPr>
        <w:t xml:space="preserve"> </w:t>
      </w:r>
      <w:r>
        <w:rPr>
          <w:rFonts w:ascii="Symbol" w:hAnsi="Symbol"/>
        </w:rPr>
        <w:t></w:t>
      </w:r>
      <w:r>
        <w:rPr>
          <w:spacing w:val="-7"/>
        </w:rPr>
        <w:t xml:space="preserve"> 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0"/>
          <w:position w:val="-5"/>
          <w:sz w:val="16"/>
        </w:rPr>
        <w:t xml:space="preserve"> </w:t>
      </w:r>
      <w:r>
        <w:rPr>
          <w:spacing w:val="-5"/>
        </w:rPr>
        <w:t>);</w:t>
      </w:r>
    </w:p>
    <w:p w:rsidR="003C63D8" w:rsidRDefault="001F012B">
      <w:pPr>
        <w:spacing w:line="174" w:lineRule="exact"/>
        <w:ind w:left="3985"/>
        <w:rPr>
          <w:sz w:val="16"/>
        </w:rPr>
      </w:pP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:rsidR="003C63D8" w:rsidRDefault="001F012B">
      <w:pPr>
        <w:pStyle w:val="a3"/>
        <w:spacing w:before="240"/>
        <w:ind w:left="447"/>
      </w:pPr>
      <w:r>
        <w:rPr>
          <w:spacing w:val="-2"/>
        </w:rPr>
        <w:t>(8.2)</w:t>
      </w:r>
    </w:p>
    <w:p w:rsidR="003C63D8" w:rsidRDefault="001F012B">
      <w:pPr>
        <w:spacing w:before="93" w:line="152" w:lineRule="exact"/>
        <w:ind w:left="4146"/>
        <w:rPr>
          <w:i/>
          <w:sz w:val="16"/>
        </w:rPr>
      </w:pPr>
      <w:r>
        <w:rPr>
          <w:i/>
          <w:spacing w:val="-10"/>
          <w:sz w:val="16"/>
        </w:rPr>
        <w:t>N</w:t>
      </w:r>
    </w:p>
    <w:p w:rsidR="003C63D8" w:rsidRDefault="001F012B" w:rsidP="001F012B">
      <w:pPr>
        <w:pStyle w:val="a5"/>
        <w:numPr>
          <w:ilvl w:val="0"/>
          <w:numId w:val="3"/>
        </w:numPr>
        <w:tabs>
          <w:tab w:val="left" w:pos="578"/>
        </w:tabs>
        <w:spacing w:line="273" w:lineRule="exact"/>
        <w:ind w:hanging="130"/>
      </w:pPr>
      <w:r>
        <w:t>формула</w:t>
      </w:r>
      <w:r>
        <w:rPr>
          <w:spacing w:val="-3"/>
        </w:rPr>
        <w:t xml:space="preserve"> </w:t>
      </w:r>
      <w:r>
        <w:t>правых</w:t>
      </w:r>
      <w:r>
        <w:rPr>
          <w:spacing w:val="-2"/>
        </w:rPr>
        <w:t xml:space="preserve"> </w:t>
      </w:r>
      <w:r>
        <w:t>прямоугольников</w:t>
      </w:r>
      <w:r>
        <w:rPr>
          <w:spacing w:val="-2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rPr>
          <w:rFonts w:ascii="Symbol" w:hAnsi="Symbol"/>
          <w:position w:val="-2"/>
          <w:sz w:val="26"/>
        </w:rPr>
        <w:t></w:t>
      </w:r>
      <w:r>
        <w:rPr>
          <w:spacing w:val="4"/>
          <w:position w:val="-2"/>
          <w:sz w:val="26"/>
        </w:rPr>
        <w:t xml:space="preserve"> </w:t>
      </w:r>
      <w:r>
        <w:rPr>
          <w:i/>
        </w:rPr>
        <w:t>f</w:t>
      </w:r>
      <w:r>
        <w:rPr>
          <w:i/>
          <w:spacing w:val="-5"/>
        </w:rPr>
        <w:t xml:space="preserve"> </w:t>
      </w:r>
      <w:r>
        <w:t>(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proofErr w:type="gramStart"/>
      <w:r>
        <w:rPr>
          <w:position w:val="-5"/>
          <w:sz w:val="16"/>
        </w:rPr>
        <w:t>1</w:t>
      </w:r>
      <w:r>
        <w:t>)(</w:t>
      </w:r>
      <w:proofErr w:type="gramEnd"/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9"/>
          <w:position w:val="-5"/>
          <w:sz w:val="16"/>
        </w:rPr>
        <w:t xml:space="preserve"> </w:t>
      </w:r>
      <w:r>
        <w:rPr>
          <w:rFonts w:ascii="Symbol" w:hAnsi="Symbol"/>
        </w:rPr>
        <w:t></w:t>
      </w:r>
      <w:r>
        <w:rPr>
          <w:spacing w:val="-6"/>
        </w:rPr>
        <w:t xml:space="preserve"> 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1"/>
          <w:position w:val="-5"/>
          <w:sz w:val="16"/>
        </w:rPr>
        <w:t xml:space="preserve"> </w:t>
      </w:r>
      <w:r>
        <w:rPr>
          <w:spacing w:val="-5"/>
        </w:rPr>
        <w:t>);</w:t>
      </w:r>
    </w:p>
    <w:p w:rsidR="003C63D8" w:rsidRDefault="001F012B">
      <w:pPr>
        <w:spacing w:line="174" w:lineRule="exact"/>
        <w:ind w:left="4103"/>
        <w:rPr>
          <w:sz w:val="16"/>
        </w:rPr>
      </w:pP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:rsidR="003C63D8" w:rsidRDefault="001F012B" w:rsidP="00433A0E">
      <w:pPr>
        <w:pStyle w:val="a3"/>
        <w:spacing w:before="240"/>
        <w:ind w:left="308"/>
        <w:rPr>
          <w:sz w:val="11"/>
        </w:rPr>
      </w:pPr>
      <w:r>
        <w:rPr>
          <w:spacing w:val="-2"/>
        </w:rPr>
        <w:t>(8.3)</w:t>
      </w:r>
    </w:p>
    <w:p w:rsidR="00433A0E" w:rsidRDefault="00433A0E">
      <w:pPr>
        <w:pStyle w:val="a3"/>
        <w:spacing w:before="216"/>
        <w:ind w:left="163" w:right="108" w:firstLine="284"/>
        <w:jc w:val="both"/>
      </w:pPr>
      <w:r w:rsidRPr="00433A0E">
        <w:rPr>
          <w:noProof/>
        </w:rPr>
        <w:drawing>
          <wp:inline distT="0" distB="0" distL="0" distR="0" wp14:anchorId="56A8B74A" wp14:editId="242FBCD2">
            <wp:extent cx="4086796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D8" w:rsidRDefault="003C63D8">
      <w:pPr>
        <w:pStyle w:val="a3"/>
      </w:pPr>
    </w:p>
    <w:p w:rsidR="003C63D8" w:rsidRDefault="001F012B" w:rsidP="001F012B">
      <w:pPr>
        <w:pStyle w:val="2"/>
        <w:numPr>
          <w:ilvl w:val="1"/>
          <w:numId w:val="4"/>
        </w:numPr>
        <w:tabs>
          <w:tab w:val="left" w:pos="2566"/>
        </w:tabs>
        <w:ind w:left="2566" w:hanging="384"/>
        <w:jc w:val="left"/>
      </w:pPr>
      <w:r>
        <w:rPr>
          <w:spacing w:val="-2"/>
        </w:rPr>
        <w:t>Выполнение</w:t>
      </w:r>
      <w:r>
        <w:rPr>
          <w:spacing w:val="3"/>
        </w:rPr>
        <w:t xml:space="preserve"> </w:t>
      </w:r>
      <w:r>
        <w:rPr>
          <w:spacing w:val="-2"/>
        </w:rPr>
        <w:t>работы</w:t>
      </w:r>
    </w:p>
    <w:p w:rsidR="003C63D8" w:rsidRDefault="003C63D8">
      <w:pPr>
        <w:pStyle w:val="a3"/>
        <w:spacing w:before="96"/>
        <w:rPr>
          <w:b/>
          <w:sz w:val="16"/>
        </w:rPr>
      </w:pPr>
    </w:p>
    <w:p w:rsidR="003C63D8" w:rsidRDefault="001F012B">
      <w:pPr>
        <w:spacing w:line="168" w:lineRule="exact"/>
        <w:ind w:right="1262"/>
        <w:jc w:val="center"/>
        <w:rPr>
          <w:sz w:val="16"/>
        </w:rPr>
      </w:pPr>
      <w:r>
        <w:rPr>
          <w:spacing w:val="-10"/>
          <w:sz w:val="16"/>
        </w:rPr>
        <w:t>3</w:t>
      </w:r>
    </w:p>
    <w:p w:rsidR="003C63D8" w:rsidRDefault="001F012B" w:rsidP="001F012B">
      <w:pPr>
        <w:pStyle w:val="a5"/>
        <w:numPr>
          <w:ilvl w:val="0"/>
          <w:numId w:val="2"/>
        </w:numPr>
        <w:tabs>
          <w:tab w:val="left" w:pos="666"/>
        </w:tabs>
        <w:spacing w:line="299" w:lineRule="exact"/>
        <w:ind w:left="666" w:hanging="218"/>
        <w:jc w:val="both"/>
      </w:pPr>
      <w:r>
        <w:t>Вычислить интеграл</w:t>
      </w:r>
      <w:r>
        <w:rPr>
          <w:spacing w:val="45"/>
        </w:rPr>
        <w:t xml:space="preserve"> </w:t>
      </w:r>
      <w:r>
        <w:rPr>
          <w:rFonts w:ascii="Symbol" w:hAnsi="Symbol"/>
          <w:position w:val="-4"/>
          <w:sz w:val="25"/>
        </w:rPr>
        <w:t></w:t>
      </w:r>
      <w:r>
        <w:rPr>
          <w:spacing w:val="-33"/>
          <w:position w:val="-4"/>
          <w:sz w:val="25"/>
        </w:rPr>
        <w:t xml:space="preserve"> 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x</w:t>
      </w:r>
      <w:proofErr w:type="spellEnd"/>
      <w:r>
        <w:rPr>
          <w:i/>
          <w:spacing w:val="15"/>
        </w:rPr>
        <w:t xml:space="preserve"> </w:t>
      </w:r>
      <w:r>
        <w:rPr>
          <w:rFonts w:ascii="Symbol" w:hAnsi="Symbol"/>
        </w:rPr>
        <w:t>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9"/>
        </w:rPr>
        <w:t xml:space="preserve"> </w:t>
      </w:r>
      <w:r>
        <w:rPr>
          <w:rFonts w:ascii="Symbol" w:hAnsi="Symbol"/>
        </w:rPr>
        <w:t></w:t>
      </w:r>
      <w:r>
        <w:rPr>
          <w:spacing w:val="-11"/>
        </w:rPr>
        <w:t xml:space="preserve"> </w:t>
      </w:r>
      <w:r>
        <w:rPr>
          <w:spacing w:val="-4"/>
        </w:rPr>
        <w:t>2)</w:t>
      </w:r>
      <w:proofErr w:type="spellStart"/>
      <w:r>
        <w:rPr>
          <w:i/>
          <w:spacing w:val="-4"/>
        </w:rPr>
        <w:t>dx</w:t>
      </w:r>
      <w:proofErr w:type="spellEnd"/>
      <w:r>
        <w:rPr>
          <w:spacing w:val="-4"/>
        </w:rPr>
        <w:t>.</w:t>
      </w:r>
    </w:p>
    <w:p w:rsidR="003C63D8" w:rsidRDefault="001F012B">
      <w:pPr>
        <w:spacing w:line="173" w:lineRule="exact"/>
        <w:ind w:right="1262"/>
        <w:jc w:val="center"/>
        <w:rPr>
          <w:sz w:val="16"/>
        </w:rPr>
      </w:pPr>
      <w:r>
        <w:rPr>
          <w:spacing w:val="-10"/>
          <w:sz w:val="16"/>
        </w:rPr>
        <w:t>2</w:t>
      </w:r>
    </w:p>
    <w:p w:rsidR="003C63D8" w:rsidRDefault="001F012B" w:rsidP="001F012B">
      <w:pPr>
        <w:pStyle w:val="a5"/>
        <w:numPr>
          <w:ilvl w:val="0"/>
          <w:numId w:val="1"/>
        </w:numPr>
        <w:tabs>
          <w:tab w:val="left" w:pos="685"/>
        </w:tabs>
        <w:spacing w:before="8"/>
        <w:ind w:right="110" w:firstLine="284"/>
        <w:jc w:val="both"/>
      </w:pPr>
      <w:r>
        <w:t xml:space="preserve">Разбить область интегрирования на 10 отрезков, значения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  <w:spacing w:val="80"/>
          <w:w w:val="150"/>
        </w:rPr>
        <w:t xml:space="preserve"> </w:t>
      </w:r>
      <w:r>
        <w:t xml:space="preserve">от 2 до 3 с шагом 0,1 занести в таблицу. Следует учесть, что </w:t>
      </w:r>
      <w:proofErr w:type="gramStart"/>
      <w:r>
        <w:t xml:space="preserve">коли- </w:t>
      </w:r>
      <w:proofErr w:type="spellStart"/>
      <w:r>
        <w:t>чество</w:t>
      </w:r>
      <w:proofErr w:type="spellEnd"/>
      <w:proofErr w:type="gramEnd"/>
      <w:r>
        <w:t xml:space="preserve"> точек на единицу больше, чем количество отрезков.</w:t>
      </w:r>
    </w:p>
    <w:p w:rsidR="003C63D8" w:rsidRDefault="003C63D8">
      <w:pPr>
        <w:pStyle w:val="a3"/>
        <w:spacing w:before="26" w:after="1"/>
        <w:rPr>
          <w:sz w:val="20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80"/>
        <w:gridCol w:w="416"/>
        <w:gridCol w:w="1606"/>
        <w:gridCol w:w="1606"/>
        <w:gridCol w:w="896"/>
        <w:gridCol w:w="961"/>
      </w:tblGrid>
      <w:tr w:rsidR="003C63D8">
        <w:trPr>
          <w:trHeight w:val="689"/>
        </w:trPr>
        <w:tc>
          <w:tcPr>
            <w:tcW w:w="662" w:type="dxa"/>
          </w:tcPr>
          <w:p w:rsidR="003C63D8" w:rsidRDefault="001F012B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Номер точки,</w:t>
            </w:r>
          </w:p>
          <w:p w:rsidR="003C63D8" w:rsidRDefault="001F012B">
            <w:pPr>
              <w:pStyle w:val="TableParagraph"/>
              <w:spacing w:line="213" w:lineRule="exact"/>
              <w:ind w:left="12" w:right="4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i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spacing w:before="76"/>
              <w:jc w:val="left"/>
              <w:rPr>
                <w:sz w:val="13"/>
              </w:rPr>
            </w:pPr>
          </w:p>
          <w:p w:rsidR="003C63D8" w:rsidRDefault="001F012B">
            <w:pPr>
              <w:pStyle w:val="TableParagraph"/>
              <w:ind w:left="78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pacing w:val="-5"/>
                <w:sz w:val="20"/>
              </w:rPr>
              <w:t>x</w:t>
            </w:r>
            <w:r>
              <w:rPr>
                <w:i/>
                <w:spacing w:val="-5"/>
                <w:sz w:val="20"/>
                <w:vertAlign w:val="subscript"/>
              </w:rPr>
              <w:t>i</w:t>
            </w:r>
            <w:proofErr w:type="spellEnd"/>
          </w:p>
        </w:tc>
        <w:tc>
          <w:tcPr>
            <w:tcW w:w="416" w:type="dxa"/>
          </w:tcPr>
          <w:p w:rsidR="003C63D8" w:rsidRDefault="001F012B">
            <w:pPr>
              <w:pStyle w:val="TableParagraph"/>
              <w:spacing w:before="226"/>
              <w:ind w:left="51"/>
              <w:jc w:val="left"/>
              <w:rPr>
                <w:sz w:val="20"/>
              </w:rPr>
            </w:pPr>
            <w:r>
              <w:rPr>
                <w:i/>
                <w:spacing w:val="-2"/>
                <w:sz w:val="20"/>
              </w:rPr>
              <w:t>f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i/>
                <w:spacing w:val="-2"/>
                <w:sz w:val="20"/>
              </w:rPr>
              <w:t>x</w:t>
            </w:r>
            <w:r>
              <w:rPr>
                <w:i/>
                <w:spacing w:val="-2"/>
                <w:sz w:val="20"/>
                <w:vertAlign w:val="subscript"/>
              </w:rPr>
              <w:t>i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606" w:type="dxa"/>
          </w:tcPr>
          <w:p w:rsidR="003C63D8" w:rsidRDefault="001F012B">
            <w:pPr>
              <w:pStyle w:val="TableParagraph"/>
              <w:spacing w:before="112"/>
              <w:ind w:left="51" w:firstLine="49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левых прямоугольников</w:t>
            </w:r>
          </w:p>
        </w:tc>
        <w:tc>
          <w:tcPr>
            <w:tcW w:w="1606" w:type="dxa"/>
          </w:tcPr>
          <w:p w:rsidR="003C63D8" w:rsidRDefault="001F012B">
            <w:pPr>
              <w:pStyle w:val="TableParagraph"/>
              <w:spacing w:before="112"/>
              <w:ind w:left="52" w:firstLine="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правых прямоугольников</w:t>
            </w:r>
          </w:p>
        </w:tc>
        <w:tc>
          <w:tcPr>
            <w:tcW w:w="896" w:type="dxa"/>
          </w:tcPr>
          <w:p w:rsidR="003C63D8" w:rsidRDefault="001F012B">
            <w:pPr>
              <w:pStyle w:val="TableParagraph"/>
              <w:spacing w:before="226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трапеций</w:t>
            </w:r>
          </w:p>
        </w:tc>
        <w:tc>
          <w:tcPr>
            <w:tcW w:w="961" w:type="dxa"/>
          </w:tcPr>
          <w:p w:rsidR="003C63D8" w:rsidRDefault="001F012B">
            <w:pPr>
              <w:pStyle w:val="TableParagraph"/>
              <w:spacing w:before="226"/>
              <w:ind w:left="14"/>
              <w:rPr>
                <w:sz w:val="20"/>
              </w:rPr>
            </w:pPr>
            <w:r>
              <w:rPr>
                <w:spacing w:val="-2"/>
                <w:sz w:val="20"/>
              </w:rPr>
              <w:t>Симпсона</w:t>
            </w:r>
          </w:p>
        </w:tc>
      </w:tr>
      <w:tr w:rsidR="003C63D8">
        <w:trPr>
          <w:trHeight w:val="230"/>
        </w:trPr>
        <w:tc>
          <w:tcPr>
            <w:tcW w:w="662" w:type="dxa"/>
          </w:tcPr>
          <w:p w:rsidR="003C63D8" w:rsidRDefault="001F012B">
            <w:pPr>
              <w:pStyle w:val="TableParagraph"/>
              <w:spacing w:line="210" w:lineRule="exact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1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61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</w:tr>
      <w:tr w:rsidR="003C63D8">
        <w:trPr>
          <w:trHeight w:val="230"/>
        </w:trPr>
        <w:tc>
          <w:tcPr>
            <w:tcW w:w="662" w:type="dxa"/>
          </w:tcPr>
          <w:p w:rsidR="003C63D8" w:rsidRDefault="001F012B">
            <w:pPr>
              <w:pStyle w:val="TableParagraph"/>
              <w:spacing w:line="210" w:lineRule="exact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1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61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</w:tr>
      <w:tr w:rsidR="003C63D8">
        <w:trPr>
          <w:trHeight w:val="230"/>
        </w:trPr>
        <w:tc>
          <w:tcPr>
            <w:tcW w:w="662" w:type="dxa"/>
          </w:tcPr>
          <w:p w:rsidR="003C63D8" w:rsidRDefault="001F012B">
            <w:pPr>
              <w:pStyle w:val="TableParagraph"/>
              <w:spacing w:line="210" w:lineRule="exact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1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61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</w:tr>
      <w:tr w:rsidR="003C63D8">
        <w:trPr>
          <w:trHeight w:val="230"/>
        </w:trPr>
        <w:tc>
          <w:tcPr>
            <w:tcW w:w="662" w:type="dxa"/>
          </w:tcPr>
          <w:p w:rsidR="003C63D8" w:rsidRDefault="001F012B">
            <w:pPr>
              <w:pStyle w:val="TableParagraph"/>
              <w:spacing w:line="210" w:lineRule="exact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1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61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</w:tr>
      <w:tr w:rsidR="003C63D8">
        <w:trPr>
          <w:trHeight w:val="230"/>
        </w:trPr>
        <w:tc>
          <w:tcPr>
            <w:tcW w:w="662" w:type="dxa"/>
          </w:tcPr>
          <w:p w:rsidR="003C63D8" w:rsidRDefault="001F012B">
            <w:pPr>
              <w:pStyle w:val="TableParagraph"/>
              <w:spacing w:line="210" w:lineRule="exact"/>
              <w:ind w:left="12" w:right="2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80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1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0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6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61" w:type="dxa"/>
          </w:tcPr>
          <w:p w:rsidR="003C63D8" w:rsidRDefault="003C63D8">
            <w:pPr>
              <w:pStyle w:val="TableParagraph"/>
              <w:jc w:val="left"/>
              <w:rPr>
                <w:sz w:val="16"/>
              </w:rPr>
            </w:pPr>
          </w:p>
        </w:tc>
      </w:tr>
      <w:tr w:rsidR="003C63D8">
        <w:trPr>
          <w:trHeight w:val="460"/>
        </w:trPr>
        <w:tc>
          <w:tcPr>
            <w:tcW w:w="1358" w:type="dxa"/>
            <w:gridSpan w:val="3"/>
          </w:tcPr>
          <w:p w:rsidR="003C63D8" w:rsidRDefault="001F012B">
            <w:pPr>
              <w:pStyle w:val="TableParagraph"/>
              <w:spacing w:line="227" w:lineRule="exact"/>
              <w:ind w:left="28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Значение</w:t>
            </w:r>
          </w:p>
          <w:p w:rsidR="003C63D8" w:rsidRDefault="001F012B">
            <w:pPr>
              <w:pStyle w:val="TableParagraph"/>
              <w:spacing w:line="213" w:lineRule="exact"/>
              <w:ind w:left="25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интеграла</w:t>
            </w:r>
          </w:p>
        </w:tc>
        <w:tc>
          <w:tcPr>
            <w:tcW w:w="1606" w:type="dxa"/>
          </w:tcPr>
          <w:p w:rsidR="003C63D8" w:rsidRDefault="001F012B">
            <w:pPr>
              <w:pStyle w:val="TableParagraph"/>
              <w:spacing w:before="108"/>
              <w:ind w:left="14" w:right="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pacing w:val="-10"/>
                <w:sz w:val="20"/>
              </w:rPr>
              <w:t></w:t>
            </w:r>
          </w:p>
        </w:tc>
        <w:tc>
          <w:tcPr>
            <w:tcW w:w="1606" w:type="dxa"/>
          </w:tcPr>
          <w:p w:rsidR="003C63D8" w:rsidRDefault="001F012B">
            <w:pPr>
              <w:pStyle w:val="TableParagraph"/>
              <w:spacing w:before="108"/>
              <w:ind w:left="14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pacing w:val="-10"/>
                <w:sz w:val="20"/>
              </w:rPr>
              <w:t></w:t>
            </w:r>
          </w:p>
        </w:tc>
        <w:tc>
          <w:tcPr>
            <w:tcW w:w="896" w:type="dxa"/>
          </w:tcPr>
          <w:p w:rsidR="003C63D8" w:rsidRDefault="001F012B">
            <w:pPr>
              <w:pStyle w:val="TableParagraph"/>
              <w:spacing w:before="108"/>
              <w:ind w:left="13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pacing w:val="-10"/>
                <w:sz w:val="20"/>
              </w:rPr>
              <w:t></w:t>
            </w:r>
          </w:p>
        </w:tc>
        <w:tc>
          <w:tcPr>
            <w:tcW w:w="961" w:type="dxa"/>
          </w:tcPr>
          <w:p w:rsidR="003C63D8" w:rsidRDefault="001F012B">
            <w:pPr>
              <w:pStyle w:val="TableParagraph"/>
              <w:spacing w:before="108"/>
              <w:ind w:left="14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pacing w:val="-10"/>
                <w:sz w:val="20"/>
              </w:rPr>
              <w:t></w:t>
            </w:r>
          </w:p>
        </w:tc>
      </w:tr>
    </w:tbl>
    <w:p w:rsidR="003C63D8" w:rsidRDefault="001F012B" w:rsidP="001F012B">
      <w:pPr>
        <w:pStyle w:val="a5"/>
        <w:numPr>
          <w:ilvl w:val="0"/>
          <w:numId w:val="1"/>
        </w:numPr>
        <w:tabs>
          <w:tab w:val="left" w:pos="686"/>
        </w:tabs>
        <w:spacing w:before="251" w:line="252" w:lineRule="exact"/>
        <w:ind w:left="686" w:hanging="238"/>
        <w:jc w:val="both"/>
      </w:pPr>
      <w:r>
        <w:t>Вычислить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этих</w:t>
      </w:r>
      <w:r>
        <w:rPr>
          <w:spacing w:val="11"/>
        </w:rPr>
        <w:t xml:space="preserve"> </w:t>
      </w:r>
      <w:r>
        <w:t>точках</w:t>
      </w:r>
      <w:r>
        <w:rPr>
          <w:spacing w:val="11"/>
        </w:rPr>
        <w:t xml:space="preserve"> </w:t>
      </w:r>
      <w:r>
        <w:t>значения</w:t>
      </w:r>
      <w:r>
        <w:rPr>
          <w:spacing w:val="11"/>
        </w:rPr>
        <w:t xml:space="preserve"> </w:t>
      </w:r>
      <w:r>
        <w:t>подынтегральной</w:t>
      </w:r>
      <w:r>
        <w:rPr>
          <w:spacing w:val="12"/>
        </w:rPr>
        <w:t xml:space="preserve"> </w:t>
      </w:r>
      <w:r>
        <w:rPr>
          <w:spacing w:val="-2"/>
        </w:rPr>
        <w:t>функции</w:t>
      </w:r>
    </w:p>
    <w:p w:rsidR="003C63D8" w:rsidRDefault="001F012B">
      <w:pPr>
        <w:spacing w:line="252" w:lineRule="exact"/>
        <w:ind w:left="163"/>
        <w:jc w:val="both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  <w:r>
        <w:rPr>
          <w:spacing w:val="-3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perscript"/>
        </w:rPr>
        <w:t>x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– x</w:t>
      </w:r>
      <w:r>
        <w:rPr>
          <w:i/>
          <w:spacing w:val="-1"/>
        </w:rPr>
        <w:t xml:space="preserve"> </w:t>
      </w:r>
      <w:r>
        <w:rPr>
          <w:i/>
        </w:rPr>
        <w:t xml:space="preserve">– </w:t>
      </w:r>
      <w:r>
        <w:rPr>
          <w:spacing w:val="-5"/>
        </w:rPr>
        <w:t>2.</w:t>
      </w:r>
    </w:p>
    <w:p w:rsidR="003C63D8" w:rsidRDefault="001F012B" w:rsidP="001F012B">
      <w:pPr>
        <w:pStyle w:val="a5"/>
        <w:numPr>
          <w:ilvl w:val="0"/>
          <w:numId w:val="1"/>
        </w:numPr>
        <w:tabs>
          <w:tab w:val="left" w:pos="683"/>
        </w:tabs>
        <w:ind w:right="112" w:firstLine="284"/>
        <w:jc w:val="both"/>
      </w:pPr>
      <w:r>
        <w:lastRenderedPageBreak/>
        <w:t>В первой строке вычислить значение интеграла на участке от первой точки до второй по формуле левых прямоугольников (8.2).</w:t>
      </w:r>
    </w:p>
    <w:p w:rsidR="003C63D8" w:rsidRDefault="001F012B" w:rsidP="001F012B">
      <w:pPr>
        <w:pStyle w:val="a5"/>
        <w:numPr>
          <w:ilvl w:val="0"/>
          <w:numId w:val="1"/>
        </w:numPr>
        <w:tabs>
          <w:tab w:val="left" w:pos="683"/>
        </w:tabs>
        <w:spacing w:before="1"/>
        <w:ind w:right="110" w:firstLine="284"/>
        <w:jc w:val="both"/>
      </w:pPr>
      <w:r>
        <w:t>Вычислить значение интеграла на участке от первой точки до второй по формуле правых прямоугольников (8.3).</w:t>
      </w:r>
    </w:p>
    <w:p w:rsidR="003C63D8" w:rsidRDefault="001F012B" w:rsidP="001F012B">
      <w:pPr>
        <w:pStyle w:val="a5"/>
        <w:numPr>
          <w:ilvl w:val="0"/>
          <w:numId w:val="1"/>
        </w:numPr>
        <w:tabs>
          <w:tab w:val="left" w:pos="685"/>
        </w:tabs>
        <w:ind w:right="109" w:firstLine="284"/>
        <w:jc w:val="both"/>
      </w:pPr>
      <w:r>
        <w:t xml:space="preserve">Протянуть формулы до предпоследней точки, поскольку </w:t>
      </w:r>
      <w:proofErr w:type="spellStart"/>
      <w:proofErr w:type="gramStart"/>
      <w:r>
        <w:t>чис</w:t>
      </w:r>
      <w:proofErr w:type="spellEnd"/>
      <w:r>
        <w:t xml:space="preserve">- </w:t>
      </w:r>
      <w:proofErr w:type="spellStart"/>
      <w:r>
        <w:t>ло</w:t>
      </w:r>
      <w:proofErr w:type="spellEnd"/>
      <w:proofErr w:type="gramEnd"/>
      <w:r>
        <w:t xml:space="preserve"> частей на единицу меньше числа точек, разбивающих отрезок, затем столбцы просуммировать.</w:t>
      </w:r>
    </w:p>
    <w:p w:rsidR="003C63D8" w:rsidRPr="00BB69E5" w:rsidRDefault="001F012B" w:rsidP="001F012B">
      <w:pPr>
        <w:pStyle w:val="a5"/>
        <w:numPr>
          <w:ilvl w:val="0"/>
          <w:numId w:val="1"/>
        </w:numPr>
        <w:tabs>
          <w:tab w:val="left" w:pos="684"/>
        </w:tabs>
        <w:ind w:left="164" w:right="111" w:firstLine="284"/>
      </w:pPr>
      <w:r>
        <w:t>Для</w:t>
      </w:r>
      <w:r>
        <w:rPr>
          <w:spacing w:val="40"/>
        </w:rPr>
        <w:t xml:space="preserve"> </w:t>
      </w:r>
      <w:r>
        <w:t>контроля</w:t>
      </w:r>
      <w:r>
        <w:rPr>
          <w:spacing w:val="40"/>
        </w:rPr>
        <w:t xml:space="preserve"> </w:t>
      </w:r>
      <w:r>
        <w:t>вычислить</w:t>
      </w:r>
      <w:r>
        <w:rPr>
          <w:spacing w:val="40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определенного</w:t>
      </w:r>
      <w:r>
        <w:rPr>
          <w:spacing w:val="40"/>
        </w:rPr>
        <w:t xml:space="preserve"> </w:t>
      </w:r>
      <w:r>
        <w:t xml:space="preserve">интеграла аналитически. Первообразной является функция </w:t>
      </w:r>
      <w:proofErr w:type="spellStart"/>
      <w:r>
        <w:rPr>
          <w:i/>
        </w:rPr>
        <w:t>e</w:t>
      </w:r>
      <w:r>
        <w:rPr>
          <w:i/>
          <w:vertAlign w:val="superscript"/>
        </w:rPr>
        <w:t>x</w:t>
      </w:r>
      <w:proofErr w:type="spellEnd"/>
      <w:r>
        <w:rPr>
          <w:i/>
        </w:rPr>
        <w:t xml:space="preserve"> – x</w:t>
      </w:r>
      <w:r>
        <w:rPr>
          <w:vertAlign w:val="superscript"/>
        </w:rPr>
        <w:t>2</w:t>
      </w:r>
      <w:r>
        <w:t xml:space="preserve"> </w:t>
      </w:r>
      <w:r>
        <w:rPr>
          <w:i/>
        </w:rPr>
        <w:t xml:space="preserve">/ </w:t>
      </w:r>
      <w:r>
        <w:t xml:space="preserve">2 </w:t>
      </w:r>
      <w:r>
        <w:rPr>
          <w:i/>
        </w:rPr>
        <w:t xml:space="preserve">– </w:t>
      </w:r>
      <w:r>
        <w:t>2</w:t>
      </w:r>
      <w:r>
        <w:rPr>
          <w:i/>
        </w:rPr>
        <w:t>x</w:t>
      </w:r>
      <w:r>
        <w:t>.</w:t>
      </w:r>
    </w:p>
    <w:p w:rsidR="00BB69E5" w:rsidRPr="00BB69E5" w:rsidRDefault="00BB69E5" w:rsidP="00BB69E5">
      <w:pPr>
        <w:pStyle w:val="a5"/>
        <w:tabs>
          <w:tab w:val="left" w:pos="684"/>
        </w:tabs>
        <w:ind w:right="111" w:firstLine="0"/>
      </w:pPr>
      <w:r w:rsidRPr="0044746C">
        <w:tab/>
      </w:r>
      <w:r>
        <w:t xml:space="preserve">Для аналитического расчета пользуемся нахождением первообразной онлайн: </w:t>
      </w:r>
      <w:r w:rsidRPr="00BB69E5">
        <w:t>https://ru.symbolab.com/solver/antiderivative-calculator</w:t>
      </w:r>
    </w:p>
    <w:p w:rsidR="00BB69E5" w:rsidRDefault="00BB69E5" w:rsidP="001F012B">
      <w:pPr>
        <w:pStyle w:val="a5"/>
        <w:numPr>
          <w:ilvl w:val="0"/>
          <w:numId w:val="1"/>
        </w:numPr>
        <w:tabs>
          <w:tab w:val="left" w:pos="684"/>
        </w:tabs>
        <w:ind w:left="164" w:right="111" w:firstLine="284"/>
      </w:pPr>
      <w:r>
        <w:t>Также необходимо найти среднее значений метода левых прямоугольников и метода правых прямоугольников</w:t>
      </w:r>
    </w:p>
    <w:p w:rsidR="00BB69E5" w:rsidRPr="00BB69E5" w:rsidRDefault="00BB69E5" w:rsidP="001F012B">
      <w:pPr>
        <w:pStyle w:val="a5"/>
        <w:numPr>
          <w:ilvl w:val="0"/>
          <w:numId w:val="1"/>
        </w:numPr>
        <w:tabs>
          <w:tab w:val="left" w:pos="684"/>
        </w:tabs>
        <w:ind w:left="164" w:right="111" w:firstLine="284"/>
      </w:pPr>
      <w:r>
        <w:t>Найти погрешность методов правых и левых прямоугольников в отличии от аналитического метода</w:t>
      </w:r>
    </w:p>
    <w:p w:rsidR="003C63D8" w:rsidRPr="00BB69E5" w:rsidRDefault="00BB69E5">
      <w:pPr>
        <w:pStyle w:val="a3"/>
        <w:spacing w:before="1"/>
        <w:ind w:left="164" w:firstLine="284"/>
      </w:pPr>
      <w:r>
        <w:t>На рис. 1</w:t>
      </w:r>
      <w:r w:rsidR="001F012B">
        <w:t xml:space="preserve"> представлены примеры реализации методов численного интегрирования в </w:t>
      </w:r>
      <w:proofErr w:type="spellStart"/>
      <w:r w:rsidR="001F012B">
        <w:t>Excel</w:t>
      </w:r>
      <w:proofErr w:type="spellEnd"/>
      <w:r w:rsidR="001F012B">
        <w:t>.</w:t>
      </w:r>
    </w:p>
    <w:p w:rsidR="00BB69E5" w:rsidRPr="00BB69E5" w:rsidRDefault="00BB69E5">
      <w:pPr>
        <w:pStyle w:val="a3"/>
        <w:spacing w:before="1"/>
        <w:ind w:left="164" w:firstLine="284"/>
      </w:pPr>
    </w:p>
    <w:p w:rsidR="00433A0E" w:rsidRDefault="00433A0E">
      <w:pPr>
        <w:pStyle w:val="a3"/>
        <w:spacing w:before="10"/>
        <w:rPr>
          <w:noProof/>
          <w:lang w:eastAsia="ru-RU"/>
        </w:rPr>
      </w:pPr>
    </w:p>
    <w:p w:rsidR="003C63D8" w:rsidRPr="00502E75" w:rsidRDefault="00BB69E5">
      <w:pPr>
        <w:pStyle w:val="a3"/>
        <w:spacing w:before="10"/>
        <w:rPr>
          <w:sz w:val="19"/>
          <w:lang w:val="en-US"/>
        </w:rPr>
      </w:pPr>
      <w:r w:rsidRPr="00BB69E5">
        <w:rPr>
          <w:noProof/>
          <w:sz w:val="19"/>
          <w:lang w:val="en-US"/>
        </w:rPr>
        <w:drawing>
          <wp:inline distT="0" distB="0" distL="0" distR="0" wp14:anchorId="5883C595" wp14:editId="7591F993">
            <wp:extent cx="4279900" cy="2137079"/>
            <wp:effectExtent l="0" t="0" r="6350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D8" w:rsidRDefault="001F012B">
      <w:pPr>
        <w:spacing w:before="236"/>
        <w:ind w:left="53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 xml:space="preserve"> </w:t>
      </w:r>
      <w:r w:rsidR="00BB69E5">
        <w:rPr>
          <w:sz w:val="18"/>
        </w:rPr>
        <w:t>1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Реализация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Excel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методов</w:t>
      </w:r>
      <w:r>
        <w:rPr>
          <w:spacing w:val="-3"/>
          <w:sz w:val="18"/>
        </w:rPr>
        <w:t xml:space="preserve"> </w:t>
      </w:r>
      <w:r>
        <w:rPr>
          <w:sz w:val="18"/>
        </w:rPr>
        <w:t>численного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интегрирования</w:t>
      </w:r>
    </w:p>
    <w:p w:rsidR="003C63D8" w:rsidRDefault="003C63D8">
      <w:pPr>
        <w:jc w:val="center"/>
        <w:rPr>
          <w:sz w:val="18"/>
        </w:rPr>
        <w:sectPr w:rsidR="003C63D8">
          <w:pgSz w:w="8400" w:h="11900"/>
          <w:pgMar w:top="940" w:right="860" w:bottom="1140" w:left="800" w:header="0" w:footer="951" w:gutter="0"/>
          <w:cols w:space="720"/>
        </w:sectPr>
      </w:pPr>
    </w:p>
    <w:p w:rsidR="003C63D8" w:rsidRDefault="001F012B" w:rsidP="001F012B">
      <w:pPr>
        <w:pStyle w:val="a5"/>
        <w:numPr>
          <w:ilvl w:val="0"/>
          <w:numId w:val="2"/>
        </w:numPr>
        <w:tabs>
          <w:tab w:val="left" w:pos="665"/>
        </w:tabs>
        <w:ind w:left="163" w:right="110" w:firstLine="284"/>
      </w:pPr>
      <w:r>
        <w:lastRenderedPageBreak/>
        <w:t>Вычислить</w:t>
      </w:r>
      <w:r>
        <w:rPr>
          <w:spacing w:val="35"/>
        </w:rPr>
        <w:t xml:space="preserve"> </w:t>
      </w:r>
      <w:r>
        <w:t>значения</w:t>
      </w:r>
      <w:r>
        <w:rPr>
          <w:spacing w:val="37"/>
        </w:rPr>
        <w:t xml:space="preserve"> </w:t>
      </w:r>
      <w:r>
        <w:t>определенных</w:t>
      </w:r>
      <w:r>
        <w:rPr>
          <w:spacing w:val="36"/>
        </w:rPr>
        <w:t xml:space="preserve"> </w:t>
      </w:r>
      <w:r>
        <w:t>интегралов</w:t>
      </w:r>
      <w:r>
        <w:rPr>
          <w:spacing w:val="36"/>
        </w:rPr>
        <w:t xml:space="preserve"> </w:t>
      </w:r>
      <w:r>
        <w:t>методом</w:t>
      </w:r>
      <w:r>
        <w:rPr>
          <w:spacing w:val="36"/>
        </w:rPr>
        <w:t xml:space="preserve"> </w:t>
      </w:r>
      <w:proofErr w:type="spellStart"/>
      <w:proofErr w:type="gramStart"/>
      <w:r>
        <w:t>тра</w:t>
      </w:r>
      <w:proofErr w:type="spellEnd"/>
      <w:r>
        <w:t xml:space="preserve">- </w:t>
      </w:r>
      <w:proofErr w:type="spellStart"/>
      <w:r>
        <w:rPr>
          <w:spacing w:val="-2"/>
        </w:rPr>
        <w:t>пеций</w:t>
      </w:r>
      <w:proofErr w:type="spellEnd"/>
      <w:proofErr w:type="gramEnd"/>
      <w:r>
        <w:rPr>
          <w:spacing w:val="-2"/>
        </w:rPr>
        <w:t>.</w:t>
      </w:r>
    </w:p>
    <w:p w:rsidR="003C63D8" w:rsidRDefault="003C63D8"/>
    <w:p w:rsidR="00B8511D" w:rsidRDefault="00B8511D">
      <w:pPr>
        <w:sectPr w:rsidR="00B8511D">
          <w:pgSz w:w="8400" w:h="11900"/>
          <w:pgMar w:top="940" w:right="860" w:bottom="1140" w:left="800" w:header="0" w:footer="950" w:gutter="0"/>
          <w:cols w:space="720"/>
        </w:sectPr>
      </w:pPr>
    </w:p>
    <w:tbl>
      <w:tblPr>
        <w:tblpPr w:leftFromText="180" w:rightFromText="180" w:vertAnchor="page" w:horzAnchor="margin" w:tblpXSpec="center" w:tblpY="1831"/>
        <w:tblW w:w="706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0"/>
        <w:gridCol w:w="4947"/>
      </w:tblGrid>
      <w:tr w:rsidR="00B8511D" w:rsidRPr="00B8511D" w:rsidTr="00B8511D">
        <w:trPr>
          <w:trHeight w:hRule="exact" w:val="373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 w:rsidRPr="00B8511D">
              <w:rPr>
                <w:b/>
                <w:bCs/>
                <w:spacing w:val="-1"/>
              </w:rPr>
              <w:t>Вариант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b/>
                <w:bCs/>
              </w:rPr>
            </w:pPr>
            <w:r w:rsidRPr="00B8511D">
              <w:rPr>
                <w:b/>
                <w:bCs/>
              </w:rPr>
              <w:t>Студент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Боровинских</w:t>
            </w:r>
            <w:proofErr w:type="spellEnd"/>
            <w:r w:rsidRPr="00B8511D">
              <w:rPr>
                <w:snapToGrid w:val="0"/>
              </w:rPr>
              <w:t xml:space="preserve"> Полина Александровна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Вдовина Анастасия Владимировна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Евплов Владимир Борисович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Ефремов Данила Дмитриевич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Зеленовский</w:t>
            </w:r>
            <w:proofErr w:type="spellEnd"/>
            <w:r w:rsidRPr="00B8511D">
              <w:rPr>
                <w:snapToGrid w:val="0"/>
              </w:rPr>
              <w:t xml:space="preserve"> Даниил Максимович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Истомин Кирилл Михайлович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Кормышев</w:t>
            </w:r>
            <w:proofErr w:type="spellEnd"/>
            <w:r w:rsidRPr="00B8511D">
              <w:rPr>
                <w:snapToGrid w:val="0"/>
              </w:rPr>
              <w:t xml:space="preserve"> Егор Владимирович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Куртеева</w:t>
            </w:r>
            <w:proofErr w:type="spellEnd"/>
            <w:r w:rsidRPr="00B8511D">
              <w:rPr>
                <w:snapToGrid w:val="0"/>
              </w:rPr>
              <w:t xml:space="preserve"> Арина Алексеевна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spacing w:val="25"/>
                <w:lang w:val="en-US"/>
              </w:rPr>
            </w:pPr>
            <w:r w:rsidRPr="00B8511D">
              <w:rPr>
                <w:snapToGrid w:val="0"/>
              </w:rPr>
              <w:t>Ложкин Артём Александрович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Ломов Михаил Сергеевич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smallCaps/>
                <w:lang w:val="en-US"/>
              </w:rPr>
            </w:pPr>
            <w:r w:rsidRPr="00B8511D">
              <w:rPr>
                <w:snapToGrid w:val="0"/>
              </w:rPr>
              <w:t>Никифорова Алёна Андреевна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Окулов Валерий Александрович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smallCaps/>
                <w:lang w:val="en-US"/>
              </w:rPr>
            </w:pPr>
            <w:r w:rsidRPr="00B8511D">
              <w:rPr>
                <w:snapToGrid w:val="0"/>
              </w:rPr>
              <w:t>Парфенов Алексей Юрьевич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lang w:val="en-US"/>
              </w:rPr>
            </w:pPr>
            <w:r w:rsidRPr="00B8511D">
              <w:rPr>
                <w:snapToGrid w:val="0"/>
              </w:rPr>
              <w:t>Салазкин Константин Андреевич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i/>
                <w:iCs/>
              </w:rPr>
            </w:pPr>
            <w:r w:rsidRPr="00B8511D">
              <w:rPr>
                <w:snapToGrid w:val="0"/>
              </w:rPr>
              <w:t>Серебряков Максим Игоревич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smallCaps/>
                <w:lang w:val="en-US"/>
              </w:rPr>
            </w:pPr>
            <w:proofErr w:type="spellStart"/>
            <w:r w:rsidRPr="00B8511D">
              <w:rPr>
                <w:snapToGrid w:val="0"/>
              </w:rPr>
              <w:t>Сибагатова</w:t>
            </w:r>
            <w:proofErr w:type="spellEnd"/>
            <w:r w:rsidRPr="00B8511D">
              <w:rPr>
                <w:snapToGrid w:val="0"/>
              </w:rPr>
              <w:t xml:space="preserve"> Айгуль </w:t>
            </w:r>
            <w:proofErr w:type="spellStart"/>
            <w:r w:rsidRPr="00B8511D">
              <w:rPr>
                <w:snapToGrid w:val="0"/>
              </w:rPr>
              <w:t>Ильясовна</w:t>
            </w:r>
            <w:proofErr w:type="spellEnd"/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i/>
                <w:iCs/>
              </w:rPr>
            </w:pPr>
            <w:r w:rsidRPr="00B8511D">
              <w:rPr>
                <w:snapToGrid w:val="0"/>
              </w:rPr>
              <w:t>Тетерин Максим Алексеевич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i/>
                <w:iCs/>
              </w:rPr>
            </w:pPr>
            <w:proofErr w:type="spellStart"/>
            <w:r w:rsidRPr="00B8511D">
              <w:rPr>
                <w:snapToGrid w:val="0"/>
              </w:rPr>
              <w:t>Тихановская</w:t>
            </w:r>
            <w:proofErr w:type="spellEnd"/>
            <w:r w:rsidRPr="00B8511D">
              <w:rPr>
                <w:snapToGrid w:val="0"/>
              </w:rPr>
              <w:t xml:space="preserve"> Кира Дмитриевна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smallCaps/>
                <w:lang w:val="en-US"/>
              </w:rPr>
            </w:pPr>
            <w:r w:rsidRPr="00B8511D">
              <w:rPr>
                <w:snapToGrid w:val="0"/>
              </w:rPr>
              <w:t>Турченко Николь Сергеевна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lang w:val="en-US"/>
              </w:rPr>
            </w:pPr>
            <w:r w:rsidRPr="00B8511D">
              <w:rPr>
                <w:snapToGrid w:val="0"/>
              </w:rPr>
              <w:t>Фахрутдинова Елизавета Руслановна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r w:rsidRPr="00B8511D">
              <w:rPr>
                <w:snapToGrid w:val="0"/>
              </w:rPr>
              <w:t>Фёдоров Виктор Алексеевич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t>1-3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Черноскутов</w:t>
            </w:r>
            <w:proofErr w:type="spellEnd"/>
            <w:r w:rsidRPr="00B8511D">
              <w:rPr>
                <w:snapToGrid w:val="0"/>
              </w:rPr>
              <w:t xml:space="preserve"> Егор Игоревич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jc w:val="center"/>
            </w:pPr>
            <w:r>
              <w:lastRenderedPageBreak/>
              <w:t>4-6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</w:pPr>
            <w:proofErr w:type="spellStart"/>
            <w:r w:rsidRPr="00B8511D">
              <w:rPr>
                <w:snapToGrid w:val="0"/>
              </w:rPr>
              <w:t>Черноскутов</w:t>
            </w:r>
            <w:proofErr w:type="spellEnd"/>
            <w:r w:rsidRPr="00B8511D">
              <w:rPr>
                <w:snapToGrid w:val="0"/>
              </w:rPr>
              <w:t xml:space="preserve"> Иван Алексеевич</w:t>
            </w:r>
          </w:p>
        </w:tc>
      </w:tr>
      <w:tr w:rsidR="00B8511D" w:rsidRPr="00B8511D" w:rsidTr="00B8511D">
        <w:trPr>
          <w:trHeight w:hRule="exact" w:val="385"/>
        </w:trPr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44746C" w:rsidP="00B8511D">
            <w:pPr>
              <w:shd w:val="clear" w:color="auto" w:fill="FFFFFF"/>
              <w:spacing w:line="360" w:lineRule="auto"/>
              <w:jc w:val="center"/>
            </w:pPr>
            <w:r>
              <w:t>7,8,1</w:t>
            </w:r>
            <w:bookmarkStart w:id="1" w:name="_GoBack"/>
            <w:bookmarkEnd w:id="1"/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511D" w:rsidRPr="00B8511D" w:rsidRDefault="00B8511D" w:rsidP="00B8511D">
            <w:pPr>
              <w:shd w:val="clear" w:color="auto" w:fill="FFFFFF"/>
              <w:spacing w:line="360" w:lineRule="auto"/>
              <w:rPr>
                <w:lang w:val="en-US"/>
              </w:rPr>
            </w:pPr>
            <w:r w:rsidRPr="00B8511D">
              <w:rPr>
                <w:snapToGrid w:val="0"/>
              </w:rPr>
              <w:t>Шаров Владимир Дмитриевич</w:t>
            </w:r>
          </w:p>
        </w:tc>
      </w:tr>
    </w:tbl>
    <w:p w:rsidR="00BB69E5" w:rsidRPr="00B8511D" w:rsidRDefault="00BB69E5" w:rsidP="00433A0E">
      <w:pPr>
        <w:pStyle w:val="a5"/>
      </w:pPr>
    </w:p>
    <w:p w:rsidR="00433A0E" w:rsidRDefault="00433A0E" w:rsidP="00433A0E">
      <w:pPr>
        <w:pStyle w:val="a5"/>
        <w:tabs>
          <w:tab w:val="left" w:pos="665"/>
        </w:tabs>
        <w:spacing w:before="144"/>
        <w:ind w:left="447" w:right="109" w:firstLine="0"/>
        <w:jc w:val="both"/>
      </w:pPr>
      <w:r w:rsidRPr="00433A0E">
        <w:rPr>
          <w:noProof/>
        </w:rPr>
        <w:drawing>
          <wp:inline distT="0" distB="0" distL="0" distR="0" wp14:anchorId="2B719963" wp14:editId="40163332">
            <wp:extent cx="3620005" cy="4229691"/>
            <wp:effectExtent l="0" t="0" r="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D8" w:rsidRDefault="003C63D8">
      <w:pPr>
        <w:spacing w:line="230" w:lineRule="auto"/>
        <w:jc w:val="center"/>
        <w:rPr>
          <w:sz w:val="16"/>
        </w:rPr>
      </w:pPr>
    </w:p>
    <w:sectPr w:rsidR="003C63D8" w:rsidSect="00433A0E">
      <w:footerReference w:type="even" r:id="rId13"/>
      <w:type w:val="continuous"/>
      <w:pgSz w:w="8400" w:h="11900"/>
      <w:pgMar w:top="940" w:right="860" w:bottom="280" w:left="800" w:header="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487" w:rsidRDefault="00984487">
      <w:r>
        <w:separator/>
      </w:r>
    </w:p>
  </w:endnote>
  <w:endnote w:type="continuationSeparator" w:id="0">
    <w:p w:rsidR="00984487" w:rsidRDefault="0098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3D8" w:rsidRDefault="001F012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4044800" behindDoc="1" locked="0" layoutInCell="1" allowOverlap="1" wp14:anchorId="6D78D15A" wp14:editId="4F046C72">
              <wp:simplePos x="0" y="0"/>
              <wp:positionH relativeFrom="page">
                <wp:posOffset>574548</wp:posOffset>
              </wp:positionH>
              <wp:positionV relativeFrom="page">
                <wp:posOffset>6813550</wp:posOffset>
              </wp:positionV>
              <wp:extent cx="229235" cy="1803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63D8" w:rsidRDefault="001F012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B69E5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8D15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5.25pt;margin-top:536.5pt;width:18.05pt;height:14.2pt;z-index:-192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" filled="f" stroked="f">
              <v:textbox inset="0,0,0,0">
                <w:txbxContent>
                  <w:p w:rsidR="003C63D8" w:rsidRDefault="001F012B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B69E5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3D8" w:rsidRDefault="001F012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4044288" behindDoc="1" locked="0" layoutInCell="1" allowOverlap="1" wp14:anchorId="77C129E7" wp14:editId="4871709D">
              <wp:simplePos x="0" y="0"/>
              <wp:positionH relativeFrom="page">
                <wp:posOffset>4539234</wp:posOffset>
              </wp:positionH>
              <wp:positionV relativeFrom="page">
                <wp:posOffset>6812788</wp:posOffset>
              </wp:positionV>
              <wp:extent cx="229235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63D8" w:rsidRDefault="001F012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B69E5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129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57.4pt;margin-top:536.45pt;width:18.05pt;height:14.2pt;z-index:-192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" filled="f" stroked="f">
              <v:textbox inset="0,0,0,0">
                <w:txbxContent>
                  <w:p w:rsidR="003C63D8" w:rsidRDefault="001F012B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B69E5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3D8" w:rsidRDefault="003C63D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487" w:rsidRDefault="00984487">
      <w:r>
        <w:separator/>
      </w:r>
    </w:p>
  </w:footnote>
  <w:footnote w:type="continuationSeparator" w:id="0">
    <w:p w:rsidR="00984487" w:rsidRDefault="0098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E34"/>
    <w:multiLevelType w:val="multilevel"/>
    <w:tmpl w:val="6CA2F002"/>
    <w:lvl w:ilvl="0">
      <w:start w:val="1"/>
      <w:numFmt w:val="decimal"/>
      <w:lvlText w:val="%1)"/>
      <w:lvlJc w:val="left"/>
      <w:pPr>
        <w:ind w:left="163" w:hanging="2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55" w:hanging="49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024" w:hanging="4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8" w:hanging="4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7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82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46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11" w:hanging="496"/>
      </w:pPr>
      <w:rPr>
        <w:rFonts w:hint="default"/>
        <w:lang w:val="ru-RU" w:eastAsia="en-US" w:bidi="ar-SA"/>
      </w:rPr>
    </w:lvl>
  </w:abstractNum>
  <w:abstractNum w:abstractNumId="1" w15:restartNumberingAfterBreak="0">
    <w:nsid w:val="6E51789F"/>
    <w:multiLevelType w:val="hybridMultilevel"/>
    <w:tmpl w:val="90B6266E"/>
    <w:lvl w:ilvl="0" w:tplc="D51639F4">
      <w:numFmt w:val="bullet"/>
      <w:lvlText w:val="•"/>
      <w:lvlJc w:val="left"/>
      <w:pPr>
        <w:ind w:left="578" w:hanging="1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756D9DE">
      <w:numFmt w:val="bullet"/>
      <w:lvlText w:val="•"/>
      <w:lvlJc w:val="left"/>
      <w:pPr>
        <w:ind w:left="1085" w:hanging="131"/>
      </w:pPr>
      <w:rPr>
        <w:rFonts w:hint="default"/>
        <w:lang w:val="ru-RU" w:eastAsia="en-US" w:bidi="ar-SA"/>
      </w:rPr>
    </w:lvl>
    <w:lvl w:ilvl="2" w:tplc="9EE2D648">
      <w:numFmt w:val="bullet"/>
      <w:lvlText w:val="•"/>
      <w:lvlJc w:val="left"/>
      <w:pPr>
        <w:ind w:left="1590" w:hanging="131"/>
      </w:pPr>
      <w:rPr>
        <w:rFonts w:hint="default"/>
        <w:lang w:val="ru-RU" w:eastAsia="en-US" w:bidi="ar-SA"/>
      </w:rPr>
    </w:lvl>
    <w:lvl w:ilvl="3" w:tplc="35F8E18E">
      <w:numFmt w:val="bullet"/>
      <w:lvlText w:val="•"/>
      <w:lvlJc w:val="left"/>
      <w:pPr>
        <w:ind w:left="2095" w:hanging="131"/>
      </w:pPr>
      <w:rPr>
        <w:rFonts w:hint="default"/>
        <w:lang w:val="ru-RU" w:eastAsia="en-US" w:bidi="ar-SA"/>
      </w:rPr>
    </w:lvl>
    <w:lvl w:ilvl="4" w:tplc="C9B4B2C6">
      <w:numFmt w:val="bullet"/>
      <w:lvlText w:val="•"/>
      <w:lvlJc w:val="left"/>
      <w:pPr>
        <w:ind w:left="2600" w:hanging="131"/>
      </w:pPr>
      <w:rPr>
        <w:rFonts w:hint="default"/>
        <w:lang w:val="ru-RU" w:eastAsia="en-US" w:bidi="ar-SA"/>
      </w:rPr>
    </w:lvl>
    <w:lvl w:ilvl="5" w:tplc="F1DAFAFC">
      <w:numFmt w:val="bullet"/>
      <w:lvlText w:val="•"/>
      <w:lvlJc w:val="left"/>
      <w:pPr>
        <w:ind w:left="3106" w:hanging="131"/>
      </w:pPr>
      <w:rPr>
        <w:rFonts w:hint="default"/>
        <w:lang w:val="ru-RU" w:eastAsia="en-US" w:bidi="ar-SA"/>
      </w:rPr>
    </w:lvl>
    <w:lvl w:ilvl="6" w:tplc="4C38961E">
      <w:numFmt w:val="bullet"/>
      <w:lvlText w:val="•"/>
      <w:lvlJc w:val="left"/>
      <w:pPr>
        <w:ind w:left="3611" w:hanging="131"/>
      </w:pPr>
      <w:rPr>
        <w:rFonts w:hint="default"/>
        <w:lang w:val="ru-RU" w:eastAsia="en-US" w:bidi="ar-SA"/>
      </w:rPr>
    </w:lvl>
    <w:lvl w:ilvl="7" w:tplc="A6881D26">
      <w:numFmt w:val="bullet"/>
      <w:lvlText w:val="•"/>
      <w:lvlJc w:val="left"/>
      <w:pPr>
        <w:ind w:left="4116" w:hanging="131"/>
      </w:pPr>
      <w:rPr>
        <w:rFonts w:hint="default"/>
        <w:lang w:val="ru-RU" w:eastAsia="en-US" w:bidi="ar-SA"/>
      </w:rPr>
    </w:lvl>
    <w:lvl w:ilvl="8" w:tplc="8196C336">
      <w:numFmt w:val="bullet"/>
      <w:lvlText w:val="•"/>
      <w:lvlJc w:val="left"/>
      <w:pPr>
        <w:ind w:left="4621" w:hanging="131"/>
      </w:pPr>
      <w:rPr>
        <w:rFonts w:hint="default"/>
        <w:lang w:val="ru-RU" w:eastAsia="en-US" w:bidi="ar-SA"/>
      </w:rPr>
    </w:lvl>
  </w:abstractNum>
  <w:abstractNum w:abstractNumId="2" w15:restartNumberingAfterBreak="0">
    <w:nsid w:val="6E976AC1"/>
    <w:multiLevelType w:val="multilevel"/>
    <w:tmpl w:val="7110DC40"/>
    <w:lvl w:ilvl="0">
      <w:start w:val="1"/>
      <w:numFmt w:val="decimal"/>
      <w:lvlText w:val="%1."/>
      <w:lvlJc w:val="left"/>
      <w:pPr>
        <w:ind w:left="667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02" w:hanging="38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971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2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3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4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55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7" w:hanging="387"/>
      </w:pPr>
      <w:rPr>
        <w:rFonts w:hint="default"/>
        <w:lang w:val="ru-RU" w:eastAsia="en-US" w:bidi="ar-SA"/>
      </w:rPr>
    </w:lvl>
  </w:abstractNum>
  <w:abstractNum w:abstractNumId="3" w15:restartNumberingAfterBreak="0">
    <w:nsid w:val="76347FDA"/>
    <w:multiLevelType w:val="hybridMultilevel"/>
    <w:tmpl w:val="58FC2AFE"/>
    <w:lvl w:ilvl="0" w:tplc="B39E640C">
      <w:start w:val="1"/>
      <w:numFmt w:val="decimal"/>
      <w:lvlText w:val="%1."/>
      <w:lvlJc w:val="left"/>
      <w:pPr>
        <w:ind w:left="667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992842A2">
      <w:numFmt w:val="bullet"/>
      <w:lvlText w:val="•"/>
      <w:lvlJc w:val="left"/>
      <w:pPr>
        <w:ind w:left="1268" w:hanging="220"/>
      </w:pPr>
      <w:rPr>
        <w:rFonts w:hint="default"/>
        <w:lang w:val="ru-RU" w:eastAsia="en-US" w:bidi="ar-SA"/>
      </w:rPr>
    </w:lvl>
    <w:lvl w:ilvl="2" w:tplc="D2885B46">
      <w:numFmt w:val="bullet"/>
      <w:lvlText w:val="•"/>
      <w:lvlJc w:val="left"/>
      <w:pPr>
        <w:ind w:left="1876" w:hanging="220"/>
      </w:pPr>
      <w:rPr>
        <w:rFonts w:hint="default"/>
        <w:lang w:val="ru-RU" w:eastAsia="en-US" w:bidi="ar-SA"/>
      </w:rPr>
    </w:lvl>
    <w:lvl w:ilvl="3" w:tplc="F2FAEFE8">
      <w:numFmt w:val="bullet"/>
      <w:lvlText w:val="•"/>
      <w:lvlJc w:val="left"/>
      <w:pPr>
        <w:ind w:left="2484" w:hanging="220"/>
      </w:pPr>
      <w:rPr>
        <w:rFonts w:hint="default"/>
        <w:lang w:val="ru-RU" w:eastAsia="en-US" w:bidi="ar-SA"/>
      </w:rPr>
    </w:lvl>
    <w:lvl w:ilvl="4" w:tplc="341C9658">
      <w:numFmt w:val="bullet"/>
      <w:lvlText w:val="•"/>
      <w:lvlJc w:val="left"/>
      <w:pPr>
        <w:ind w:left="3092" w:hanging="220"/>
      </w:pPr>
      <w:rPr>
        <w:rFonts w:hint="default"/>
        <w:lang w:val="ru-RU" w:eastAsia="en-US" w:bidi="ar-SA"/>
      </w:rPr>
    </w:lvl>
    <w:lvl w:ilvl="5" w:tplc="37447B18">
      <w:numFmt w:val="bullet"/>
      <w:lvlText w:val="•"/>
      <w:lvlJc w:val="left"/>
      <w:pPr>
        <w:ind w:left="3700" w:hanging="220"/>
      </w:pPr>
      <w:rPr>
        <w:rFonts w:hint="default"/>
        <w:lang w:val="ru-RU" w:eastAsia="en-US" w:bidi="ar-SA"/>
      </w:rPr>
    </w:lvl>
    <w:lvl w:ilvl="6" w:tplc="E124E4B2">
      <w:numFmt w:val="bullet"/>
      <w:lvlText w:val="•"/>
      <w:lvlJc w:val="left"/>
      <w:pPr>
        <w:ind w:left="4308" w:hanging="220"/>
      </w:pPr>
      <w:rPr>
        <w:rFonts w:hint="default"/>
        <w:lang w:val="ru-RU" w:eastAsia="en-US" w:bidi="ar-SA"/>
      </w:rPr>
    </w:lvl>
    <w:lvl w:ilvl="7" w:tplc="035C3450">
      <w:numFmt w:val="bullet"/>
      <w:lvlText w:val="•"/>
      <w:lvlJc w:val="left"/>
      <w:pPr>
        <w:ind w:left="4916" w:hanging="220"/>
      </w:pPr>
      <w:rPr>
        <w:rFonts w:hint="default"/>
        <w:lang w:val="ru-RU" w:eastAsia="en-US" w:bidi="ar-SA"/>
      </w:rPr>
    </w:lvl>
    <w:lvl w:ilvl="8" w:tplc="668ECD68">
      <w:numFmt w:val="bullet"/>
      <w:lvlText w:val="•"/>
      <w:lvlJc w:val="left"/>
      <w:pPr>
        <w:ind w:left="5524" w:hanging="2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3D8"/>
    <w:rsid w:val="001F012B"/>
    <w:rsid w:val="003C63D8"/>
    <w:rsid w:val="00433A0E"/>
    <w:rsid w:val="0044746C"/>
    <w:rsid w:val="00502E75"/>
    <w:rsid w:val="00984487"/>
    <w:rsid w:val="00B8511D"/>
    <w:rsid w:val="00B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1EE4"/>
  <w15:docId w15:val="{6946C09C-4668-489B-A85D-7D850904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"/>
      <w:jc w:val="center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ind w:left="2499" w:hanging="384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63"/>
    </w:pPr>
  </w:style>
  <w:style w:type="paragraph" w:styleId="20">
    <w:name w:val="toc 2"/>
    <w:basedOn w:val="a"/>
    <w:uiPriority w:val="1"/>
    <w:qFormat/>
    <w:pPr>
      <w:ind w:left="447"/>
    </w:pPr>
    <w:rPr>
      <w:b/>
      <w:bCs/>
      <w:i/>
      <w:iCs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857" w:right="806" w:firstLine="1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63" w:firstLine="284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433A0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A0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Антоненко Александра Романовна</cp:lastModifiedBy>
  <cp:revision>4</cp:revision>
  <dcterms:created xsi:type="dcterms:W3CDTF">2023-10-29T08:45:00Z</dcterms:created>
  <dcterms:modified xsi:type="dcterms:W3CDTF">2023-10-30T09:11:00Z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2023-10-29T00:00:00Z</vt:filetime>
  </property>
  <property fmtid="{D5CDD505-2E9C-101B-9397-08002B2CF9AE}" pid="5" name="Producer">
    <vt:lpwstr>Acrobat Distiller 11.0 (Windows)</vt:lpwstr>
  </property>
</Properties>
</file>