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Оптимизация изображений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https://vc.ru/seo/74892-13-priemov-optimizacii-izobrazheniy-kak-vyyti-v-top-poiska-po-kartinkam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c.ru/seo/74892-13-priemov-optimizacii-izobrazheniy-kak-vyyti-v-top-poiska-po-kartink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