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DF385D" w:rsidRDefault="00DF385D" w:rsidP="00DF385D">
      <w:pPr>
        <w:jc w:val="center"/>
        <w:rPr>
          <w:rFonts w:ascii="Times New Roman" w:hAnsi="Times New Roman" w:cs="Times New Roman"/>
          <w:b/>
          <w:sz w:val="24"/>
        </w:rPr>
      </w:pPr>
      <w:r w:rsidRPr="00DF385D">
        <w:rPr>
          <w:rFonts w:ascii="Times New Roman" w:hAnsi="Times New Roman" w:cs="Times New Roman"/>
          <w:b/>
          <w:sz w:val="24"/>
        </w:rPr>
        <w:t>Спецификация требований (пример)</w:t>
      </w:r>
    </w:p>
    <w:p w:rsidR="00DF385D" w:rsidRPr="00DF385D" w:rsidRDefault="00DF385D" w:rsidP="00DF38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385D">
        <w:rPr>
          <w:rFonts w:ascii="Times New Roman" w:hAnsi="Times New Roman" w:cs="Times New Roman"/>
          <w:b/>
          <w:sz w:val="24"/>
          <w:szCs w:val="24"/>
        </w:rPr>
        <w:t>Системные характеристики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СХ-1: Приложение является консольным.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СХ-2: Приложение разрабатывается на языке программирования PHP (причина выбора языка PHP отражена в пункте О-1 раздела «Ограничения», особенности и важные настройки интерпретатора PHP отражены в пункте ДС-1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раздела «Детальные спецификации»).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СХ-3: Приложение является кроссплатформенным с учётом пункта О-4 раздела «Ограничения».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</w:p>
    <w:p w:rsidR="00DF385D" w:rsidRPr="00DF385D" w:rsidRDefault="00DF385D" w:rsidP="00DF38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385D">
        <w:rPr>
          <w:rFonts w:ascii="Times New Roman" w:hAnsi="Times New Roman" w:cs="Times New Roman"/>
          <w:b/>
          <w:sz w:val="24"/>
          <w:szCs w:val="24"/>
        </w:rPr>
        <w:t>Пользовательские требования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Также см. диаграмму вариантов использования.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ПТ-1: Запуск и остановка приложения.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ПТ-1.1: Запуск приложения производится из консоли командой «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DF385D">
        <w:rPr>
          <w:rFonts w:ascii="Times New Roman" w:hAnsi="Times New Roman" w:cs="Times New Roman"/>
          <w:sz w:val="24"/>
          <w:szCs w:val="24"/>
        </w:rPr>
        <w:t>.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DF385D">
        <w:rPr>
          <w:rFonts w:ascii="Times New Roman" w:hAnsi="Times New Roman" w:cs="Times New Roman"/>
          <w:sz w:val="24"/>
          <w:szCs w:val="24"/>
        </w:rPr>
        <w:t>_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DF385D">
        <w:rPr>
          <w:rFonts w:ascii="Times New Roman" w:hAnsi="Times New Roman" w:cs="Times New Roman"/>
          <w:sz w:val="24"/>
          <w:szCs w:val="24"/>
        </w:rPr>
        <w:t>_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DF385D">
        <w:rPr>
          <w:rFonts w:ascii="Times New Roman" w:hAnsi="Times New Roman" w:cs="Times New Roman"/>
          <w:sz w:val="24"/>
          <w:szCs w:val="24"/>
        </w:rPr>
        <w:t xml:space="preserve"> [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F385D">
        <w:rPr>
          <w:rFonts w:ascii="Times New Roman" w:hAnsi="Times New Roman" w:cs="Times New Roman"/>
          <w:sz w:val="24"/>
          <w:szCs w:val="24"/>
        </w:rPr>
        <w:t>_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F385D">
        <w:rPr>
          <w:rFonts w:ascii="Times New Roman" w:hAnsi="Times New Roman" w:cs="Times New Roman"/>
          <w:sz w:val="24"/>
          <w:szCs w:val="24"/>
        </w:rPr>
        <w:t>_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F385D">
        <w:rPr>
          <w:rFonts w:ascii="Times New Roman" w:hAnsi="Times New Roman" w:cs="Times New Roman"/>
          <w:sz w:val="24"/>
          <w:szCs w:val="24"/>
        </w:rPr>
        <w:t>]»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(описание параметров приведено в разделе ДС-2.1, реакция на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ошибки при указании параметров приведена в разделах ДС-2.2, ДС-2.3, ДС-2.4).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ПТ-1.2: Остановка приложения производится выполнением команды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в окне консоли, из которого было запущено приложение.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ПТ-2: Конфигурирование приложения.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ПТ-2.1: Конфигурирование приложения сводится к указанию параметров командной строки (см. ДС-2).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ПТ-2.2: Целевой кодировкой преобразования текстов является кодировка UTF8 (также см. О-5).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ПТ-3: Просмотр журнала работы приложения.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ПТ-3.1: В процессе работы приложение должно выводить журнал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своей работы в консоль и лог-файл (см. ДС-4), имя которого определяется правилами, указанными в ДС-2.1.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ПТ-3.2: Формат журнала работы и лог файла указан в ДС-4.1, а реакция приложения на наличие или отсутствие лог-файла указана в ДС-4.2 и ДС-4.3 соответственно.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</w:p>
    <w:p w:rsidR="00DF385D" w:rsidRPr="00DF385D" w:rsidRDefault="00DF385D" w:rsidP="00DF38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385D">
        <w:rPr>
          <w:rFonts w:ascii="Times New Roman" w:hAnsi="Times New Roman" w:cs="Times New Roman"/>
          <w:b/>
          <w:sz w:val="24"/>
          <w:szCs w:val="24"/>
        </w:rPr>
        <w:t>Бизнес-правила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БП-1: Источник и приёмник файлов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БП-1.1: Каталоги, являющиеся источником исходных и приёмником конечных файлов, не должны совпадать (см. также ДС-2.1 и ДС-3.2).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lastRenderedPageBreak/>
        <w:t>o БП-1.2: Каталог, являющийся приёмником конечных файлов, не может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находиться внутри каталога, являющегося источником исходных файлов или его подкаталогов (см. также ДС-2.1 и ДС-3.2).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F385D" w:rsidRPr="00DF385D" w:rsidRDefault="00DF385D" w:rsidP="00DF38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385D">
        <w:rPr>
          <w:rFonts w:ascii="Times New Roman" w:hAnsi="Times New Roman" w:cs="Times New Roman"/>
          <w:b/>
          <w:sz w:val="24"/>
          <w:szCs w:val="24"/>
        </w:rPr>
        <w:t>Атрибуты качества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АК-1: Производительность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АК-1.1: Приложение должно обеспечивать скорость обработки данных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не менее 5 МБ/сек на аппаратном обеспечении, эквивалентном следующему: процессор i7, 4 ГБ оперативной памяти, средняя скорость чтения/записи на диск 30 МБ/сек. Также см. О-6.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АК-2: Устойчивость к входным данным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АК-2.1: Требования относительно форматов обрабатываемых файлов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изложены в ДС-5.1.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АК-2.2: Требования относительно размеров обрабатываемых файлов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изложены в ДС-5.2.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o АК-2.3: Поведение приложения в ситуации обработки файлов с нарушениями формата определено в ДС-5.3.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</w:p>
    <w:p w:rsidR="00DF385D" w:rsidRPr="00DF385D" w:rsidRDefault="00DF385D" w:rsidP="00DF38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385D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О-1: Приложение разрабатывается на языке программирования PHP, использование которого обусловлено возможностью заказчика осуществлять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поддержку приложения силами собственного IT-отдела.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О-2: Ограничения относительно версии и настроек интерпретатора PHP отражены в пункте ДС-1 раздела «Детальные спецификации».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О-3: Процедуры установки и настройки интерпретатора PHP выходят за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рамки данного проекта и не описываются в документации.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О-4: Кроссплатформенные возможности приложения сводятся к способности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 xml:space="preserve">работать под ОС семейства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>, поддерживающих работу интерпретатора PHP версии, указанной в ДС-1.1.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О-5: Целевая кодировка UTF8 является жёстко заданной, и её изменение в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процессе эксплуатации приложения не предусмотрено.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• О-6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: Допускается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 невыполнение АК-1.1 в случае, если невозможность обеспечить заявленную производительность обусловлена объективными внешними причинами (например, техническими проблемами на сервере заказчика).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</w:p>
    <w:p w:rsidR="00DF385D" w:rsidRPr="00DF385D" w:rsidRDefault="00DF385D" w:rsidP="00DF38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385D">
        <w:rPr>
          <w:rFonts w:ascii="Times New Roman" w:hAnsi="Times New Roman" w:cs="Times New Roman"/>
          <w:b/>
          <w:sz w:val="24"/>
          <w:szCs w:val="24"/>
        </w:rPr>
        <w:t>Детальные спецификации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ДС-1: Интерпретатор PHP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lastRenderedPageBreak/>
        <w:t>ДС-1.1: Минимальная версия — 5.5.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ДС-1.2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 работы приложения должно быть установлено и включено расширение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mbstring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>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ДС-2: Параметры командной строки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ДС-2.1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 запуске приложения оно получает из командной строки три параметра: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SOURCE_DIR — обязательный параметр, определяет путь к каталогу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с файлами, которые необходимо обработать;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DESTINATION_DIR — обязательный параметр, определяет путь к каталогу, в который необходимо поместить обработанные файлы (этот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каталог не может находиться внутри каталога SOURCE_DIR или в его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подкаталогах (см. БП-1.1 и БП-1.2));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LOG_FILE_NAME — необязательный параметр, определяет полное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 xml:space="preserve">имя лог-файла (по умолчанию лог-файл с именем «converter.log» размещается по тому же пути, по которому находится файл скрипта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converter.php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>);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ДС-2.2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 указании недостаточного количества параметров командной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строки приложение должно завершить работу, выдав сообщение об использовании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(ДС-3.1).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ДС-2.3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 указании излишнего количества параметров командной строки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приложение должно игнорировать все параметры командной строки, кроме указанных в пункте ДС-2.1.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ДС-2.4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 указании неверного значения любого из параметров командной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строки приложение должно завершить работу, выдав сообщение об использовании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(ДС-3.1), а также сообщив имя неверно указанного параметра, его значение и суть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ошибки (см. ДС-3.2).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ДС-3: Сообщения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F385D">
        <w:rPr>
          <w:rFonts w:ascii="Times New Roman" w:hAnsi="Times New Roman" w:cs="Times New Roman"/>
          <w:sz w:val="24"/>
          <w:szCs w:val="24"/>
        </w:rPr>
        <w:t>ДС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-3.1: </w:t>
      </w:r>
      <w:r w:rsidRPr="00DF385D">
        <w:rPr>
          <w:rFonts w:ascii="Times New Roman" w:hAnsi="Times New Roman" w:cs="Times New Roman"/>
          <w:sz w:val="24"/>
          <w:szCs w:val="24"/>
        </w:rPr>
        <w:t>Сообщение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об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использовании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: «USAGE </w:t>
      </w:r>
      <w:proofErr w:type="spellStart"/>
      <w:r w:rsidRPr="00DF385D">
        <w:rPr>
          <w:rFonts w:ascii="Times New Roman" w:hAnsi="Times New Roman" w:cs="Times New Roman"/>
          <w:sz w:val="24"/>
          <w:szCs w:val="24"/>
          <w:lang w:val="en-US"/>
        </w:rPr>
        <w:t>converter.php</w:t>
      </w:r>
      <w:proofErr w:type="spellEnd"/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SOURCE_DIR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DESTINATION_DIR LOG_FILE_NAME».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F385D">
        <w:rPr>
          <w:rFonts w:ascii="Times New Roman" w:hAnsi="Times New Roman" w:cs="Times New Roman"/>
          <w:sz w:val="24"/>
          <w:szCs w:val="24"/>
        </w:rPr>
        <w:t>ДС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-3.2: </w:t>
      </w:r>
      <w:r w:rsidRPr="00DF385D">
        <w:rPr>
          <w:rFonts w:ascii="Times New Roman" w:hAnsi="Times New Roman" w:cs="Times New Roman"/>
          <w:sz w:val="24"/>
          <w:szCs w:val="24"/>
        </w:rPr>
        <w:t>Сообщения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об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ошибках</w:t>
      </w:r>
      <w:r w:rsidRPr="00DF38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F385D">
        <w:rPr>
          <w:rFonts w:ascii="Times New Roman" w:hAnsi="Times New Roman" w:cs="Times New Roman"/>
          <w:sz w:val="24"/>
          <w:szCs w:val="24"/>
          <w:lang w:val="en-US"/>
        </w:rPr>
        <w:t>Directory not exists or inaccessible.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Destination </w:t>
      </w:r>
      <w:proofErr w:type="spellStart"/>
      <w:r w:rsidRPr="00DF385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may not reside within source </w:t>
      </w:r>
      <w:proofErr w:type="spellStart"/>
      <w:r w:rsidRPr="00DF385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DF385D">
        <w:rPr>
          <w:rFonts w:ascii="Times New Roman" w:hAnsi="Times New Roman" w:cs="Times New Roman"/>
          <w:sz w:val="24"/>
          <w:szCs w:val="24"/>
          <w:lang w:val="en-US"/>
        </w:rPr>
        <w:t xml:space="preserve"> tree.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F385D">
        <w:rPr>
          <w:rFonts w:ascii="Times New Roman" w:hAnsi="Times New Roman" w:cs="Times New Roman"/>
          <w:sz w:val="24"/>
          <w:szCs w:val="24"/>
          <w:lang w:val="en-US"/>
        </w:rPr>
        <w:t>Wrong file name or inaccessible path.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ДС-4: Журнал работы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 xml:space="preserve">ДС-4.1: Формат журнала работы одинаков для отображения в консоли и записи в лог-файл: YYYY-MM-DD 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HH:II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:SS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имя_операции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параметры_операции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результат_операции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>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ДС-4.2: В случае если лог-файл отсутствует, должен быть создан новый пустой лог-файл.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lastRenderedPageBreak/>
        <w:t>ДС-4.3: В случае если лог-файл уже существует, должно происходить добавление новых записей в его конец.</w:t>
      </w:r>
    </w:p>
    <w:p w:rsidR="00DF385D" w:rsidRPr="00DF385D" w:rsidRDefault="00DF385D" w:rsidP="00DF385D">
      <w:pPr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ДС-5: Форматы и размеры файлов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ДС-5.1: Приложение должно обрабатывать текстовые файлы на русском и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английском языках в следующих исходных кодировках: WIN1251, CP866, KOI8R.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Обрабатываемые файлы могут быть представлены в следующих форматах,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определяемых расширениями файлов: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DF385D">
        <w:rPr>
          <w:rFonts w:ascii="Times New Roman" w:hAnsi="Times New Roman" w:cs="Times New Roman"/>
          <w:sz w:val="24"/>
          <w:szCs w:val="24"/>
        </w:rPr>
        <w:t>Plain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(TXT);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F385D">
        <w:rPr>
          <w:rFonts w:ascii="Times New Roman" w:hAnsi="Times New Roman" w:cs="Times New Roman"/>
          <w:sz w:val="24"/>
          <w:szCs w:val="24"/>
          <w:lang w:val="en-US"/>
        </w:rPr>
        <w:t>Hyper Text Markup Language Document (HTML);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DF385D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85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F385D">
        <w:rPr>
          <w:rFonts w:ascii="Times New Roman" w:hAnsi="Times New Roman" w:cs="Times New Roman"/>
          <w:sz w:val="24"/>
          <w:szCs w:val="24"/>
        </w:rPr>
        <w:t xml:space="preserve"> (MD).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ДС-5.2: Приложение должно обрабатывать файлы размером до 50 МБ (включительно), игнорируя любой файл, размер которого превышает 50 МБ.</w:t>
      </w:r>
    </w:p>
    <w:p w:rsidR="00DF385D" w:rsidRPr="00DF385D" w:rsidRDefault="00DF385D" w:rsidP="00DF385D">
      <w:pPr>
        <w:ind w:left="708"/>
        <w:rPr>
          <w:rFonts w:ascii="Times New Roman" w:hAnsi="Times New Roman" w:cs="Times New Roman"/>
          <w:sz w:val="24"/>
          <w:szCs w:val="24"/>
        </w:rPr>
      </w:pPr>
      <w:r w:rsidRPr="00DF385D">
        <w:rPr>
          <w:rFonts w:ascii="Times New Roman" w:hAnsi="Times New Roman" w:cs="Times New Roman"/>
          <w:sz w:val="24"/>
          <w:szCs w:val="24"/>
        </w:rPr>
        <w:t>ДС-5.3</w:t>
      </w:r>
      <w:proofErr w:type="gramStart"/>
      <w:r w:rsidRPr="00DF385D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DF385D">
        <w:rPr>
          <w:rFonts w:ascii="Times New Roman" w:hAnsi="Times New Roman" w:cs="Times New Roman"/>
          <w:sz w:val="24"/>
          <w:szCs w:val="24"/>
        </w:rPr>
        <w:t xml:space="preserve"> файл с расширением из ДС-5.1 содержит внутри себя данные,</w:t>
      </w:r>
      <w:r w:rsidRPr="00DF385D">
        <w:rPr>
          <w:rFonts w:ascii="Times New Roman" w:hAnsi="Times New Roman" w:cs="Times New Roman"/>
          <w:sz w:val="24"/>
          <w:szCs w:val="24"/>
        </w:rPr>
        <w:t xml:space="preserve"> </w:t>
      </w:r>
      <w:r w:rsidRPr="00DF385D">
        <w:rPr>
          <w:rFonts w:ascii="Times New Roman" w:hAnsi="Times New Roman" w:cs="Times New Roman"/>
          <w:sz w:val="24"/>
          <w:szCs w:val="24"/>
        </w:rPr>
        <w:t>не соответствующие формату ф</w:t>
      </w:r>
      <w:bookmarkStart w:id="0" w:name="_GoBack"/>
      <w:bookmarkEnd w:id="0"/>
      <w:r w:rsidRPr="00DF385D">
        <w:rPr>
          <w:rFonts w:ascii="Times New Roman" w:hAnsi="Times New Roman" w:cs="Times New Roman"/>
          <w:sz w:val="24"/>
          <w:szCs w:val="24"/>
        </w:rPr>
        <w:t>айла, допускается повреждение таких данных.</w:t>
      </w:r>
    </w:p>
    <w:sectPr w:rsidR="00DF385D" w:rsidRPr="00DF3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05A55"/>
    <w:multiLevelType w:val="hybridMultilevel"/>
    <w:tmpl w:val="006215AC"/>
    <w:lvl w:ilvl="0" w:tplc="F7F286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5D"/>
    <w:rsid w:val="00025EAB"/>
    <w:rsid w:val="005C036C"/>
    <w:rsid w:val="00D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15E1"/>
  <w15:chartTrackingRefBased/>
  <w15:docId w15:val="{2A508661-CF70-4616-B924-B5A2BE2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914</Words>
  <Characters>5213</Characters>
  <Application>Microsoft Office Word</Application>
  <DocSecurity>0</DocSecurity>
  <Lines>43</Lines>
  <Paragraphs>12</Paragraphs>
  <ScaleCrop>false</ScaleCrop>
  <Company>HP Inc.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dcterms:created xsi:type="dcterms:W3CDTF">2023-01-20T05:23:00Z</dcterms:created>
  <dcterms:modified xsi:type="dcterms:W3CDTF">2023-01-20T05:31:00Z</dcterms:modified>
</cp:coreProperties>
</file>