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0BE4" w14:textId="0EF5B120" w:rsidR="00F162DB" w:rsidRDefault="00F12F71" w:rsidP="007422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</w:t>
      </w:r>
      <w:r w:rsidR="00742207" w:rsidRPr="00A517A9">
        <w:rPr>
          <w:b/>
          <w:sz w:val="28"/>
          <w:szCs w:val="28"/>
        </w:rPr>
        <w:t xml:space="preserve"> №</w:t>
      </w:r>
      <w:r w:rsidR="0060789F">
        <w:rPr>
          <w:b/>
          <w:sz w:val="28"/>
          <w:szCs w:val="28"/>
        </w:rPr>
        <w:t>8</w:t>
      </w:r>
      <w:bookmarkStart w:id="0" w:name="_GoBack"/>
      <w:bookmarkEnd w:id="0"/>
      <w:r w:rsidR="008E0E24">
        <w:rPr>
          <w:b/>
          <w:sz w:val="28"/>
          <w:szCs w:val="28"/>
        </w:rPr>
        <w:t>.</w:t>
      </w:r>
    </w:p>
    <w:p w14:paraId="2C60F582" w14:textId="77777777" w:rsidR="00A517A9" w:rsidRPr="00A517A9" w:rsidRDefault="00A517A9" w:rsidP="00742207">
      <w:pPr>
        <w:jc w:val="center"/>
        <w:rPr>
          <w:b/>
          <w:sz w:val="28"/>
          <w:szCs w:val="28"/>
        </w:rPr>
      </w:pPr>
    </w:p>
    <w:p w14:paraId="1EB7413D" w14:textId="77777777" w:rsidR="00742207" w:rsidRDefault="00742207" w:rsidP="00742207">
      <w:pPr>
        <w:jc w:val="center"/>
        <w:rPr>
          <w:b/>
          <w:sz w:val="28"/>
          <w:szCs w:val="28"/>
        </w:rPr>
      </w:pPr>
      <w:r w:rsidRPr="00A517A9">
        <w:rPr>
          <w:b/>
          <w:sz w:val="28"/>
          <w:szCs w:val="28"/>
        </w:rPr>
        <w:t>Тема: ЗАДАЧИ ОПТИМИЗАЦИИ (ПОИСК РЕШЕНИЯ)</w:t>
      </w:r>
    </w:p>
    <w:p w14:paraId="68E86117" w14:textId="77777777" w:rsidR="0036333B" w:rsidRDefault="0036333B" w:rsidP="0036333B">
      <w:pPr>
        <w:pStyle w:val="ac"/>
        <w:ind w:left="164" w:right="109" w:firstLine="284"/>
        <w:jc w:val="both"/>
      </w:pPr>
      <w:r>
        <w:rPr>
          <w:b/>
        </w:rPr>
        <w:t xml:space="preserve">Цель работы: </w:t>
      </w:r>
      <w:r>
        <w:t xml:space="preserve">научиться использовать среду </w:t>
      </w:r>
      <w:proofErr w:type="spellStart"/>
      <w:r>
        <w:t>Excel</w:t>
      </w:r>
      <w:proofErr w:type="spellEnd"/>
      <w:r>
        <w:t xml:space="preserve"> для поиска</w:t>
      </w:r>
      <w:r>
        <w:rPr>
          <w:spacing w:val="1"/>
        </w:rPr>
        <w:t xml:space="preserve"> </w:t>
      </w:r>
      <w:r>
        <w:t>оптимальных</w:t>
      </w:r>
      <w:r>
        <w:rPr>
          <w:spacing w:val="-2"/>
        </w:rPr>
        <w:t xml:space="preserve"> </w:t>
      </w:r>
      <w:r>
        <w:t>решений.</w:t>
      </w:r>
    </w:p>
    <w:p w14:paraId="0AAA9F06" w14:textId="77777777" w:rsidR="0036333B" w:rsidRDefault="0036333B" w:rsidP="0036333B">
      <w:pPr>
        <w:pStyle w:val="ac"/>
        <w:spacing w:before="73"/>
        <w:ind w:left="163" w:right="108" w:firstLine="284"/>
        <w:jc w:val="both"/>
      </w:pPr>
      <w:r>
        <w:t>Сформулируем</w:t>
      </w:r>
      <w:r>
        <w:rPr>
          <w:spacing w:val="1"/>
        </w:rPr>
        <w:t xml:space="preserve"> </w:t>
      </w:r>
      <w:r>
        <w:t>типичную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оптимального ассортимента продукции. Пусть предприятие</w:t>
      </w:r>
      <w:r>
        <w:rPr>
          <w:spacing w:val="1"/>
        </w:rPr>
        <w:t xml:space="preserve"> </w:t>
      </w:r>
      <w:proofErr w:type="spellStart"/>
      <w:proofErr w:type="gramStart"/>
      <w:r>
        <w:t>изго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тавливает</w:t>
      </w:r>
      <w:proofErr w:type="spellEnd"/>
      <w:proofErr w:type="gramEnd"/>
      <w:r>
        <w:t xml:space="preserve"> четыре вида продукции: П1, П2, П3 и П4. Для </w:t>
      </w:r>
      <w:proofErr w:type="spellStart"/>
      <w:proofErr w:type="gramStart"/>
      <w:r>
        <w:t>производ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ства</w:t>
      </w:r>
      <w:proofErr w:type="spellEnd"/>
      <w:proofErr w:type="gramEnd"/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ресурсы:</w:t>
      </w:r>
      <w:r>
        <w:rPr>
          <w:spacing w:val="1"/>
        </w:rPr>
        <w:t xml:space="preserve"> </w:t>
      </w:r>
      <w:r>
        <w:t>трудовые,</w:t>
      </w:r>
      <w:r>
        <w:rPr>
          <w:spacing w:val="1"/>
        </w:rPr>
        <w:t xml:space="preserve"> </w:t>
      </w:r>
      <w:r>
        <w:t>материальные,</w:t>
      </w:r>
      <w:r>
        <w:rPr>
          <w:spacing w:val="-52"/>
        </w:rPr>
        <w:t xml:space="preserve"> </w:t>
      </w:r>
      <w:r>
        <w:t>финансовые.</w:t>
      </w:r>
      <w:r>
        <w:rPr>
          <w:spacing w:val="35"/>
        </w:rPr>
        <w:t xml:space="preserve"> </w:t>
      </w:r>
      <w:r>
        <w:t>Максимальный</w:t>
      </w:r>
      <w:r>
        <w:rPr>
          <w:spacing w:val="88"/>
        </w:rPr>
        <w:t xml:space="preserve"> </w:t>
      </w:r>
      <w:r>
        <w:t>запас</w:t>
      </w:r>
      <w:r>
        <w:rPr>
          <w:spacing w:val="87"/>
        </w:rPr>
        <w:t xml:space="preserve"> </w:t>
      </w:r>
      <w:r>
        <w:t>этих</w:t>
      </w:r>
      <w:r>
        <w:rPr>
          <w:spacing w:val="89"/>
        </w:rPr>
        <w:t xml:space="preserve"> </w:t>
      </w:r>
      <w:r>
        <w:t>ресурсов,</w:t>
      </w:r>
      <w:r>
        <w:rPr>
          <w:spacing w:val="88"/>
        </w:rPr>
        <w:t xml:space="preserve"> </w:t>
      </w:r>
      <w:r>
        <w:t>приведенный</w:t>
      </w:r>
      <w:r>
        <w:rPr>
          <w:spacing w:val="-53"/>
        </w:rPr>
        <w:t xml:space="preserve"> </w:t>
      </w:r>
      <w:r>
        <w:rPr>
          <w:spacing w:val="-1"/>
        </w:rPr>
        <w:t>к</w:t>
      </w:r>
      <w:r>
        <w:rPr>
          <w:spacing w:val="-7"/>
        </w:rPr>
        <w:t xml:space="preserve"> </w:t>
      </w:r>
      <w:r>
        <w:rPr>
          <w:spacing w:val="-1"/>
        </w:rPr>
        <w:t>неким</w:t>
      </w:r>
      <w:r>
        <w:rPr>
          <w:spacing w:val="-7"/>
        </w:rPr>
        <w:t xml:space="preserve"> </w:t>
      </w:r>
      <w:r>
        <w:rPr>
          <w:spacing w:val="-1"/>
        </w:rPr>
        <w:t>безразмерным</w:t>
      </w:r>
      <w:r>
        <w:rPr>
          <w:spacing w:val="-7"/>
        </w:rPr>
        <w:t xml:space="preserve"> </w:t>
      </w:r>
      <w:r>
        <w:t>денежным</w:t>
      </w:r>
      <w:r>
        <w:rPr>
          <w:spacing w:val="-7"/>
        </w:rPr>
        <w:t xml:space="preserve"> </w:t>
      </w:r>
      <w:r>
        <w:t>единицам,</w:t>
      </w:r>
      <w:r>
        <w:rPr>
          <w:spacing w:val="-7"/>
        </w:rPr>
        <w:t xml:space="preserve"> </w:t>
      </w:r>
      <w:r>
        <w:t>расход</w:t>
      </w:r>
      <w:r>
        <w:rPr>
          <w:spacing w:val="-7"/>
        </w:rPr>
        <w:t xml:space="preserve"> </w:t>
      </w:r>
      <w:r>
        <w:t>ресурсов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proofErr w:type="spellStart"/>
      <w:proofErr w:type="gramStart"/>
      <w:r>
        <w:t>еди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rPr>
          <w:spacing w:val="-4"/>
        </w:rPr>
        <w:t>ницу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4"/>
        </w:rPr>
        <w:t>производства</w:t>
      </w:r>
      <w:r>
        <w:rPr>
          <w:spacing w:val="-9"/>
        </w:rPr>
        <w:t xml:space="preserve"> </w:t>
      </w:r>
      <w:r>
        <w:rPr>
          <w:spacing w:val="-4"/>
        </w:rPr>
        <w:t>продукции</w:t>
      </w:r>
      <w:r>
        <w:rPr>
          <w:spacing w:val="-10"/>
        </w:rPr>
        <w:t xml:space="preserve"> </w:t>
      </w:r>
      <w:r>
        <w:rPr>
          <w:spacing w:val="-4"/>
        </w:rPr>
        <w:t>каждого</w:t>
      </w:r>
      <w:r>
        <w:rPr>
          <w:spacing w:val="-9"/>
        </w:rPr>
        <w:t xml:space="preserve"> </w:t>
      </w:r>
      <w:r>
        <w:rPr>
          <w:spacing w:val="-4"/>
        </w:rPr>
        <w:t>вида</w:t>
      </w:r>
      <w:r>
        <w:rPr>
          <w:spacing w:val="-9"/>
        </w:rPr>
        <w:t xml:space="preserve"> </w:t>
      </w:r>
      <w:r>
        <w:rPr>
          <w:spacing w:val="-4"/>
        </w:rPr>
        <w:t>представлены</w:t>
      </w:r>
      <w:r>
        <w:rPr>
          <w:spacing w:val="-10"/>
        </w:rPr>
        <w:t xml:space="preserve"> </w:t>
      </w:r>
      <w:r>
        <w:rPr>
          <w:spacing w:val="-4"/>
        </w:rPr>
        <w:t>в</w:t>
      </w:r>
      <w:r>
        <w:rPr>
          <w:spacing w:val="-9"/>
        </w:rPr>
        <w:t xml:space="preserve"> </w:t>
      </w:r>
      <w:r>
        <w:rPr>
          <w:spacing w:val="-4"/>
        </w:rPr>
        <w:t>табл.</w:t>
      </w:r>
      <w:r>
        <w:rPr>
          <w:spacing w:val="-9"/>
        </w:rPr>
        <w:t xml:space="preserve"> </w:t>
      </w:r>
      <w:r>
        <w:rPr>
          <w:spacing w:val="-3"/>
        </w:rPr>
        <w:t>12.1.</w:t>
      </w:r>
    </w:p>
    <w:p w14:paraId="4EA36FB0" w14:textId="77777777" w:rsidR="0036333B" w:rsidRDefault="0036333B" w:rsidP="0036333B">
      <w:pPr>
        <w:pStyle w:val="ac"/>
        <w:spacing w:before="11"/>
        <w:rPr>
          <w:sz w:val="21"/>
        </w:rPr>
      </w:pPr>
    </w:p>
    <w:p w14:paraId="6F0089DA" w14:textId="77777777" w:rsidR="0036333B" w:rsidRDefault="0036333B" w:rsidP="0036333B">
      <w:pPr>
        <w:pStyle w:val="ac"/>
        <w:ind w:right="108"/>
        <w:jc w:val="right"/>
      </w:pPr>
      <w:r>
        <w:t>Таблица</w:t>
      </w:r>
      <w:r>
        <w:rPr>
          <w:spacing w:val="-4"/>
        </w:rPr>
        <w:t xml:space="preserve"> </w:t>
      </w:r>
      <w:r>
        <w:t>12.1</w:t>
      </w:r>
    </w:p>
    <w:p w14:paraId="02B56503" w14:textId="77777777" w:rsidR="0036333B" w:rsidRDefault="0036333B" w:rsidP="0036333B">
      <w:pPr>
        <w:pStyle w:val="ac"/>
      </w:pPr>
    </w:p>
    <w:p w14:paraId="03F0DE77" w14:textId="77777777" w:rsidR="0036333B" w:rsidRDefault="0036333B" w:rsidP="0036333B">
      <w:pPr>
        <w:pStyle w:val="ac"/>
        <w:ind w:left="171" w:right="122"/>
        <w:jc w:val="center"/>
      </w:pPr>
      <w:r>
        <w:t>Распределение</w:t>
      </w:r>
      <w:r>
        <w:rPr>
          <w:spacing w:val="-5"/>
        </w:rPr>
        <w:t xml:space="preserve"> </w:t>
      </w:r>
      <w:r>
        <w:t>ресурсов</w:t>
      </w:r>
    </w:p>
    <w:p w14:paraId="4A931B74" w14:textId="77777777" w:rsidR="0036333B" w:rsidRDefault="0036333B" w:rsidP="0036333B">
      <w:pPr>
        <w:pStyle w:val="ac"/>
        <w:spacing w:before="3"/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770"/>
        <w:gridCol w:w="770"/>
        <w:gridCol w:w="770"/>
        <w:gridCol w:w="770"/>
        <w:gridCol w:w="634"/>
      </w:tblGrid>
      <w:tr w:rsidR="0036333B" w14:paraId="0172E361" w14:textId="77777777" w:rsidTr="003D0892">
        <w:trPr>
          <w:trHeight w:val="382"/>
        </w:trPr>
        <w:tc>
          <w:tcPr>
            <w:tcW w:w="2713" w:type="dxa"/>
            <w:vMerge w:val="restart"/>
          </w:tcPr>
          <w:p w14:paraId="0890FFA9" w14:textId="77777777" w:rsidR="0036333B" w:rsidRDefault="0036333B" w:rsidP="003D0892">
            <w:pPr>
              <w:pStyle w:val="TableParagraph"/>
              <w:spacing w:before="5"/>
              <w:jc w:val="left"/>
            </w:pPr>
          </w:p>
          <w:p w14:paraId="3DACA85F" w14:textId="77777777" w:rsidR="0036333B" w:rsidRDefault="0036333B" w:rsidP="003D0892">
            <w:pPr>
              <w:pStyle w:val="TableParagraph"/>
              <w:spacing w:before="1"/>
              <w:ind w:left="943" w:right="936"/>
            </w:pPr>
            <w:proofErr w:type="spellStart"/>
            <w:r>
              <w:t>Ресурсы</w:t>
            </w:r>
            <w:proofErr w:type="spellEnd"/>
          </w:p>
        </w:tc>
        <w:tc>
          <w:tcPr>
            <w:tcW w:w="3080" w:type="dxa"/>
            <w:gridSpan w:val="4"/>
          </w:tcPr>
          <w:p w14:paraId="23C42446" w14:textId="77777777" w:rsidR="0036333B" w:rsidRDefault="0036333B" w:rsidP="003D0892">
            <w:pPr>
              <w:pStyle w:val="TableParagraph"/>
              <w:spacing w:before="62"/>
              <w:ind w:left="121"/>
              <w:jc w:val="left"/>
            </w:pPr>
            <w:proofErr w:type="spellStart"/>
            <w:r>
              <w:t>Расход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единицу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продукции</w:t>
            </w:r>
            <w:proofErr w:type="spellEnd"/>
          </w:p>
        </w:tc>
        <w:tc>
          <w:tcPr>
            <w:tcW w:w="634" w:type="dxa"/>
            <w:vMerge w:val="restart"/>
          </w:tcPr>
          <w:p w14:paraId="36B04A27" w14:textId="77777777" w:rsidR="0036333B" w:rsidRDefault="0036333B" w:rsidP="003D0892">
            <w:pPr>
              <w:pStyle w:val="TableParagraph"/>
              <w:spacing w:before="5"/>
              <w:jc w:val="left"/>
            </w:pPr>
          </w:p>
          <w:p w14:paraId="241980E7" w14:textId="77777777" w:rsidR="0036333B" w:rsidRDefault="0036333B" w:rsidP="003D0892">
            <w:pPr>
              <w:pStyle w:val="TableParagraph"/>
              <w:spacing w:before="1"/>
              <w:ind w:left="59"/>
              <w:jc w:val="left"/>
            </w:pPr>
            <w:proofErr w:type="spellStart"/>
            <w:r>
              <w:t>Запас</w:t>
            </w:r>
            <w:proofErr w:type="spellEnd"/>
          </w:p>
        </w:tc>
      </w:tr>
      <w:tr w:rsidR="0036333B" w14:paraId="39837235" w14:textId="77777777" w:rsidTr="003D0892">
        <w:trPr>
          <w:trHeight w:val="383"/>
        </w:trPr>
        <w:tc>
          <w:tcPr>
            <w:tcW w:w="2713" w:type="dxa"/>
            <w:vMerge/>
            <w:tcBorders>
              <w:top w:val="nil"/>
            </w:tcBorders>
          </w:tcPr>
          <w:p w14:paraId="2F89C254" w14:textId="77777777" w:rsidR="0036333B" w:rsidRDefault="0036333B" w:rsidP="003D0892">
            <w:pPr>
              <w:rPr>
                <w:sz w:val="2"/>
                <w:szCs w:val="2"/>
              </w:rPr>
            </w:pPr>
          </w:p>
        </w:tc>
        <w:tc>
          <w:tcPr>
            <w:tcW w:w="770" w:type="dxa"/>
          </w:tcPr>
          <w:p w14:paraId="52F0CBEF" w14:textId="77777777" w:rsidR="0036333B" w:rsidRDefault="0036333B" w:rsidP="003D0892">
            <w:pPr>
              <w:pStyle w:val="TableParagraph"/>
              <w:spacing w:before="63"/>
              <w:ind w:right="239"/>
              <w:jc w:val="right"/>
            </w:pPr>
            <w:r>
              <w:t>П1</w:t>
            </w:r>
          </w:p>
        </w:tc>
        <w:tc>
          <w:tcPr>
            <w:tcW w:w="770" w:type="dxa"/>
          </w:tcPr>
          <w:p w14:paraId="7ACC76BC" w14:textId="77777777" w:rsidR="0036333B" w:rsidRDefault="0036333B" w:rsidP="003D0892">
            <w:pPr>
              <w:pStyle w:val="TableParagraph"/>
              <w:spacing w:before="63"/>
              <w:ind w:left="230" w:right="219"/>
            </w:pPr>
            <w:r>
              <w:t>П2</w:t>
            </w:r>
          </w:p>
        </w:tc>
        <w:tc>
          <w:tcPr>
            <w:tcW w:w="770" w:type="dxa"/>
          </w:tcPr>
          <w:p w14:paraId="10F409D4" w14:textId="77777777" w:rsidR="0036333B" w:rsidRDefault="0036333B" w:rsidP="003D0892">
            <w:pPr>
              <w:pStyle w:val="TableParagraph"/>
              <w:spacing w:before="63"/>
              <w:ind w:left="229" w:right="220"/>
            </w:pPr>
            <w:r>
              <w:t>П3</w:t>
            </w:r>
          </w:p>
        </w:tc>
        <w:tc>
          <w:tcPr>
            <w:tcW w:w="770" w:type="dxa"/>
          </w:tcPr>
          <w:p w14:paraId="7D29C37B" w14:textId="77777777" w:rsidR="0036333B" w:rsidRDefault="0036333B" w:rsidP="003D0892">
            <w:pPr>
              <w:pStyle w:val="TableParagraph"/>
              <w:spacing w:before="63"/>
              <w:ind w:right="236"/>
              <w:jc w:val="right"/>
            </w:pPr>
            <w:r>
              <w:t>П4</w:t>
            </w:r>
          </w:p>
        </w:tc>
        <w:tc>
          <w:tcPr>
            <w:tcW w:w="634" w:type="dxa"/>
            <w:vMerge/>
            <w:tcBorders>
              <w:top w:val="nil"/>
            </w:tcBorders>
          </w:tcPr>
          <w:p w14:paraId="463D5219" w14:textId="77777777" w:rsidR="0036333B" w:rsidRDefault="0036333B" w:rsidP="003D0892">
            <w:pPr>
              <w:rPr>
                <w:sz w:val="2"/>
                <w:szCs w:val="2"/>
              </w:rPr>
            </w:pPr>
          </w:p>
        </w:tc>
      </w:tr>
      <w:tr w:rsidR="0036333B" w14:paraId="24401954" w14:textId="77777777" w:rsidTr="003D0892">
        <w:trPr>
          <w:trHeight w:val="252"/>
        </w:trPr>
        <w:tc>
          <w:tcPr>
            <w:tcW w:w="2713" w:type="dxa"/>
          </w:tcPr>
          <w:p w14:paraId="02C12F07" w14:textId="77777777" w:rsidR="0036333B" w:rsidRDefault="0036333B" w:rsidP="003D0892">
            <w:pPr>
              <w:pStyle w:val="TableParagraph"/>
              <w:spacing w:line="233" w:lineRule="exact"/>
              <w:ind w:left="50"/>
              <w:jc w:val="left"/>
            </w:pPr>
            <w:proofErr w:type="spellStart"/>
            <w:r>
              <w:t>Трудовые</w:t>
            </w:r>
            <w:proofErr w:type="spellEnd"/>
          </w:p>
        </w:tc>
        <w:tc>
          <w:tcPr>
            <w:tcW w:w="770" w:type="dxa"/>
          </w:tcPr>
          <w:p w14:paraId="4835D5DE" w14:textId="77777777" w:rsidR="0036333B" w:rsidRDefault="0036333B" w:rsidP="003D0892">
            <w:pPr>
              <w:pStyle w:val="TableParagraph"/>
              <w:spacing w:line="233" w:lineRule="exact"/>
              <w:ind w:right="317"/>
              <w:jc w:val="right"/>
            </w:pPr>
            <w:r>
              <w:t>8</w:t>
            </w:r>
          </w:p>
        </w:tc>
        <w:tc>
          <w:tcPr>
            <w:tcW w:w="770" w:type="dxa"/>
          </w:tcPr>
          <w:p w14:paraId="545A7393" w14:textId="77777777" w:rsidR="0036333B" w:rsidRDefault="0036333B" w:rsidP="003D0892">
            <w:pPr>
              <w:pStyle w:val="TableParagraph"/>
              <w:spacing w:line="233" w:lineRule="exact"/>
              <w:ind w:left="13"/>
            </w:pPr>
            <w:r>
              <w:t>3</w:t>
            </w:r>
          </w:p>
        </w:tc>
        <w:tc>
          <w:tcPr>
            <w:tcW w:w="770" w:type="dxa"/>
          </w:tcPr>
          <w:p w14:paraId="2D10BBA6" w14:textId="77777777" w:rsidR="0036333B" w:rsidRDefault="0036333B" w:rsidP="003D0892">
            <w:pPr>
              <w:pStyle w:val="TableParagraph"/>
              <w:spacing w:line="233" w:lineRule="exact"/>
              <w:ind w:left="12"/>
            </w:pPr>
            <w:r>
              <w:t>4</w:t>
            </w:r>
          </w:p>
        </w:tc>
        <w:tc>
          <w:tcPr>
            <w:tcW w:w="770" w:type="dxa"/>
          </w:tcPr>
          <w:p w14:paraId="75FBA2B2" w14:textId="77777777" w:rsidR="0036333B" w:rsidRDefault="0036333B" w:rsidP="003D0892">
            <w:pPr>
              <w:pStyle w:val="TableParagraph"/>
              <w:spacing w:line="233" w:lineRule="exact"/>
              <w:ind w:right="315"/>
              <w:jc w:val="right"/>
            </w:pPr>
            <w:r>
              <w:t>4</w:t>
            </w:r>
          </w:p>
        </w:tc>
        <w:tc>
          <w:tcPr>
            <w:tcW w:w="634" w:type="dxa"/>
          </w:tcPr>
          <w:p w14:paraId="519D8D3C" w14:textId="77777777" w:rsidR="0036333B" w:rsidRDefault="0036333B" w:rsidP="003D0892">
            <w:pPr>
              <w:pStyle w:val="TableParagraph"/>
              <w:spacing w:line="233" w:lineRule="exact"/>
              <w:ind w:right="136"/>
              <w:jc w:val="right"/>
            </w:pPr>
            <w:r>
              <w:t>800</w:t>
            </w:r>
          </w:p>
        </w:tc>
      </w:tr>
      <w:tr w:rsidR="0036333B" w14:paraId="76349CE5" w14:textId="77777777" w:rsidTr="003D0892">
        <w:trPr>
          <w:trHeight w:val="252"/>
        </w:trPr>
        <w:tc>
          <w:tcPr>
            <w:tcW w:w="2713" w:type="dxa"/>
          </w:tcPr>
          <w:p w14:paraId="4A187FE2" w14:textId="77777777" w:rsidR="0036333B" w:rsidRDefault="0036333B" w:rsidP="003D0892">
            <w:pPr>
              <w:pStyle w:val="TableParagraph"/>
              <w:spacing w:line="233" w:lineRule="exact"/>
              <w:ind w:left="50"/>
              <w:jc w:val="left"/>
            </w:pPr>
            <w:proofErr w:type="spellStart"/>
            <w:r>
              <w:t>Материальные</w:t>
            </w:r>
            <w:proofErr w:type="spellEnd"/>
          </w:p>
        </w:tc>
        <w:tc>
          <w:tcPr>
            <w:tcW w:w="770" w:type="dxa"/>
          </w:tcPr>
          <w:p w14:paraId="28EEEF2C" w14:textId="77777777" w:rsidR="0036333B" w:rsidRDefault="0036333B" w:rsidP="003D0892">
            <w:pPr>
              <w:pStyle w:val="TableParagraph"/>
              <w:spacing w:line="233" w:lineRule="exact"/>
              <w:ind w:right="318"/>
              <w:jc w:val="right"/>
            </w:pPr>
            <w:r>
              <w:t>7</w:t>
            </w:r>
          </w:p>
        </w:tc>
        <w:tc>
          <w:tcPr>
            <w:tcW w:w="770" w:type="dxa"/>
          </w:tcPr>
          <w:p w14:paraId="715A3E4D" w14:textId="77777777" w:rsidR="0036333B" w:rsidRDefault="0036333B" w:rsidP="003D0892">
            <w:pPr>
              <w:pStyle w:val="TableParagraph"/>
              <w:spacing w:line="233" w:lineRule="exact"/>
              <w:ind w:left="12"/>
            </w:pPr>
            <w:r>
              <w:t>8</w:t>
            </w:r>
          </w:p>
        </w:tc>
        <w:tc>
          <w:tcPr>
            <w:tcW w:w="770" w:type="dxa"/>
          </w:tcPr>
          <w:p w14:paraId="2E150F94" w14:textId="77777777" w:rsidR="0036333B" w:rsidRDefault="0036333B" w:rsidP="003D0892">
            <w:pPr>
              <w:pStyle w:val="TableParagraph"/>
              <w:spacing w:line="233" w:lineRule="exact"/>
              <w:ind w:left="230" w:right="217"/>
            </w:pPr>
            <w:r>
              <w:t>12</w:t>
            </w:r>
          </w:p>
        </w:tc>
        <w:tc>
          <w:tcPr>
            <w:tcW w:w="770" w:type="dxa"/>
          </w:tcPr>
          <w:p w14:paraId="79036120" w14:textId="77777777" w:rsidR="0036333B" w:rsidRDefault="0036333B" w:rsidP="003D0892">
            <w:pPr>
              <w:pStyle w:val="TableParagraph"/>
              <w:spacing w:line="233" w:lineRule="exact"/>
              <w:ind w:right="261"/>
              <w:jc w:val="right"/>
            </w:pPr>
            <w:r>
              <w:t>10</w:t>
            </w:r>
          </w:p>
        </w:tc>
        <w:tc>
          <w:tcPr>
            <w:tcW w:w="634" w:type="dxa"/>
          </w:tcPr>
          <w:p w14:paraId="11B209F4" w14:textId="77777777" w:rsidR="0036333B" w:rsidRDefault="0036333B" w:rsidP="003D0892">
            <w:pPr>
              <w:pStyle w:val="TableParagraph"/>
              <w:spacing w:line="233" w:lineRule="exact"/>
              <w:ind w:right="82"/>
              <w:jc w:val="right"/>
            </w:pPr>
            <w:r>
              <w:t>2000</w:t>
            </w:r>
          </w:p>
        </w:tc>
      </w:tr>
      <w:tr w:rsidR="0036333B" w14:paraId="1BFBE08D" w14:textId="77777777" w:rsidTr="003D0892">
        <w:trPr>
          <w:trHeight w:val="252"/>
        </w:trPr>
        <w:tc>
          <w:tcPr>
            <w:tcW w:w="2713" w:type="dxa"/>
          </w:tcPr>
          <w:p w14:paraId="5B73F36D" w14:textId="77777777" w:rsidR="0036333B" w:rsidRDefault="0036333B" w:rsidP="003D0892">
            <w:pPr>
              <w:pStyle w:val="TableParagraph"/>
              <w:spacing w:line="233" w:lineRule="exact"/>
              <w:ind w:left="50"/>
              <w:jc w:val="left"/>
            </w:pPr>
            <w:proofErr w:type="spellStart"/>
            <w:r>
              <w:t>Финансовые</w:t>
            </w:r>
            <w:proofErr w:type="spellEnd"/>
          </w:p>
        </w:tc>
        <w:tc>
          <w:tcPr>
            <w:tcW w:w="770" w:type="dxa"/>
          </w:tcPr>
          <w:p w14:paraId="0A4E8EB8" w14:textId="77777777" w:rsidR="0036333B" w:rsidRDefault="0036333B" w:rsidP="003D0892">
            <w:pPr>
              <w:pStyle w:val="TableParagraph"/>
              <w:spacing w:line="233" w:lineRule="exact"/>
              <w:ind w:right="261"/>
              <w:jc w:val="right"/>
            </w:pPr>
            <w:r>
              <w:t>15</w:t>
            </w:r>
          </w:p>
        </w:tc>
        <w:tc>
          <w:tcPr>
            <w:tcW w:w="770" w:type="dxa"/>
          </w:tcPr>
          <w:p w14:paraId="02C5CE76" w14:textId="77777777" w:rsidR="0036333B" w:rsidRDefault="0036333B" w:rsidP="003D0892">
            <w:pPr>
              <w:pStyle w:val="TableParagraph"/>
              <w:spacing w:line="233" w:lineRule="exact"/>
              <w:ind w:left="230" w:right="217"/>
            </w:pPr>
            <w:r>
              <w:t>14</w:t>
            </w:r>
          </w:p>
        </w:tc>
        <w:tc>
          <w:tcPr>
            <w:tcW w:w="770" w:type="dxa"/>
          </w:tcPr>
          <w:p w14:paraId="798E3F62" w14:textId="77777777" w:rsidR="0036333B" w:rsidRDefault="0036333B" w:rsidP="003D0892">
            <w:pPr>
              <w:pStyle w:val="TableParagraph"/>
              <w:spacing w:line="233" w:lineRule="exact"/>
              <w:ind w:left="230" w:right="216"/>
            </w:pPr>
            <w:r>
              <w:t>13</w:t>
            </w:r>
          </w:p>
        </w:tc>
        <w:tc>
          <w:tcPr>
            <w:tcW w:w="770" w:type="dxa"/>
          </w:tcPr>
          <w:p w14:paraId="61228D7C" w14:textId="77777777" w:rsidR="0036333B" w:rsidRDefault="0036333B" w:rsidP="003D0892">
            <w:pPr>
              <w:pStyle w:val="TableParagraph"/>
              <w:spacing w:line="233" w:lineRule="exact"/>
              <w:ind w:right="260"/>
              <w:jc w:val="right"/>
            </w:pPr>
            <w:r>
              <w:t>14</w:t>
            </w:r>
          </w:p>
        </w:tc>
        <w:tc>
          <w:tcPr>
            <w:tcW w:w="634" w:type="dxa"/>
          </w:tcPr>
          <w:p w14:paraId="059ABAC6" w14:textId="77777777" w:rsidR="0036333B" w:rsidRDefault="0036333B" w:rsidP="003D0892">
            <w:pPr>
              <w:pStyle w:val="TableParagraph"/>
              <w:spacing w:line="233" w:lineRule="exact"/>
              <w:ind w:right="81"/>
              <w:jc w:val="right"/>
            </w:pPr>
            <w:r>
              <w:t>2900</w:t>
            </w:r>
          </w:p>
        </w:tc>
      </w:tr>
      <w:tr w:rsidR="0036333B" w14:paraId="4853173D" w14:textId="77777777" w:rsidTr="003D0892">
        <w:trPr>
          <w:trHeight w:val="505"/>
        </w:trPr>
        <w:tc>
          <w:tcPr>
            <w:tcW w:w="2713" w:type="dxa"/>
          </w:tcPr>
          <w:p w14:paraId="28E2318E" w14:textId="77777777" w:rsidR="0036333B" w:rsidRDefault="0036333B" w:rsidP="003D0892">
            <w:pPr>
              <w:pStyle w:val="TableParagraph"/>
              <w:spacing w:line="254" w:lineRule="exact"/>
              <w:ind w:left="50" w:right="76"/>
              <w:jc w:val="left"/>
            </w:pPr>
            <w:proofErr w:type="spellStart"/>
            <w:r>
              <w:rPr>
                <w:spacing w:val="-2"/>
              </w:rPr>
              <w:t>Минимальное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выпускаемое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количество</w:t>
            </w:r>
            <w:proofErr w:type="spellEnd"/>
          </w:p>
        </w:tc>
        <w:tc>
          <w:tcPr>
            <w:tcW w:w="770" w:type="dxa"/>
          </w:tcPr>
          <w:p w14:paraId="0893CE22" w14:textId="77777777" w:rsidR="0036333B" w:rsidRDefault="0036333B" w:rsidP="003D0892">
            <w:pPr>
              <w:pStyle w:val="TableParagraph"/>
              <w:spacing w:before="124"/>
              <w:ind w:right="262"/>
              <w:jc w:val="right"/>
            </w:pPr>
            <w:r>
              <w:t>12</w:t>
            </w:r>
          </w:p>
        </w:tc>
        <w:tc>
          <w:tcPr>
            <w:tcW w:w="770" w:type="dxa"/>
          </w:tcPr>
          <w:p w14:paraId="2957B503" w14:textId="77777777" w:rsidR="0036333B" w:rsidRDefault="0036333B" w:rsidP="003D0892">
            <w:pPr>
              <w:pStyle w:val="TableParagraph"/>
              <w:jc w:val="left"/>
            </w:pPr>
          </w:p>
        </w:tc>
        <w:tc>
          <w:tcPr>
            <w:tcW w:w="770" w:type="dxa"/>
          </w:tcPr>
          <w:p w14:paraId="24C7F295" w14:textId="77777777" w:rsidR="0036333B" w:rsidRDefault="0036333B" w:rsidP="003D0892">
            <w:pPr>
              <w:pStyle w:val="TableParagraph"/>
              <w:spacing w:before="124"/>
              <w:ind w:left="9"/>
            </w:pPr>
            <w:r>
              <w:t>3</w:t>
            </w:r>
          </w:p>
        </w:tc>
        <w:tc>
          <w:tcPr>
            <w:tcW w:w="770" w:type="dxa"/>
          </w:tcPr>
          <w:p w14:paraId="25B20457" w14:textId="77777777" w:rsidR="0036333B" w:rsidRDefault="0036333B" w:rsidP="003D0892">
            <w:pPr>
              <w:pStyle w:val="TableParagraph"/>
              <w:jc w:val="left"/>
            </w:pPr>
          </w:p>
        </w:tc>
        <w:tc>
          <w:tcPr>
            <w:tcW w:w="634" w:type="dxa"/>
          </w:tcPr>
          <w:p w14:paraId="395D38A6" w14:textId="77777777" w:rsidR="0036333B" w:rsidRDefault="0036333B" w:rsidP="003D0892">
            <w:pPr>
              <w:pStyle w:val="TableParagraph"/>
              <w:jc w:val="left"/>
            </w:pPr>
          </w:p>
        </w:tc>
      </w:tr>
      <w:tr w:rsidR="0036333B" w14:paraId="3CBE5EF8" w14:textId="77777777" w:rsidTr="003D0892">
        <w:trPr>
          <w:trHeight w:val="504"/>
        </w:trPr>
        <w:tc>
          <w:tcPr>
            <w:tcW w:w="2713" w:type="dxa"/>
          </w:tcPr>
          <w:p w14:paraId="36AF5E52" w14:textId="77777777" w:rsidR="0036333B" w:rsidRDefault="0036333B" w:rsidP="003D0892">
            <w:pPr>
              <w:pStyle w:val="TableParagraph"/>
              <w:spacing w:line="248" w:lineRule="exact"/>
              <w:ind w:left="50"/>
              <w:jc w:val="left"/>
            </w:pPr>
            <w:proofErr w:type="spellStart"/>
            <w:r>
              <w:rPr>
                <w:spacing w:val="-5"/>
              </w:rPr>
              <w:t>Максимальное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выпускаемое</w:t>
            </w:r>
            <w:proofErr w:type="spellEnd"/>
          </w:p>
          <w:p w14:paraId="00C23D7E" w14:textId="77777777" w:rsidR="0036333B" w:rsidRDefault="0036333B" w:rsidP="003D0892">
            <w:pPr>
              <w:pStyle w:val="TableParagraph"/>
              <w:spacing w:line="236" w:lineRule="exact"/>
              <w:ind w:left="50"/>
              <w:jc w:val="left"/>
            </w:pPr>
            <w:proofErr w:type="spellStart"/>
            <w:r>
              <w:t>количество</w:t>
            </w:r>
            <w:proofErr w:type="spellEnd"/>
          </w:p>
        </w:tc>
        <w:tc>
          <w:tcPr>
            <w:tcW w:w="770" w:type="dxa"/>
          </w:tcPr>
          <w:p w14:paraId="36BDCC1D" w14:textId="77777777" w:rsidR="0036333B" w:rsidRDefault="0036333B" w:rsidP="003D0892">
            <w:pPr>
              <w:pStyle w:val="TableParagraph"/>
              <w:spacing w:before="122"/>
              <w:ind w:right="262"/>
              <w:jc w:val="right"/>
            </w:pPr>
            <w:r>
              <w:t>30</w:t>
            </w:r>
          </w:p>
        </w:tc>
        <w:tc>
          <w:tcPr>
            <w:tcW w:w="770" w:type="dxa"/>
          </w:tcPr>
          <w:p w14:paraId="2A4C3700" w14:textId="77777777" w:rsidR="0036333B" w:rsidRDefault="0036333B" w:rsidP="003D0892">
            <w:pPr>
              <w:pStyle w:val="TableParagraph"/>
              <w:spacing w:before="122"/>
              <w:ind w:left="230" w:right="219"/>
            </w:pPr>
            <w:r>
              <w:t>25</w:t>
            </w:r>
          </w:p>
        </w:tc>
        <w:tc>
          <w:tcPr>
            <w:tcW w:w="770" w:type="dxa"/>
          </w:tcPr>
          <w:p w14:paraId="48E6BE5C" w14:textId="77777777" w:rsidR="0036333B" w:rsidRDefault="0036333B" w:rsidP="003D0892">
            <w:pPr>
              <w:pStyle w:val="TableParagraph"/>
              <w:jc w:val="left"/>
            </w:pPr>
          </w:p>
        </w:tc>
        <w:tc>
          <w:tcPr>
            <w:tcW w:w="770" w:type="dxa"/>
          </w:tcPr>
          <w:p w14:paraId="5721B493" w14:textId="77777777" w:rsidR="0036333B" w:rsidRDefault="0036333B" w:rsidP="003D0892">
            <w:pPr>
              <w:pStyle w:val="TableParagraph"/>
              <w:jc w:val="left"/>
            </w:pPr>
          </w:p>
        </w:tc>
        <w:tc>
          <w:tcPr>
            <w:tcW w:w="634" w:type="dxa"/>
          </w:tcPr>
          <w:p w14:paraId="43194D7C" w14:textId="77777777" w:rsidR="0036333B" w:rsidRDefault="0036333B" w:rsidP="003D0892">
            <w:pPr>
              <w:pStyle w:val="TableParagraph"/>
              <w:jc w:val="left"/>
            </w:pPr>
          </w:p>
        </w:tc>
      </w:tr>
    </w:tbl>
    <w:p w14:paraId="6E4E3086" w14:textId="77777777" w:rsidR="0036333B" w:rsidRDefault="0036333B" w:rsidP="0036333B">
      <w:pPr>
        <w:pStyle w:val="ac"/>
        <w:spacing w:before="9"/>
        <w:rPr>
          <w:sz w:val="21"/>
        </w:rPr>
      </w:pPr>
    </w:p>
    <w:p w14:paraId="48A87C1D" w14:textId="77777777" w:rsidR="0036333B" w:rsidRDefault="0036333B" w:rsidP="0036333B">
      <w:pPr>
        <w:pStyle w:val="ac"/>
        <w:ind w:left="163" w:right="110" w:firstLine="284"/>
        <w:jc w:val="both"/>
      </w:pPr>
      <w:r>
        <w:t xml:space="preserve">Максимальное и минимальное выпускаемое количество </w:t>
      </w:r>
      <w:proofErr w:type="spellStart"/>
      <w:proofErr w:type="gramStart"/>
      <w:r>
        <w:t>некото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рых</w:t>
      </w:r>
      <w:proofErr w:type="spellEnd"/>
      <w:proofErr w:type="gramEnd"/>
      <w:r>
        <w:t xml:space="preserve"> видов продукции может быть вызвано как требованиями рынка,</w:t>
      </w:r>
      <w:r>
        <w:rPr>
          <w:spacing w:val="-5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госзаказом.</w:t>
      </w:r>
    </w:p>
    <w:p w14:paraId="02AE530F" w14:textId="77777777" w:rsidR="0036333B" w:rsidRDefault="0036333B" w:rsidP="0036333B">
      <w:pPr>
        <w:pStyle w:val="ac"/>
        <w:spacing w:before="1"/>
        <w:ind w:left="163" w:right="109" w:firstLine="284"/>
        <w:jc w:val="both"/>
      </w:pPr>
      <w:r>
        <w:t>Прибыль от реализации единицы каждого вида продукции равна</w:t>
      </w:r>
      <w:r>
        <w:rPr>
          <w:spacing w:val="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денежным</w:t>
      </w:r>
      <w:r>
        <w:rPr>
          <w:spacing w:val="-1"/>
        </w:rPr>
        <w:t xml:space="preserve"> </w:t>
      </w:r>
      <w:r>
        <w:t>единицам</w:t>
      </w:r>
      <w:r>
        <w:rPr>
          <w:spacing w:val="-2"/>
        </w:rPr>
        <w:t xml:space="preserve"> </w:t>
      </w:r>
      <w:r>
        <w:t>соответственно.</w:t>
      </w:r>
    </w:p>
    <w:p w14:paraId="74B516DA" w14:textId="77777777" w:rsidR="0036333B" w:rsidRDefault="0036333B" w:rsidP="0036333B">
      <w:pPr>
        <w:pStyle w:val="ac"/>
        <w:ind w:left="163" w:right="110" w:firstLine="284"/>
        <w:jc w:val="both"/>
      </w:pPr>
      <w:r>
        <w:t xml:space="preserve">Задача состоит в том, чтобы определить, какое количество </w:t>
      </w:r>
      <w:proofErr w:type="spellStart"/>
      <w:proofErr w:type="gramStart"/>
      <w:r>
        <w:t>каж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дого</w:t>
      </w:r>
      <w:proofErr w:type="spellEnd"/>
      <w:proofErr w:type="gramEnd"/>
      <w:r>
        <w:t xml:space="preserve"> вида продукции нужно производить, чтобы обеспечить макси-</w:t>
      </w:r>
      <w:r>
        <w:rPr>
          <w:spacing w:val="1"/>
        </w:rPr>
        <w:t xml:space="preserve"> </w:t>
      </w:r>
      <w:proofErr w:type="spellStart"/>
      <w:r>
        <w:t>мальную</w:t>
      </w:r>
      <w:proofErr w:type="spellEnd"/>
      <w:r>
        <w:rPr>
          <w:spacing w:val="-2"/>
        </w:rPr>
        <w:t xml:space="preserve"> </w:t>
      </w:r>
      <w:r>
        <w:t>прибыль.</w:t>
      </w:r>
    </w:p>
    <w:p w14:paraId="623A9013" w14:textId="77777777" w:rsidR="0036333B" w:rsidRDefault="0036333B" w:rsidP="0036333B">
      <w:pPr>
        <w:pStyle w:val="ac"/>
        <w:spacing w:line="252" w:lineRule="exact"/>
        <w:ind w:left="447"/>
        <w:jc w:val="both"/>
      </w:pPr>
      <w:r>
        <w:lastRenderedPageBreak/>
        <w:t>Математическая</w:t>
      </w:r>
      <w:r>
        <w:rPr>
          <w:spacing w:val="-5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поставленной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вид:</w:t>
      </w:r>
    </w:p>
    <w:p w14:paraId="7BB60270" w14:textId="77777777" w:rsidR="0036333B" w:rsidRDefault="0036333B" w:rsidP="0060789F">
      <w:pPr>
        <w:pStyle w:val="a4"/>
        <w:widowControl w:val="0"/>
        <w:numPr>
          <w:ilvl w:val="0"/>
          <w:numId w:val="2"/>
        </w:numPr>
        <w:tabs>
          <w:tab w:val="left" w:pos="579"/>
        </w:tabs>
        <w:autoSpaceDE w:val="0"/>
        <w:autoSpaceDN w:val="0"/>
        <w:spacing w:line="252" w:lineRule="exact"/>
        <w:ind w:left="578" w:hanging="132"/>
        <w:contextualSpacing w:val="0"/>
        <w:jc w:val="both"/>
      </w:pPr>
      <w:r>
        <w:rPr>
          <w:sz w:val="22"/>
        </w:rPr>
        <w:t>обозначим</w:t>
      </w:r>
      <w:r>
        <w:rPr>
          <w:spacing w:val="21"/>
          <w:sz w:val="22"/>
        </w:rPr>
        <w:t xml:space="preserve"> </w:t>
      </w:r>
      <w:r>
        <w:rPr>
          <w:sz w:val="22"/>
        </w:rPr>
        <w:t>количество</w:t>
      </w:r>
      <w:r>
        <w:rPr>
          <w:spacing w:val="22"/>
          <w:sz w:val="22"/>
        </w:rPr>
        <w:t xml:space="preserve"> </w:t>
      </w:r>
      <w:r>
        <w:rPr>
          <w:sz w:val="22"/>
        </w:rPr>
        <w:t>производимой</w:t>
      </w:r>
      <w:r>
        <w:rPr>
          <w:spacing w:val="21"/>
          <w:sz w:val="22"/>
        </w:rPr>
        <w:t xml:space="preserve"> </w:t>
      </w:r>
      <w:r>
        <w:rPr>
          <w:sz w:val="22"/>
        </w:rPr>
        <w:t>продукции</w:t>
      </w:r>
      <w:r>
        <w:rPr>
          <w:spacing w:val="19"/>
          <w:sz w:val="22"/>
        </w:rPr>
        <w:t xml:space="preserve"> </w:t>
      </w:r>
      <w:r>
        <w:rPr>
          <w:sz w:val="22"/>
        </w:rPr>
        <w:t>каждого</w:t>
      </w:r>
      <w:r>
        <w:rPr>
          <w:spacing w:val="21"/>
          <w:sz w:val="22"/>
        </w:rPr>
        <w:t xml:space="preserve"> </w:t>
      </w:r>
      <w:r>
        <w:rPr>
          <w:sz w:val="22"/>
        </w:rPr>
        <w:t>вида</w:t>
      </w:r>
    </w:p>
    <w:p w14:paraId="10888537" w14:textId="77777777" w:rsidR="0036333B" w:rsidRDefault="0036333B" w:rsidP="0036333B">
      <w:pPr>
        <w:ind w:left="163"/>
        <w:jc w:val="both"/>
      </w:pPr>
      <w:r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>,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, </w:t>
      </w:r>
      <w:r>
        <w:rPr>
          <w:i/>
          <w:sz w:val="22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и</w:t>
      </w:r>
      <w:r>
        <w:rPr>
          <w:spacing w:val="-1"/>
          <w:sz w:val="22"/>
        </w:rPr>
        <w:t xml:space="preserve"> </w:t>
      </w:r>
      <w:r>
        <w:rPr>
          <w:i/>
          <w:sz w:val="22"/>
        </w:rPr>
        <w:t>x</w:t>
      </w:r>
      <w:r>
        <w:rPr>
          <w:sz w:val="22"/>
          <w:vertAlign w:val="subscript"/>
        </w:rPr>
        <w:t>4</w:t>
      </w:r>
      <w:r>
        <w:rPr>
          <w:sz w:val="22"/>
        </w:rPr>
        <w:t>;</w:t>
      </w:r>
    </w:p>
    <w:p w14:paraId="606B52A4" w14:textId="77777777" w:rsidR="0036333B" w:rsidRDefault="0036333B" w:rsidP="0060789F">
      <w:pPr>
        <w:pStyle w:val="a4"/>
        <w:widowControl w:val="0"/>
        <w:numPr>
          <w:ilvl w:val="0"/>
          <w:numId w:val="2"/>
        </w:numPr>
        <w:tabs>
          <w:tab w:val="left" w:pos="572"/>
        </w:tabs>
        <w:autoSpaceDE w:val="0"/>
        <w:autoSpaceDN w:val="0"/>
        <w:spacing w:line="480" w:lineRule="auto"/>
        <w:ind w:right="163" w:hanging="1466"/>
        <w:contextualSpacing w:val="0"/>
        <w:jc w:val="both"/>
      </w:pPr>
      <w:r>
        <w:rPr>
          <w:spacing w:val="-5"/>
          <w:sz w:val="22"/>
        </w:rPr>
        <w:t xml:space="preserve">получаемая прибыль </w:t>
      </w:r>
      <w:r>
        <w:rPr>
          <w:spacing w:val="-4"/>
          <w:sz w:val="22"/>
        </w:rPr>
        <w:t>(целевая функция) описывается выражением</w:t>
      </w:r>
      <w:r>
        <w:rPr>
          <w:spacing w:val="-52"/>
          <w:sz w:val="22"/>
        </w:rPr>
        <w:t xml:space="preserve"> </w:t>
      </w:r>
      <w:r>
        <w:rPr>
          <w:sz w:val="22"/>
        </w:rPr>
        <w:t>Прибыль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8</w:t>
      </w:r>
      <w:r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</w:t>
      </w:r>
      <w:r>
        <w:rPr>
          <w:spacing w:val="-1"/>
          <w:sz w:val="22"/>
        </w:rPr>
        <w:t xml:space="preserve"> </w:t>
      </w:r>
      <w:r>
        <w:rPr>
          <w:sz w:val="22"/>
        </w:rPr>
        <w:t>10</w:t>
      </w:r>
      <w:r>
        <w:rPr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+7</w:t>
      </w:r>
      <w:r>
        <w:rPr>
          <w:i/>
          <w:sz w:val="22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8</w:t>
      </w:r>
      <w:r>
        <w:rPr>
          <w:i/>
          <w:sz w:val="22"/>
        </w:rPr>
        <w:t>x</w:t>
      </w:r>
      <w:r>
        <w:rPr>
          <w:sz w:val="22"/>
          <w:vertAlign w:val="subscript"/>
        </w:rPr>
        <w:t>4</w:t>
      </w:r>
      <w:r>
        <w:rPr>
          <w:sz w:val="22"/>
        </w:rPr>
        <w:t>;</w:t>
      </w:r>
    </w:p>
    <w:p w14:paraId="23D0741F" w14:textId="77777777" w:rsidR="0036333B" w:rsidRDefault="0036333B" w:rsidP="0060789F">
      <w:pPr>
        <w:pStyle w:val="a4"/>
        <w:widowControl w:val="0"/>
        <w:numPr>
          <w:ilvl w:val="0"/>
          <w:numId w:val="2"/>
        </w:numPr>
        <w:tabs>
          <w:tab w:val="left" w:pos="582"/>
        </w:tabs>
        <w:autoSpaceDE w:val="0"/>
        <w:autoSpaceDN w:val="0"/>
        <w:spacing w:before="74"/>
        <w:ind w:left="164" w:right="108" w:firstLine="284"/>
        <w:contextualSpacing w:val="0"/>
        <w:jc w:val="both"/>
      </w:pPr>
      <w:r>
        <w:rPr>
          <w:sz w:val="22"/>
        </w:rPr>
        <w:t xml:space="preserve">в связи с ограниченностью ресурсов и требованием к </w:t>
      </w:r>
      <w:proofErr w:type="gramStart"/>
      <w:r>
        <w:rPr>
          <w:sz w:val="22"/>
        </w:rPr>
        <w:t>выпуска-</w:t>
      </w:r>
      <w:r>
        <w:rPr>
          <w:spacing w:val="1"/>
          <w:sz w:val="22"/>
        </w:rPr>
        <w:t xml:space="preserve"> </w:t>
      </w:r>
      <w:proofErr w:type="spellStart"/>
      <w:r>
        <w:rPr>
          <w:sz w:val="22"/>
        </w:rPr>
        <w:t>емому</w:t>
      </w:r>
      <w:proofErr w:type="spellEnd"/>
      <w:proofErr w:type="gramEnd"/>
      <w:r>
        <w:rPr>
          <w:spacing w:val="-2"/>
          <w:sz w:val="22"/>
        </w:rPr>
        <w:t xml:space="preserve"> </w:t>
      </w:r>
      <w:r>
        <w:rPr>
          <w:sz w:val="22"/>
        </w:rPr>
        <w:t>количеству</w:t>
      </w:r>
      <w:r>
        <w:rPr>
          <w:spacing w:val="-3"/>
          <w:sz w:val="22"/>
        </w:rPr>
        <w:t xml:space="preserve"> </w:t>
      </w:r>
      <w:r>
        <w:rPr>
          <w:sz w:val="22"/>
        </w:rPr>
        <w:t>должны</w:t>
      </w:r>
      <w:r>
        <w:rPr>
          <w:spacing w:val="-3"/>
          <w:sz w:val="22"/>
        </w:rPr>
        <w:t xml:space="preserve"> </w:t>
      </w:r>
      <w:r>
        <w:rPr>
          <w:sz w:val="22"/>
        </w:rPr>
        <w:t>выполняться</w:t>
      </w:r>
      <w:r>
        <w:rPr>
          <w:spacing w:val="-3"/>
          <w:sz w:val="22"/>
        </w:rPr>
        <w:t xml:space="preserve"> </w:t>
      </w:r>
      <w:r>
        <w:rPr>
          <w:sz w:val="22"/>
        </w:rPr>
        <w:t>следующие</w:t>
      </w:r>
      <w:r>
        <w:rPr>
          <w:spacing w:val="-4"/>
          <w:sz w:val="22"/>
        </w:rPr>
        <w:t xml:space="preserve"> </w:t>
      </w:r>
      <w:r>
        <w:rPr>
          <w:sz w:val="22"/>
        </w:rPr>
        <w:t>ограничения:</w:t>
      </w:r>
    </w:p>
    <w:p w14:paraId="0F039BB0" w14:textId="77777777" w:rsidR="0036333B" w:rsidRDefault="0036333B" w:rsidP="0036333B">
      <w:pPr>
        <w:pStyle w:val="ac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F2A2075" wp14:editId="0E2C2AE2">
            <wp:simplePos x="0" y="0"/>
            <wp:positionH relativeFrom="page">
              <wp:posOffset>1659635</wp:posOffset>
            </wp:positionH>
            <wp:positionV relativeFrom="paragraph">
              <wp:posOffset>102694</wp:posOffset>
            </wp:positionV>
            <wp:extent cx="2013143" cy="1048512"/>
            <wp:effectExtent l="0" t="0" r="0" b="0"/>
            <wp:wrapTopAndBottom/>
            <wp:docPr id="81" name="image56.png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6.png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143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85AEC" w14:textId="77777777" w:rsidR="0036333B" w:rsidRDefault="0036333B" w:rsidP="0036333B">
      <w:pPr>
        <w:pStyle w:val="ac"/>
        <w:spacing w:before="130"/>
        <w:ind w:left="164" w:right="107" w:firstLine="284"/>
        <w:jc w:val="both"/>
      </w:pPr>
      <w:r>
        <w:t>Поскольку речь идет о выпускаемой продукции, то все значения</w:t>
      </w:r>
      <w:r>
        <w:rPr>
          <w:spacing w:val="1"/>
        </w:rPr>
        <w:t xml:space="preserve"> </w:t>
      </w:r>
      <w:r>
        <w:t xml:space="preserve">переменных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  <w:spacing w:val="-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неотрицательными.</w:t>
      </w:r>
    </w:p>
    <w:p w14:paraId="5C44DB1C" w14:textId="77777777" w:rsidR="0036333B" w:rsidRDefault="0036333B" w:rsidP="0036333B">
      <w:pPr>
        <w:pStyle w:val="ac"/>
        <w:ind w:left="164" w:right="110" w:firstLine="284"/>
        <w:jc w:val="both"/>
      </w:pPr>
      <w:r>
        <w:t xml:space="preserve">Создадим на листе </w:t>
      </w:r>
      <w:proofErr w:type="spellStart"/>
      <w:r>
        <w:t>Excel</w:t>
      </w:r>
      <w:proofErr w:type="spellEnd"/>
      <w:r>
        <w:t xml:space="preserve"> таблицу, в которую введем исходные</w:t>
      </w:r>
      <w:r>
        <w:rPr>
          <w:spacing w:val="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12.2).</w:t>
      </w:r>
    </w:p>
    <w:p w14:paraId="5896B708" w14:textId="77777777" w:rsidR="0036333B" w:rsidRDefault="0036333B" w:rsidP="0036333B">
      <w:pPr>
        <w:pStyle w:val="ac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F75D5AD" wp14:editId="769322D0">
            <wp:simplePos x="0" y="0"/>
            <wp:positionH relativeFrom="page">
              <wp:posOffset>629412</wp:posOffset>
            </wp:positionH>
            <wp:positionV relativeFrom="paragraph">
              <wp:posOffset>160963</wp:posOffset>
            </wp:positionV>
            <wp:extent cx="4090244" cy="1548384"/>
            <wp:effectExtent l="0" t="0" r="0" b="0"/>
            <wp:wrapTopAndBottom/>
            <wp:docPr id="83" name="image57.png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7.png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244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8A365" w14:textId="77777777" w:rsidR="0036333B" w:rsidRDefault="0036333B" w:rsidP="0036333B">
      <w:pPr>
        <w:spacing w:before="143"/>
        <w:ind w:left="1703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12.2.</w:t>
      </w:r>
      <w:r>
        <w:rPr>
          <w:spacing w:val="-3"/>
          <w:sz w:val="18"/>
        </w:rPr>
        <w:t xml:space="preserve"> </w:t>
      </w:r>
      <w:r>
        <w:rPr>
          <w:sz w:val="18"/>
        </w:rPr>
        <w:t>Лист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Excel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исходными</w:t>
      </w:r>
      <w:r>
        <w:rPr>
          <w:spacing w:val="-3"/>
          <w:sz w:val="18"/>
        </w:rPr>
        <w:t xml:space="preserve"> </w:t>
      </w:r>
      <w:r>
        <w:rPr>
          <w:sz w:val="18"/>
        </w:rPr>
        <w:t>данными</w:t>
      </w:r>
    </w:p>
    <w:p w14:paraId="65A12C56" w14:textId="77777777" w:rsidR="0036333B" w:rsidRDefault="0036333B" w:rsidP="0036333B">
      <w:pPr>
        <w:pStyle w:val="ac"/>
        <w:spacing w:before="3"/>
      </w:pPr>
    </w:p>
    <w:p w14:paraId="732EC67E" w14:textId="77777777" w:rsidR="0036333B" w:rsidRDefault="0036333B" w:rsidP="0036333B">
      <w:pPr>
        <w:pStyle w:val="ac"/>
        <w:spacing w:before="1"/>
        <w:ind w:left="164" w:right="106" w:firstLine="284"/>
        <w:jc w:val="both"/>
      </w:pPr>
      <w:r>
        <w:t xml:space="preserve">Здесь в ячейках </w:t>
      </w:r>
      <w:r>
        <w:rPr>
          <w:rFonts w:ascii="Microsoft Sans Serif" w:hAnsi="Microsoft Sans Serif"/>
        </w:rPr>
        <w:t>B3:E3</w:t>
      </w:r>
      <w:r>
        <w:t>, выделенных цветом, будут располагаться</w:t>
      </w:r>
      <w:r>
        <w:rPr>
          <w:spacing w:val="-52"/>
        </w:rPr>
        <w:t xml:space="preserve"> </w:t>
      </w:r>
      <w:r>
        <w:t xml:space="preserve">найденные в ходе решения значения количества производимой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дукции</w:t>
      </w:r>
      <w:proofErr w:type="spellEnd"/>
      <w:proofErr w:type="gramEnd"/>
      <w:r>
        <w:t>.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ними</w:t>
      </w:r>
      <w:r>
        <w:rPr>
          <w:spacing w:val="-2"/>
        </w:rPr>
        <w:t xml:space="preserve"> </w:t>
      </w:r>
      <w:r>
        <w:t>связаны</w:t>
      </w:r>
      <w:r>
        <w:rPr>
          <w:spacing w:val="-4"/>
        </w:rPr>
        <w:t xml:space="preserve"> </w:t>
      </w:r>
      <w:r>
        <w:t>ячейки,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записаны</w:t>
      </w:r>
      <w:r>
        <w:rPr>
          <w:spacing w:val="-4"/>
        </w:rPr>
        <w:t xml:space="preserve"> </w:t>
      </w:r>
      <w:r>
        <w:t>выражения</w:t>
      </w:r>
      <w:r>
        <w:rPr>
          <w:spacing w:val="-4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целевой</w:t>
      </w:r>
      <w:r>
        <w:rPr>
          <w:spacing w:val="-13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(ячейка</w:t>
      </w:r>
      <w:r>
        <w:rPr>
          <w:spacing w:val="-11"/>
        </w:rPr>
        <w:t xml:space="preserve"> </w:t>
      </w:r>
      <w:r>
        <w:rPr>
          <w:rFonts w:ascii="Microsoft Sans Serif" w:hAnsi="Microsoft Sans Serif"/>
        </w:rPr>
        <w:t>F4</w:t>
      </w:r>
      <w:r>
        <w:t>)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расхода</w:t>
      </w:r>
      <w:r>
        <w:rPr>
          <w:spacing w:val="-14"/>
        </w:rPr>
        <w:t xml:space="preserve"> </w:t>
      </w:r>
      <w:r>
        <w:t>ресурсов</w:t>
      </w:r>
      <w:r>
        <w:rPr>
          <w:spacing w:val="-13"/>
        </w:rPr>
        <w:t xml:space="preserve"> </w:t>
      </w:r>
      <w:r>
        <w:t>(ячейки</w:t>
      </w:r>
      <w:r>
        <w:rPr>
          <w:spacing w:val="-13"/>
        </w:rPr>
        <w:t xml:space="preserve"> </w:t>
      </w:r>
      <w:r>
        <w:rPr>
          <w:rFonts w:ascii="Microsoft Sans Serif" w:hAnsi="Microsoft Sans Serif"/>
        </w:rPr>
        <w:t>F8:F10</w:t>
      </w:r>
      <w:r>
        <w:t>).</w:t>
      </w:r>
    </w:p>
    <w:p w14:paraId="6481B526" w14:textId="77777777" w:rsidR="0036333B" w:rsidRDefault="0036333B" w:rsidP="0036333B">
      <w:pPr>
        <w:pStyle w:val="ac"/>
        <w:ind w:left="164" w:right="111" w:firstLine="284"/>
        <w:jc w:val="both"/>
      </w:pPr>
      <w:r>
        <w:lastRenderedPageBreak/>
        <w:t xml:space="preserve">В группе «Анализ» вкладки «Данные» выберем «Поиск </w:t>
      </w:r>
      <w:proofErr w:type="spellStart"/>
      <w:r>
        <w:t>реше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t xml:space="preserve">». Откроется окно диалога «Параметры поиска решения», в </w:t>
      </w:r>
      <w:proofErr w:type="gramStart"/>
      <w:r>
        <w:t>ко-</w:t>
      </w:r>
      <w:r>
        <w:rPr>
          <w:spacing w:val="1"/>
        </w:rPr>
        <w:t xml:space="preserve"> </w:t>
      </w:r>
      <w:r>
        <w:t>тором</w:t>
      </w:r>
      <w:proofErr w:type="gramEnd"/>
      <w:r>
        <w:rPr>
          <w:spacing w:val="-3"/>
        </w:rPr>
        <w:t xml:space="preserve"> </w:t>
      </w:r>
      <w:r>
        <w:t>установим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параметры:</w:t>
      </w:r>
    </w:p>
    <w:p w14:paraId="5F0F69DD" w14:textId="77777777" w:rsidR="0036333B" w:rsidRDefault="0036333B" w:rsidP="0060789F">
      <w:pPr>
        <w:pStyle w:val="a4"/>
        <w:widowControl w:val="0"/>
        <w:numPr>
          <w:ilvl w:val="0"/>
          <w:numId w:val="2"/>
        </w:numPr>
        <w:tabs>
          <w:tab w:val="left" w:pos="582"/>
        </w:tabs>
        <w:autoSpaceDE w:val="0"/>
        <w:autoSpaceDN w:val="0"/>
        <w:spacing w:before="1"/>
        <w:ind w:left="581" w:hanging="133"/>
        <w:contextualSpacing w:val="0"/>
        <w:jc w:val="both"/>
      </w:pPr>
      <w:r>
        <w:rPr>
          <w:sz w:val="22"/>
        </w:rPr>
        <w:t>в</w:t>
      </w:r>
      <w:r>
        <w:rPr>
          <w:spacing w:val="18"/>
          <w:sz w:val="22"/>
        </w:rPr>
        <w:t xml:space="preserve"> </w:t>
      </w:r>
      <w:r>
        <w:rPr>
          <w:sz w:val="22"/>
        </w:rPr>
        <w:t>поле</w:t>
      </w:r>
      <w:r>
        <w:rPr>
          <w:spacing w:val="72"/>
          <w:sz w:val="22"/>
        </w:rPr>
        <w:t xml:space="preserve"> </w:t>
      </w:r>
      <w:r>
        <w:rPr>
          <w:sz w:val="22"/>
        </w:rPr>
        <w:t>«Оптимизировать</w:t>
      </w:r>
      <w:r>
        <w:rPr>
          <w:spacing w:val="71"/>
          <w:sz w:val="22"/>
        </w:rPr>
        <w:t xml:space="preserve"> </w:t>
      </w:r>
      <w:r>
        <w:rPr>
          <w:sz w:val="22"/>
        </w:rPr>
        <w:t>целевую</w:t>
      </w:r>
      <w:r>
        <w:rPr>
          <w:spacing w:val="71"/>
          <w:sz w:val="22"/>
        </w:rPr>
        <w:t xml:space="preserve"> </w:t>
      </w:r>
      <w:r>
        <w:rPr>
          <w:sz w:val="22"/>
        </w:rPr>
        <w:t>функцию»</w:t>
      </w:r>
      <w:r>
        <w:rPr>
          <w:spacing w:val="71"/>
          <w:sz w:val="22"/>
        </w:rPr>
        <w:t xml:space="preserve"> </w:t>
      </w:r>
      <w:r>
        <w:rPr>
          <w:sz w:val="22"/>
        </w:rPr>
        <w:t>устанавливаем</w:t>
      </w:r>
    </w:p>
    <w:p w14:paraId="6D5D352C" w14:textId="77777777" w:rsidR="0036333B" w:rsidRDefault="0036333B" w:rsidP="0036333B">
      <w:pPr>
        <w:pStyle w:val="ac"/>
        <w:spacing w:before="2" w:line="252" w:lineRule="exact"/>
        <w:ind w:left="164"/>
        <w:jc w:val="both"/>
      </w:pPr>
      <w:r>
        <w:t>«Максимум»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целевой</w:t>
      </w:r>
      <w:r>
        <w:rPr>
          <w:spacing w:val="-2"/>
        </w:rPr>
        <w:t xml:space="preserve"> </w:t>
      </w:r>
      <w:r>
        <w:t>ячейки</w:t>
      </w:r>
      <w:r>
        <w:rPr>
          <w:spacing w:val="-2"/>
        </w:rPr>
        <w:t xml:space="preserve"> </w:t>
      </w:r>
      <w:r>
        <w:rPr>
          <w:rFonts w:ascii="Microsoft Sans Serif" w:hAnsi="Microsoft Sans Serif"/>
        </w:rPr>
        <w:t>F4</w:t>
      </w:r>
      <w:r>
        <w:t>;</w:t>
      </w:r>
    </w:p>
    <w:p w14:paraId="2BCDDCC9" w14:textId="77777777" w:rsidR="0036333B" w:rsidRDefault="0036333B" w:rsidP="0060789F">
      <w:pPr>
        <w:pStyle w:val="a4"/>
        <w:widowControl w:val="0"/>
        <w:numPr>
          <w:ilvl w:val="0"/>
          <w:numId w:val="2"/>
        </w:numPr>
        <w:tabs>
          <w:tab w:val="left" w:pos="583"/>
        </w:tabs>
        <w:autoSpaceDE w:val="0"/>
        <w:autoSpaceDN w:val="0"/>
        <w:ind w:left="164" w:right="108" w:firstLine="284"/>
        <w:contextualSpacing w:val="0"/>
        <w:jc w:val="both"/>
      </w:pPr>
      <w:r>
        <w:rPr>
          <w:sz w:val="22"/>
        </w:rPr>
        <w:t>в поле «Изменяя ячейки переменных» указываем адреса ячеек</w:t>
      </w:r>
      <w:r>
        <w:rPr>
          <w:spacing w:val="1"/>
          <w:sz w:val="22"/>
        </w:rPr>
        <w:t xml:space="preserve"> </w:t>
      </w:r>
      <w:r>
        <w:rPr>
          <w:sz w:val="22"/>
        </w:rPr>
        <w:t>со</w:t>
      </w:r>
      <w:r>
        <w:rPr>
          <w:spacing w:val="-2"/>
          <w:sz w:val="22"/>
        </w:rPr>
        <w:t xml:space="preserve"> </w:t>
      </w:r>
      <w:r>
        <w:rPr>
          <w:sz w:val="22"/>
        </w:rPr>
        <w:t>значениями</w:t>
      </w:r>
      <w:r>
        <w:rPr>
          <w:spacing w:val="-1"/>
          <w:sz w:val="22"/>
        </w:rPr>
        <w:t xml:space="preserve"> </w:t>
      </w:r>
      <w:r>
        <w:rPr>
          <w:sz w:val="22"/>
        </w:rPr>
        <w:t>искомых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переменных </w:t>
      </w:r>
      <w:r>
        <w:rPr>
          <w:rFonts w:ascii="Microsoft Sans Serif" w:hAnsi="Microsoft Sans Serif"/>
          <w:sz w:val="22"/>
        </w:rPr>
        <w:t>B3:E3</w:t>
      </w:r>
      <w:r>
        <w:rPr>
          <w:sz w:val="22"/>
        </w:rPr>
        <w:t>;</w:t>
      </w:r>
    </w:p>
    <w:p w14:paraId="5BD33E2F" w14:textId="77777777" w:rsidR="0036333B" w:rsidRDefault="0036333B" w:rsidP="0060789F">
      <w:pPr>
        <w:pStyle w:val="a4"/>
        <w:widowControl w:val="0"/>
        <w:numPr>
          <w:ilvl w:val="0"/>
          <w:numId w:val="2"/>
        </w:numPr>
        <w:tabs>
          <w:tab w:val="left" w:pos="582"/>
        </w:tabs>
        <w:autoSpaceDE w:val="0"/>
        <w:autoSpaceDN w:val="0"/>
        <w:spacing w:before="74"/>
        <w:ind w:left="581" w:hanging="133"/>
        <w:contextualSpacing w:val="0"/>
      </w:pPr>
      <w:r>
        <w:rPr>
          <w:sz w:val="22"/>
        </w:rPr>
        <w:t>в области</w:t>
      </w:r>
      <w:r>
        <w:rPr>
          <w:spacing w:val="2"/>
          <w:sz w:val="22"/>
        </w:rPr>
        <w:t xml:space="preserve"> </w:t>
      </w:r>
      <w:r>
        <w:rPr>
          <w:sz w:val="22"/>
        </w:rPr>
        <w:t>«В</w:t>
      </w:r>
      <w:r>
        <w:rPr>
          <w:spacing w:val="1"/>
          <w:sz w:val="22"/>
        </w:rPr>
        <w:t xml:space="preserve"> </w:t>
      </w:r>
      <w:r>
        <w:rPr>
          <w:sz w:val="22"/>
        </w:rPr>
        <w:t>соответствии</w:t>
      </w:r>
      <w:r>
        <w:rPr>
          <w:spacing w:val="1"/>
          <w:sz w:val="22"/>
        </w:rPr>
        <w:t xml:space="preserve"> </w:t>
      </w:r>
      <w:r>
        <w:rPr>
          <w:sz w:val="22"/>
        </w:rPr>
        <w:t>с</w:t>
      </w:r>
      <w:r>
        <w:rPr>
          <w:spacing w:val="1"/>
          <w:sz w:val="22"/>
        </w:rPr>
        <w:t xml:space="preserve"> </w:t>
      </w:r>
      <w:r>
        <w:rPr>
          <w:sz w:val="22"/>
        </w:rPr>
        <w:t>ограничениями» нажимаем</w:t>
      </w:r>
      <w:r>
        <w:rPr>
          <w:spacing w:val="1"/>
          <w:sz w:val="22"/>
        </w:rPr>
        <w:t xml:space="preserve"> </w:t>
      </w:r>
      <w:r>
        <w:rPr>
          <w:sz w:val="22"/>
        </w:rPr>
        <w:t>кнопку</w:t>
      </w:r>
    </w:p>
    <w:p w14:paraId="52056D29" w14:textId="77777777" w:rsidR="0036333B" w:rsidRDefault="0036333B" w:rsidP="0036333B">
      <w:pPr>
        <w:pStyle w:val="ac"/>
        <w:ind w:left="164"/>
      </w:pPr>
      <w:r>
        <w:t>«Добавить»</w:t>
      </w:r>
      <w:r>
        <w:rPr>
          <w:spacing w:val="22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размещения</w:t>
      </w:r>
      <w:r>
        <w:rPr>
          <w:spacing w:val="21"/>
        </w:rPr>
        <w:t xml:space="preserve"> </w:t>
      </w:r>
      <w:r>
        <w:t>ограничений.</w:t>
      </w:r>
      <w:r>
        <w:rPr>
          <w:spacing w:val="21"/>
        </w:rPr>
        <w:t xml:space="preserve"> </w:t>
      </w:r>
      <w:r>
        <w:t>Откроется</w:t>
      </w:r>
      <w:r>
        <w:rPr>
          <w:spacing w:val="22"/>
        </w:rPr>
        <w:t xml:space="preserve"> </w:t>
      </w:r>
      <w:r>
        <w:t>окно</w:t>
      </w:r>
      <w:r>
        <w:rPr>
          <w:spacing w:val="21"/>
        </w:rPr>
        <w:t xml:space="preserve"> </w:t>
      </w:r>
      <w:r>
        <w:t>диалога</w:t>
      </w:r>
      <w:r>
        <w:rPr>
          <w:spacing w:val="-52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12.3).</w:t>
      </w:r>
    </w:p>
    <w:p w14:paraId="3539A0CD" w14:textId="77777777" w:rsidR="0036333B" w:rsidRDefault="0036333B" w:rsidP="0036333B">
      <w:pPr>
        <w:pStyle w:val="ac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5AB8505" wp14:editId="201AC33F">
            <wp:simplePos x="0" y="0"/>
            <wp:positionH relativeFrom="page">
              <wp:posOffset>1530096</wp:posOffset>
            </wp:positionH>
            <wp:positionV relativeFrom="paragraph">
              <wp:posOffset>131790</wp:posOffset>
            </wp:positionV>
            <wp:extent cx="2284305" cy="829055"/>
            <wp:effectExtent l="0" t="0" r="0" b="0"/>
            <wp:wrapTopAndBottom/>
            <wp:docPr id="85" name="image58.png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58.png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305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AA951" w14:textId="77777777" w:rsidR="0036333B" w:rsidRDefault="0036333B" w:rsidP="0036333B">
      <w:pPr>
        <w:spacing w:before="121"/>
        <w:ind w:left="171" w:right="118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6"/>
          <w:sz w:val="18"/>
        </w:rPr>
        <w:t xml:space="preserve"> </w:t>
      </w:r>
      <w:r>
        <w:rPr>
          <w:sz w:val="18"/>
        </w:rPr>
        <w:t>12.3.</w:t>
      </w:r>
      <w:r>
        <w:rPr>
          <w:spacing w:val="-5"/>
          <w:sz w:val="18"/>
        </w:rPr>
        <w:t xml:space="preserve"> </w:t>
      </w:r>
      <w:r>
        <w:rPr>
          <w:sz w:val="18"/>
        </w:rPr>
        <w:t>Добавление</w:t>
      </w:r>
      <w:r>
        <w:rPr>
          <w:spacing w:val="-6"/>
          <w:sz w:val="18"/>
        </w:rPr>
        <w:t xml:space="preserve"> </w:t>
      </w:r>
      <w:r>
        <w:rPr>
          <w:sz w:val="18"/>
        </w:rPr>
        <w:t>ограничений</w:t>
      </w:r>
    </w:p>
    <w:p w14:paraId="259E8841" w14:textId="77777777" w:rsidR="0036333B" w:rsidRDefault="0036333B" w:rsidP="0036333B">
      <w:pPr>
        <w:pStyle w:val="ac"/>
        <w:spacing w:before="2"/>
        <w:rPr>
          <w:sz w:val="18"/>
        </w:rPr>
      </w:pPr>
    </w:p>
    <w:p w14:paraId="4DDDFAF5" w14:textId="77777777" w:rsidR="0036333B" w:rsidRDefault="0036333B" w:rsidP="0036333B">
      <w:pPr>
        <w:pStyle w:val="ac"/>
        <w:ind w:left="164" w:right="107" w:firstLine="284"/>
        <w:jc w:val="both"/>
      </w:pPr>
      <w:r>
        <w:t>В левом поле вводим адрес ячейки с расходом ресурса (</w:t>
      </w:r>
      <w:proofErr w:type="gramStart"/>
      <w:r>
        <w:t>напри-</w:t>
      </w:r>
      <w:r>
        <w:rPr>
          <w:spacing w:val="1"/>
        </w:rPr>
        <w:t xml:space="preserve"> </w:t>
      </w:r>
      <w:r>
        <w:t>мер</w:t>
      </w:r>
      <w:proofErr w:type="gramEnd"/>
      <w:r>
        <w:t xml:space="preserve">, </w:t>
      </w:r>
      <w:r>
        <w:rPr>
          <w:rFonts w:ascii="Microsoft Sans Serif" w:hAnsi="Microsoft Sans Serif"/>
        </w:rPr>
        <w:t>F8</w:t>
      </w:r>
      <w:r>
        <w:t>), в среднем – характер ограничения (≥, =, ≤), а в правом –</w:t>
      </w:r>
      <w:r>
        <w:rPr>
          <w:spacing w:val="1"/>
        </w:rPr>
        <w:t xml:space="preserve"> </w:t>
      </w:r>
      <w:r>
        <w:t>либо непосредственно величину ограничения, либо ссылку на ячей-</w:t>
      </w:r>
      <w:r>
        <w:rPr>
          <w:spacing w:val="1"/>
        </w:rPr>
        <w:t xml:space="preserve"> </w:t>
      </w:r>
      <w:r>
        <w:t xml:space="preserve">ку, в которой эта величина содержится (в нашем случае </w:t>
      </w:r>
      <w:r>
        <w:rPr>
          <w:rFonts w:ascii="Microsoft Sans Serif" w:hAnsi="Microsoft Sans Serif"/>
        </w:rPr>
        <w:t>G8</w:t>
      </w:r>
      <w:r>
        <w:t xml:space="preserve">). </w:t>
      </w:r>
      <w:proofErr w:type="gramStart"/>
      <w:r>
        <w:t>Про-</w:t>
      </w:r>
      <w:r>
        <w:rPr>
          <w:spacing w:val="1"/>
        </w:rPr>
        <w:t xml:space="preserve"> </w:t>
      </w:r>
      <w:proofErr w:type="spellStart"/>
      <w:r>
        <w:t>делываем</w:t>
      </w:r>
      <w:proofErr w:type="spellEnd"/>
      <w:proofErr w:type="gramEnd"/>
      <w:r>
        <w:t xml:space="preserve"> эту процедуру (нажимая кнопку «Добавить» в этом окне)</w:t>
      </w:r>
      <w:r>
        <w:rPr>
          <w:spacing w:val="1"/>
        </w:rPr>
        <w:t xml:space="preserve"> </w:t>
      </w:r>
      <w:r>
        <w:t xml:space="preserve">со всеми имеющимися в задаче ограничениями, включая </w:t>
      </w:r>
      <w:proofErr w:type="spellStart"/>
      <w:r>
        <w:t>ограниче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rPr>
          <w:spacing w:val="-2"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≥</w:t>
      </w:r>
      <w:r>
        <w:rPr>
          <w:spacing w:val="-2"/>
        </w:rPr>
        <w:t xml:space="preserve"> </w:t>
      </w:r>
      <w:r>
        <w:t>0.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получаем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12.4).</w:t>
      </w:r>
    </w:p>
    <w:p w14:paraId="57F15E92" w14:textId="77777777" w:rsidR="0036333B" w:rsidRDefault="0036333B" w:rsidP="0036333B">
      <w:pPr>
        <w:pStyle w:val="ac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DC104BB" wp14:editId="30DF404B">
            <wp:simplePos x="0" y="0"/>
            <wp:positionH relativeFrom="page">
              <wp:posOffset>1292352</wp:posOffset>
            </wp:positionH>
            <wp:positionV relativeFrom="paragraph">
              <wp:posOffset>133086</wp:posOffset>
            </wp:positionV>
            <wp:extent cx="2726509" cy="2769679"/>
            <wp:effectExtent l="0" t="0" r="0" b="0"/>
            <wp:wrapTopAndBottom/>
            <wp:docPr id="87" name="image59.png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9.png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509" cy="276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F0CB4" w14:textId="77777777" w:rsidR="0036333B" w:rsidRDefault="0036333B" w:rsidP="0036333B">
      <w:pPr>
        <w:jc w:val="center"/>
        <w:rPr>
          <w:sz w:val="18"/>
        </w:rPr>
        <w:sectPr w:rsidR="0036333B">
          <w:pgSz w:w="8400" w:h="11900"/>
          <w:pgMar w:top="940" w:right="860" w:bottom="1140" w:left="800" w:header="0" w:footer="951" w:gutter="0"/>
          <w:cols w:space="720"/>
        </w:sectPr>
      </w:pPr>
    </w:p>
    <w:p w14:paraId="7F270E42" w14:textId="77777777" w:rsidR="0036333B" w:rsidRDefault="0036333B" w:rsidP="0036333B">
      <w:pPr>
        <w:pStyle w:val="ac"/>
        <w:spacing w:before="74"/>
        <w:ind w:left="164" w:right="110" w:firstLine="284"/>
        <w:jc w:val="both"/>
      </w:pPr>
      <w:r>
        <w:lastRenderedPageBreak/>
        <w:t xml:space="preserve">После чего можно нажать кнопку «Найти решение». В </w:t>
      </w:r>
      <w:proofErr w:type="spellStart"/>
      <w:proofErr w:type="gramStart"/>
      <w:r>
        <w:t>результа</w:t>
      </w:r>
      <w:proofErr w:type="spellEnd"/>
      <w:r>
        <w:t>-</w:t>
      </w:r>
      <w:r>
        <w:rPr>
          <w:spacing w:val="1"/>
        </w:rPr>
        <w:t xml:space="preserve"> </w:t>
      </w:r>
      <w:r>
        <w:t>те</w:t>
      </w:r>
      <w:proofErr w:type="gramEnd"/>
      <w:r>
        <w:rPr>
          <w:spacing w:val="-2"/>
        </w:rPr>
        <w:t xml:space="preserve"> </w:t>
      </w:r>
      <w:r>
        <w:t>получаем</w:t>
      </w:r>
      <w:r>
        <w:rPr>
          <w:spacing w:val="-1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результат:</w:t>
      </w:r>
    </w:p>
    <w:p w14:paraId="185AF504" w14:textId="77777777" w:rsidR="0036333B" w:rsidRDefault="0036333B" w:rsidP="0036333B">
      <w:pPr>
        <w:pStyle w:val="ac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FB24639" wp14:editId="753CF5C2">
            <wp:simplePos x="0" y="0"/>
            <wp:positionH relativeFrom="page">
              <wp:posOffset>629412</wp:posOffset>
            </wp:positionH>
            <wp:positionV relativeFrom="paragraph">
              <wp:posOffset>160606</wp:posOffset>
            </wp:positionV>
            <wp:extent cx="4100184" cy="1753933"/>
            <wp:effectExtent l="0" t="0" r="0" b="0"/>
            <wp:wrapTopAndBottom/>
            <wp:docPr id="89" name="image60.png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60.png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84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64862" w14:textId="77777777" w:rsidR="0036333B" w:rsidRDefault="0036333B" w:rsidP="0036333B">
      <w:pPr>
        <w:spacing w:before="153"/>
        <w:ind w:left="171" w:right="118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 xml:space="preserve"> </w:t>
      </w:r>
      <w:r>
        <w:rPr>
          <w:sz w:val="18"/>
        </w:rPr>
        <w:t>12.5.</w:t>
      </w:r>
      <w:r>
        <w:rPr>
          <w:spacing w:val="-2"/>
          <w:sz w:val="18"/>
        </w:rPr>
        <w:t xml:space="preserve"> </w:t>
      </w:r>
      <w:r>
        <w:rPr>
          <w:sz w:val="18"/>
        </w:rPr>
        <w:t>Результаты</w:t>
      </w:r>
      <w:r>
        <w:rPr>
          <w:spacing w:val="-4"/>
          <w:sz w:val="18"/>
        </w:rPr>
        <w:t xml:space="preserve"> </w:t>
      </w:r>
      <w:r>
        <w:rPr>
          <w:sz w:val="18"/>
        </w:rPr>
        <w:t>решения</w:t>
      </w:r>
    </w:p>
    <w:p w14:paraId="78C3BEB3" w14:textId="77777777" w:rsidR="0036333B" w:rsidRDefault="0036333B" w:rsidP="0036333B">
      <w:pPr>
        <w:pStyle w:val="ac"/>
        <w:spacing w:before="2"/>
      </w:pPr>
    </w:p>
    <w:p w14:paraId="0877D6D6" w14:textId="77777777" w:rsidR="0036333B" w:rsidRDefault="0036333B" w:rsidP="0036333B">
      <w:pPr>
        <w:pStyle w:val="ac"/>
        <w:ind w:left="164" w:right="109" w:firstLine="284"/>
        <w:jc w:val="both"/>
      </w:pPr>
      <w:r>
        <w:t>При решении задач оптимизации часто, исходя из практического</w:t>
      </w:r>
      <w:r>
        <w:rPr>
          <w:spacing w:val="-52"/>
        </w:rPr>
        <w:t xml:space="preserve"> </w:t>
      </w:r>
      <w:r>
        <w:t xml:space="preserve">смысла, на переменные накладывается условие </w:t>
      </w:r>
      <w:proofErr w:type="spellStart"/>
      <w:r>
        <w:t>целочисленности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Это условие задается в окне «Добавление ограничения» в </w:t>
      </w:r>
      <w:proofErr w:type="gramStart"/>
      <w:r>
        <w:t>централь-</w:t>
      </w:r>
      <w:r>
        <w:rPr>
          <w:spacing w:val="1"/>
        </w:rPr>
        <w:t xml:space="preserve"> </w:t>
      </w:r>
      <w:r>
        <w:t>ном</w:t>
      </w:r>
      <w:proofErr w:type="gramEnd"/>
      <w:r>
        <w:rPr>
          <w:spacing w:val="-2"/>
        </w:rPr>
        <w:t xml:space="preserve"> </w:t>
      </w:r>
      <w:r>
        <w:t>поле.</w:t>
      </w:r>
    </w:p>
    <w:p w14:paraId="78798251" w14:textId="77777777" w:rsidR="0036333B" w:rsidRDefault="0036333B" w:rsidP="0036333B">
      <w:pPr>
        <w:pStyle w:val="ac"/>
        <w:spacing w:before="1"/>
      </w:pPr>
    </w:p>
    <w:p w14:paraId="522319A3" w14:textId="77777777" w:rsidR="00250AD8" w:rsidRDefault="00250AD8" w:rsidP="00250AD8">
      <w:pPr>
        <w:rPr>
          <w:b/>
          <w:sz w:val="28"/>
          <w:szCs w:val="28"/>
        </w:rPr>
      </w:pPr>
    </w:p>
    <w:p w14:paraId="279B68DE" w14:textId="7E7EA70F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 xml:space="preserve">Задача </w:t>
      </w:r>
      <w:r w:rsidR="0036333B">
        <w:rPr>
          <w:sz w:val="22"/>
          <w:szCs w:val="22"/>
          <w:lang w:eastAsia="en-US"/>
        </w:rPr>
        <w:t>2</w:t>
      </w:r>
      <w:r w:rsidRPr="0036333B">
        <w:rPr>
          <w:sz w:val="22"/>
          <w:szCs w:val="22"/>
          <w:lang w:eastAsia="en-US"/>
        </w:rPr>
        <w:t xml:space="preserve">. </w:t>
      </w:r>
    </w:p>
    <w:p w14:paraId="1012E0A5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В ходе производственного процесса из листов материала получают заготовки деталей двух типов различными способами, при этом количество получаемых заготовок при каждом методе различается.</w:t>
      </w:r>
    </w:p>
    <w:p w14:paraId="3F40E52B" w14:textId="77777777" w:rsidR="00250AD8" w:rsidRPr="0036333B" w:rsidRDefault="00250AD8" w:rsidP="00250AD8">
      <w:pPr>
        <w:ind w:left="900"/>
        <w:jc w:val="center"/>
        <w:rPr>
          <w:sz w:val="22"/>
          <w:szCs w:val="22"/>
          <w:lang w:eastAsia="en-US"/>
        </w:rPr>
      </w:pPr>
    </w:p>
    <w:p w14:paraId="37A48A8C" w14:textId="77777777" w:rsidR="00250AD8" w:rsidRPr="0036333B" w:rsidRDefault="00250AD8" w:rsidP="00250AD8">
      <w:pPr>
        <w:ind w:left="900"/>
        <w:jc w:val="center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Способы раскроя заготовок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348"/>
        <w:gridCol w:w="2309"/>
        <w:gridCol w:w="2309"/>
        <w:gridCol w:w="2605"/>
      </w:tblGrid>
      <w:tr w:rsidR="00250AD8" w:rsidRPr="0036333B" w14:paraId="76ECC006" w14:textId="77777777" w:rsidTr="000B1E2F">
        <w:tc>
          <w:tcPr>
            <w:tcW w:w="2593" w:type="dxa"/>
            <w:vMerge w:val="restart"/>
            <w:vAlign w:val="center"/>
          </w:tcPr>
          <w:p w14:paraId="3E63F43A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Тип заготовки</w:t>
            </w:r>
          </w:p>
        </w:tc>
        <w:tc>
          <w:tcPr>
            <w:tcW w:w="8135" w:type="dxa"/>
            <w:gridSpan w:val="3"/>
            <w:vAlign w:val="center"/>
          </w:tcPr>
          <w:p w14:paraId="1B9D26F8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Количество заготовок</w:t>
            </w:r>
          </w:p>
        </w:tc>
      </w:tr>
      <w:tr w:rsidR="00250AD8" w:rsidRPr="0036333B" w14:paraId="1A5216B9" w14:textId="77777777" w:rsidTr="000B1E2F">
        <w:tc>
          <w:tcPr>
            <w:tcW w:w="2593" w:type="dxa"/>
            <w:vMerge/>
            <w:vAlign w:val="center"/>
          </w:tcPr>
          <w:p w14:paraId="738F8E67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93" w:type="dxa"/>
            <w:vAlign w:val="center"/>
          </w:tcPr>
          <w:p w14:paraId="6556F8BB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Способ 1</w:t>
            </w:r>
          </w:p>
        </w:tc>
        <w:tc>
          <w:tcPr>
            <w:tcW w:w="2593" w:type="dxa"/>
            <w:vAlign w:val="center"/>
          </w:tcPr>
          <w:p w14:paraId="54910CC0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Способ 2</w:t>
            </w:r>
          </w:p>
        </w:tc>
        <w:tc>
          <w:tcPr>
            <w:tcW w:w="2949" w:type="dxa"/>
            <w:vAlign w:val="center"/>
          </w:tcPr>
          <w:p w14:paraId="5BA31464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Способ 3</w:t>
            </w:r>
          </w:p>
        </w:tc>
      </w:tr>
      <w:tr w:rsidR="00250AD8" w:rsidRPr="0036333B" w14:paraId="386FBD31" w14:textId="77777777" w:rsidTr="000B1E2F">
        <w:tc>
          <w:tcPr>
            <w:tcW w:w="2593" w:type="dxa"/>
            <w:vAlign w:val="center"/>
          </w:tcPr>
          <w:p w14:paraId="5A3E7B3E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593" w:type="dxa"/>
            <w:vAlign w:val="center"/>
          </w:tcPr>
          <w:p w14:paraId="2A0AD0AB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593" w:type="dxa"/>
            <w:vAlign w:val="center"/>
          </w:tcPr>
          <w:p w14:paraId="7BF3ED1C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949" w:type="dxa"/>
            <w:vAlign w:val="center"/>
          </w:tcPr>
          <w:p w14:paraId="57DC45D4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8</w:t>
            </w:r>
          </w:p>
        </w:tc>
      </w:tr>
      <w:tr w:rsidR="00250AD8" w:rsidRPr="0036333B" w14:paraId="1ADB1C1A" w14:textId="77777777" w:rsidTr="000B1E2F">
        <w:tc>
          <w:tcPr>
            <w:tcW w:w="2593" w:type="dxa"/>
            <w:vAlign w:val="center"/>
          </w:tcPr>
          <w:p w14:paraId="31B9DF36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2593" w:type="dxa"/>
            <w:vAlign w:val="center"/>
          </w:tcPr>
          <w:p w14:paraId="42B4EF5C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593" w:type="dxa"/>
            <w:vAlign w:val="center"/>
          </w:tcPr>
          <w:p w14:paraId="324F86F9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949" w:type="dxa"/>
            <w:vAlign w:val="center"/>
          </w:tcPr>
          <w:p w14:paraId="2FF9BD2C" w14:textId="77777777" w:rsidR="00250AD8" w:rsidRPr="0036333B" w:rsidRDefault="00250AD8" w:rsidP="000B1E2F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4</w:t>
            </w:r>
          </w:p>
        </w:tc>
      </w:tr>
    </w:tbl>
    <w:p w14:paraId="62D1C020" w14:textId="77777777" w:rsidR="00250AD8" w:rsidRPr="0036333B" w:rsidRDefault="00250AD8" w:rsidP="00250AD8">
      <w:pPr>
        <w:rPr>
          <w:sz w:val="22"/>
          <w:szCs w:val="22"/>
          <w:lang w:eastAsia="en-US"/>
        </w:rPr>
      </w:pPr>
    </w:p>
    <w:p w14:paraId="23C46BAF" w14:textId="77777777" w:rsidR="00250AD8" w:rsidRPr="0036333B" w:rsidRDefault="00250AD8" w:rsidP="00250AD8">
      <w:pPr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Необходимо выбрать оптимальное сочетание способов раскроя, для того чтобы получить 500 заготовок первого типа и 300 заготовок второго типа при расходовании наименьшего количества листов материала.</w:t>
      </w:r>
    </w:p>
    <w:p w14:paraId="4163ED2B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2. Поисковые переменные</w:t>
      </w:r>
    </w:p>
    <w:p w14:paraId="318E673C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Параметрами, значения которых необходимо определить, являются количества листов материала, которые будут раскроены различными способами:</w:t>
      </w:r>
    </w:p>
    <w:p w14:paraId="3F1B2FC1" w14:textId="77777777" w:rsidR="000030A2" w:rsidRPr="0036333B" w:rsidRDefault="00B61D07" w:rsidP="00250AD8">
      <w:pPr>
        <w:numPr>
          <w:ilvl w:val="0"/>
          <w:numId w:val="1"/>
        </w:num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Х1 – количество листов, раскроенные способом 1;</w:t>
      </w:r>
    </w:p>
    <w:p w14:paraId="1103D97B" w14:textId="77777777" w:rsidR="000030A2" w:rsidRPr="0036333B" w:rsidRDefault="00B61D07" w:rsidP="00250AD8">
      <w:pPr>
        <w:numPr>
          <w:ilvl w:val="0"/>
          <w:numId w:val="1"/>
        </w:num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Х2 – количество листов, раскроенные способом 2;</w:t>
      </w:r>
    </w:p>
    <w:p w14:paraId="5BBAF968" w14:textId="77777777" w:rsidR="000030A2" w:rsidRPr="0036333B" w:rsidRDefault="00B61D07" w:rsidP="00250AD8">
      <w:pPr>
        <w:numPr>
          <w:ilvl w:val="0"/>
          <w:numId w:val="1"/>
        </w:num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Х3 – количество листов, раскроенные способом 3;</w:t>
      </w:r>
    </w:p>
    <w:p w14:paraId="2EFEEDB0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3. Математическая модель</w:t>
      </w:r>
    </w:p>
    <w:p w14:paraId="04F149CA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 xml:space="preserve">Тогда целевая функция, значением которой является общее количество листов материала, примет </w:t>
      </w:r>
      <w:proofErr w:type="gramStart"/>
      <w:r w:rsidRPr="0036333B">
        <w:rPr>
          <w:sz w:val="22"/>
          <w:szCs w:val="22"/>
          <w:lang w:eastAsia="en-US"/>
        </w:rPr>
        <w:t xml:space="preserve">вид:   </w:t>
      </w:r>
      <w:proofErr w:type="gramEnd"/>
      <w:r w:rsidRPr="0036333B">
        <w:rPr>
          <w:sz w:val="22"/>
          <w:szCs w:val="22"/>
          <w:lang w:eastAsia="en-US"/>
        </w:rPr>
        <w:t xml:space="preserve">        F=X1+X2+X2</w:t>
      </w:r>
    </w:p>
    <w:p w14:paraId="37A87D7C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4. Ограничения</w:t>
      </w:r>
    </w:p>
    <w:p w14:paraId="55E2D33D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Ограничения определяются значениями требуемых количеств заготовок типа А и Б, тогда с учетом количества заготовок, получаемых различными способами, должны выполняться два равенства:</w:t>
      </w:r>
    </w:p>
    <w:p w14:paraId="79CEB927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10Х1+3Х2+8Х3=500</w:t>
      </w:r>
    </w:p>
    <w:p w14:paraId="0AA1FFE3" w14:textId="61C14529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3Х1+6Х2+4Х3=</w:t>
      </w:r>
      <w:r w:rsidR="00F12F71" w:rsidRPr="0036333B">
        <w:rPr>
          <w:sz w:val="22"/>
          <w:szCs w:val="22"/>
          <w:lang w:eastAsia="en-US"/>
        </w:rPr>
        <w:t>3</w:t>
      </w:r>
      <w:r w:rsidRPr="0036333B">
        <w:rPr>
          <w:sz w:val="22"/>
          <w:szCs w:val="22"/>
          <w:lang w:eastAsia="en-US"/>
        </w:rPr>
        <w:t>00</w:t>
      </w:r>
    </w:p>
    <w:p w14:paraId="03E25E8B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Кроме того, количества листов не могут быть отрицательными, поэтому должны выполняться неравенства: Х</w:t>
      </w:r>
      <w:proofErr w:type="gramStart"/>
      <w:r w:rsidRPr="0036333B">
        <w:rPr>
          <w:sz w:val="22"/>
          <w:szCs w:val="22"/>
          <w:lang w:eastAsia="en-US"/>
        </w:rPr>
        <w:t>1&gt;=</w:t>
      </w:r>
      <w:proofErr w:type="gramEnd"/>
      <w:r w:rsidRPr="0036333B">
        <w:rPr>
          <w:sz w:val="22"/>
          <w:szCs w:val="22"/>
          <w:lang w:eastAsia="en-US"/>
        </w:rPr>
        <w:t>0; Х2&gt;=0; Х3&gt;=0;</w:t>
      </w:r>
    </w:p>
    <w:p w14:paraId="1E519B04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5. Критерии оптимизации</w:t>
      </w:r>
    </w:p>
    <w:p w14:paraId="3BB4BBD9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Таким образом, необходимо найти удовлетворяющие ограничениям значения параметров, при которых целевая функция принимает минимальное значение.</w:t>
      </w:r>
    </w:p>
    <w:p w14:paraId="1F97540B" w14:textId="77777777" w:rsidR="00250AD8" w:rsidRPr="0036333B" w:rsidRDefault="00250AD8" w:rsidP="00250AD8">
      <w:pPr>
        <w:rPr>
          <w:sz w:val="22"/>
          <w:szCs w:val="22"/>
          <w:lang w:eastAsia="en-US"/>
        </w:rPr>
      </w:pPr>
    </w:p>
    <w:p w14:paraId="0B7FE62B" w14:textId="77777777" w:rsidR="00250AD8" w:rsidRPr="0036333B" w:rsidRDefault="00250AD8" w:rsidP="00250AD8">
      <w:pPr>
        <w:rPr>
          <w:sz w:val="22"/>
          <w:szCs w:val="22"/>
          <w:lang w:eastAsia="en-US"/>
        </w:rPr>
      </w:pPr>
    </w:p>
    <w:p w14:paraId="44ADADA1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lastRenderedPageBreak/>
        <w:t>6. Решение на компьютере.</w:t>
      </w:r>
    </w:p>
    <w:p w14:paraId="55EAC132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Заполнить таблицу на компьютере, занести в ячейки формулы.</w:t>
      </w:r>
    </w:p>
    <w:p w14:paraId="2A026E7C" w14:textId="77777777" w:rsidR="00250AD8" w:rsidRPr="0036333B" w:rsidRDefault="00250AD8" w:rsidP="00250AD8">
      <w:pPr>
        <w:rPr>
          <w:sz w:val="22"/>
          <w:szCs w:val="22"/>
          <w:lang w:eastAsia="en-US"/>
        </w:rPr>
      </w:pPr>
    </w:p>
    <w:p w14:paraId="3A55644A" w14:textId="77777777" w:rsidR="00A517A9" w:rsidRPr="0036333B" w:rsidRDefault="00250AD8" w:rsidP="00A517A9">
      <w:pPr>
        <w:rPr>
          <w:sz w:val="22"/>
          <w:szCs w:val="22"/>
          <w:lang w:eastAsia="en-US"/>
        </w:rPr>
      </w:pPr>
      <w:r w:rsidRPr="0036333B">
        <w:rPr>
          <w:noProof/>
          <w:sz w:val="22"/>
          <w:szCs w:val="22"/>
          <w:lang w:eastAsia="en-US"/>
        </w:rPr>
        <w:drawing>
          <wp:inline distT="0" distB="0" distL="0" distR="0" wp14:anchorId="533D2C67" wp14:editId="6CDD409C">
            <wp:extent cx="5940425" cy="3165488"/>
            <wp:effectExtent l="0" t="0" r="3175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2B2B" w14:textId="77777777" w:rsidR="00250AD8" w:rsidRPr="0036333B" w:rsidRDefault="00250AD8" w:rsidP="00250AD8">
      <w:pPr>
        <w:spacing w:line="360" w:lineRule="auto"/>
        <w:rPr>
          <w:sz w:val="22"/>
          <w:szCs w:val="22"/>
          <w:lang w:eastAsia="en-US"/>
        </w:rPr>
      </w:pPr>
    </w:p>
    <w:p w14:paraId="70860AFA" w14:textId="77777777" w:rsidR="00250AD8" w:rsidRPr="0036333B" w:rsidRDefault="00250AD8" w:rsidP="00250AD8">
      <w:pPr>
        <w:spacing w:line="360" w:lineRule="auto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Найти оптимальное решение. Для этого:</w:t>
      </w:r>
    </w:p>
    <w:p w14:paraId="61600A7C" w14:textId="77777777" w:rsidR="00250AD8" w:rsidRPr="0036333B" w:rsidRDefault="00250AD8" w:rsidP="00250AD8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а) выделить целевую ячейку B7;</w:t>
      </w:r>
    </w:p>
    <w:p w14:paraId="3C7F2604" w14:textId="77777777" w:rsidR="00250AD8" w:rsidRPr="0036333B" w:rsidRDefault="00717184" w:rsidP="00250AD8">
      <w:pPr>
        <w:shd w:val="clear" w:color="auto" w:fill="FFFFFF"/>
        <w:ind w:hanging="29"/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б) выбрать Данные</w:t>
      </w:r>
      <w:r w:rsidR="00250AD8" w:rsidRPr="0036333B">
        <w:rPr>
          <w:sz w:val="22"/>
          <w:szCs w:val="22"/>
          <w:lang w:eastAsia="en-US"/>
        </w:rPr>
        <w:t>, Поиск решения;</w:t>
      </w:r>
    </w:p>
    <w:p w14:paraId="74E241AA" w14:textId="77777777" w:rsidR="00250AD8" w:rsidRPr="0036333B" w:rsidRDefault="00250AD8" w:rsidP="00250AD8">
      <w:pPr>
        <w:shd w:val="clear" w:color="auto" w:fill="FFFFFF"/>
        <w:ind w:hanging="29"/>
        <w:jc w:val="both"/>
        <w:rPr>
          <w:sz w:val="22"/>
          <w:szCs w:val="22"/>
          <w:lang w:eastAsia="en-US"/>
        </w:rPr>
      </w:pPr>
      <w:r w:rsidRPr="0036333B">
        <w:rPr>
          <w:noProof/>
          <w:sz w:val="22"/>
          <w:szCs w:val="22"/>
          <w:lang w:eastAsia="en-US"/>
        </w:rPr>
        <w:drawing>
          <wp:inline distT="0" distB="0" distL="0" distR="0" wp14:anchorId="7F048EAA" wp14:editId="6CE20278">
            <wp:extent cx="4344068" cy="4403576"/>
            <wp:effectExtent l="0" t="0" r="0" b="0"/>
            <wp:docPr id="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68" cy="440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FE0B46" w14:textId="77777777" w:rsidR="00250AD8" w:rsidRPr="0036333B" w:rsidRDefault="00250AD8" w:rsidP="00250AD8">
      <w:pPr>
        <w:spacing w:line="360" w:lineRule="auto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в) установить целевую ячейку, равную минимальному значению;</w:t>
      </w:r>
    </w:p>
    <w:p w14:paraId="7B034149" w14:textId="77777777" w:rsidR="00250AD8" w:rsidRPr="0036333B" w:rsidRDefault="00250AD8" w:rsidP="00250AD8">
      <w:pPr>
        <w:spacing w:line="360" w:lineRule="auto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lastRenderedPageBreak/>
        <w:t>г) указать мышью диапазон изменяемых ячеек;</w:t>
      </w:r>
    </w:p>
    <w:p w14:paraId="46EC8AF3" w14:textId="77777777" w:rsidR="00250AD8" w:rsidRPr="0036333B" w:rsidRDefault="00250AD8" w:rsidP="00D629EE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д) выбрать кнопку Добавить для записи ограничений;</w:t>
      </w:r>
    </w:p>
    <w:p w14:paraId="7B9B68CF" w14:textId="77777777" w:rsidR="00250AD8" w:rsidRPr="0036333B" w:rsidRDefault="00250AD8" w:rsidP="00D629EE">
      <w:pPr>
        <w:shd w:val="clear" w:color="auto" w:fill="FFFFFF"/>
        <w:jc w:val="both"/>
        <w:rPr>
          <w:sz w:val="22"/>
          <w:szCs w:val="22"/>
          <w:lang w:eastAsia="en-US"/>
        </w:rPr>
      </w:pPr>
      <w:r w:rsidRPr="0036333B">
        <w:rPr>
          <w:noProof/>
          <w:sz w:val="22"/>
          <w:szCs w:val="22"/>
          <w:lang w:eastAsia="en-US"/>
        </w:rPr>
        <w:drawing>
          <wp:inline distT="0" distB="0" distL="0" distR="0" wp14:anchorId="3585B965" wp14:editId="66261EA6">
            <wp:extent cx="3958936" cy="1454679"/>
            <wp:effectExtent l="0" t="0" r="381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39" cy="145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D9EB" w14:textId="77777777" w:rsidR="00250AD8" w:rsidRPr="0036333B" w:rsidRDefault="00250AD8" w:rsidP="00D629EE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 xml:space="preserve">е) после записи ограничения </w:t>
      </w:r>
      <w:proofErr w:type="gramStart"/>
      <w:r w:rsidRPr="0036333B">
        <w:rPr>
          <w:sz w:val="22"/>
          <w:szCs w:val="22"/>
          <w:lang w:eastAsia="en-US"/>
        </w:rPr>
        <w:t>нажать Добавить</w:t>
      </w:r>
      <w:proofErr w:type="gramEnd"/>
      <w:r w:rsidRPr="0036333B">
        <w:rPr>
          <w:sz w:val="22"/>
          <w:szCs w:val="22"/>
          <w:lang w:eastAsia="en-US"/>
        </w:rPr>
        <w:t xml:space="preserve"> (для последнего ограничения – ОК);</w:t>
      </w:r>
    </w:p>
    <w:p w14:paraId="6584C4A4" w14:textId="77777777" w:rsidR="00250AD8" w:rsidRPr="0036333B" w:rsidRDefault="00250AD8" w:rsidP="00D629EE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ж) нажать кнопку Найти решение;</w:t>
      </w:r>
    </w:p>
    <w:p w14:paraId="3178B13A" w14:textId="77777777" w:rsidR="00250AD8" w:rsidRPr="0036333B" w:rsidRDefault="00250AD8" w:rsidP="00D629EE">
      <w:pPr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з) выбрать Тип отчёта, Результаты и нажать ОК.</w:t>
      </w:r>
    </w:p>
    <w:p w14:paraId="7E33DC40" w14:textId="77777777" w:rsidR="00250AD8" w:rsidRPr="0036333B" w:rsidRDefault="00250AD8" w:rsidP="00D629EE">
      <w:pPr>
        <w:rPr>
          <w:sz w:val="22"/>
          <w:szCs w:val="22"/>
          <w:lang w:eastAsia="en-US"/>
        </w:rPr>
      </w:pPr>
      <w:r w:rsidRPr="0036333B">
        <w:rPr>
          <w:noProof/>
          <w:sz w:val="22"/>
          <w:szCs w:val="22"/>
          <w:lang w:eastAsia="en-US"/>
        </w:rPr>
        <w:drawing>
          <wp:inline distT="0" distB="0" distL="0" distR="0" wp14:anchorId="5F72A0AB" wp14:editId="4B8A9C35">
            <wp:extent cx="3107055" cy="2223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8FD1" w14:textId="77777777" w:rsidR="00250AD8" w:rsidRPr="0036333B" w:rsidRDefault="00250AD8" w:rsidP="00D629EE">
      <w:pPr>
        <w:shd w:val="clear" w:color="auto" w:fill="FFFFFF"/>
        <w:ind w:hanging="29"/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На новом листе Отчёт по результатам1 можно увидеть</w:t>
      </w:r>
    </w:p>
    <w:p w14:paraId="52BB1579" w14:textId="77777777" w:rsidR="00250AD8" w:rsidRPr="0036333B" w:rsidRDefault="00250AD8" w:rsidP="0036333B">
      <w:pPr>
        <w:shd w:val="clear" w:color="auto" w:fill="FFFFFF"/>
        <w:spacing w:before="598" w:line="300" w:lineRule="auto"/>
        <w:ind w:left="29" w:right="14" w:hanging="313"/>
        <w:rPr>
          <w:sz w:val="22"/>
          <w:szCs w:val="22"/>
          <w:lang w:eastAsia="en-US"/>
        </w:rPr>
      </w:pPr>
      <w:r w:rsidRPr="0036333B">
        <w:rPr>
          <w:noProof/>
          <w:sz w:val="22"/>
          <w:szCs w:val="22"/>
          <w:lang w:eastAsia="en-US"/>
        </w:rPr>
        <w:drawing>
          <wp:inline distT="0" distB="0" distL="0" distR="0" wp14:anchorId="1F978029" wp14:editId="121C75BF">
            <wp:extent cx="6082764" cy="3241964"/>
            <wp:effectExtent l="0" t="0" r="0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463" cy="323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A6E9" w14:textId="77777777" w:rsidR="00250AD8" w:rsidRPr="0036333B" w:rsidRDefault="00250AD8" w:rsidP="00250AD8">
      <w:pPr>
        <w:shd w:val="clear" w:color="auto" w:fill="FFFFFF"/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7. Анализ полученных результатов</w:t>
      </w:r>
    </w:p>
    <w:p w14:paraId="4E971E52" w14:textId="77777777" w:rsidR="00250AD8" w:rsidRPr="0036333B" w:rsidRDefault="00250AD8" w:rsidP="00250AD8">
      <w:pPr>
        <w:shd w:val="clear" w:color="auto" w:fill="FFFFFF"/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В электронных таблицах найдено оптимальное решение:</w:t>
      </w:r>
    </w:p>
    <w:p w14:paraId="16731C5D" w14:textId="77777777" w:rsidR="00250AD8" w:rsidRPr="0036333B" w:rsidRDefault="00250AD8" w:rsidP="00250AD8">
      <w:pPr>
        <w:shd w:val="clear" w:color="auto" w:fill="FFFFFF"/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Наименьшее количество раскроенных листов равно 69, первым способом – 0, вторым -11, третьим – 58.</w:t>
      </w:r>
    </w:p>
    <w:p w14:paraId="5913D6D4" w14:textId="77777777" w:rsidR="00250AD8" w:rsidRPr="0036333B" w:rsidRDefault="00250AD8" w:rsidP="00250AD8">
      <w:pPr>
        <w:shd w:val="clear" w:color="auto" w:fill="FFFFFF"/>
        <w:jc w:val="both"/>
        <w:rPr>
          <w:sz w:val="22"/>
          <w:szCs w:val="22"/>
          <w:lang w:eastAsia="en-US"/>
        </w:rPr>
      </w:pP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780"/>
        <w:gridCol w:w="1247"/>
        <w:gridCol w:w="1247"/>
        <w:gridCol w:w="1247"/>
        <w:gridCol w:w="1520"/>
        <w:gridCol w:w="1959"/>
      </w:tblGrid>
      <w:tr w:rsidR="00250AD8" w:rsidRPr="0036333B" w14:paraId="53CA6F95" w14:textId="77777777" w:rsidTr="00250AD8">
        <w:trPr>
          <w:trHeight w:val="375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61F3" w14:textId="77777777" w:rsidR="00250AD8" w:rsidRPr="0036333B" w:rsidRDefault="00250AD8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lastRenderedPageBreak/>
              <w:t>Тип заготовки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866F" w14:textId="77777777" w:rsidR="00250AD8" w:rsidRPr="0036333B" w:rsidRDefault="00250AD8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Количество заготовок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14463" w14:textId="77777777" w:rsidR="00250AD8" w:rsidRPr="0036333B" w:rsidRDefault="00250AD8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Всего заготовок</w:t>
            </w:r>
          </w:p>
        </w:tc>
        <w:tc>
          <w:tcPr>
            <w:tcW w:w="1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71AA" w14:textId="77777777" w:rsidR="00250AD8" w:rsidRPr="0036333B" w:rsidRDefault="00250AD8">
            <w:pPr>
              <w:jc w:val="center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 xml:space="preserve">общее </w:t>
            </w:r>
            <w:proofErr w:type="spellStart"/>
            <w:r w:rsidRPr="0036333B">
              <w:rPr>
                <w:sz w:val="22"/>
                <w:szCs w:val="22"/>
                <w:lang w:eastAsia="en-US"/>
              </w:rPr>
              <w:t>колличество</w:t>
            </w:r>
            <w:proofErr w:type="spellEnd"/>
            <w:r w:rsidRPr="0036333B">
              <w:rPr>
                <w:sz w:val="22"/>
                <w:szCs w:val="22"/>
                <w:lang w:eastAsia="en-US"/>
              </w:rPr>
              <w:t xml:space="preserve"> листов</w:t>
            </w:r>
          </w:p>
        </w:tc>
      </w:tr>
      <w:tr w:rsidR="00250AD8" w:rsidRPr="0036333B" w14:paraId="0D5ED379" w14:textId="77777777" w:rsidTr="00250AD8">
        <w:trPr>
          <w:trHeight w:val="735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78564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1423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Способ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4F24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Способ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FC68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Способ 3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0404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C5F4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</w:p>
        </w:tc>
      </w:tr>
      <w:tr w:rsidR="00250AD8" w:rsidRPr="0036333B" w14:paraId="150218DC" w14:textId="77777777" w:rsidTr="00250AD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746B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EDD5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F0B9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DC39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49A8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500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686D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 </w:t>
            </w:r>
          </w:p>
        </w:tc>
      </w:tr>
      <w:tr w:rsidR="00250AD8" w:rsidRPr="0036333B" w14:paraId="16D90D74" w14:textId="77777777" w:rsidTr="00250AD8">
        <w:trPr>
          <w:trHeight w:val="37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5BC2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Б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DEEB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B51D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E7E9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F56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39FA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 </w:t>
            </w:r>
          </w:p>
        </w:tc>
      </w:tr>
      <w:tr w:rsidR="00250AD8" w:rsidRPr="0036333B" w14:paraId="165B0B46" w14:textId="77777777" w:rsidTr="00250AD8">
        <w:trPr>
          <w:trHeight w:val="8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5E89E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proofErr w:type="spellStart"/>
            <w:r w:rsidRPr="0036333B">
              <w:rPr>
                <w:sz w:val="22"/>
                <w:szCs w:val="22"/>
                <w:lang w:eastAsia="en-US"/>
              </w:rPr>
              <w:t>Колличество</w:t>
            </w:r>
            <w:proofErr w:type="spellEnd"/>
            <w:r w:rsidRPr="0036333B">
              <w:rPr>
                <w:sz w:val="22"/>
                <w:szCs w:val="22"/>
                <w:lang w:eastAsia="en-US"/>
              </w:rPr>
              <w:t xml:space="preserve"> листов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C832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4FD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6B0C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7CBC" w14:textId="77777777" w:rsidR="00250AD8" w:rsidRPr="0036333B" w:rsidRDefault="00250AD8">
            <w:pPr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F5D0" w14:textId="77777777" w:rsidR="00250AD8" w:rsidRPr="0036333B" w:rsidRDefault="00250AD8">
            <w:pPr>
              <w:jc w:val="right"/>
              <w:rPr>
                <w:sz w:val="22"/>
                <w:szCs w:val="22"/>
                <w:lang w:eastAsia="en-US"/>
              </w:rPr>
            </w:pPr>
            <w:r w:rsidRPr="0036333B">
              <w:rPr>
                <w:sz w:val="22"/>
                <w:szCs w:val="22"/>
                <w:lang w:eastAsia="en-US"/>
              </w:rPr>
              <w:t>69</w:t>
            </w:r>
          </w:p>
        </w:tc>
      </w:tr>
    </w:tbl>
    <w:p w14:paraId="3DCC46AF" w14:textId="77777777" w:rsidR="00D629EE" w:rsidRPr="0036333B" w:rsidRDefault="00D629EE" w:rsidP="00D629EE">
      <w:pPr>
        <w:shd w:val="clear" w:color="auto" w:fill="FFFFFF"/>
        <w:jc w:val="both"/>
        <w:rPr>
          <w:sz w:val="22"/>
          <w:szCs w:val="22"/>
          <w:lang w:eastAsia="en-US"/>
        </w:rPr>
      </w:pPr>
    </w:p>
    <w:p w14:paraId="60C081A3" w14:textId="77777777" w:rsidR="00250AD8" w:rsidRPr="0036333B" w:rsidRDefault="00D629EE" w:rsidP="00D629EE">
      <w:pPr>
        <w:shd w:val="clear" w:color="auto" w:fill="FFFFFF"/>
        <w:jc w:val="both"/>
        <w:rPr>
          <w:sz w:val="22"/>
          <w:szCs w:val="22"/>
          <w:lang w:eastAsia="en-US"/>
        </w:rPr>
      </w:pPr>
      <w:r w:rsidRPr="0036333B">
        <w:rPr>
          <w:sz w:val="22"/>
          <w:szCs w:val="22"/>
          <w:lang w:eastAsia="en-US"/>
        </w:rPr>
        <w:t>Задача решена.</w:t>
      </w:r>
    </w:p>
    <w:sectPr w:rsidR="00250AD8" w:rsidRPr="0036333B" w:rsidSect="0036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C0B3" w14:textId="77777777" w:rsidR="00E020F0" w:rsidRDefault="00E020F0" w:rsidP="00250AD8">
      <w:r>
        <w:separator/>
      </w:r>
    </w:p>
  </w:endnote>
  <w:endnote w:type="continuationSeparator" w:id="0">
    <w:p w14:paraId="072498BC" w14:textId="77777777" w:rsidR="00E020F0" w:rsidRDefault="00E020F0" w:rsidP="0025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0F75A" w14:textId="77777777" w:rsidR="00E020F0" w:rsidRDefault="00E020F0" w:rsidP="00250AD8">
      <w:r>
        <w:separator/>
      </w:r>
    </w:p>
  </w:footnote>
  <w:footnote w:type="continuationSeparator" w:id="0">
    <w:p w14:paraId="717A9A36" w14:textId="77777777" w:rsidR="00E020F0" w:rsidRDefault="00E020F0" w:rsidP="0025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67B"/>
    <w:multiLevelType w:val="hybridMultilevel"/>
    <w:tmpl w:val="3E62940A"/>
    <w:lvl w:ilvl="0" w:tplc="D0083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26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E5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62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4A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4A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60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E0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AF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CB79E3"/>
    <w:multiLevelType w:val="hybridMultilevel"/>
    <w:tmpl w:val="8800DC56"/>
    <w:lvl w:ilvl="0" w:tplc="831AFFA6">
      <w:numFmt w:val="bullet"/>
      <w:lvlText w:val="•"/>
      <w:lvlJc w:val="left"/>
      <w:pPr>
        <w:ind w:left="1913" w:hanging="13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88CCE62">
      <w:numFmt w:val="bullet"/>
      <w:lvlText w:val="•"/>
      <w:lvlJc w:val="left"/>
      <w:pPr>
        <w:ind w:left="2402" w:hanging="131"/>
      </w:pPr>
      <w:rPr>
        <w:rFonts w:hint="default"/>
        <w:lang w:val="ru-RU" w:eastAsia="en-US" w:bidi="ar-SA"/>
      </w:rPr>
    </w:lvl>
    <w:lvl w:ilvl="2" w:tplc="FB4AEE22">
      <w:numFmt w:val="bullet"/>
      <w:lvlText w:val="•"/>
      <w:lvlJc w:val="left"/>
      <w:pPr>
        <w:ind w:left="2884" w:hanging="131"/>
      </w:pPr>
      <w:rPr>
        <w:rFonts w:hint="default"/>
        <w:lang w:val="ru-RU" w:eastAsia="en-US" w:bidi="ar-SA"/>
      </w:rPr>
    </w:lvl>
    <w:lvl w:ilvl="3" w:tplc="27BA9600">
      <w:numFmt w:val="bullet"/>
      <w:lvlText w:val="•"/>
      <w:lvlJc w:val="left"/>
      <w:pPr>
        <w:ind w:left="3366" w:hanging="131"/>
      </w:pPr>
      <w:rPr>
        <w:rFonts w:hint="default"/>
        <w:lang w:val="ru-RU" w:eastAsia="en-US" w:bidi="ar-SA"/>
      </w:rPr>
    </w:lvl>
    <w:lvl w:ilvl="4" w:tplc="11C87D18">
      <w:numFmt w:val="bullet"/>
      <w:lvlText w:val="•"/>
      <w:lvlJc w:val="left"/>
      <w:pPr>
        <w:ind w:left="3848" w:hanging="131"/>
      </w:pPr>
      <w:rPr>
        <w:rFonts w:hint="default"/>
        <w:lang w:val="ru-RU" w:eastAsia="en-US" w:bidi="ar-SA"/>
      </w:rPr>
    </w:lvl>
    <w:lvl w:ilvl="5" w:tplc="9DB25EC4">
      <w:numFmt w:val="bullet"/>
      <w:lvlText w:val="•"/>
      <w:lvlJc w:val="left"/>
      <w:pPr>
        <w:ind w:left="4330" w:hanging="131"/>
      </w:pPr>
      <w:rPr>
        <w:rFonts w:hint="default"/>
        <w:lang w:val="ru-RU" w:eastAsia="en-US" w:bidi="ar-SA"/>
      </w:rPr>
    </w:lvl>
    <w:lvl w:ilvl="6" w:tplc="EED881A8">
      <w:numFmt w:val="bullet"/>
      <w:lvlText w:val="•"/>
      <w:lvlJc w:val="left"/>
      <w:pPr>
        <w:ind w:left="4812" w:hanging="131"/>
      </w:pPr>
      <w:rPr>
        <w:rFonts w:hint="default"/>
        <w:lang w:val="ru-RU" w:eastAsia="en-US" w:bidi="ar-SA"/>
      </w:rPr>
    </w:lvl>
    <w:lvl w:ilvl="7" w:tplc="868AECF4">
      <w:numFmt w:val="bullet"/>
      <w:lvlText w:val="•"/>
      <w:lvlJc w:val="left"/>
      <w:pPr>
        <w:ind w:left="5294" w:hanging="131"/>
      </w:pPr>
      <w:rPr>
        <w:rFonts w:hint="default"/>
        <w:lang w:val="ru-RU" w:eastAsia="en-US" w:bidi="ar-SA"/>
      </w:rPr>
    </w:lvl>
    <w:lvl w:ilvl="8" w:tplc="14AC7616">
      <w:numFmt w:val="bullet"/>
      <w:lvlText w:val="•"/>
      <w:lvlJc w:val="left"/>
      <w:pPr>
        <w:ind w:left="5776" w:hanging="13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207"/>
    <w:rsid w:val="00002975"/>
    <w:rsid w:val="000030A2"/>
    <w:rsid w:val="00003F59"/>
    <w:rsid w:val="00010A1C"/>
    <w:rsid w:val="000117E8"/>
    <w:rsid w:val="00043F31"/>
    <w:rsid w:val="000861F7"/>
    <w:rsid w:val="000A2173"/>
    <w:rsid w:val="000C05DA"/>
    <w:rsid w:val="000E01E2"/>
    <w:rsid w:val="000E1123"/>
    <w:rsid w:val="000F42A9"/>
    <w:rsid w:val="001072FA"/>
    <w:rsid w:val="00112FA1"/>
    <w:rsid w:val="001223AA"/>
    <w:rsid w:val="001571DE"/>
    <w:rsid w:val="001A6430"/>
    <w:rsid w:val="001C2404"/>
    <w:rsid w:val="001D6862"/>
    <w:rsid w:val="001E6525"/>
    <w:rsid w:val="00202D6E"/>
    <w:rsid w:val="00243643"/>
    <w:rsid w:val="002440BE"/>
    <w:rsid w:val="00250AD8"/>
    <w:rsid w:val="00271D8F"/>
    <w:rsid w:val="002812D8"/>
    <w:rsid w:val="002841DC"/>
    <w:rsid w:val="002865B9"/>
    <w:rsid w:val="0036333B"/>
    <w:rsid w:val="00367536"/>
    <w:rsid w:val="0038709E"/>
    <w:rsid w:val="003A48B4"/>
    <w:rsid w:val="003D6E98"/>
    <w:rsid w:val="003F52AD"/>
    <w:rsid w:val="00434520"/>
    <w:rsid w:val="00435D6F"/>
    <w:rsid w:val="00441CF9"/>
    <w:rsid w:val="00442DF0"/>
    <w:rsid w:val="004A16EF"/>
    <w:rsid w:val="004A6716"/>
    <w:rsid w:val="004B0B41"/>
    <w:rsid w:val="00501DC5"/>
    <w:rsid w:val="00516854"/>
    <w:rsid w:val="00574B84"/>
    <w:rsid w:val="00591612"/>
    <w:rsid w:val="005A1BF2"/>
    <w:rsid w:val="005C14AE"/>
    <w:rsid w:val="005D01A1"/>
    <w:rsid w:val="005D1A88"/>
    <w:rsid w:val="005D416B"/>
    <w:rsid w:val="005D727C"/>
    <w:rsid w:val="005E7ECE"/>
    <w:rsid w:val="0060789F"/>
    <w:rsid w:val="006271E8"/>
    <w:rsid w:val="00633A1E"/>
    <w:rsid w:val="00636427"/>
    <w:rsid w:val="0067579E"/>
    <w:rsid w:val="00696C3F"/>
    <w:rsid w:val="006A2000"/>
    <w:rsid w:val="006A3B1C"/>
    <w:rsid w:val="006D3696"/>
    <w:rsid w:val="00707013"/>
    <w:rsid w:val="00712808"/>
    <w:rsid w:val="00717184"/>
    <w:rsid w:val="00727193"/>
    <w:rsid w:val="00742207"/>
    <w:rsid w:val="00753E8B"/>
    <w:rsid w:val="00760C99"/>
    <w:rsid w:val="007A0920"/>
    <w:rsid w:val="007B6794"/>
    <w:rsid w:val="007C5127"/>
    <w:rsid w:val="007C68D6"/>
    <w:rsid w:val="007E3656"/>
    <w:rsid w:val="007F12AB"/>
    <w:rsid w:val="007F2F95"/>
    <w:rsid w:val="00856950"/>
    <w:rsid w:val="008663CF"/>
    <w:rsid w:val="00885FC8"/>
    <w:rsid w:val="008A451F"/>
    <w:rsid w:val="008B5B7A"/>
    <w:rsid w:val="008E0E24"/>
    <w:rsid w:val="0094275F"/>
    <w:rsid w:val="00966717"/>
    <w:rsid w:val="00984DFB"/>
    <w:rsid w:val="009B706F"/>
    <w:rsid w:val="009C7DD0"/>
    <w:rsid w:val="009D54BA"/>
    <w:rsid w:val="009F4172"/>
    <w:rsid w:val="00A004CB"/>
    <w:rsid w:val="00A16970"/>
    <w:rsid w:val="00A517A9"/>
    <w:rsid w:val="00A53333"/>
    <w:rsid w:val="00A7058C"/>
    <w:rsid w:val="00A7665B"/>
    <w:rsid w:val="00A841E3"/>
    <w:rsid w:val="00A8438A"/>
    <w:rsid w:val="00A9584E"/>
    <w:rsid w:val="00AA2207"/>
    <w:rsid w:val="00AC64FD"/>
    <w:rsid w:val="00AD1923"/>
    <w:rsid w:val="00AF7ED7"/>
    <w:rsid w:val="00B06582"/>
    <w:rsid w:val="00B34D80"/>
    <w:rsid w:val="00B443E5"/>
    <w:rsid w:val="00B44F22"/>
    <w:rsid w:val="00B54C68"/>
    <w:rsid w:val="00B550F6"/>
    <w:rsid w:val="00B61D07"/>
    <w:rsid w:val="00B711EA"/>
    <w:rsid w:val="00B72AA6"/>
    <w:rsid w:val="00B86774"/>
    <w:rsid w:val="00B95E31"/>
    <w:rsid w:val="00BA24B5"/>
    <w:rsid w:val="00BA2A3B"/>
    <w:rsid w:val="00BC0A34"/>
    <w:rsid w:val="00BD483A"/>
    <w:rsid w:val="00BD696B"/>
    <w:rsid w:val="00BE02A4"/>
    <w:rsid w:val="00BF3E65"/>
    <w:rsid w:val="00C00AEE"/>
    <w:rsid w:val="00C77A6E"/>
    <w:rsid w:val="00C94BEA"/>
    <w:rsid w:val="00C95D5C"/>
    <w:rsid w:val="00CF0D18"/>
    <w:rsid w:val="00D06D20"/>
    <w:rsid w:val="00D446F9"/>
    <w:rsid w:val="00D45B36"/>
    <w:rsid w:val="00D51D07"/>
    <w:rsid w:val="00D629EE"/>
    <w:rsid w:val="00D7119E"/>
    <w:rsid w:val="00D97DED"/>
    <w:rsid w:val="00DC35AE"/>
    <w:rsid w:val="00E020F0"/>
    <w:rsid w:val="00E100DD"/>
    <w:rsid w:val="00E359B1"/>
    <w:rsid w:val="00E4151C"/>
    <w:rsid w:val="00E46A8B"/>
    <w:rsid w:val="00E511E3"/>
    <w:rsid w:val="00E67A46"/>
    <w:rsid w:val="00E85F19"/>
    <w:rsid w:val="00EC08E2"/>
    <w:rsid w:val="00EC72F7"/>
    <w:rsid w:val="00ED4B1E"/>
    <w:rsid w:val="00ED623B"/>
    <w:rsid w:val="00EE05D6"/>
    <w:rsid w:val="00EE353B"/>
    <w:rsid w:val="00F1041D"/>
    <w:rsid w:val="00F12F71"/>
    <w:rsid w:val="00F162DB"/>
    <w:rsid w:val="00F5702D"/>
    <w:rsid w:val="00F72001"/>
    <w:rsid w:val="00F724BE"/>
    <w:rsid w:val="00F8315E"/>
    <w:rsid w:val="00FA27AD"/>
    <w:rsid w:val="00FC6243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59AED7"/>
  <w15:docId w15:val="{98CE58DC-5F60-4D03-A283-5A9AE5D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6333B"/>
    <w:pPr>
      <w:widowControl w:val="0"/>
      <w:autoSpaceDE w:val="0"/>
      <w:autoSpaceDN w:val="0"/>
      <w:spacing w:line="305" w:lineRule="exact"/>
      <w:outlineLvl w:val="0"/>
    </w:pPr>
    <w:rPr>
      <w:rFonts w:ascii="Symbol" w:eastAsia="Symbol" w:hAnsi="Symbol" w:cs="Symbol"/>
      <w:sz w:val="26"/>
      <w:szCs w:val="26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36333B"/>
    <w:pPr>
      <w:widowControl w:val="0"/>
      <w:autoSpaceDE w:val="0"/>
      <w:autoSpaceDN w:val="0"/>
      <w:ind w:left="171" w:hanging="387"/>
      <w:outlineLvl w:val="1"/>
    </w:pPr>
    <w:rPr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A517A9"/>
    <w:rPr>
      <w:i/>
      <w:iCs/>
    </w:rPr>
  </w:style>
  <w:style w:type="paragraph" w:styleId="a4">
    <w:name w:val="List Paragraph"/>
    <w:basedOn w:val="a"/>
    <w:uiPriority w:val="1"/>
    <w:qFormat/>
    <w:rsid w:val="00BC0A34"/>
    <w:pPr>
      <w:ind w:left="720"/>
      <w:contextualSpacing/>
    </w:pPr>
  </w:style>
  <w:style w:type="paragraph" w:styleId="a5">
    <w:name w:val="Balloon Text"/>
    <w:basedOn w:val="a"/>
    <w:link w:val="a6"/>
    <w:rsid w:val="007070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07013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B7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250A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50AD8"/>
    <w:rPr>
      <w:sz w:val="24"/>
      <w:szCs w:val="24"/>
    </w:rPr>
  </w:style>
  <w:style w:type="paragraph" w:styleId="aa">
    <w:name w:val="footer"/>
    <w:basedOn w:val="a"/>
    <w:link w:val="ab"/>
    <w:rsid w:val="00250A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50AD8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6333B"/>
    <w:rPr>
      <w:rFonts w:ascii="Symbol" w:eastAsia="Symbol" w:hAnsi="Symbol" w:cs="Symbol"/>
      <w:sz w:val="26"/>
      <w:szCs w:val="2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6333B"/>
    <w:rPr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6333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36333B"/>
    <w:pPr>
      <w:widowControl w:val="0"/>
      <w:autoSpaceDE w:val="0"/>
      <w:autoSpaceDN w:val="0"/>
      <w:ind w:left="163"/>
    </w:pPr>
    <w:rPr>
      <w:sz w:val="22"/>
      <w:szCs w:val="22"/>
      <w:lang w:eastAsia="en-US"/>
    </w:rPr>
  </w:style>
  <w:style w:type="paragraph" w:styleId="21">
    <w:name w:val="toc 2"/>
    <w:basedOn w:val="a"/>
    <w:uiPriority w:val="1"/>
    <w:qFormat/>
    <w:rsid w:val="0036333B"/>
    <w:pPr>
      <w:widowControl w:val="0"/>
      <w:autoSpaceDE w:val="0"/>
      <w:autoSpaceDN w:val="0"/>
      <w:ind w:left="447"/>
    </w:pPr>
    <w:rPr>
      <w:b/>
      <w:bCs/>
      <w:sz w:val="22"/>
      <w:szCs w:val="22"/>
      <w:lang w:eastAsia="en-US"/>
    </w:rPr>
  </w:style>
  <w:style w:type="paragraph" w:styleId="3">
    <w:name w:val="toc 3"/>
    <w:basedOn w:val="a"/>
    <w:uiPriority w:val="1"/>
    <w:qFormat/>
    <w:rsid w:val="0036333B"/>
    <w:pPr>
      <w:widowControl w:val="0"/>
      <w:autoSpaceDE w:val="0"/>
      <w:autoSpaceDN w:val="0"/>
      <w:ind w:left="447"/>
    </w:pPr>
    <w:rPr>
      <w:b/>
      <w:bCs/>
      <w:i/>
      <w:iCs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qFormat/>
    <w:rsid w:val="0036333B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6333B"/>
    <w:rPr>
      <w:sz w:val="22"/>
      <w:szCs w:val="22"/>
      <w:lang w:eastAsia="en-US"/>
    </w:rPr>
  </w:style>
  <w:style w:type="paragraph" w:styleId="ae">
    <w:name w:val="Title"/>
    <w:basedOn w:val="a"/>
    <w:link w:val="af"/>
    <w:uiPriority w:val="10"/>
    <w:qFormat/>
    <w:rsid w:val="0036333B"/>
    <w:pPr>
      <w:widowControl w:val="0"/>
      <w:autoSpaceDE w:val="0"/>
      <w:autoSpaceDN w:val="0"/>
      <w:spacing w:before="141"/>
      <w:ind w:left="857" w:right="807" w:firstLine="2"/>
      <w:jc w:val="center"/>
    </w:pPr>
    <w:rPr>
      <w:sz w:val="44"/>
      <w:szCs w:val="44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36333B"/>
    <w:rPr>
      <w:sz w:val="44"/>
      <w:szCs w:val="44"/>
      <w:lang w:eastAsia="en-US"/>
    </w:rPr>
  </w:style>
  <w:style w:type="paragraph" w:customStyle="1" w:styleId="TableParagraph">
    <w:name w:val="Table Paragraph"/>
    <w:basedOn w:val="a"/>
    <w:uiPriority w:val="1"/>
    <w:qFormat/>
    <w:rsid w:val="0036333B"/>
    <w:pPr>
      <w:widowControl w:val="0"/>
      <w:autoSpaceDE w:val="0"/>
      <w:autoSpaceDN w:val="0"/>
      <w:jc w:val="center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53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3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1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Антоненко Александра Романовна</cp:lastModifiedBy>
  <cp:revision>6</cp:revision>
  <cp:lastPrinted>2014-12-18T11:38:00Z</cp:lastPrinted>
  <dcterms:created xsi:type="dcterms:W3CDTF">2014-12-18T16:43:00Z</dcterms:created>
  <dcterms:modified xsi:type="dcterms:W3CDTF">2023-11-27T03:07:00Z</dcterms:modified>
</cp:coreProperties>
</file>