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947" w:rsidRPr="00EF3D1A" w:rsidRDefault="00E90947" w:rsidP="00E90947">
      <w:pPr>
        <w:pStyle w:val="11"/>
        <w:spacing w:line="276" w:lineRule="auto"/>
        <w:ind w:left="0" w:right="0"/>
        <w:rPr>
          <w:rFonts w:ascii="TimesNewRomanPSMT" w:hAnsi="TimesNewRomanPSMT"/>
          <w:b/>
          <w:color w:val="000000"/>
          <w:sz w:val="18"/>
          <w:szCs w:val="24"/>
        </w:rPr>
      </w:pPr>
      <w:r w:rsidRPr="00EF3D1A">
        <w:rPr>
          <w:rFonts w:ascii="TimesNewRomanPSMT" w:hAnsi="TimesNewRomanPSMT"/>
          <w:b/>
          <w:color w:val="000000"/>
          <w:sz w:val="18"/>
          <w:szCs w:val="24"/>
        </w:rPr>
        <w:t>МИНИСТЕРСТВО ОБРАЗОВАНИЯ</w:t>
      </w:r>
      <w:r w:rsidR="00653C1B" w:rsidRPr="00EF3D1A">
        <w:rPr>
          <w:rFonts w:ascii="TimesNewRomanPSMT" w:hAnsi="TimesNewRomanPSMT"/>
          <w:b/>
          <w:color w:val="000000"/>
          <w:sz w:val="18"/>
          <w:szCs w:val="24"/>
        </w:rPr>
        <w:t xml:space="preserve"> И МОЛОДЕЖНОЙ ПОЛИТИКИ</w:t>
      </w:r>
      <w:r w:rsidRPr="00EF3D1A">
        <w:rPr>
          <w:rFonts w:ascii="TimesNewRomanPSMT" w:hAnsi="TimesNewRomanPSMT"/>
          <w:b/>
          <w:color w:val="000000"/>
          <w:sz w:val="18"/>
          <w:szCs w:val="24"/>
        </w:rPr>
        <w:t xml:space="preserve"> СВЕРДЛОВСКОЙ ОБЛАСТИ</w:t>
      </w:r>
    </w:p>
    <w:p w:rsidR="00E90947" w:rsidRPr="00EF3D1A" w:rsidRDefault="00E90947" w:rsidP="00E90947">
      <w:pPr>
        <w:pStyle w:val="11"/>
        <w:spacing w:line="276" w:lineRule="auto"/>
        <w:ind w:left="0" w:right="0" w:firstLine="567"/>
        <w:rPr>
          <w:rFonts w:ascii="TimesNewRomanPSMT" w:hAnsi="TimesNewRomanPSMT"/>
          <w:b/>
          <w:color w:val="000000"/>
          <w:sz w:val="18"/>
          <w:szCs w:val="24"/>
        </w:rPr>
      </w:pPr>
      <w:r w:rsidRPr="00EF3D1A">
        <w:rPr>
          <w:rFonts w:ascii="TimesNewRomanPSMT" w:hAnsi="TimesNewRomanPSMT"/>
          <w:b/>
          <w:color w:val="000000"/>
          <w:sz w:val="18"/>
          <w:szCs w:val="24"/>
        </w:rPr>
        <w:t>ГОСУДАРСТВЕННОЕ АВТОНОМНОЕ ПРОФЕССИОНАЛЬНОЕ ОБРАЗОВАТЕЛЬНОЕ УЧРЕЖДЕНИЕ СВЕРДЛОВСКОЙ ОБЛАСТИ</w:t>
      </w:r>
    </w:p>
    <w:p w:rsidR="00E90947" w:rsidRPr="00EF3D1A" w:rsidRDefault="00E90947" w:rsidP="00E90947">
      <w:pPr>
        <w:pStyle w:val="11"/>
        <w:spacing w:line="276" w:lineRule="auto"/>
        <w:ind w:left="0" w:right="0" w:firstLine="567"/>
        <w:rPr>
          <w:rFonts w:ascii="TimesNewRomanPS-BoldMT" w:hAnsi="TimesNewRomanPS-BoldMT"/>
          <w:b/>
          <w:bCs/>
          <w:color w:val="000000"/>
          <w:sz w:val="18"/>
          <w:szCs w:val="24"/>
        </w:rPr>
      </w:pPr>
      <w:r w:rsidRPr="00EF3D1A">
        <w:rPr>
          <w:rFonts w:ascii="TimesNewRomanPSMT" w:hAnsi="TimesNewRomanPSMT"/>
          <w:color w:val="000000"/>
          <w:sz w:val="18"/>
          <w:szCs w:val="24"/>
        </w:rPr>
        <w:t xml:space="preserve"> </w:t>
      </w:r>
      <w:r w:rsidRPr="00EF3D1A">
        <w:rPr>
          <w:rFonts w:ascii="TimesNewRomanPS-BoldMT" w:hAnsi="TimesNewRomanPS-BoldMT"/>
          <w:b/>
          <w:bCs/>
          <w:color w:val="000000"/>
          <w:sz w:val="18"/>
          <w:szCs w:val="24"/>
        </w:rPr>
        <w:t>«КАМЕНСК-УРАЛЬСКИЙ ПОЛИТЕХНИЧЕСКИЙ КОЛЛЕДЖ»</w:t>
      </w:r>
      <w:r w:rsidRPr="00EF3D1A">
        <w:rPr>
          <w:rFonts w:ascii="TimesNewRomanPS-BoldMT" w:hAnsi="TimesNewRomanPS-BoldMT"/>
          <w:color w:val="000000"/>
          <w:sz w:val="18"/>
          <w:szCs w:val="24"/>
        </w:rPr>
        <w:br/>
      </w:r>
      <w:r w:rsidRPr="00EF3D1A">
        <w:rPr>
          <w:rFonts w:ascii="TimesNewRomanPS-BoldMT" w:hAnsi="TimesNewRomanPS-BoldMT"/>
          <w:b/>
          <w:bCs/>
          <w:color w:val="000000"/>
          <w:sz w:val="18"/>
          <w:szCs w:val="24"/>
        </w:rPr>
        <w:t>(ГАПОУ СО «КУПК»)</w:t>
      </w:r>
    </w:p>
    <w:p w:rsidR="00E90947" w:rsidRPr="00EF3D1A" w:rsidRDefault="00E90947" w:rsidP="00E90947">
      <w:pPr>
        <w:pStyle w:val="11"/>
        <w:spacing w:line="276" w:lineRule="auto"/>
        <w:ind w:left="0" w:right="0" w:firstLine="567"/>
        <w:rPr>
          <w:sz w:val="18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E90947" w:rsidRPr="00EF3D1A" w:rsidTr="00E90947">
        <w:tc>
          <w:tcPr>
            <w:tcW w:w="5069" w:type="dxa"/>
          </w:tcPr>
          <w:p w:rsidR="00E90947" w:rsidRPr="00EF3D1A" w:rsidRDefault="00E90947" w:rsidP="00E90947">
            <w:pPr>
              <w:rPr>
                <w:rFonts w:ascii="Times New Roman" w:hAnsi="Times New Roman"/>
                <w:szCs w:val="24"/>
              </w:rPr>
            </w:pPr>
            <w:r w:rsidRPr="00EF3D1A">
              <w:rPr>
                <w:rFonts w:ascii="Times New Roman" w:hAnsi="Times New Roman"/>
                <w:szCs w:val="24"/>
              </w:rPr>
              <w:t>СОГЛАСОВАНО</w:t>
            </w:r>
          </w:p>
          <w:p w:rsidR="00321D0D" w:rsidRPr="00EF3D1A" w:rsidRDefault="00321D0D" w:rsidP="00321D0D">
            <w:pPr>
              <w:pStyle w:val="1"/>
              <w:shd w:val="clear" w:color="auto" w:fill="FFFFFF"/>
              <w:spacing w:before="0" w:after="0" w:line="180" w:lineRule="atLeast"/>
              <w:outlineLvl w:val="0"/>
              <w:rPr>
                <w:rFonts w:ascii="Times New Roman" w:hAnsi="Times New Roman"/>
                <w:b w:val="0"/>
                <w:bCs w:val="0"/>
                <w:kern w:val="0"/>
                <w:sz w:val="18"/>
                <w:szCs w:val="24"/>
              </w:rPr>
            </w:pPr>
            <w:r w:rsidRPr="00EF3D1A">
              <w:rPr>
                <w:rFonts w:ascii="Times New Roman" w:hAnsi="Times New Roman"/>
                <w:b w:val="0"/>
                <w:bCs w:val="0"/>
                <w:kern w:val="0"/>
                <w:sz w:val="18"/>
                <w:szCs w:val="24"/>
              </w:rPr>
              <w:t>Начальник отдела информационных технологий, связи и защиты информации</w:t>
            </w:r>
            <w:r w:rsidR="00D16CD1" w:rsidRPr="00EF3D1A">
              <w:rPr>
                <w:rFonts w:ascii="Times New Roman" w:hAnsi="Times New Roman"/>
                <w:b w:val="0"/>
                <w:bCs w:val="0"/>
                <w:kern w:val="0"/>
                <w:sz w:val="18"/>
                <w:szCs w:val="24"/>
              </w:rPr>
              <w:t xml:space="preserve"> </w:t>
            </w:r>
            <w:r w:rsidRPr="00EF3D1A">
              <w:rPr>
                <w:rFonts w:ascii="Times New Roman" w:hAnsi="Times New Roman"/>
                <w:b w:val="0"/>
                <w:bCs w:val="0"/>
                <w:kern w:val="0"/>
                <w:sz w:val="18"/>
                <w:szCs w:val="24"/>
              </w:rPr>
              <w:t>администрации</w:t>
            </w:r>
          </w:p>
          <w:p w:rsidR="00321D0D" w:rsidRPr="00EF3D1A" w:rsidRDefault="00321D0D" w:rsidP="00321D0D">
            <w:pPr>
              <w:pStyle w:val="1"/>
              <w:shd w:val="clear" w:color="auto" w:fill="FFFFFF"/>
              <w:spacing w:before="0" w:after="0" w:line="180" w:lineRule="atLeast"/>
              <w:outlineLvl w:val="0"/>
              <w:rPr>
                <w:rFonts w:ascii="Times New Roman" w:hAnsi="Times New Roman"/>
                <w:b w:val="0"/>
                <w:bCs w:val="0"/>
                <w:caps/>
                <w:kern w:val="0"/>
                <w:sz w:val="18"/>
                <w:szCs w:val="24"/>
              </w:rPr>
            </w:pPr>
            <w:r w:rsidRPr="00EF3D1A">
              <w:rPr>
                <w:rFonts w:ascii="Times New Roman" w:hAnsi="Times New Roman"/>
                <w:b w:val="0"/>
                <w:bCs w:val="0"/>
                <w:kern w:val="0"/>
                <w:sz w:val="18"/>
                <w:szCs w:val="24"/>
              </w:rPr>
              <w:t xml:space="preserve"> г.Каменск-Уральский</w:t>
            </w:r>
          </w:p>
          <w:p w:rsidR="00321D0D" w:rsidRPr="00EF3D1A" w:rsidRDefault="00321D0D" w:rsidP="00321D0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ascii="Times New Roman" w:hAnsi="Times New Roman"/>
                <w:caps/>
                <w:szCs w:val="24"/>
              </w:rPr>
            </w:pPr>
            <w:r w:rsidRPr="00EF3D1A">
              <w:rPr>
                <w:rFonts w:ascii="Times New Roman" w:hAnsi="Times New Roman"/>
                <w:caps/>
                <w:szCs w:val="24"/>
              </w:rPr>
              <w:t>___________________</w:t>
            </w:r>
            <w:proofErr w:type="spellStart"/>
            <w:r w:rsidRPr="00EF3D1A">
              <w:rPr>
                <w:rFonts w:ascii="Times New Roman" w:hAnsi="Times New Roman"/>
                <w:caps/>
                <w:szCs w:val="24"/>
              </w:rPr>
              <w:t>А.А.</w:t>
            </w:r>
            <w:r w:rsidRPr="00EF3D1A">
              <w:rPr>
                <w:rFonts w:ascii="Times New Roman" w:hAnsi="Times New Roman"/>
                <w:szCs w:val="24"/>
              </w:rPr>
              <w:t>Храмов</w:t>
            </w:r>
            <w:proofErr w:type="spellEnd"/>
          </w:p>
          <w:p w:rsidR="00E90947" w:rsidRPr="00EF3D1A" w:rsidRDefault="00321D0D" w:rsidP="00321D0D">
            <w:pPr>
              <w:rPr>
                <w:rFonts w:ascii="Times New Roman" w:hAnsi="Times New Roman"/>
                <w:szCs w:val="24"/>
              </w:rPr>
            </w:pPr>
            <w:r w:rsidRPr="00EF3D1A">
              <w:rPr>
                <w:rFonts w:ascii="Times New Roman" w:hAnsi="Times New Roman"/>
                <w:caps/>
                <w:szCs w:val="24"/>
              </w:rPr>
              <w:t xml:space="preserve"> </w:t>
            </w:r>
            <w:r w:rsidR="00E90947" w:rsidRPr="00EF3D1A">
              <w:rPr>
                <w:rFonts w:ascii="Times New Roman" w:hAnsi="Times New Roman"/>
                <w:caps/>
                <w:szCs w:val="24"/>
              </w:rPr>
              <w:t>«</w:t>
            </w:r>
            <w:r w:rsidR="00653C1B" w:rsidRPr="00EF3D1A">
              <w:rPr>
                <w:rFonts w:ascii="Times New Roman" w:hAnsi="Times New Roman"/>
                <w:caps/>
                <w:szCs w:val="24"/>
              </w:rPr>
              <w:t>____</w:t>
            </w:r>
            <w:r w:rsidR="00E90947" w:rsidRPr="00EF3D1A">
              <w:rPr>
                <w:rFonts w:ascii="Times New Roman" w:hAnsi="Times New Roman"/>
                <w:caps/>
                <w:szCs w:val="24"/>
              </w:rPr>
              <w:t xml:space="preserve">» </w:t>
            </w:r>
            <w:r w:rsidR="007B5095" w:rsidRPr="00EF3D1A">
              <w:rPr>
                <w:rFonts w:ascii="Times New Roman" w:hAnsi="Times New Roman"/>
                <w:szCs w:val="24"/>
              </w:rPr>
              <w:t>_________________20</w:t>
            </w:r>
            <w:r w:rsidR="00653C1B" w:rsidRPr="00EF3D1A">
              <w:rPr>
                <w:rFonts w:ascii="Times New Roman" w:hAnsi="Times New Roman"/>
                <w:szCs w:val="24"/>
              </w:rPr>
              <w:t>2</w:t>
            </w:r>
            <w:r w:rsidR="00F640C8">
              <w:rPr>
                <w:rFonts w:ascii="Times New Roman" w:hAnsi="Times New Roman"/>
                <w:szCs w:val="24"/>
              </w:rPr>
              <w:t>5</w:t>
            </w:r>
            <w:r w:rsidR="00E90947" w:rsidRPr="00EF3D1A">
              <w:rPr>
                <w:rFonts w:ascii="Times New Roman" w:hAnsi="Times New Roman"/>
                <w:szCs w:val="24"/>
              </w:rPr>
              <w:t>г.</w:t>
            </w:r>
          </w:p>
        </w:tc>
        <w:tc>
          <w:tcPr>
            <w:tcW w:w="5069" w:type="dxa"/>
          </w:tcPr>
          <w:p w:rsidR="00E90947" w:rsidRPr="00EF3D1A" w:rsidRDefault="00E90947" w:rsidP="00E90947">
            <w:pPr>
              <w:ind w:left="176"/>
              <w:rPr>
                <w:rFonts w:ascii="Times New Roman" w:hAnsi="Times New Roman"/>
                <w:szCs w:val="24"/>
              </w:rPr>
            </w:pPr>
            <w:r w:rsidRPr="00EF3D1A">
              <w:rPr>
                <w:rFonts w:ascii="Times New Roman" w:hAnsi="Times New Roman"/>
                <w:szCs w:val="24"/>
              </w:rPr>
              <w:t>УТВЕРЖДАЮ</w:t>
            </w:r>
          </w:p>
          <w:p w:rsidR="00E90947" w:rsidRPr="00EF3D1A" w:rsidRDefault="00E90947" w:rsidP="00E90947">
            <w:pPr>
              <w:ind w:left="176"/>
              <w:rPr>
                <w:rFonts w:ascii="Times New Roman" w:hAnsi="Times New Roman"/>
                <w:szCs w:val="24"/>
              </w:rPr>
            </w:pPr>
            <w:r w:rsidRPr="00EF3D1A">
              <w:rPr>
                <w:rFonts w:ascii="Times New Roman" w:hAnsi="Times New Roman"/>
                <w:szCs w:val="24"/>
              </w:rPr>
              <w:t>Зам. директора ГАПОУ СО «КУПК»</w:t>
            </w:r>
          </w:p>
          <w:p w:rsidR="00E90947" w:rsidRPr="00EF3D1A" w:rsidRDefault="00E90947" w:rsidP="00E90947">
            <w:pPr>
              <w:ind w:left="176"/>
              <w:rPr>
                <w:rFonts w:ascii="Times New Roman" w:hAnsi="Times New Roman"/>
                <w:szCs w:val="24"/>
              </w:rPr>
            </w:pPr>
            <w:r w:rsidRPr="00EF3D1A">
              <w:rPr>
                <w:rFonts w:ascii="Times New Roman" w:hAnsi="Times New Roman"/>
                <w:szCs w:val="24"/>
              </w:rPr>
              <w:t>_____________О.Ю. Бердышева</w:t>
            </w:r>
          </w:p>
          <w:p w:rsidR="00E90947" w:rsidRPr="00EF3D1A" w:rsidRDefault="00E90947" w:rsidP="00E90947">
            <w:pPr>
              <w:ind w:left="176"/>
              <w:rPr>
                <w:rFonts w:ascii="Times New Roman" w:hAnsi="Times New Roman"/>
                <w:szCs w:val="24"/>
              </w:rPr>
            </w:pPr>
            <w:r w:rsidRPr="00EF3D1A">
              <w:rPr>
                <w:rFonts w:ascii="Times New Roman" w:hAnsi="Times New Roman"/>
                <w:szCs w:val="24"/>
              </w:rPr>
              <w:t>«____» _______20</w:t>
            </w:r>
            <w:r w:rsidR="00653C1B" w:rsidRPr="00EF3D1A">
              <w:rPr>
                <w:rFonts w:ascii="Times New Roman" w:hAnsi="Times New Roman"/>
                <w:szCs w:val="24"/>
              </w:rPr>
              <w:t>2</w:t>
            </w:r>
            <w:r w:rsidR="00F640C8">
              <w:rPr>
                <w:rFonts w:ascii="Times New Roman" w:hAnsi="Times New Roman"/>
                <w:szCs w:val="24"/>
              </w:rPr>
              <w:t>5</w:t>
            </w:r>
            <w:r w:rsidRPr="00EF3D1A">
              <w:rPr>
                <w:rFonts w:ascii="Times New Roman" w:hAnsi="Times New Roman"/>
                <w:szCs w:val="24"/>
              </w:rPr>
              <w:t>г.</w:t>
            </w:r>
          </w:p>
          <w:p w:rsidR="00E90947" w:rsidRPr="00EF3D1A" w:rsidRDefault="00E90947" w:rsidP="00E90947">
            <w:pPr>
              <w:rPr>
                <w:rFonts w:ascii="Times New Roman" w:hAnsi="Times New Roman"/>
                <w:szCs w:val="24"/>
              </w:rPr>
            </w:pPr>
          </w:p>
        </w:tc>
      </w:tr>
    </w:tbl>
    <w:p w:rsidR="002A033B" w:rsidRPr="00EF3D1A" w:rsidRDefault="002A033B" w:rsidP="002A033B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EF3D1A">
        <w:rPr>
          <w:rFonts w:ascii="Times New Roman" w:hAnsi="Times New Roman"/>
          <w:b/>
          <w:szCs w:val="24"/>
        </w:rPr>
        <w:t>ЗАДАНИЕ</w:t>
      </w:r>
    </w:p>
    <w:p w:rsidR="002A033B" w:rsidRPr="00EF3D1A" w:rsidRDefault="002A033B" w:rsidP="002A033B">
      <w:pPr>
        <w:spacing w:after="0" w:line="240" w:lineRule="auto"/>
        <w:jc w:val="center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>на дипломн</w:t>
      </w:r>
      <w:r w:rsidR="00E90947" w:rsidRPr="00EF3D1A">
        <w:rPr>
          <w:rFonts w:ascii="Times New Roman" w:hAnsi="Times New Roman"/>
          <w:szCs w:val="24"/>
        </w:rPr>
        <w:t>ый</w:t>
      </w:r>
      <w:r w:rsidRPr="00EF3D1A">
        <w:rPr>
          <w:rFonts w:ascii="Times New Roman" w:hAnsi="Times New Roman"/>
          <w:szCs w:val="24"/>
        </w:rPr>
        <w:t xml:space="preserve"> проект</w:t>
      </w:r>
    </w:p>
    <w:p w:rsidR="002A033B" w:rsidRPr="00EF3D1A" w:rsidRDefault="002A033B" w:rsidP="002A033B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EF3D1A">
        <w:rPr>
          <w:rFonts w:ascii="Times New Roman" w:hAnsi="Times New Roman"/>
          <w:szCs w:val="24"/>
        </w:rPr>
        <w:t xml:space="preserve"> студенту(</w:t>
      </w:r>
      <w:proofErr w:type="spellStart"/>
      <w:proofErr w:type="gramStart"/>
      <w:r w:rsidRPr="00EF3D1A">
        <w:rPr>
          <w:rFonts w:ascii="Times New Roman" w:hAnsi="Times New Roman"/>
          <w:szCs w:val="24"/>
        </w:rPr>
        <w:t>ке</w:t>
      </w:r>
      <w:proofErr w:type="spellEnd"/>
      <w:r w:rsidRPr="00EF3D1A">
        <w:rPr>
          <w:rFonts w:ascii="Times New Roman" w:hAnsi="Times New Roman"/>
          <w:szCs w:val="24"/>
        </w:rPr>
        <w:t>)  специальности</w:t>
      </w:r>
      <w:proofErr w:type="gramEnd"/>
      <w:r w:rsidRPr="00EF3D1A">
        <w:rPr>
          <w:rFonts w:ascii="Times New Roman" w:hAnsi="Times New Roman"/>
          <w:szCs w:val="24"/>
        </w:rPr>
        <w:t xml:space="preserve"> </w:t>
      </w:r>
      <w:r w:rsidRPr="00EF3D1A">
        <w:rPr>
          <w:rFonts w:ascii="Times New Roman" w:hAnsi="Times New Roman"/>
          <w:b/>
          <w:szCs w:val="24"/>
        </w:rPr>
        <w:t>09.02.0</w:t>
      </w:r>
      <w:r w:rsidR="00653C1B" w:rsidRPr="00EF3D1A">
        <w:rPr>
          <w:rFonts w:ascii="Times New Roman" w:hAnsi="Times New Roman"/>
          <w:b/>
          <w:szCs w:val="24"/>
        </w:rPr>
        <w:t>7</w:t>
      </w:r>
      <w:r w:rsidRPr="00EF3D1A">
        <w:rPr>
          <w:rFonts w:ascii="Times New Roman" w:hAnsi="Times New Roman"/>
          <w:b/>
          <w:szCs w:val="24"/>
        </w:rPr>
        <w:t xml:space="preserve"> Информационные системы </w:t>
      </w:r>
      <w:r w:rsidR="00653C1B" w:rsidRPr="00EF3D1A">
        <w:rPr>
          <w:rFonts w:ascii="Times New Roman" w:hAnsi="Times New Roman"/>
          <w:b/>
          <w:szCs w:val="24"/>
        </w:rPr>
        <w:t>и программирование</w:t>
      </w:r>
    </w:p>
    <w:p w:rsidR="002A033B" w:rsidRPr="00EF3D1A" w:rsidRDefault="002A033B" w:rsidP="002A033B">
      <w:pPr>
        <w:spacing w:after="0" w:line="240" w:lineRule="auto"/>
        <w:rPr>
          <w:rFonts w:ascii="Times New Roman" w:hAnsi="Times New Roman"/>
          <w:szCs w:val="24"/>
        </w:rPr>
      </w:pPr>
    </w:p>
    <w:p w:rsidR="00FB089A" w:rsidRPr="00F640C8" w:rsidRDefault="002A033B" w:rsidP="002A033B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EF3D1A">
        <w:rPr>
          <w:rFonts w:ascii="Times New Roman" w:hAnsi="Times New Roman"/>
          <w:b/>
          <w:sz w:val="24"/>
          <w:szCs w:val="24"/>
        </w:rPr>
        <w:t>ФИО:</w:t>
      </w:r>
      <w:r w:rsidRPr="00EF3D1A">
        <w:rPr>
          <w:rFonts w:ascii="Times New Roman" w:hAnsi="Times New Roman"/>
          <w:sz w:val="24"/>
          <w:szCs w:val="24"/>
        </w:rPr>
        <w:t xml:space="preserve"> </w:t>
      </w:r>
      <w:r w:rsidR="00FE42AE" w:rsidRPr="00FE42AE">
        <w:rPr>
          <w:rFonts w:ascii="Times New Roman" w:hAnsi="Times New Roman"/>
          <w:sz w:val="24"/>
          <w:szCs w:val="24"/>
        </w:rPr>
        <w:t>Фахрутдинова Елизавета Руслановна</w:t>
      </w:r>
    </w:p>
    <w:p w:rsidR="00FB089A" w:rsidRPr="00EF3D1A" w:rsidRDefault="002A033B" w:rsidP="002A033B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EF3D1A">
        <w:rPr>
          <w:rFonts w:ascii="Times New Roman" w:hAnsi="Times New Roman"/>
          <w:b/>
          <w:sz w:val="24"/>
          <w:szCs w:val="24"/>
        </w:rPr>
        <w:t>Группа:</w:t>
      </w:r>
      <w:r w:rsidRPr="00EF3D1A">
        <w:rPr>
          <w:rFonts w:ascii="Times New Roman" w:hAnsi="Times New Roman"/>
          <w:sz w:val="24"/>
          <w:szCs w:val="24"/>
        </w:rPr>
        <w:t xml:space="preserve"> </w:t>
      </w:r>
      <w:r w:rsidR="00355594" w:rsidRPr="00EF3D1A">
        <w:rPr>
          <w:rFonts w:ascii="Times New Roman" w:hAnsi="Times New Roman"/>
          <w:sz w:val="24"/>
          <w:szCs w:val="24"/>
          <w:u w:val="single"/>
        </w:rPr>
        <w:t>ИС</w:t>
      </w:r>
      <w:r w:rsidR="007A6489" w:rsidRPr="00EF3D1A">
        <w:rPr>
          <w:rFonts w:ascii="Times New Roman" w:hAnsi="Times New Roman"/>
          <w:sz w:val="24"/>
          <w:szCs w:val="24"/>
          <w:u w:val="single"/>
        </w:rPr>
        <w:t>иП</w:t>
      </w:r>
      <w:r w:rsidR="00F640C8">
        <w:rPr>
          <w:rFonts w:ascii="Times New Roman" w:hAnsi="Times New Roman"/>
          <w:sz w:val="24"/>
          <w:szCs w:val="24"/>
          <w:u w:val="single"/>
        </w:rPr>
        <w:t>в</w:t>
      </w:r>
      <w:r w:rsidR="0091362A" w:rsidRPr="00EF3D1A">
        <w:rPr>
          <w:rFonts w:ascii="Times New Roman" w:hAnsi="Times New Roman"/>
          <w:sz w:val="24"/>
          <w:szCs w:val="24"/>
          <w:u w:val="single"/>
        </w:rPr>
        <w:t>-2</w:t>
      </w:r>
      <w:r w:rsidR="00F640C8">
        <w:rPr>
          <w:rFonts w:ascii="Times New Roman" w:hAnsi="Times New Roman"/>
          <w:sz w:val="24"/>
          <w:szCs w:val="24"/>
          <w:u w:val="single"/>
        </w:rPr>
        <w:t>1</w:t>
      </w:r>
      <w:r w:rsidR="00733775" w:rsidRPr="00EF3D1A">
        <w:rPr>
          <w:rFonts w:ascii="Times New Roman" w:hAnsi="Times New Roman"/>
          <w:sz w:val="24"/>
          <w:szCs w:val="24"/>
          <w:u w:val="single"/>
        </w:rPr>
        <w:t>-4</w:t>
      </w:r>
      <w:r w:rsidR="007A6489" w:rsidRPr="00EF3D1A">
        <w:rPr>
          <w:rFonts w:ascii="Times New Roman" w:hAnsi="Times New Roman"/>
          <w:sz w:val="24"/>
          <w:szCs w:val="24"/>
          <w:u w:val="single"/>
        </w:rPr>
        <w:t>0</w:t>
      </w:r>
      <w:r w:rsidR="003D2E24" w:rsidRPr="00EF3D1A">
        <w:rPr>
          <w:rFonts w:ascii="Times New Roman" w:hAnsi="Times New Roman"/>
          <w:sz w:val="24"/>
          <w:szCs w:val="24"/>
          <w:u w:val="single"/>
        </w:rPr>
        <w:t>1</w:t>
      </w:r>
    </w:p>
    <w:p w:rsidR="00994B7F" w:rsidRDefault="002A033B" w:rsidP="00642ED3">
      <w:pPr>
        <w:jc w:val="both"/>
        <w:rPr>
          <w:rFonts w:ascii="Times New Roman" w:hAnsi="Times New Roman"/>
          <w:sz w:val="24"/>
          <w:szCs w:val="24"/>
        </w:rPr>
      </w:pPr>
      <w:r w:rsidRPr="00EF3D1A">
        <w:rPr>
          <w:rFonts w:ascii="Times New Roman" w:hAnsi="Times New Roman"/>
          <w:b/>
          <w:sz w:val="24"/>
          <w:szCs w:val="24"/>
        </w:rPr>
        <w:t xml:space="preserve">Тема дипломного проекта: </w:t>
      </w:r>
      <w:r w:rsidR="00FE42AE" w:rsidRPr="006D2FF6">
        <w:rPr>
          <w:rFonts w:ascii="Times New Roman" w:hAnsi="Times New Roman"/>
          <w:sz w:val="24"/>
          <w:szCs w:val="24"/>
        </w:rPr>
        <w:t>Разработка онлайн-сервиса «Афиша мероприятий» г. Каменск-Уральский</w:t>
      </w:r>
    </w:p>
    <w:p w:rsidR="002A033B" w:rsidRPr="00EF3D1A" w:rsidRDefault="002A033B" w:rsidP="00642ED3">
      <w:pPr>
        <w:jc w:val="both"/>
        <w:rPr>
          <w:rFonts w:ascii="Times New Roman" w:hAnsi="Times New Roman"/>
          <w:b/>
          <w:szCs w:val="24"/>
        </w:rPr>
      </w:pPr>
      <w:r w:rsidRPr="00EF3D1A">
        <w:rPr>
          <w:rFonts w:ascii="Times New Roman" w:hAnsi="Times New Roman"/>
          <w:b/>
          <w:szCs w:val="24"/>
        </w:rPr>
        <w:t>Исходные данные дипломного проекта:</w:t>
      </w:r>
    </w:p>
    <w:p w:rsidR="002A033B" w:rsidRPr="00EF3D1A" w:rsidRDefault="002A033B" w:rsidP="00A65EDB">
      <w:pPr>
        <w:spacing w:after="0" w:line="240" w:lineRule="auto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 xml:space="preserve">Предметная область: </w:t>
      </w:r>
      <w:r w:rsidR="00451A0E" w:rsidRPr="006D2FF6">
        <w:rPr>
          <w:rFonts w:ascii="Times New Roman" w:hAnsi="Times New Roman"/>
          <w:sz w:val="24"/>
          <w:szCs w:val="24"/>
        </w:rPr>
        <w:t>ГАПОУ СО «КУПК»</w:t>
      </w:r>
    </w:p>
    <w:p w:rsidR="00355594" w:rsidRPr="00AB042B" w:rsidRDefault="00E90947" w:rsidP="009D7458">
      <w:pPr>
        <w:spacing w:after="0" w:line="240" w:lineRule="auto"/>
        <w:jc w:val="both"/>
        <w:rPr>
          <w:rFonts w:ascii="Times New Roman" w:hAnsi="Times New Roman"/>
          <w:szCs w:val="24"/>
          <w:u w:val="single"/>
        </w:rPr>
      </w:pPr>
      <w:r w:rsidRPr="00EF3D1A">
        <w:rPr>
          <w:rFonts w:ascii="Times New Roman" w:hAnsi="Times New Roman"/>
          <w:szCs w:val="24"/>
        </w:rPr>
        <w:t>Перечень технических решений, подлежащих разработке:</w:t>
      </w:r>
      <w:r w:rsidRPr="00EF3D1A">
        <w:rPr>
          <w:rFonts w:ascii="Times New Roman" w:hAnsi="Times New Roman"/>
          <w:b/>
          <w:szCs w:val="24"/>
        </w:rPr>
        <w:t xml:space="preserve"> </w:t>
      </w:r>
      <w:r w:rsidR="00363B9A" w:rsidRPr="00EF3D1A">
        <w:rPr>
          <w:rFonts w:ascii="Times New Roman" w:hAnsi="Times New Roman"/>
          <w:szCs w:val="24"/>
          <w:u w:val="single"/>
        </w:rPr>
        <w:t>провести анализ</w:t>
      </w:r>
      <w:r w:rsidR="006B2DD6" w:rsidRPr="00EF3D1A">
        <w:rPr>
          <w:rFonts w:ascii="Times New Roman" w:hAnsi="Times New Roman"/>
          <w:szCs w:val="24"/>
          <w:u w:val="single"/>
        </w:rPr>
        <w:t xml:space="preserve"> предметной области, разработать </w:t>
      </w:r>
      <w:r w:rsidR="00FE42AE" w:rsidRPr="00FE42AE">
        <w:rPr>
          <w:rFonts w:ascii="Times New Roman" w:hAnsi="Times New Roman"/>
          <w:szCs w:val="24"/>
          <w:u w:val="single"/>
        </w:rPr>
        <w:t>онлайн-сервис «Афиша мероприятий»</w:t>
      </w:r>
      <w:r w:rsidR="00642ED3">
        <w:rPr>
          <w:rFonts w:ascii="Times New Roman" w:hAnsi="Times New Roman"/>
          <w:szCs w:val="24"/>
          <w:u w:val="single"/>
        </w:rPr>
        <w:t>.</w:t>
      </w:r>
      <w:r w:rsidR="00AB042B">
        <w:rPr>
          <w:rFonts w:ascii="Times New Roman" w:hAnsi="Times New Roman"/>
          <w:szCs w:val="24"/>
          <w:u w:val="single"/>
        </w:rPr>
        <w:t xml:space="preserve"> </w:t>
      </w:r>
    </w:p>
    <w:p w:rsidR="009D7458" w:rsidRPr="00EF3D1A" w:rsidRDefault="009D7458" w:rsidP="009D7458">
      <w:pPr>
        <w:spacing w:after="0" w:line="240" w:lineRule="auto"/>
        <w:rPr>
          <w:rFonts w:ascii="Times New Roman" w:hAnsi="Times New Roman"/>
          <w:b/>
          <w:color w:val="FF0000"/>
          <w:szCs w:val="24"/>
        </w:rPr>
      </w:pPr>
    </w:p>
    <w:p w:rsidR="002A033B" w:rsidRPr="00EF3D1A" w:rsidRDefault="002A033B" w:rsidP="009D7458">
      <w:pPr>
        <w:spacing w:after="0" w:line="240" w:lineRule="auto"/>
        <w:rPr>
          <w:rFonts w:ascii="Times New Roman" w:hAnsi="Times New Roman"/>
          <w:b/>
          <w:szCs w:val="24"/>
        </w:rPr>
      </w:pPr>
      <w:r w:rsidRPr="00EF3D1A">
        <w:rPr>
          <w:rFonts w:ascii="Times New Roman" w:hAnsi="Times New Roman"/>
          <w:b/>
          <w:szCs w:val="24"/>
        </w:rPr>
        <w:t>Указания по структуре и изложению дипломного проекта:</w:t>
      </w:r>
    </w:p>
    <w:p w:rsidR="002A033B" w:rsidRPr="00EF3D1A" w:rsidRDefault="002A033B" w:rsidP="006919AB">
      <w:pPr>
        <w:pStyle w:val="a3"/>
        <w:numPr>
          <w:ilvl w:val="1"/>
          <w:numId w:val="7"/>
        </w:numPr>
        <w:spacing w:after="0" w:line="240" w:lineRule="auto"/>
        <w:rPr>
          <w:rFonts w:ascii="Times New Roman" w:hAnsi="Times New Roman"/>
          <w:b/>
          <w:sz w:val="20"/>
          <w:szCs w:val="24"/>
        </w:rPr>
      </w:pPr>
      <w:r w:rsidRPr="00EF3D1A">
        <w:rPr>
          <w:rFonts w:ascii="Times New Roman" w:hAnsi="Times New Roman"/>
          <w:b/>
          <w:sz w:val="20"/>
          <w:szCs w:val="24"/>
        </w:rPr>
        <w:t xml:space="preserve"> Структура пояснительной  записки</w:t>
      </w:r>
    </w:p>
    <w:p w:rsidR="002A033B" w:rsidRPr="00EF3D1A" w:rsidRDefault="00355594" w:rsidP="002A033B">
      <w:p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>Введение</w:t>
      </w:r>
    </w:p>
    <w:p w:rsidR="002A033B" w:rsidRPr="00EF3D1A" w:rsidRDefault="00355594" w:rsidP="002A033B">
      <w:pPr>
        <w:numPr>
          <w:ilvl w:val="0"/>
          <w:numId w:val="2"/>
        </w:numPr>
        <w:tabs>
          <w:tab w:val="left" w:pos="426"/>
          <w:tab w:val="left" w:pos="993"/>
        </w:tabs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>Аналитическая часть</w:t>
      </w:r>
    </w:p>
    <w:p w:rsidR="00A7570B" w:rsidRPr="00EF3D1A" w:rsidRDefault="00355594" w:rsidP="002A033B">
      <w:pPr>
        <w:numPr>
          <w:ilvl w:val="1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>Описание предметной области</w:t>
      </w:r>
    </w:p>
    <w:p w:rsidR="002A033B" w:rsidRPr="00EF3D1A" w:rsidRDefault="00A7570B" w:rsidP="002A033B">
      <w:pPr>
        <w:numPr>
          <w:ilvl w:val="1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 xml:space="preserve">Описание организационной структуры </w:t>
      </w:r>
      <w:r w:rsidR="00E46C3E"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>компании</w:t>
      </w:r>
    </w:p>
    <w:p w:rsidR="00A7570B" w:rsidRPr="00EF3D1A" w:rsidRDefault="00355594" w:rsidP="002A033B">
      <w:pPr>
        <w:numPr>
          <w:ilvl w:val="1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>Описание объекта автоматизации</w:t>
      </w:r>
      <w:r w:rsidR="003A609C">
        <w:rPr>
          <w:rStyle w:val="a4"/>
          <w:rFonts w:ascii="Times New Roman" w:hAnsi="Times New Roman"/>
          <w:noProof/>
          <w:color w:val="auto"/>
          <w:szCs w:val="24"/>
          <w:u w:val="none"/>
        </w:rPr>
        <w:t xml:space="preserve"> и его бизнес-процессов</w:t>
      </w:r>
    </w:p>
    <w:p w:rsidR="002A033B" w:rsidRPr="00EF3D1A" w:rsidRDefault="00A7570B" w:rsidP="002A033B">
      <w:pPr>
        <w:numPr>
          <w:ilvl w:val="1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eastAsia="Arial Unicode MS" w:hAnsi="Times New Roman"/>
          <w:noProof/>
          <w:color w:val="auto"/>
          <w:u w:val="none"/>
        </w:rPr>
        <w:t xml:space="preserve">Построение </w:t>
      </w:r>
      <w:r w:rsidR="00C70F56" w:rsidRPr="00EF3D1A">
        <w:rPr>
          <w:rStyle w:val="a4"/>
          <w:rFonts w:ascii="Times New Roman" w:eastAsia="Arial Unicode MS" w:hAnsi="Times New Roman"/>
          <w:noProof/>
          <w:color w:val="auto"/>
          <w:u w:val="none"/>
        </w:rPr>
        <w:t>модел</w:t>
      </w:r>
      <w:r w:rsidRPr="00EF3D1A">
        <w:rPr>
          <w:rStyle w:val="a4"/>
          <w:rFonts w:ascii="Times New Roman" w:eastAsia="Arial Unicode MS" w:hAnsi="Times New Roman"/>
          <w:noProof/>
          <w:color w:val="auto"/>
          <w:u w:val="none"/>
        </w:rPr>
        <w:t>и</w:t>
      </w:r>
      <w:r w:rsidRPr="00EF3D1A">
        <w:rPr>
          <w:sz w:val="20"/>
        </w:rPr>
        <w:t xml:space="preserve"> </w:t>
      </w:r>
      <w:r w:rsidR="0091362A" w:rsidRPr="00EF3D1A">
        <w:rPr>
          <w:rStyle w:val="a4"/>
          <w:rFonts w:ascii="Times New Roman" w:eastAsia="Arial Unicode MS" w:hAnsi="Times New Roman"/>
          <w:noProof/>
          <w:color w:val="auto"/>
          <w:u w:val="none"/>
        </w:rPr>
        <w:t>«Как есть»</w:t>
      </w:r>
      <w:r w:rsidR="00C70F56" w:rsidRPr="00EF3D1A">
        <w:rPr>
          <w:rStyle w:val="a4"/>
          <w:rFonts w:ascii="Times New Roman" w:eastAsia="Arial Unicode MS" w:hAnsi="Times New Roman"/>
          <w:noProof/>
          <w:color w:val="auto"/>
          <w:u w:val="none"/>
        </w:rPr>
        <w:t xml:space="preserve"> </w:t>
      </w:r>
      <w:r w:rsidRPr="00EF3D1A">
        <w:rPr>
          <w:rStyle w:val="a4"/>
          <w:rFonts w:ascii="Times New Roman" w:eastAsia="Arial Unicode MS" w:hAnsi="Times New Roman"/>
          <w:noProof/>
          <w:color w:val="auto"/>
          <w:u w:val="none"/>
        </w:rPr>
        <w:t>для основного бизнес</w:t>
      </w:r>
      <w:r w:rsidR="00355594" w:rsidRPr="00EF3D1A">
        <w:rPr>
          <w:rStyle w:val="a4"/>
          <w:rFonts w:ascii="Times New Roman" w:eastAsia="Arial Unicode MS" w:hAnsi="Times New Roman"/>
          <w:noProof/>
          <w:color w:val="auto"/>
          <w:u w:val="none"/>
        </w:rPr>
        <w:t xml:space="preserve">-процесса </w:t>
      </w:r>
    </w:p>
    <w:p w:rsidR="00C70F56" w:rsidRPr="00EF3D1A" w:rsidRDefault="00355594" w:rsidP="00C70F56">
      <w:pPr>
        <w:numPr>
          <w:ilvl w:val="1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>Постановка задачи</w:t>
      </w:r>
    </w:p>
    <w:p w:rsidR="002A033B" w:rsidRPr="00EF3D1A" w:rsidRDefault="00355594" w:rsidP="002A033B">
      <w:pPr>
        <w:numPr>
          <w:ilvl w:val="0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>Проектная часть</w:t>
      </w:r>
    </w:p>
    <w:p w:rsidR="002A033B" w:rsidRPr="00EF3D1A" w:rsidRDefault="00355594" w:rsidP="002A033B">
      <w:pPr>
        <w:numPr>
          <w:ilvl w:val="1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 xml:space="preserve">Построение модели </w:t>
      </w:r>
      <w:r w:rsidR="0091362A"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>«Как будет»</w:t>
      </w:r>
    </w:p>
    <w:p w:rsidR="002A033B" w:rsidRPr="00EF3D1A" w:rsidRDefault="00A25EB7" w:rsidP="002A033B">
      <w:pPr>
        <w:numPr>
          <w:ilvl w:val="1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eastAsia="Arial Unicode MS" w:hAnsi="Times New Roman"/>
          <w:noProof/>
          <w:color w:val="auto"/>
          <w:u w:val="none"/>
        </w:rPr>
        <w:t>Обоснование технологических решений</w:t>
      </w:r>
    </w:p>
    <w:p w:rsidR="00E46C3E" w:rsidRDefault="003A609C" w:rsidP="00E46C3E">
      <w:pPr>
        <w:numPr>
          <w:ilvl w:val="1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>
        <w:rPr>
          <w:rStyle w:val="a4"/>
          <w:rFonts w:ascii="Times New Roman" w:hAnsi="Times New Roman"/>
          <w:noProof/>
          <w:color w:val="auto"/>
          <w:szCs w:val="24"/>
          <w:u w:val="none"/>
        </w:rPr>
        <w:t>Р</w:t>
      </w:r>
      <w:r w:rsidR="00E46C3E"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 xml:space="preserve">азработка </w:t>
      </w:r>
      <w:r>
        <w:rPr>
          <w:rStyle w:val="a4"/>
          <w:rFonts w:ascii="Times New Roman" w:hAnsi="Times New Roman"/>
          <w:noProof/>
          <w:color w:val="auto"/>
          <w:szCs w:val="24"/>
          <w:u w:val="none"/>
        </w:rPr>
        <w:t xml:space="preserve">дизайн-макета </w:t>
      </w:r>
    </w:p>
    <w:p w:rsidR="003A609C" w:rsidRDefault="003A609C" w:rsidP="003A609C">
      <w:pPr>
        <w:numPr>
          <w:ilvl w:val="1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 xml:space="preserve">Проектирование и разработка </w:t>
      </w:r>
      <w:r>
        <w:rPr>
          <w:rStyle w:val="a4"/>
          <w:rFonts w:ascii="Times New Roman" w:hAnsi="Times New Roman"/>
          <w:noProof/>
          <w:color w:val="auto"/>
          <w:szCs w:val="24"/>
          <w:u w:val="none"/>
        </w:rPr>
        <w:t>клиентской части приложения</w:t>
      </w:r>
    </w:p>
    <w:p w:rsidR="00E46C3E" w:rsidRDefault="00E46C3E" w:rsidP="00E46C3E">
      <w:pPr>
        <w:numPr>
          <w:ilvl w:val="1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 xml:space="preserve">Проектирование и разработка </w:t>
      </w:r>
      <w:r w:rsidR="003A609C">
        <w:rPr>
          <w:rStyle w:val="a4"/>
          <w:rFonts w:ascii="Times New Roman" w:hAnsi="Times New Roman"/>
          <w:noProof/>
          <w:color w:val="auto"/>
          <w:szCs w:val="24"/>
          <w:u w:val="none"/>
        </w:rPr>
        <w:t>серверной части приложения</w:t>
      </w:r>
    </w:p>
    <w:p w:rsidR="00E46C3E" w:rsidRPr="00EF3D1A" w:rsidRDefault="00E46C3E" w:rsidP="00E46C3E">
      <w:pPr>
        <w:numPr>
          <w:ilvl w:val="1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 xml:space="preserve">Алгоритм внедрения </w:t>
      </w:r>
      <w:r w:rsidR="007167DB">
        <w:rPr>
          <w:rStyle w:val="a4"/>
          <w:rFonts w:ascii="Times New Roman" w:hAnsi="Times New Roman"/>
          <w:noProof/>
          <w:color w:val="auto"/>
          <w:szCs w:val="24"/>
          <w:u w:val="none"/>
        </w:rPr>
        <w:t>приложения</w:t>
      </w:r>
      <w:r w:rsidRPr="00EF3D1A">
        <w:rPr>
          <w:rStyle w:val="a4"/>
          <w:rFonts w:ascii="Times New Roman" w:hAnsi="Times New Roman"/>
          <w:noProof/>
          <w:color w:val="auto"/>
          <w:szCs w:val="24"/>
          <w:u w:val="none"/>
        </w:rPr>
        <w:t xml:space="preserve"> </w:t>
      </w:r>
    </w:p>
    <w:p w:rsidR="00E46C3E" w:rsidRPr="00EF3D1A" w:rsidRDefault="00E46C3E" w:rsidP="002A033B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noProof/>
          <w:szCs w:val="24"/>
        </w:rPr>
      </w:pPr>
      <w:r w:rsidRPr="00EF3D1A">
        <w:rPr>
          <w:rFonts w:ascii="Times New Roman" w:hAnsi="Times New Roman"/>
          <w:szCs w:val="24"/>
        </w:rPr>
        <w:t>Расчет</w:t>
      </w:r>
      <w:r w:rsidR="00A963B2" w:rsidRPr="006D2FF6">
        <w:rPr>
          <w:rFonts w:ascii="Times New Roman" w:hAnsi="Times New Roman"/>
          <w:sz w:val="24"/>
          <w:szCs w:val="24"/>
        </w:rPr>
        <w:t xml:space="preserve"> </w:t>
      </w:r>
      <w:r w:rsidR="00A963B2" w:rsidRPr="00A963B2">
        <w:rPr>
          <w:rFonts w:ascii="Times New Roman" w:hAnsi="Times New Roman"/>
        </w:rPr>
        <w:t>затрат на разработку</w:t>
      </w:r>
    </w:p>
    <w:p w:rsidR="002A033B" w:rsidRPr="00EF3D1A" w:rsidRDefault="002A033B" w:rsidP="002A033B">
      <w:pPr>
        <w:numPr>
          <w:ilvl w:val="0"/>
          <w:numId w:val="2"/>
        </w:numPr>
        <w:spacing w:after="0" w:line="240" w:lineRule="auto"/>
        <w:rPr>
          <w:rStyle w:val="a4"/>
          <w:rFonts w:ascii="Times New Roman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eastAsia="Arial Unicode MS" w:hAnsi="Times New Roman"/>
          <w:noProof/>
          <w:color w:val="auto"/>
          <w:u w:val="none"/>
        </w:rPr>
        <w:t>Организаци</w:t>
      </w:r>
      <w:r w:rsidR="00355594" w:rsidRPr="00EF3D1A">
        <w:rPr>
          <w:rStyle w:val="a4"/>
          <w:rFonts w:ascii="Times New Roman" w:eastAsia="Arial Unicode MS" w:hAnsi="Times New Roman"/>
          <w:noProof/>
          <w:color w:val="auto"/>
          <w:u w:val="none"/>
        </w:rPr>
        <w:t>я рабочего места и охрана труда</w:t>
      </w:r>
    </w:p>
    <w:p w:rsidR="002A033B" w:rsidRPr="00EF3D1A" w:rsidRDefault="00355594" w:rsidP="002A033B">
      <w:pPr>
        <w:spacing w:after="0" w:line="240" w:lineRule="auto"/>
        <w:rPr>
          <w:rStyle w:val="a4"/>
          <w:rFonts w:ascii="Times New Roman" w:eastAsia="Arial Unicode MS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eastAsia="Arial Unicode MS" w:hAnsi="Times New Roman"/>
          <w:noProof/>
          <w:color w:val="auto"/>
          <w:szCs w:val="24"/>
          <w:u w:val="none"/>
        </w:rPr>
        <w:t>Заключение</w:t>
      </w:r>
    </w:p>
    <w:p w:rsidR="002A033B" w:rsidRPr="00EF3D1A" w:rsidRDefault="003377C9" w:rsidP="002A033B">
      <w:pPr>
        <w:spacing w:after="0" w:line="240" w:lineRule="auto"/>
        <w:rPr>
          <w:rStyle w:val="a4"/>
          <w:rFonts w:ascii="Times New Roman" w:eastAsia="Arial Unicode MS" w:hAnsi="Times New Roman"/>
          <w:noProof/>
          <w:color w:val="auto"/>
          <w:szCs w:val="24"/>
          <w:u w:val="none"/>
        </w:rPr>
      </w:pPr>
      <w:r w:rsidRPr="00EF3D1A">
        <w:rPr>
          <w:rStyle w:val="a4"/>
          <w:rFonts w:ascii="Times New Roman" w:eastAsia="Arial Unicode MS" w:hAnsi="Times New Roman"/>
          <w:noProof/>
          <w:color w:val="auto"/>
          <w:szCs w:val="24"/>
          <w:u w:val="none"/>
        </w:rPr>
        <w:t>Список использованных</w:t>
      </w:r>
      <w:r w:rsidR="002A033B" w:rsidRPr="00EF3D1A">
        <w:rPr>
          <w:rStyle w:val="a4"/>
          <w:rFonts w:ascii="Times New Roman" w:eastAsia="Arial Unicode MS" w:hAnsi="Times New Roman"/>
          <w:noProof/>
          <w:color w:val="auto"/>
          <w:szCs w:val="24"/>
          <w:u w:val="none"/>
        </w:rPr>
        <w:t xml:space="preserve"> </w:t>
      </w:r>
      <w:r w:rsidRPr="00EF3D1A">
        <w:rPr>
          <w:rStyle w:val="a4"/>
          <w:rFonts w:ascii="Times New Roman" w:eastAsia="Arial Unicode MS" w:hAnsi="Times New Roman"/>
          <w:noProof/>
          <w:color w:val="auto"/>
          <w:szCs w:val="24"/>
          <w:u w:val="none"/>
        </w:rPr>
        <w:t>источников</w:t>
      </w:r>
    </w:p>
    <w:p w:rsidR="008B47C1" w:rsidRPr="00EF3D1A" w:rsidRDefault="008E44BF" w:rsidP="002A033B">
      <w:pPr>
        <w:spacing w:after="0" w:line="240" w:lineRule="auto"/>
        <w:rPr>
          <w:rStyle w:val="a4"/>
          <w:rFonts w:ascii="Times New Roman" w:eastAsia="Arial Unicode MS" w:hAnsi="Times New Roman"/>
          <w:noProof/>
          <w:color w:val="auto"/>
          <w:szCs w:val="24"/>
          <w:u w:val="none"/>
        </w:rPr>
      </w:pPr>
      <w:r>
        <w:rPr>
          <w:rStyle w:val="a4"/>
          <w:rFonts w:ascii="Times New Roman" w:eastAsia="Arial Unicode MS" w:hAnsi="Times New Roman"/>
          <w:noProof/>
          <w:color w:val="auto"/>
          <w:szCs w:val="24"/>
          <w:u w:val="none"/>
        </w:rPr>
        <w:t>Приложение А Техническое задание на дипломный проект</w:t>
      </w:r>
    </w:p>
    <w:p w:rsidR="002A033B" w:rsidRPr="00EF3D1A" w:rsidRDefault="002A033B" w:rsidP="006919AB">
      <w:pPr>
        <w:pStyle w:val="a3"/>
        <w:numPr>
          <w:ilvl w:val="1"/>
          <w:numId w:val="7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EF3D1A">
        <w:rPr>
          <w:rFonts w:ascii="Times New Roman" w:hAnsi="Times New Roman"/>
          <w:b/>
          <w:sz w:val="20"/>
          <w:szCs w:val="24"/>
        </w:rPr>
        <w:t>Содержание и объем электронной части</w:t>
      </w:r>
    </w:p>
    <w:p w:rsidR="002A033B" w:rsidRPr="00EF3D1A" w:rsidRDefault="002A033B" w:rsidP="002A033B">
      <w:pPr>
        <w:spacing w:after="0" w:line="240" w:lineRule="auto"/>
        <w:ind w:firstLine="709"/>
        <w:jc w:val="both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>Электронная часть может включать:</w:t>
      </w:r>
    </w:p>
    <w:p w:rsidR="00E46C3E" w:rsidRPr="00EF3D1A" w:rsidRDefault="00E46C3E" w:rsidP="00E46C3E">
      <w:pPr>
        <w:spacing w:after="0" w:line="240" w:lineRule="auto"/>
        <w:ind w:firstLine="709"/>
        <w:jc w:val="both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>- приложение</w:t>
      </w:r>
    </w:p>
    <w:p w:rsidR="00E46C3E" w:rsidRPr="00EF3D1A" w:rsidRDefault="00E46C3E" w:rsidP="00E46C3E">
      <w:pPr>
        <w:spacing w:after="0" w:line="240" w:lineRule="auto"/>
        <w:ind w:firstLine="709"/>
        <w:jc w:val="both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>- базу данных</w:t>
      </w:r>
    </w:p>
    <w:p w:rsidR="002A033B" w:rsidRPr="00EF3D1A" w:rsidRDefault="002A033B" w:rsidP="002A033B">
      <w:pPr>
        <w:spacing w:after="0" w:line="240" w:lineRule="auto"/>
        <w:ind w:firstLine="709"/>
        <w:jc w:val="both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>Электронная часть должна быть выполнена с использованием современн</w:t>
      </w:r>
      <w:r w:rsidR="00C0625C">
        <w:rPr>
          <w:rFonts w:ascii="Times New Roman" w:hAnsi="Times New Roman"/>
          <w:szCs w:val="24"/>
        </w:rPr>
        <w:t>ых</w:t>
      </w:r>
      <w:r w:rsidRPr="00EF3D1A">
        <w:rPr>
          <w:rFonts w:ascii="Times New Roman" w:hAnsi="Times New Roman"/>
          <w:szCs w:val="24"/>
        </w:rPr>
        <w:t xml:space="preserve"> СУБД, языков программирования</w:t>
      </w:r>
      <w:r w:rsidR="00D159BF" w:rsidRPr="00EF3D1A">
        <w:rPr>
          <w:rFonts w:ascii="Times New Roman" w:hAnsi="Times New Roman"/>
          <w:szCs w:val="24"/>
        </w:rPr>
        <w:t>, языков разметки</w:t>
      </w:r>
      <w:r w:rsidR="00EB6E3B">
        <w:rPr>
          <w:rFonts w:ascii="Times New Roman" w:hAnsi="Times New Roman"/>
          <w:szCs w:val="24"/>
        </w:rPr>
        <w:t>, фреймворков</w:t>
      </w:r>
      <w:r w:rsidRPr="00EF3D1A">
        <w:rPr>
          <w:rFonts w:ascii="Times New Roman" w:hAnsi="Times New Roman"/>
          <w:szCs w:val="24"/>
        </w:rPr>
        <w:t>.</w:t>
      </w:r>
    </w:p>
    <w:p w:rsidR="003377C9" w:rsidRPr="00EF3D1A" w:rsidRDefault="003377C9" w:rsidP="003377C9">
      <w:pPr>
        <w:pStyle w:val="a3"/>
        <w:spacing w:after="0" w:line="240" w:lineRule="auto"/>
        <w:jc w:val="both"/>
        <w:rPr>
          <w:rFonts w:ascii="Times New Roman" w:hAnsi="Times New Roman"/>
          <w:b/>
          <w:szCs w:val="24"/>
        </w:rPr>
      </w:pPr>
    </w:p>
    <w:p w:rsidR="002A033B" w:rsidRPr="00EF3D1A" w:rsidRDefault="002A033B" w:rsidP="006919A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EF3D1A">
        <w:rPr>
          <w:rFonts w:ascii="Times New Roman" w:hAnsi="Times New Roman"/>
          <w:b/>
          <w:szCs w:val="24"/>
        </w:rPr>
        <w:t xml:space="preserve"> </w:t>
      </w:r>
      <w:r w:rsidR="00354B60" w:rsidRPr="00EF3D1A">
        <w:rPr>
          <w:rFonts w:ascii="Times New Roman" w:hAnsi="Times New Roman"/>
          <w:b/>
          <w:sz w:val="20"/>
          <w:szCs w:val="24"/>
        </w:rPr>
        <w:t>Список литературных и</w:t>
      </w:r>
      <w:r w:rsidR="00D32165" w:rsidRPr="00EF3D1A">
        <w:rPr>
          <w:rFonts w:ascii="Times New Roman" w:hAnsi="Times New Roman"/>
          <w:b/>
          <w:sz w:val="20"/>
          <w:szCs w:val="24"/>
        </w:rPr>
        <w:t>сточников</w:t>
      </w:r>
    </w:p>
    <w:p w:rsidR="002A033B" w:rsidRPr="00EF3D1A" w:rsidRDefault="00D32165" w:rsidP="002A033B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EF3D1A">
        <w:rPr>
          <w:rFonts w:ascii="Times New Roman" w:hAnsi="Times New Roman"/>
          <w:b/>
          <w:szCs w:val="24"/>
        </w:rPr>
        <w:t>Основные</w:t>
      </w:r>
    </w:p>
    <w:p w:rsidR="0056220D" w:rsidRPr="00EF3D1A" w:rsidRDefault="0056220D" w:rsidP="0056220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Cs w:val="24"/>
        </w:rPr>
      </w:pPr>
      <w:bookmarkStart w:id="0" w:name="_Hlk100317223"/>
      <w:r w:rsidRPr="00EF3D1A">
        <w:rPr>
          <w:rFonts w:ascii="Times New Roman" w:hAnsi="Times New Roman"/>
          <w:szCs w:val="24"/>
        </w:rPr>
        <w:t>Зверева В.П. Назаров А.В. Сопровождение</w:t>
      </w:r>
      <w:r w:rsidR="00A65EDB" w:rsidRPr="00EF3D1A">
        <w:rPr>
          <w:rFonts w:ascii="Times New Roman" w:hAnsi="Times New Roman"/>
          <w:szCs w:val="24"/>
        </w:rPr>
        <w:t xml:space="preserve"> </w:t>
      </w:r>
      <w:r w:rsidRPr="00EF3D1A">
        <w:rPr>
          <w:rFonts w:ascii="Times New Roman" w:hAnsi="Times New Roman"/>
          <w:szCs w:val="24"/>
        </w:rPr>
        <w:t>и обслуживание программного обеспечения компьютерных систем. – Издательство Академия, 2020. – 256 с.</w:t>
      </w:r>
    </w:p>
    <w:bookmarkEnd w:id="0"/>
    <w:p w:rsidR="00E46C3E" w:rsidRPr="00EF3D1A" w:rsidRDefault="0091362A" w:rsidP="00E46C3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Cs w:val="24"/>
        </w:rPr>
      </w:pPr>
      <w:proofErr w:type="spellStart"/>
      <w:r w:rsidRPr="00EF3D1A">
        <w:rPr>
          <w:rFonts w:ascii="Times New Roman" w:hAnsi="Times New Roman"/>
          <w:szCs w:val="24"/>
        </w:rPr>
        <w:t>Илюшечкин</w:t>
      </w:r>
      <w:proofErr w:type="spellEnd"/>
      <w:r w:rsidRPr="00EF3D1A">
        <w:rPr>
          <w:rFonts w:ascii="Times New Roman" w:hAnsi="Times New Roman"/>
          <w:szCs w:val="24"/>
        </w:rPr>
        <w:t>, В. М.  Основы использования и проектирования баз данных: учебник для среднего профессионального образования / В. М. </w:t>
      </w:r>
      <w:proofErr w:type="spellStart"/>
      <w:r w:rsidRPr="00EF3D1A">
        <w:rPr>
          <w:rFonts w:ascii="Times New Roman" w:hAnsi="Times New Roman"/>
          <w:szCs w:val="24"/>
        </w:rPr>
        <w:t>Илюшечкин</w:t>
      </w:r>
      <w:proofErr w:type="spellEnd"/>
      <w:r w:rsidRPr="00EF3D1A">
        <w:rPr>
          <w:rFonts w:ascii="Times New Roman" w:hAnsi="Times New Roman"/>
          <w:szCs w:val="24"/>
        </w:rPr>
        <w:t xml:space="preserve">. — </w:t>
      </w:r>
      <w:proofErr w:type="spellStart"/>
      <w:r w:rsidRPr="00EF3D1A">
        <w:rPr>
          <w:rFonts w:ascii="Times New Roman" w:hAnsi="Times New Roman"/>
          <w:szCs w:val="24"/>
        </w:rPr>
        <w:t>испр</w:t>
      </w:r>
      <w:proofErr w:type="spellEnd"/>
      <w:r w:rsidRPr="00EF3D1A">
        <w:rPr>
          <w:rFonts w:ascii="Times New Roman" w:hAnsi="Times New Roman"/>
          <w:szCs w:val="24"/>
        </w:rPr>
        <w:t xml:space="preserve">. и доп. — Москва: Издательство </w:t>
      </w:r>
      <w:proofErr w:type="spellStart"/>
      <w:r w:rsidRPr="00EF3D1A">
        <w:rPr>
          <w:rFonts w:ascii="Times New Roman" w:hAnsi="Times New Roman"/>
          <w:szCs w:val="24"/>
        </w:rPr>
        <w:lastRenderedPageBreak/>
        <w:t>Юрайт</w:t>
      </w:r>
      <w:proofErr w:type="spellEnd"/>
      <w:r w:rsidRPr="00EF3D1A">
        <w:rPr>
          <w:rFonts w:ascii="Times New Roman" w:hAnsi="Times New Roman"/>
          <w:szCs w:val="24"/>
        </w:rPr>
        <w:t>, 2024. — 213 с. —</w:t>
      </w:r>
      <w:r w:rsidR="0056220D" w:rsidRPr="00EF3D1A">
        <w:rPr>
          <w:rFonts w:ascii="Times New Roman" w:hAnsi="Times New Roman"/>
          <w:szCs w:val="24"/>
        </w:rPr>
        <w:t xml:space="preserve"> </w:t>
      </w:r>
      <w:r w:rsidRPr="00EF3D1A">
        <w:rPr>
          <w:rFonts w:ascii="Times New Roman" w:hAnsi="Times New Roman"/>
          <w:szCs w:val="24"/>
        </w:rPr>
        <w:t xml:space="preserve">Текст: электронный // Образовательная платформа </w:t>
      </w:r>
      <w:proofErr w:type="spellStart"/>
      <w:r w:rsidRPr="00EF3D1A">
        <w:rPr>
          <w:rFonts w:ascii="Times New Roman" w:hAnsi="Times New Roman"/>
          <w:szCs w:val="24"/>
        </w:rPr>
        <w:t>Юрайт</w:t>
      </w:r>
      <w:proofErr w:type="spellEnd"/>
      <w:r w:rsidRPr="00EF3D1A">
        <w:rPr>
          <w:rFonts w:ascii="Times New Roman" w:hAnsi="Times New Roman"/>
          <w:szCs w:val="24"/>
        </w:rPr>
        <w:t xml:space="preserve"> [сайт]. — URL: </w:t>
      </w:r>
      <w:hyperlink r:id="rId6" w:tgtFrame="_blank" w:history="1">
        <w:r w:rsidRPr="00EF3D1A">
          <w:rPr>
            <w:rFonts w:ascii="Times New Roman" w:hAnsi="Times New Roman"/>
            <w:szCs w:val="24"/>
          </w:rPr>
          <w:t>https://urait.ru/bcode/538545</w:t>
        </w:r>
      </w:hyperlink>
      <w:r w:rsidRPr="00EF3D1A">
        <w:rPr>
          <w:rFonts w:ascii="Times New Roman" w:hAnsi="Times New Roman"/>
          <w:szCs w:val="24"/>
        </w:rPr>
        <w:t> (дата обращения: 26.03.2024)</w:t>
      </w:r>
      <w:r w:rsidR="00E46C3E" w:rsidRPr="00EF3D1A">
        <w:rPr>
          <w:rFonts w:ascii="Times New Roman" w:hAnsi="Times New Roman"/>
          <w:szCs w:val="24"/>
        </w:rPr>
        <w:t>.</w:t>
      </w:r>
    </w:p>
    <w:p w:rsidR="00A65EDB" w:rsidRDefault="00A65EDB" w:rsidP="00E46C3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 xml:space="preserve">Нестеров, С. А.  Базы данных: учебник и практикум для среднего профессионального образования / С. А. Нестеров. — 2-е изд. — Москва: Издательство </w:t>
      </w:r>
      <w:proofErr w:type="spellStart"/>
      <w:r w:rsidRPr="00EF3D1A">
        <w:rPr>
          <w:rFonts w:ascii="Times New Roman" w:hAnsi="Times New Roman"/>
          <w:szCs w:val="24"/>
        </w:rPr>
        <w:t>Юрайт</w:t>
      </w:r>
      <w:proofErr w:type="spellEnd"/>
      <w:r w:rsidRPr="00EF3D1A">
        <w:rPr>
          <w:rFonts w:ascii="Times New Roman" w:hAnsi="Times New Roman"/>
          <w:szCs w:val="24"/>
        </w:rPr>
        <w:t xml:space="preserve">, 2024. — 258 с. — Текст: электронный // Образовательная платформа </w:t>
      </w:r>
      <w:proofErr w:type="spellStart"/>
      <w:r w:rsidRPr="00EF3D1A">
        <w:rPr>
          <w:rFonts w:ascii="Times New Roman" w:hAnsi="Times New Roman"/>
          <w:szCs w:val="24"/>
        </w:rPr>
        <w:t>Юрайт</w:t>
      </w:r>
      <w:proofErr w:type="spellEnd"/>
      <w:r w:rsidRPr="00EF3D1A">
        <w:rPr>
          <w:rFonts w:ascii="Times New Roman" w:hAnsi="Times New Roman"/>
          <w:szCs w:val="24"/>
        </w:rPr>
        <w:t xml:space="preserve"> [сайт]. — URL: </w:t>
      </w:r>
      <w:hyperlink r:id="rId7" w:tgtFrame="_blank" w:history="1">
        <w:r w:rsidRPr="00EF3D1A">
          <w:rPr>
            <w:rFonts w:ascii="Times New Roman" w:hAnsi="Times New Roman"/>
            <w:szCs w:val="24"/>
          </w:rPr>
          <w:t>https://urait.ru/bcode/542800</w:t>
        </w:r>
      </w:hyperlink>
      <w:r w:rsidRPr="00EF3D1A">
        <w:rPr>
          <w:rFonts w:ascii="Times New Roman" w:hAnsi="Times New Roman"/>
          <w:szCs w:val="24"/>
        </w:rPr>
        <w:t xml:space="preserve"> (дата обращения: 26.03.2024). </w:t>
      </w:r>
    </w:p>
    <w:p w:rsidR="007167DB" w:rsidRDefault="007167DB" w:rsidP="00E46C3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7167DB">
        <w:rPr>
          <w:rFonts w:ascii="Times New Roman" w:hAnsi="Times New Roman"/>
          <w:szCs w:val="24"/>
        </w:rPr>
        <w:t xml:space="preserve">Полуэктова, Н. Р.  Разработка веб-приложений: учебное пособие для среднего профессионального образования / Н. Р. Полуэктова. — 2-е изд. — Москва: Издательство </w:t>
      </w:r>
      <w:proofErr w:type="spellStart"/>
      <w:r w:rsidRPr="007167DB">
        <w:rPr>
          <w:rFonts w:ascii="Times New Roman" w:hAnsi="Times New Roman"/>
          <w:szCs w:val="24"/>
        </w:rPr>
        <w:t>Юрайт</w:t>
      </w:r>
      <w:proofErr w:type="spellEnd"/>
      <w:r w:rsidRPr="007167DB">
        <w:rPr>
          <w:rFonts w:ascii="Times New Roman" w:hAnsi="Times New Roman"/>
          <w:szCs w:val="24"/>
        </w:rPr>
        <w:t>, 2024. — 204 с.</w:t>
      </w:r>
      <w:r>
        <w:rPr>
          <w:rFonts w:ascii="Times New Roman" w:hAnsi="Times New Roman"/>
          <w:szCs w:val="24"/>
        </w:rPr>
        <w:t xml:space="preserve"> - </w:t>
      </w:r>
      <w:r w:rsidRPr="007167DB">
        <w:rPr>
          <w:rFonts w:ascii="Times New Roman" w:hAnsi="Times New Roman"/>
          <w:szCs w:val="24"/>
        </w:rPr>
        <w:t xml:space="preserve">Текст: электронный // Образовательная платформа </w:t>
      </w:r>
      <w:proofErr w:type="spellStart"/>
      <w:r w:rsidRPr="007167DB">
        <w:rPr>
          <w:rFonts w:ascii="Times New Roman" w:hAnsi="Times New Roman"/>
          <w:szCs w:val="24"/>
        </w:rPr>
        <w:t>Юрайт</w:t>
      </w:r>
      <w:proofErr w:type="spellEnd"/>
      <w:r w:rsidRPr="007167DB">
        <w:rPr>
          <w:rFonts w:ascii="Times New Roman" w:hAnsi="Times New Roman"/>
          <w:szCs w:val="24"/>
        </w:rPr>
        <w:t xml:space="preserve"> [сайт]. — URL: </w:t>
      </w:r>
      <w:hyperlink r:id="rId8" w:tgtFrame="_blank" w:history="1">
        <w:r w:rsidRPr="007167DB">
          <w:rPr>
            <w:rFonts w:ascii="Times New Roman" w:hAnsi="Times New Roman"/>
            <w:szCs w:val="24"/>
          </w:rPr>
          <w:t>https://urait.ru/bcode/545237</w:t>
        </w:r>
      </w:hyperlink>
      <w:r w:rsidRPr="007167DB">
        <w:rPr>
          <w:rFonts w:ascii="Times New Roman" w:hAnsi="Times New Roman"/>
          <w:szCs w:val="24"/>
        </w:rPr>
        <w:t> (дата обращения: 28.03.2024).</w:t>
      </w:r>
    </w:p>
    <w:p w:rsidR="007167DB" w:rsidRPr="00EF3D1A" w:rsidRDefault="007167DB" w:rsidP="00E46C3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Cs w:val="24"/>
        </w:rPr>
      </w:pPr>
      <w:proofErr w:type="spellStart"/>
      <w:r w:rsidRPr="007167DB">
        <w:rPr>
          <w:rFonts w:ascii="Times New Roman" w:hAnsi="Times New Roman"/>
          <w:szCs w:val="24"/>
        </w:rPr>
        <w:t>Сысолетин</w:t>
      </w:r>
      <w:proofErr w:type="spellEnd"/>
      <w:r w:rsidRPr="007167DB">
        <w:rPr>
          <w:rFonts w:ascii="Times New Roman" w:hAnsi="Times New Roman"/>
          <w:szCs w:val="24"/>
        </w:rPr>
        <w:t>, Е. Г.  Разработка интернет-приложений: учебное пособие для среднего профессионального образования / Е. Г. </w:t>
      </w:r>
      <w:proofErr w:type="spellStart"/>
      <w:r w:rsidRPr="007167DB">
        <w:rPr>
          <w:rFonts w:ascii="Times New Roman" w:hAnsi="Times New Roman"/>
          <w:szCs w:val="24"/>
        </w:rPr>
        <w:t>Сысолетин</w:t>
      </w:r>
      <w:proofErr w:type="spellEnd"/>
      <w:r w:rsidRPr="007167DB">
        <w:rPr>
          <w:rFonts w:ascii="Times New Roman" w:hAnsi="Times New Roman"/>
          <w:szCs w:val="24"/>
        </w:rPr>
        <w:t>, С. Д. </w:t>
      </w:r>
      <w:proofErr w:type="spellStart"/>
      <w:r w:rsidRPr="007167DB">
        <w:rPr>
          <w:rFonts w:ascii="Times New Roman" w:hAnsi="Times New Roman"/>
          <w:szCs w:val="24"/>
        </w:rPr>
        <w:t>Ростунцев</w:t>
      </w:r>
      <w:proofErr w:type="spellEnd"/>
      <w:r w:rsidRPr="007167DB">
        <w:rPr>
          <w:rFonts w:ascii="Times New Roman" w:hAnsi="Times New Roman"/>
          <w:szCs w:val="24"/>
        </w:rPr>
        <w:t xml:space="preserve">. — Москва: Издательство </w:t>
      </w:r>
      <w:proofErr w:type="spellStart"/>
      <w:r w:rsidRPr="007167DB">
        <w:rPr>
          <w:rFonts w:ascii="Times New Roman" w:hAnsi="Times New Roman"/>
          <w:szCs w:val="24"/>
        </w:rPr>
        <w:t>Юрайт</w:t>
      </w:r>
      <w:proofErr w:type="spellEnd"/>
      <w:r w:rsidRPr="007167DB">
        <w:rPr>
          <w:rFonts w:ascii="Times New Roman" w:hAnsi="Times New Roman"/>
          <w:szCs w:val="24"/>
        </w:rPr>
        <w:t xml:space="preserve">, 2023. — 90 с. — Текст: электронный // Образовательная платформа </w:t>
      </w:r>
      <w:proofErr w:type="spellStart"/>
      <w:r w:rsidRPr="007167DB">
        <w:rPr>
          <w:rFonts w:ascii="Times New Roman" w:hAnsi="Times New Roman"/>
          <w:szCs w:val="24"/>
        </w:rPr>
        <w:t>Юрайт</w:t>
      </w:r>
      <w:proofErr w:type="spellEnd"/>
      <w:r w:rsidRPr="007167DB">
        <w:rPr>
          <w:rFonts w:ascii="Times New Roman" w:hAnsi="Times New Roman"/>
          <w:szCs w:val="24"/>
        </w:rPr>
        <w:t xml:space="preserve"> [сайт]. — URL: </w:t>
      </w:r>
      <w:hyperlink r:id="rId9" w:tgtFrame="_blank" w:history="1">
        <w:r w:rsidRPr="007167DB">
          <w:rPr>
            <w:rFonts w:ascii="Times New Roman" w:hAnsi="Times New Roman"/>
            <w:szCs w:val="24"/>
          </w:rPr>
          <w:t>https://urait.ru/bcode/517538</w:t>
        </w:r>
      </w:hyperlink>
      <w:r w:rsidRPr="007167DB">
        <w:rPr>
          <w:rFonts w:ascii="Times New Roman" w:hAnsi="Times New Roman"/>
          <w:szCs w:val="24"/>
        </w:rPr>
        <w:t> (дата обращения: 28.03.2024).</w:t>
      </w:r>
    </w:p>
    <w:p w:rsidR="002A033B" w:rsidRPr="00EF3D1A" w:rsidRDefault="00D32165" w:rsidP="001966F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EF3D1A">
        <w:rPr>
          <w:rFonts w:ascii="Times New Roman" w:hAnsi="Times New Roman"/>
          <w:b/>
          <w:szCs w:val="24"/>
        </w:rPr>
        <w:t>Дополнительные</w:t>
      </w:r>
    </w:p>
    <w:p w:rsidR="0098400D" w:rsidRDefault="00A65EDB" w:rsidP="0098400D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Cs w:val="24"/>
        </w:rPr>
      </w:pPr>
      <w:proofErr w:type="spellStart"/>
      <w:r w:rsidRPr="00EF3D1A">
        <w:rPr>
          <w:rFonts w:ascii="Times New Roman" w:hAnsi="Times New Roman"/>
          <w:szCs w:val="24"/>
        </w:rPr>
        <w:t>Зараменских</w:t>
      </w:r>
      <w:proofErr w:type="spellEnd"/>
      <w:r w:rsidRPr="00EF3D1A">
        <w:rPr>
          <w:rFonts w:ascii="Times New Roman" w:hAnsi="Times New Roman"/>
          <w:szCs w:val="24"/>
        </w:rPr>
        <w:t>, Е. П.  Информационные системы в бизнесе: учебник и практикум для среднего профессионального образования / Е. П. </w:t>
      </w:r>
      <w:proofErr w:type="spellStart"/>
      <w:r w:rsidRPr="00EF3D1A">
        <w:rPr>
          <w:rFonts w:ascii="Times New Roman" w:hAnsi="Times New Roman"/>
          <w:szCs w:val="24"/>
        </w:rPr>
        <w:t>Зараменских</w:t>
      </w:r>
      <w:proofErr w:type="spellEnd"/>
      <w:r w:rsidRPr="00EF3D1A">
        <w:rPr>
          <w:rFonts w:ascii="Times New Roman" w:hAnsi="Times New Roman"/>
          <w:szCs w:val="24"/>
        </w:rPr>
        <w:t xml:space="preserve">. — 2-е изд., </w:t>
      </w:r>
      <w:proofErr w:type="spellStart"/>
      <w:r w:rsidRPr="00EF3D1A">
        <w:rPr>
          <w:rFonts w:ascii="Times New Roman" w:hAnsi="Times New Roman"/>
          <w:szCs w:val="24"/>
        </w:rPr>
        <w:t>перераб</w:t>
      </w:r>
      <w:proofErr w:type="spellEnd"/>
      <w:r w:rsidRPr="00EF3D1A">
        <w:rPr>
          <w:rFonts w:ascii="Times New Roman" w:hAnsi="Times New Roman"/>
          <w:szCs w:val="24"/>
        </w:rPr>
        <w:t xml:space="preserve">. и доп. — Москва: Издательство </w:t>
      </w:r>
      <w:proofErr w:type="spellStart"/>
      <w:r w:rsidRPr="00EF3D1A">
        <w:rPr>
          <w:rFonts w:ascii="Times New Roman" w:hAnsi="Times New Roman"/>
          <w:szCs w:val="24"/>
        </w:rPr>
        <w:t>Юрайт</w:t>
      </w:r>
      <w:proofErr w:type="spellEnd"/>
      <w:r w:rsidRPr="00EF3D1A">
        <w:rPr>
          <w:rFonts w:ascii="Times New Roman" w:hAnsi="Times New Roman"/>
          <w:szCs w:val="24"/>
        </w:rPr>
        <w:t xml:space="preserve">, 2024. — 470 с. —Текст: электронный // Образовательная платформа </w:t>
      </w:r>
      <w:proofErr w:type="spellStart"/>
      <w:r w:rsidRPr="00EF3D1A">
        <w:rPr>
          <w:rFonts w:ascii="Times New Roman" w:hAnsi="Times New Roman"/>
          <w:szCs w:val="24"/>
        </w:rPr>
        <w:t>Юрайт</w:t>
      </w:r>
      <w:proofErr w:type="spellEnd"/>
      <w:r w:rsidRPr="00EF3D1A">
        <w:rPr>
          <w:rFonts w:ascii="Times New Roman" w:hAnsi="Times New Roman"/>
          <w:szCs w:val="24"/>
        </w:rPr>
        <w:t xml:space="preserve"> [сайт]. — URL: </w:t>
      </w:r>
      <w:hyperlink r:id="rId10" w:tgtFrame="_blank" w:history="1">
        <w:r w:rsidRPr="00EF3D1A">
          <w:rPr>
            <w:rFonts w:ascii="Times New Roman" w:hAnsi="Times New Roman"/>
            <w:szCs w:val="24"/>
          </w:rPr>
          <w:t>https://urait.ru/bcode/542802</w:t>
        </w:r>
      </w:hyperlink>
      <w:r w:rsidRPr="00EF3D1A">
        <w:rPr>
          <w:rFonts w:ascii="Times New Roman" w:hAnsi="Times New Roman"/>
          <w:szCs w:val="24"/>
        </w:rPr>
        <w:t> (дата обращения: 26.03.2024).</w:t>
      </w:r>
      <w:r w:rsidR="0098400D" w:rsidRPr="00EF3D1A">
        <w:rPr>
          <w:rFonts w:ascii="Times New Roman" w:hAnsi="Times New Roman"/>
          <w:szCs w:val="24"/>
        </w:rPr>
        <w:t xml:space="preserve"> Федорова, Г.Н. Информационные системы: Учебник / Г.Н. Федорова. - М.: </w:t>
      </w:r>
      <w:proofErr w:type="spellStart"/>
      <w:r w:rsidR="0098400D" w:rsidRPr="00EF3D1A">
        <w:rPr>
          <w:rFonts w:ascii="Times New Roman" w:hAnsi="Times New Roman"/>
          <w:szCs w:val="24"/>
        </w:rPr>
        <w:t>Academia</w:t>
      </w:r>
      <w:proofErr w:type="spellEnd"/>
      <w:r w:rsidR="0098400D" w:rsidRPr="00EF3D1A">
        <w:rPr>
          <w:rFonts w:ascii="Times New Roman" w:hAnsi="Times New Roman"/>
          <w:szCs w:val="24"/>
        </w:rPr>
        <w:t>, 2018. - 384 c.</w:t>
      </w:r>
    </w:p>
    <w:p w:rsidR="007167DB" w:rsidRDefault="007167DB" w:rsidP="0098400D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Онлайн учебник по языку </w:t>
      </w:r>
      <w:r>
        <w:rPr>
          <w:rFonts w:ascii="Times New Roman" w:hAnsi="Times New Roman"/>
          <w:szCs w:val="24"/>
          <w:lang w:val="en-US"/>
        </w:rPr>
        <w:t>PHP</w:t>
      </w:r>
      <w:r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  <w:lang w:val="en-US"/>
        </w:rPr>
        <w:t>URL</w:t>
      </w:r>
      <w:r>
        <w:rPr>
          <w:rFonts w:ascii="Times New Roman" w:hAnsi="Times New Roman"/>
          <w:szCs w:val="24"/>
        </w:rPr>
        <w:t xml:space="preserve">: </w:t>
      </w:r>
      <w:r w:rsidRPr="007167DB">
        <w:rPr>
          <w:rFonts w:ascii="Times New Roman" w:hAnsi="Times New Roman"/>
          <w:szCs w:val="24"/>
        </w:rPr>
        <w:t>https://code.mu/ru/php/book/prime/— Текст: электронный</w:t>
      </w:r>
    </w:p>
    <w:p w:rsidR="007167DB" w:rsidRDefault="007167DB" w:rsidP="0098400D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Онлайн-учебник </w:t>
      </w:r>
      <w:r>
        <w:rPr>
          <w:rFonts w:ascii="Times New Roman" w:hAnsi="Times New Roman"/>
          <w:szCs w:val="24"/>
          <w:lang w:val="en-US"/>
        </w:rPr>
        <w:t>Laravel</w:t>
      </w:r>
      <w:r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  <w:lang w:val="en-US"/>
        </w:rPr>
        <w:t>URL</w:t>
      </w:r>
      <w:r>
        <w:rPr>
          <w:rFonts w:ascii="Times New Roman" w:hAnsi="Times New Roman"/>
          <w:szCs w:val="24"/>
        </w:rPr>
        <w:t xml:space="preserve">: </w:t>
      </w:r>
      <w:r w:rsidRPr="007167DB">
        <w:rPr>
          <w:rFonts w:ascii="Times New Roman" w:hAnsi="Times New Roman"/>
          <w:szCs w:val="24"/>
          <w:lang w:val="en-US"/>
        </w:rPr>
        <w:t>https</w:t>
      </w:r>
      <w:r w:rsidRPr="007167DB">
        <w:rPr>
          <w:rFonts w:ascii="Times New Roman" w:hAnsi="Times New Roman"/>
          <w:szCs w:val="24"/>
        </w:rPr>
        <w:t>://</w:t>
      </w:r>
      <w:r w:rsidRPr="007167DB">
        <w:rPr>
          <w:rFonts w:ascii="Times New Roman" w:hAnsi="Times New Roman"/>
          <w:szCs w:val="24"/>
          <w:lang w:val="en-US"/>
        </w:rPr>
        <w:t>code</w:t>
      </w:r>
      <w:r w:rsidRPr="007167DB">
        <w:rPr>
          <w:rFonts w:ascii="Times New Roman" w:hAnsi="Times New Roman"/>
          <w:szCs w:val="24"/>
        </w:rPr>
        <w:t>.</w:t>
      </w:r>
      <w:r w:rsidRPr="007167DB">
        <w:rPr>
          <w:rFonts w:ascii="Times New Roman" w:hAnsi="Times New Roman"/>
          <w:szCs w:val="24"/>
          <w:lang w:val="en-US"/>
        </w:rPr>
        <w:t>mu</w:t>
      </w:r>
      <w:r w:rsidRPr="007167DB">
        <w:rPr>
          <w:rFonts w:ascii="Times New Roman" w:hAnsi="Times New Roman"/>
          <w:szCs w:val="24"/>
        </w:rPr>
        <w:t>/</w:t>
      </w:r>
      <w:proofErr w:type="spellStart"/>
      <w:r w:rsidRPr="007167DB">
        <w:rPr>
          <w:rFonts w:ascii="Times New Roman" w:hAnsi="Times New Roman"/>
          <w:szCs w:val="24"/>
          <w:lang w:val="en-US"/>
        </w:rPr>
        <w:t>ru</w:t>
      </w:r>
      <w:proofErr w:type="spellEnd"/>
      <w:r w:rsidRPr="007167DB">
        <w:rPr>
          <w:rFonts w:ascii="Times New Roman" w:hAnsi="Times New Roman"/>
          <w:szCs w:val="24"/>
        </w:rPr>
        <w:t>/</w:t>
      </w:r>
      <w:r w:rsidRPr="007167DB">
        <w:rPr>
          <w:rFonts w:ascii="Times New Roman" w:hAnsi="Times New Roman"/>
          <w:szCs w:val="24"/>
          <w:lang w:val="en-US"/>
        </w:rPr>
        <w:t>php</w:t>
      </w:r>
      <w:r w:rsidRPr="007167DB">
        <w:rPr>
          <w:rFonts w:ascii="Times New Roman" w:hAnsi="Times New Roman"/>
          <w:szCs w:val="24"/>
        </w:rPr>
        <w:t>/</w:t>
      </w:r>
      <w:r w:rsidRPr="007167DB">
        <w:rPr>
          <w:rFonts w:ascii="Times New Roman" w:hAnsi="Times New Roman"/>
          <w:szCs w:val="24"/>
          <w:lang w:val="en-US"/>
        </w:rPr>
        <w:t>framework</w:t>
      </w:r>
      <w:r w:rsidRPr="007167DB">
        <w:rPr>
          <w:rFonts w:ascii="Times New Roman" w:hAnsi="Times New Roman"/>
          <w:szCs w:val="24"/>
        </w:rPr>
        <w:t>/</w:t>
      </w:r>
      <w:proofErr w:type="spellStart"/>
      <w:r w:rsidRPr="007167DB">
        <w:rPr>
          <w:rFonts w:ascii="Times New Roman" w:hAnsi="Times New Roman"/>
          <w:szCs w:val="24"/>
          <w:lang w:val="en-US"/>
        </w:rPr>
        <w:t>laravel</w:t>
      </w:r>
      <w:proofErr w:type="spellEnd"/>
      <w:r w:rsidRPr="007167DB">
        <w:rPr>
          <w:rFonts w:ascii="Times New Roman" w:hAnsi="Times New Roman"/>
          <w:szCs w:val="24"/>
        </w:rPr>
        <w:t>/</w:t>
      </w:r>
      <w:r w:rsidRPr="007167DB">
        <w:rPr>
          <w:rFonts w:ascii="Times New Roman" w:hAnsi="Times New Roman"/>
          <w:szCs w:val="24"/>
          <w:lang w:val="en-US"/>
        </w:rPr>
        <w:t>book</w:t>
      </w:r>
      <w:r w:rsidRPr="007167DB">
        <w:rPr>
          <w:rFonts w:ascii="Times New Roman" w:hAnsi="Times New Roman"/>
          <w:szCs w:val="24"/>
        </w:rPr>
        <w:t>/</w:t>
      </w:r>
      <w:r w:rsidRPr="007167DB">
        <w:rPr>
          <w:rFonts w:ascii="Times New Roman" w:hAnsi="Times New Roman"/>
          <w:szCs w:val="24"/>
          <w:lang w:val="en-US"/>
        </w:rPr>
        <w:t>prime</w:t>
      </w:r>
      <w:r w:rsidRPr="007167DB">
        <w:rPr>
          <w:rFonts w:ascii="Times New Roman" w:hAnsi="Times New Roman"/>
          <w:szCs w:val="24"/>
        </w:rPr>
        <w:t>/</w:t>
      </w:r>
      <w:r w:rsidR="00EB6E3B" w:rsidRPr="007167DB">
        <w:rPr>
          <w:rFonts w:ascii="Times New Roman" w:hAnsi="Times New Roman"/>
          <w:szCs w:val="24"/>
        </w:rPr>
        <w:t>— Текст: электронный</w:t>
      </w:r>
    </w:p>
    <w:p w:rsidR="00EB6E3B" w:rsidRPr="00EB6E3B" w:rsidRDefault="00EB6E3B" w:rsidP="004E304A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EB6E3B">
        <w:rPr>
          <w:rFonts w:ascii="Times New Roman" w:hAnsi="Times New Roman"/>
          <w:szCs w:val="24"/>
        </w:rPr>
        <w:t xml:space="preserve">Онлайн-учебник </w:t>
      </w:r>
      <w:r w:rsidRPr="00EB6E3B">
        <w:rPr>
          <w:rFonts w:ascii="Times New Roman" w:hAnsi="Times New Roman"/>
          <w:szCs w:val="24"/>
          <w:lang w:val="en-US"/>
        </w:rPr>
        <w:t>JavaScript</w:t>
      </w:r>
      <w:r w:rsidRPr="00EB6E3B">
        <w:rPr>
          <w:rFonts w:ascii="Times New Roman" w:hAnsi="Times New Roman"/>
          <w:szCs w:val="24"/>
        </w:rPr>
        <w:t xml:space="preserve"> – </w:t>
      </w:r>
      <w:r w:rsidRPr="00EB6E3B">
        <w:rPr>
          <w:rFonts w:ascii="Times New Roman" w:hAnsi="Times New Roman"/>
          <w:szCs w:val="24"/>
          <w:lang w:val="en-US"/>
        </w:rPr>
        <w:t>URL</w:t>
      </w:r>
      <w:r w:rsidRPr="00EB6E3B">
        <w:rPr>
          <w:rFonts w:ascii="Times New Roman" w:hAnsi="Times New Roman"/>
          <w:szCs w:val="24"/>
        </w:rPr>
        <w:t>: https://code.mu/ru/javascript/book/prime//— Текс</w:t>
      </w:r>
      <w:r>
        <w:rPr>
          <w:rFonts w:ascii="Times New Roman" w:hAnsi="Times New Roman"/>
          <w:szCs w:val="24"/>
        </w:rPr>
        <w:t>т</w:t>
      </w:r>
      <w:r w:rsidRPr="00EB6E3B">
        <w:rPr>
          <w:rFonts w:ascii="Times New Roman" w:hAnsi="Times New Roman"/>
          <w:szCs w:val="24"/>
        </w:rPr>
        <w:t>: электронный</w:t>
      </w:r>
    </w:p>
    <w:p w:rsidR="007167DB" w:rsidRDefault="007167DB" w:rsidP="0098400D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Cs w:val="24"/>
        </w:rPr>
      </w:pPr>
      <w:proofErr w:type="spellStart"/>
      <w:r w:rsidRPr="007167DB">
        <w:rPr>
          <w:rFonts w:ascii="Times New Roman" w:hAnsi="Times New Roman"/>
          <w:szCs w:val="24"/>
        </w:rPr>
        <w:t>Тузовский</w:t>
      </w:r>
      <w:proofErr w:type="spellEnd"/>
      <w:r w:rsidRPr="007167DB">
        <w:rPr>
          <w:rFonts w:ascii="Times New Roman" w:hAnsi="Times New Roman"/>
          <w:szCs w:val="24"/>
        </w:rPr>
        <w:t xml:space="preserve">, А. Ф.  Проектирование и разработка </w:t>
      </w:r>
      <w:proofErr w:type="spellStart"/>
      <w:r w:rsidRPr="007167DB">
        <w:rPr>
          <w:rFonts w:ascii="Times New Roman" w:hAnsi="Times New Roman"/>
          <w:szCs w:val="24"/>
        </w:rPr>
        <w:t>web</w:t>
      </w:r>
      <w:proofErr w:type="spellEnd"/>
      <w:r w:rsidRPr="007167DB">
        <w:rPr>
          <w:rFonts w:ascii="Times New Roman" w:hAnsi="Times New Roman"/>
          <w:szCs w:val="24"/>
        </w:rPr>
        <w:t>-приложений: учебное пособие для среднего профессионального образования / А. Ф. </w:t>
      </w:r>
      <w:proofErr w:type="spellStart"/>
      <w:r w:rsidRPr="007167DB">
        <w:rPr>
          <w:rFonts w:ascii="Times New Roman" w:hAnsi="Times New Roman"/>
          <w:szCs w:val="24"/>
        </w:rPr>
        <w:t>Тузовский</w:t>
      </w:r>
      <w:proofErr w:type="spellEnd"/>
      <w:r w:rsidRPr="007167DB">
        <w:rPr>
          <w:rFonts w:ascii="Times New Roman" w:hAnsi="Times New Roman"/>
          <w:szCs w:val="24"/>
        </w:rPr>
        <w:t xml:space="preserve">. — Москва: Издательство </w:t>
      </w:r>
      <w:proofErr w:type="spellStart"/>
      <w:r w:rsidRPr="007167DB">
        <w:rPr>
          <w:rFonts w:ascii="Times New Roman" w:hAnsi="Times New Roman"/>
          <w:szCs w:val="24"/>
        </w:rPr>
        <w:t>Юрайт</w:t>
      </w:r>
      <w:proofErr w:type="spellEnd"/>
      <w:r w:rsidRPr="007167DB">
        <w:rPr>
          <w:rFonts w:ascii="Times New Roman" w:hAnsi="Times New Roman"/>
          <w:szCs w:val="24"/>
        </w:rPr>
        <w:t>, 2024. — 219 с.</w:t>
      </w:r>
      <w:r>
        <w:rPr>
          <w:rFonts w:ascii="Times New Roman" w:hAnsi="Times New Roman"/>
          <w:szCs w:val="24"/>
        </w:rPr>
        <w:t xml:space="preserve"> </w:t>
      </w:r>
      <w:r w:rsidRPr="007167DB">
        <w:rPr>
          <w:rFonts w:ascii="Times New Roman" w:hAnsi="Times New Roman"/>
          <w:szCs w:val="24"/>
        </w:rPr>
        <w:t>— Текс</w:t>
      </w:r>
      <w:r w:rsidR="00EB6E3B">
        <w:rPr>
          <w:rFonts w:ascii="Times New Roman" w:hAnsi="Times New Roman"/>
          <w:szCs w:val="24"/>
        </w:rPr>
        <w:t>т</w:t>
      </w:r>
      <w:r w:rsidRPr="007167DB">
        <w:rPr>
          <w:rFonts w:ascii="Times New Roman" w:hAnsi="Times New Roman"/>
          <w:szCs w:val="24"/>
        </w:rPr>
        <w:t xml:space="preserve">: электронный // Образовательная платформа </w:t>
      </w:r>
      <w:proofErr w:type="spellStart"/>
      <w:r w:rsidRPr="007167DB">
        <w:rPr>
          <w:rFonts w:ascii="Times New Roman" w:hAnsi="Times New Roman"/>
          <w:szCs w:val="24"/>
        </w:rPr>
        <w:t>Юрайт</w:t>
      </w:r>
      <w:proofErr w:type="spellEnd"/>
      <w:r w:rsidRPr="007167DB">
        <w:rPr>
          <w:rFonts w:ascii="Times New Roman" w:hAnsi="Times New Roman"/>
          <w:szCs w:val="24"/>
        </w:rPr>
        <w:t xml:space="preserve"> [сайт]. — URL: </w:t>
      </w:r>
      <w:hyperlink r:id="rId11" w:tgtFrame="_blank" w:history="1">
        <w:r w:rsidRPr="007167DB">
          <w:rPr>
            <w:rFonts w:ascii="Times New Roman" w:hAnsi="Times New Roman"/>
            <w:szCs w:val="24"/>
          </w:rPr>
          <w:t>https://urait.ru/bcode/541917</w:t>
        </w:r>
      </w:hyperlink>
      <w:r w:rsidRPr="007167DB">
        <w:rPr>
          <w:rFonts w:ascii="Times New Roman" w:hAnsi="Times New Roman"/>
          <w:szCs w:val="24"/>
        </w:rPr>
        <w:t> (дата обращения: 28.03.2024).</w:t>
      </w:r>
    </w:p>
    <w:p w:rsidR="007167DB" w:rsidRPr="00EF3D1A" w:rsidRDefault="007167DB" w:rsidP="007167DB">
      <w:pPr>
        <w:spacing w:after="0" w:line="240" w:lineRule="auto"/>
        <w:ind w:left="360"/>
        <w:jc w:val="both"/>
        <w:rPr>
          <w:rFonts w:ascii="Times New Roman" w:hAnsi="Times New Roman"/>
          <w:szCs w:val="24"/>
        </w:rPr>
      </w:pPr>
    </w:p>
    <w:p w:rsidR="002A033B" w:rsidRPr="00EF3D1A" w:rsidRDefault="002A033B" w:rsidP="002A033B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Cs w:val="24"/>
        </w:rPr>
      </w:pPr>
      <w:r w:rsidRPr="00EF3D1A">
        <w:rPr>
          <w:rFonts w:ascii="Times New Roman" w:hAnsi="Times New Roman"/>
          <w:b/>
          <w:szCs w:val="24"/>
        </w:rPr>
        <w:t>Учебные пособия</w:t>
      </w:r>
    </w:p>
    <w:p w:rsidR="002A033B" w:rsidRPr="00EF3D1A" w:rsidRDefault="00B66E53" w:rsidP="002A033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>Методические указания</w:t>
      </w:r>
      <w:r w:rsidR="002A033B" w:rsidRPr="00EF3D1A">
        <w:rPr>
          <w:rFonts w:ascii="Times New Roman" w:hAnsi="Times New Roman"/>
          <w:szCs w:val="24"/>
        </w:rPr>
        <w:t xml:space="preserve"> по выполнению дипломного проекта.</w:t>
      </w:r>
    </w:p>
    <w:p w:rsidR="002A033B" w:rsidRPr="00EF3D1A" w:rsidRDefault="002A033B" w:rsidP="002A033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>Положение о дипломном проектировании.</w:t>
      </w:r>
    </w:p>
    <w:p w:rsidR="002A033B" w:rsidRPr="00EF3D1A" w:rsidRDefault="00B66E53" w:rsidP="00B66E53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>Стандарт организации СТО 01-201</w:t>
      </w:r>
      <w:r w:rsidR="009D7458" w:rsidRPr="00EF3D1A">
        <w:rPr>
          <w:rFonts w:ascii="Times New Roman" w:hAnsi="Times New Roman"/>
          <w:szCs w:val="24"/>
        </w:rPr>
        <w:t>5</w:t>
      </w:r>
      <w:r w:rsidRPr="00EF3D1A">
        <w:rPr>
          <w:rFonts w:ascii="Times New Roman" w:hAnsi="Times New Roman"/>
          <w:szCs w:val="24"/>
        </w:rPr>
        <w:t>. Текстовые документы Курсового и дипломного проектов. Общие требования.</w:t>
      </w:r>
    </w:p>
    <w:p w:rsidR="002A033B" w:rsidRPr="00EF3D1A" w:rsidRDefault="002A033B" w:rsidP="002A033B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54B60" w:rsidRPr="00994B7F" w:rsidRDefault="00354B60" w:rsidP="00221D8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994B7F">
        <w:rPr>
          <w:rFonts w:ascii="Times New Roman" w:hAnsi="Times New Roman"/>
          <w:b/>
          <w:szCs w:val="24"/>
        </w:rPr>
        <w:t>Предприятие, на котором выпускник проходил практику:</w:t>
      </w:r>
      <w:r w:rsidR="009D7458" w:rsidRPr="00994B7F">
        <w:rPr>
          <w:rFonts w:ascii="Times New Roman" w:hAnsi="Times New Roman"/>
          <w:b/>
          <w:szCs w:val="24"/>
        </w:rPr>
        <w:t xml:space="preserve"> </w:t>
      </w:r>
      <w:r w:rsidR="00994B7F">
        <w:rPr>
          <w:rFonts w:ascii="Times New Roman" w:hAnsi="Times New Roman"/>
          <w:sz w:val="24"/>
          <w:szCs w:val="24"/>
        </w:rPr>
        <w:t>ООО «Сплав-М»</w:t>
      </w:r>
    </w:p>
    <w:p w:rsidR="00354B60" w:rsidRPr="00EF3D1A" w:rsidRDefault="00457C3C" w:rsidP="00354B6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/>
          <w:szCs w:val="24"/>
        </w:rPr>
      </w:pPr>
      <w:r w:rsidRPr="00EF3D1A">
        <w:rPr>
          <w:rFonts w:ascii="Times New Roman" w:hAnsi="Times New Roman"/>
          <w:b/>
          <w:szCs w:val="24"/>
        </w:rPr>
        <w:t>Б</w:t>
      </w:r>
      <w:r w:rsidR="00354B60" w:rsidRPr="00EF3D1A">
        <w:rPr>
          <w:rFonts w:ascii="Times New Roman" w:hAnsi="Times New Roman"/>
          <w:b/>
          <w:szCs w:val="24"/>
        </w:rPr>
        <w:t xml:space="preserve">аланс времени при выполнении выпускником </w:t>
      </w:r>
      <w:r w:rsidR="00380180">
        <w:rPr>
          <w:rFonts w:ascii="Times New Roman" w:hAnsi="Times New Roman"/>
          <w:b/>
          <w:szCs w:val="24"/>
        </w:rPr>
        <w:t>дипломного проекта</w:t>
      </w:r>
      <w:r w:rsidR="00354B60" w:rsidRPr="00EF3D1A">
        <w:rPr>
          <w:rFonts w:ascii="Times New Roman" w:hAnsi="Times New Roman"/>
          <w:b/>
          <w:szCs w:val="24"/>
        </w:rPr>
        <w:t>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3510"/>
        <w:gridCol w:w="4961"/>
      </w:tblGrid>
      <w:tr w:rsidR="00354B60" w:rsidRPr="00EF3D1A" w:rsidTr="000E798E">
        <w:tc>
          <w:tcPr>
            <w:tcW w:w="3510" w:type="dxa"/>
          </w:tcPr>
          <w:p w:rsidR="00354B60" w:rsidRPr="00EF3D1A" w:rsidRDefault="00354B60" w:rsidP="000E798E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EF3D1A">
              <w:rPr>
                <w:rFonts w:ascii="Times New Roman" w:hAnsi="Times New Roman"/>
                <w:sz w:val="20"/>
              </w:rPr>
              <w:t>Аналитическая часть:</w:t>
            </w:r>
          </w:p>
        </w:tc>
        <w:tc>
          <w:tcPr>
            <w:tcW w:w="4961" w:type="dxa"/>
          </w:tcPr>
          <w:p w:rsidR="00354B60" w:rsidRPr="00EF3D1A" w:rsidRDefault="00354B60" w:rsidP="00653C1B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/>
                <w:sz w:val="20"/>
                <w:u w:val="single"/>
              </w:rPr>
            </w:pPr>
            <w:r w:rsidRPr="00EF3D1A">
              <w:rPr>
                <w:rFonts w:ascii="Times New Roman" w:hAnsi="Times New Roman"/>
                <w:sz w:val="20"/>
                <w:u w:val="single"/>
                <w:lang w:val="en-US"/>
              </w:rPr>
              <w:t xml:space="preserve">5 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 xml:space="preserve">дней (с 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1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9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.0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</w:t>
            </w:r>
            <w:r w:rsidR="00653C1B" w:rsidRPr="00EF3D1A">
              <w:rPr>
                <w:rFonts w:ascii="Times New Roman" w:hAnsi="Times New Roman"/>
                <w:sz w:val="20"/>
                <w:u w:val="single"/>
              </w:rPr>
              <w:t>2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 xml:space="preserve"> по 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2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3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.0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</w:t>
            </w:r>
            <w:r w:rsidR="00653C1B" w:rsidRPr="00EF3D1A">
              <w:rPr>
                <w:rFonts w:ascii="Times New Roman" w:hAnsi="Times New Roman"/>
                <w:sz w:val="20"/>
                <w:u w:val="single"/>
              </w:rPr>
              <w:t>2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)</w:t>
            </w:r>
          </w:p>
        </w:tc>
      </w:tr>
      <w:tr w:rsidR="00354B60" w:rsidRPr="00EF3D1A" w:rsidTr="000E798E">
        <w:tc>
          <w:tcPr>
            <w:tcW w:w="3510" w:type="dxa"/>
          </w:tcPr>
          <w:p w:rsidR="00354B60" w:rsidRPr="00EF3D1A" w:rsidRDefault="00354B60" w:rsidP="000E798E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  <w:r w:rsidRPr="00EF3D1A">
              <w:rPr>
                <w:rFonts w:ascii="Times New Roman" w:hAnsi="Times New Roman"/>
                <w:sz w:val="20"/>
              </w:rPr>
              <w:t>Проектная часть:</w:t>
            </w:r>
          </w:p>
        </w:tc>
        <w:tc>
          <w:tcPr>
            <w:tcW w:w="4961" w:type="dxa"/>
          </w:tcPr>
          <w:p w:rsidR="00354B60" w:rsidRPr="00EF3D1A" w:rsidRDefault="00354B60" w:rsidP="00653C1B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/>
                <w:sz w:val="20"/>
                <w:u w:val="single"/>
              </w:rPr>
            </w:pPr>
            <w:r w:rsidRPr="00EF3D1A">
              <w:rPr>
                <w:rFonts w:ascii="Times New Roman" w:hAnsi="Times New Roman"/>
                <w:sz w:val="20"/>
                <w:u w:val="single"/>
              </w:rPr>
              <w:t xml:space="preserve">7 дней (с 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2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4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.0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</w:t>
            </w:r>
            <w:r w:rsidR="00653C1B" w:rsidRPr="00EF3D1A">
              <w:rPr>
                <w:rFonts w:ascii="Times New Roman" w:hAnsi="Times New Roman"/>
                <w:sz w:val="20"/>
                <w:u w:val="single"/>
              </w:rPr>
              <w:t>2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 xml:space="preserve"> по 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30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.0</w:t>
            </w:r>
            <w:r w:rsidR="00262D28" w:rsidRPr="00EF3D1A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</w:t>
            </w:r>
            <w:r w:rsidR="00653C1B" w:rsidRPr="00EF3D1A">
              <w:rPr>
                <w:rFonts w:ascii="Times New Roman" w:hAnsi="Times New Roman"/>
                <w:sz w:val="20"/>
                <w:u w:val="single"/>
              </w:rPr>
              <w:t>2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)</w:t>
            </w:r>
          </w:p>
        </w:tc>
      </w:tr>
      <w:tr w:rsidR="00354B60" w:rsidRPr="00EF3D1A" w:rsidTr="000E798E">
        <w:tc>
          <w:tcPr>
            <w:tcW w:w="3510" w:type="dxa"/>
          </w:tcPr>
          <w:p w:rsidR="00354B60" w:rsidRPr="00EF3D1A" w:rsidRDefault="00354B60" w:rsidP="000E798E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  <w:r w:rsidRPr="00EF3D1A">
              <w:rPr>
                <w:rFonts w:ascii="Times New Roman" w:hAnsi="Times New Roman"/>
                <w:sz w:val="20"/>
              </w:rPr>
              <w:t>Экономическая часть:</w:t>
            </w:r>
          </w:p>
        </w:tc>
        <w:tc>
          <w:tcPr>
            <w:tcW w:w="4961" w:type="dxa"/>
          </w:tcPr>
          <w:p w:rsidR="00354B60" w:rsidRPr="00EF3D1A" w:rsidRDefault="00354B60" w:rsidP="00653C1B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/>
                <w:sz w:val="20"/>
                <w:u w:val="single"/>
              </w:rPr>
            </w:pPr>
            <w:r w:rsidRPr="00EF3D1A">
              <w:rPr>
                <w:rFonts w:ascii="Times New Roman" w:hAnsi="Times New Roman"/>
                <w:sz w:val="20"/>
                <w:u w:val="single"/>
                <w:lang w:val="en-US"/>
              </w:rPr>
              <w:t>3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 xml:space="preserve"> дня (с 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31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.0</w:t>
            </w:r>
            <w:r w:rsidR="00262D28" w:rsidRPr="00EF3D1A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</w:t>
            </w:r>
            <w:r w:rsidR="00653C1B" w:rsidRPr="00EF3D1A">
              <w:rPr>
                <w:rFonts w:ascii="Times New Roman" w:hAnsi="Times New Roman"/>
                <w:sz w:val="20"/>
                <w:u w:val="single"/>
              </w:rPr>
              <w:t>2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 xml:space="preserve"> по 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02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.0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6</w:t>
            </w:r>
            <w:r w:rsidR="00653C1B" w:rsidRPr="00EF3D1A">
              <w:rPr>
                <w:rFonts w:ascii="Times New Roman" w:hAnsi="Times New Roman"/>
                <w:sz w:val="20"/>
                <w:u w:val="single"/>
              </w:rPr>
              <w:t>.2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)</w:t>
            </w:r>
          </w:p>
        </w:tc>
      </w:tr>
      <w:tr w:rsidR="00354B60" w:rsidRPr="00EF3D1A" w:rsidTr="000E798E">
        <w:tc>
          <w:tcPr>
            <w:tcW w:w="3510" w:type="dxa"/>
          </w:tcPr>
          <w:p w:rsidR="00354B60" w:rsidRPr="00EF3D1A" w:rsidRDefault="00354B60" w:rsidP="000E798E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/>
                <w:sz w:val="20"/>
              </w:rPr>
            </w:pPr>
            <w:r w:rsidRPr="00EF3D1A">
              <w:rPr>
                <w:rFonts w:ascii="Times New Roman" w:hAnsi="Times New Roman"/>
                <w:sz w:val="20"/>
              </w:rPr>
              <w:t>Раздел охраны труда:</w:t>
            </w:r>
          </w:p>
        </w:tc>
        <w:tc>
          <w:tcPr>
            <w:tcW w:w="4961" w:type="dxa"/>
          </w:tcPr>
          <w:p w:rsidR="00354B60" w:rsidRPr="00EF3D1A" w:rsidRDefault="00354B60" w:rsidP="00653C1B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/>
                <w:sz w:val="20"/>
                <w:u w:val="single"/>
              </w:rPr>
            </w:pPr>
            <w:r w:rsidRPr="00EF3D1A">
              <w:rPr>
                <w:rFonts w:ascii="Times New Roman" w:hAnsi="Times New Roman"/>
                <w:sz w:val="20"/>
                <w:u w:val="single"/>
              </w:rPr>
              <w:t xml:space="preserve">2 дня (с 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0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3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.0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6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</w:t>
            </w:r>
            <w:r w:rsidR="00653C1B" w:rsidRPr="00EF3D1A">
              <w:rPr>
                <w:rFonts w:ascii="Times New Roman" w:hAnsi="Times New Roman"/>
                <w:sz w:val="20"/>
                <w:u w:val="single"/>
              </w:rPr>
              <w:t>2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 xml:space="preserve"> по 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0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4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.0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6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</w:t>
            </w:r>
            <w:r w:rsidR="00653C1B" w:rsidRPr="00EF3D1A">
              <w:rPr>
                <w:rFonts w:ascii="Times New Roman" w:hAnsi="Times New Roman"/>
                <w:sz w:val="20"/>
                <w:u w:val="single"/>
              </w:rPr>
              <w:t>2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)</w:t>
            </w:r>
          </w:p>
        </w:tc>
      </w:tr>
      <w:tr w:rsidR="00354B60" w:rsidRPr="00EF3D1A" w:rsidTr="000E798E">
        <w:tc>
          <w:tcPr>
            <w:tcW w:w="3510" w:type="dxa"/>
          </w:tcPr>
          <w:p w:rsidR="00354B60" w:rsidRPr="00EF3D1A" w:rsidRDefault="00354B60" w:rsidP="000E798E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  <w:r w:rsidRPr="00EF3D1A">
              <w:rPr>
                <w:rFonts w:ascii="Times New Roman" w:hAnsi="Times New Roman"/>
                <w:sz w:val="20"/>
              </w:rPr>
              <w:t xml:space="preserve">Нормоконтроль, </w:t>
            </w:r>
          </w:p>
          <w:p w:rsidR="00354B60" w:rsidRPr="00EF3D1A" w:rsidRDefault="00354B60" w:rsidP="000E798E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  <w:r w:rsidRPr="00EF3D1A">
              <w:rPr>
                <w:rFonts w:ascii="Times New Roman" w:hAnsi="Times New Roman"/>
                <w:sz w:val="20"/>
              </w:rPr>
              <w:t>получение отзыва и рецензии:</w:t>
            </w:r>
          </w:p>
        </w:tc>
        <w:tc>
          <w:tcPr>
            <w:tcW w:w="4961" w:type="dxa"/>
          </w:tcPr>
          <w:p w:rsidR="00354B60" w:rsidRPr="00EF3D1A" w:rsidRDefault="00354B60" w:rsidP="000E798E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/>
                <w:sz w:val="20"/>
                <w:u w:val="single"/>
              </w:rPr>
            </w:pPr>
          </w:p>
          <w:p w:rsidR="00354B60" w:rsidRPr="00EF3D1A" w:rsidRDefault="00354B60" w:rsidP="00653C1B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/>
                <w:sz w:val="20"/>
                <w:u w:val="single"/>
              </w:rPr>
            </w:pPr>
            <w:r w:rsidRPr="00EF3D1A">
              <w:rPr>
                <w:rFonts w:ascii="Times New Roman" w:hAnsi="Times New Roman"/>
                <w:sz w:val="20"/>
                <w:u w:val="single"/>
              </w:rPr>
              <w:t xml:space="preserve">6 дней (с 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0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5</w:t>
            </w:r>
            <w:r w:rsidR="00653C1B" w:rsidRPr="00EF3D1A">
              <w:rPr>
                <w:rFonts w:ascii="Times New Roman" w:hAnsi="Times New Roman"/>
                <w:sz w:val="20"/>
                <w:u w:val="single"/>
              </w:rPr>
              <w:t>.0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6</w:t>
            </w:r>
            <w:r w:rsidR="00653C1B" w:rsidRPr="00EF3D1A">
              <w:rPr>
                <w:rFonts w:ascii="Times New Roman" w:hAnsi="Times New Roman"/>
                <w:sz w:val="20"/>
                <w:u w:val="single"/>
              </w:rPr>
              <w:t>.2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 xml:space="preserve"> по 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10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.0</w:t>
            </w:r>
            <w:r w:rsidR="00790B9B" w:rsidRPr="00EF3D1A">
              <w:rPr>
                <w:rFonts w:ascii="Times New Roman" w:hAnsi="Times New Roman"/>
                <w:sz w:val="20"/>
                <w:u w:val="single"/>
              </w:rPr>
              <w:t>6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.</w:t>
            </w:r>
            <w:r w:rsidR="00653C1B" w:rsidRPr="00EF3D1A">
              <w:rPr>
                <w:rFonts w:ascii="Times New Roman" w:hAnsi="Times New Roman"/>
                <w:sz w:val="20"/>
                <w:u w:val="single"/>
              </w:rPr>
              <w:t>2</w:t>
            </w:r>
            <w:r w:rsidR="00AF4793">
              <w:rPr>
                <w:rFonts w:ascii="Times New Roman" w:hAnsi="Times New Roman"/>
                <w:sz w:val="20"/>
                <w:u w:val="single"/>
              </w:rPr>
              <w:t>5</w:t>
            </w:r>
            <w:r w:rsidRPr="00EF3D1A">
              <w:rPr>
                <w:rFonts w:ascii="Times New Roman" w:hAnsi="Times New Roman"/>
                <w:sz w:val="20"/>
                <w:u w:val="single"/>
              </w:rPr>
              <w:t>)</w:t>
            </w:r>
          </w:p>
        </w:tc>
      </w:tr>
    </w:tbl>
    <w:p w:rsidR="00354B60" w:rsidRPr="00EF3D1A" w:rsidRDefault="00354B60" w:rsidP="00FB089A">
      <w:pPr>
        <w:spacing w:after="0" w:line="240" w:lineRule="auto"/>
        <w:rPr>
          <w:rFonts w:ascii="Times New Roman" w:hAnsi="Times New Roman"/>
          <w:szCs w:val="24"/>
        </w:rPr>
      </w:pPr>
    </w:p>
    <w:p w:rsidR="00FB089A" w:rsidRPr="00EF3D1A" w:rsidRDefault="00FB089A" w:rsidP="00FB089A">
      <w:pPr>
        <w:spacing w:after="0" w:line="240" w:lineRule="auto"/>
        <w:rPr>
          <w:rFonts w:ascii="Times New Roman" w:hAnsi="Times New Roman"/>
          <w:color w:val="FF0000"/>
          <w:szCs w:val="24"/>
        </w:rPr>
      </w:pPr>
      <w:r w:rsidRPr="00EF3D1A">
        <w:rPr>
          <w:rFonts w:ascii="Times New Roman" w:hAnsi="Times New Roman"/>
          <w:szCs w:val="24"/>
        </w:rPr>
        <w:t xml:space="preserve">Руководитель </w:t>
      </w:r>
      <w:r w:rsidR="00D3501F">
        <w:rPr>
          <w:rFonts w:ascii="Times New Roman" w:hAnsi="Times New Roman"/>
          <w:szCs w:val="24"/>
        </w:rPr>
        <w:t>ДП</w:t>
      </w:r>
      <w:r w:rsidRPr="00EF3D1A">
        <w:rPr>
          <w:rFonts w:ascii="Times New Roman" w:hAnsi="Times New Roman"/>
          <w:szCs w:val="24"/>
        </w:rPr>
        <w:t xml:space="preserve"> ___________ / </w:t>
      </w:r>
      <w:r w:rsidR="007905D3">
        <w:rPr>
          <w:rFonts w:ascii="Times New Roman" w:hAnsi="Times New Roman"/>
          <w:szCs w:val="24"/>
        </w:rPr>
        <w:t>Бодня Н.В</w:t>
      </w:r>
      <w:r w:rsidR="00C32865" w:rsidRPr="00EF3D1A">
        <w:rPr>
          <w:rFonts w:ascii="Times New Roman" w:hAnsi="Times New Roman"/>
          <w:sz w:val="18"/>
          <w:szCs w:val="24"/>
        </w:rPr>
        <w:t xml:space="preserve">., </w:t>
      </w:r>
      <w:r w:rsidR="00C32865" w:rsidRPr="00EF3D1A">
        <w:rPr>
          <w:rFonts w:ascii="Times New Roman" w:hAnsi="Times New Roman"/>
          <w:szCs w:val="24"/>
        </w:rPr>
        <w:t xml:space="preserve">преподаватель </w:t>
      </w:r>
      <w:proofErr w:type="spellStart"/>
      <w:r w:rsidR="00C32865" w:rsidRPr="00EF3D1A">
        <w:rPr>
          <w:rFonts w:ascii="Times New Roman" w:hAnsi="Times New Roman"/>
          <w:szCs w:val="24"/>
        </w:rPr>
        <w:t>спецдисциплин</w:t>
      </w:r>
      <w:proofErr w:type="spellEnd"/>
      <w:r w:rsidR="00C32865" w:rsidRPr="00EF3D1A">
        <w:rPr>
          <w:rFonts w:ascii="Times New Roman" w:hAnsi="Times New Roman"/>
          <w:szCs w:val="24"/>
        </w:rPr>
        <w:t xml:space="preserve"> ГАПОУ СО «КУПК»</w:t>
      </w:r>
    </w:p>
    <w:p w:rsidR="00653C1B" w:rsidRPr="00EF3D1A" w:rsidRDefault="00FB089A" w:rsidP="00FB089A">
      <w:pPr>
        <w:spacing w:after="0" w:line="240" w:lineRule="auto"/>
        <w:rPr>
          <w:rFonts w:ascii="Times New Roman" w:hAnsi="Times New Roman"/>
          <w:szCs w:val="24"/>
          <w:u w:val="single"/>
        </w:rPr>
      </w:pPr>
      <w:r w:rsidRPr="00EF3D1A">
        <w:rPr>
          <w:rFonts w:ascii="Times New Roman" w:hAnsi="Times New Roman"/>
          <w:szCs w:val="24"/>
        </w:rPr>
        <w:t xml:space="preserve">Дата выдачи задания на </w:t>
      </w:r>
      <w:r w:rsidR="00D3501F">
        <w:rPr>
          <w:rFonts w:ascii="Times New Roman" w:hAnsi="Times New Roman"/>
          <w:szCs w:val="24"/>
        </w:rPr>
        <w:t>ДП</w:t>
      </w:r>
      <w:bookmarkStart w:id="1" w:name="_GoBack"/>
      <w:bookmarkEnd w:id="1"/>
      <w:r w:rsidRPr="00EF3D1A">
        <w:rPr>
          <w:rFonts w:ascii="Times New Roman" w:hAnsi="Times New Roman"/>
          <w:szCs w:val="24"/>
        </w:rPr>
        <w:t xml:space="preserve">: </w:t>
      </w:r>
      <w:r w:rsidRPr="00EF3D1A">
        <w:rPr>
          <w:rFonts w:ascii="Times New Roman" w:hAnsi="Times New Roman"/>
          <w:szCs w:val="24"/>
          <w:u w:val="single"/>
        </w:rPr>
        <w:t>«</w:t>
      </w:r>
      <w:r w:rsidR="00790B9B" w:rsidRPr="00EF3D1A">
        <w:rPr>
          <w:rFonts w:ascii="Times New Roman" w:hAnsi="Times New Roman"/>
          <w:szCs w:val="24"/>
          <w:u w:val="single"/>
        </w:rPr>
        <w:t>04</w:t>
      </w:r>
      <w:r w:rsidRPr="00EF3D1A">
        <w:rPr>
          <w:rFonts w:ascii="Times New Roman" w:hAnsi="Times New Roman"/>
          <w:szCs w:val="24"/>
          <w:u w:val="single"/>
        </w:rPr>
        <w:t xml:space="preserve">» </w:t>
      </w:r>
      <w:r w:rsidR="00790B9B" w:rsidRPr="00EF3D1A">
        <w:rPr>
          <w:rFonts w:ascii="Times New Roman" w:hAnsi="Times New Roman"/>
          <w:szCs w:val="24"/>
          <w:u w:val="single"/>
        </w:rPr>
        <w:t>апреля</w:t>
      </w:r>
      <w:r w:rsidRPr="00EF3D1A">
        <w:rPr>
          <w:rFonts w:ascii="Times New Roman" w:hAnsi="Times New Roman"/>
          <w:szCs w:val="24"/>
          <w:u w:val="single"/>
        </w:rPr>
        <w:t xml:space="preserve"> </w:t>
      </w:r>
      <w:r w:rsidR="00653C1B" w:rsidRPr="00EF3D1A">
        <w:rPr>
          <w:rFonts w:ascii="Times New Roman" w:hAnsi="Times New Roman"/>
          <w:szCs w:val="24"/>
          <w:u w:val="single"/>
        </w:rPr>
        <w:t>202</w:t>
      </w:r>
      <w:r w:rsidR="00F640C8">
        <w:rPr>
          <w:rFonts w:ascii="Times New Roman" w:hAnsi="Times New Roman"/>
          <w:szCs w:val="24"/>
          <w:u w:val="single"/>
        </w:rPr>
        <w:t>5</w:t>
      </w:r>
    </w:p>
    <w:p w:rsidR="00FB089A" w:rsidRPr="00EF3D1A" w:rsidRDefault="004E07F5" w:rsidP="00FB089A">
      <w:pPr>
        <w:spacing w:after="0" w:line="240" w:lineRule="auto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>Срок окончания</w:t>
      </w:r>
      <w:r w:rsidR="00FB089A" w:rsidRPr="00EF3D1A">
        <w:rPr>
          <w:rFonts w:ascii="Times New Roman" w:hAnsi="Times New Roman"/>
          <w:szCs w:val="24"/>
        </w:rPr>
        <w:t xml:space="preserve"> </w:t>
      </w:r>
      <w:r w:rsidR="00D3501F">
        <w:rPr>
          <w:rFonts w:ascii="Times New Roman" w:hAnsi="Times New Roman"/>
          <w:szCs w:val="24"/>
        </w:rPr>
        <w:t>ДП</w:t>
      </w:r>
      <w:r w:rsidR="00FB089A" w:rsidRPr="00EF3D1A">
        <w:rPr>
          <w:rFonts w:ascii="Times New Roman" w:hAnsi="Times New Roman"/>
          <w:szCs w:val="24"/>
        </w:rPr>
        <w:t>:</w:t>
      </w:r>
      <w:r w:rsidR="00FB089A" w:rsidRPr="00EF3D1A">
        <w:rPr>
          <w:rFonts w:ascii="Times New Roman" w:hAnsi="Times New Roman"/>
          <w:szCs w:val="24"/>
          <w:u w:val="single"/>
        </w:rPr>
        <w:t xml:space="preserve"> </w:t>
      </w:r>
      <w:r w:rsidRPr="00EF3D1A">
        <w:rPr>
          <w:rFonts w:ascii="Times New Roman" w:hAnsi="Times New Roman"/>
          <w:szCs w:val="24"/>
          <w:u w:val="single"/>
        </w:rPr>
        <w:t>«</w:t>
      </w:r>
      <w:r w:rsidR="00790B9B" w:rsidRPr="00EF3D1A">
        <w:rPr>
          <w:rFonts w:ascii="Times New Roman" w:hAnsi="Times New Roman"/>
          <w:szCs w:val="24"/>
          <w:u w:val="single"/>
        </w:rPr>
        <w:t>10</w:t>
      </w:r>
      <w:r w:rsidRPr="00EF3D1A">
        <w:rPr>
          <w:rFonts w:ascii="Times New Roman" w:hAnsi="Times New Roman"/>
          <w:szCs w:val="24"/>
          <w:u w:val="single"/>
        </w:rPr>
        <w:t>»</w:t>
      </w:r>
      <w:r w:rsidR="00FB089A" w:rsidRPr="00EF3D1A">
        <w:rPr>
          <w:rFonts w:ascii="Times New Roman" w:hAnsi="Times New Roman"/>
          <w:szCs w:val="24"/>
          <w:u w:val="single"/>
        </w:rPr>
        <w:t xml:space="preserve"> </w:t>
      </w:r>
      <w:r w:rsidR="00790B9B" w:rsidRPr="00EF3D1A">
        <w:rPr>
          <w:rFonts w:ascii="Times New Roman" w:hAnsi="Times New Roman"/>
          <w:szCs w:val="24"/>
          <w:u w:val="single"/>
        </w:rPr>
        <w:t>июня</w:t>
      </w:r>
      <w:r w:rsidR="00FB089A" w:rsidRPr="00EF3D1A">
        <w:rPr>
          <w:rFonts w:ascii="Times New Roman" w:hAnsi="Times New Roman"/>
          <w:szCs w:val="24"/>
          <w:u w:val="single"/>
        </w:rPr>
        <w:t xml:space="preserve"> 20</w:t>
      </w:r>
      <w:r w:rsidR="00653C1B" w:rsidRPr="00EF3D1A">
        <w:rPr>
          <w:rFonts w:ascii="Times New Roman" w:hAnsi="Times New Roman"/>
          <w:szCs w:val="24"/>
          <w:u w:val="single"/>
        </w:rPr>
        <w:t>2</w:t>
      </w:r>
      <w:r w:rsidR="00F640C8">
        <w:rPr>
          <w:rFonts w:ascii="Times New Roman" w:hAnsi="Times New Roman"/>
          <w:szCs w:val="24"/>
          <w:u w:val="single"/>
        </w:rPr>
        <w:t>5</w:t>
      </w:r>
      <w:r w:rsidR="00FB089A" w:rsidRPr="00EF3D1A">
        <w:rPr>
          <w:rFonts w:ascii="Times New Roman" w:hAnsi="Times New Roman"/>
          <w:szCs w:val="24"/>
          <w:u w:val="single"/>
        </w:rPr>
        <w:t xml:space="preserve"> г.</w:t>
      </w:r>
    </w:p>
    <w:p w:rsidR="00FB089A" w:rsidRPr="00EF3D1A" w:rsidRDefault="00FB089A" w:rsidP="00FB089A">
      <w:pPr>
        <w:spacing w:after="0" w:line="240" w:lineRule="auto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 xml:space="preserve">Одобрено цикловой комиссией Информационных систем (протокол № </w:t>
      </w:r>
      <w:r w:rsidR="003C2AED">
        <w:rPr>
          <w:rFonts w:ascii="Times New Roman" w:hAnsi="Times New Roman"/>
          <w:szCs w:val="24"/>
        </w:rPr>
        <w:t>9</w:t>
      </w:r>
      <w:r w:rsidRPr="00EF3D1A">
        <w:rPr>
          <w:rFonts w:ascii="Times New Roman" w:hAnsi="Times New Roman"/>
          <w:szCs w:val="24"/>
        </w:rPr>
        <w:t xml:space="preserve"> от </w:t>
      </w:r>
      <w:r w:rsidR="00262D28" w:rsidRPr="00EF3D1A">
        <w:rPr>
          <w:rFonts w:ascii="Times New Roman" w:hAnsi="Times New Roman"/>
          <w:szCs w:val="24"/>
        </w:rPr>
        <w:t>01</w:t>
      </w:r>
      <w:r w:rsidR="00824DE5" w:rsidRPr="00EF3D1A">
        <w:rPr>
          <w:rFonts w:ascii="Times New Roman" w:hAnsi="Times New Roman"/>
          <w:szCs w:val="24"/>
        </w:rPr>
        <w:t>.0</w:t>
      </w:r>
      <w:r w:rsidR="006D1488">
        <w:rPr>
          <w:rFonts w:ascii="Times New Roman" w:hAnsi="Times New Roman"/>
          <w:szCs w:val="24"/>
        </w:rPr>
        <w:t>4</w:t>
      </w:r>
      <w:r w:rsidR="00824DE5" w:rsidRPr="00EF3D1A">
        <w:rPr>
          <w:rFonts w:ascii="Times New Roman" w:hAnsi="Times New Roman"/>
          <w:szCs w:val="24"/>
        </w:rPr>
        <w:t>.20</w:t>
      </w:r>
      <w:r w:rsidR="00653C1B" w:rsidRPr="00EF3D1A">
        <w:rPr>
          <w:rFonts w:ascii="Times New Roman" w:hAnsi="Times New Roman"/>
          <w:szCs w:val="24"/>
        </w:rPr>
        <w:t>2</w:t>
      </w:r>
      <w:r w:rsidR="00AF4793">
        <w:rPr>
          <w:rFonts w:ascii="Times New Roman" w:hAnsi="Times New Roman"/>
          <w:szCs w:val="24"/>
        </w:rPr>
        <w:t>5</w:t>
      </w:r>
      <w:r w:rsidR="00824DE5" w:rsidRPr="00EF3D1A">
        <w:rPr>
          <w:rFonts w:ascii="Times New Roman" w:hAnsi="Times New Roman"/>
          <w:szCs w:val="24"/>
        </w:rPr>
        <w:t xml:space="preserve"> г.</w:t>
      </w:r>
      <w:r w:rsidRPr="00EF3D1A">
        <w:rPr>
          <w:rFonts w:ascii="Times New Roman" w:hAnsi="Times New Roman"/>
          <w:szCs w:val="24"/>
        </w:rPr>
        <w:t>)</w:t>
      </w:r>
    </w:p>
    <w:p w:rsidR="00E378BE" w:rsidRPr="00EF3D1A" w:rsidRDefault="00FB089A" w:rsidP="00653C1B">
      <w:pPr>
        <w:spacing w:after="0" w:line="240" w:lineRule="auto"/>
        <w:rPr>
          <w:sz w:val="20"/>
        </w:rPr>
      </w:pPr>
      <w:r w:rsidRPr="00EF3D1A">
        <w:rPr>
          <w:rFonts w:ascii="Times New Roman" w:hAnsi="Times New Roman"/>
          <w:szCs w:val="24"/>
        </w:rPr>
        <w:t xml:space="preserve">Председатель ЦК ИС ____________ / </w:t>
      </w:r>
      <w:r w:rsidR="00BC7155" w:rsidRPr="00EF3D1A">
        <w:rPr>
          <w:rFonts w:ascii="Times New Roman" w:hAnsi="Times New Roman"/>
          <w:szCs w:val="24"/>
        </w:rPr>
        <w:t>Дмитриева Я.Л.</w:t>
      </w:r>
    </w:p>
    <w:sectPr w:rsidR="00E378BE" w:rsidRPr="00EF3D1A" w:rsidSect="00A65EDB">
      <w:pgSz w:w="11906" w:h="16838"/>
      <w:pgMar w:top="568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EDC"/>
    <w:multiLevelType w:val="hybridMultilevel"/>
    <w:tmpl w:val="B1B26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3D76"/>
    <w:multiLevelType w:val="hybridMultilevel"/>
    <w:tmpl w:val="37C4B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E298E"/>
    <w:multiLevelType w:val="hybridMultilevel"/>
    <w:tmpl w:val="5C22E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62064"/>
    <w:multiLevelType w:val="multilevel"/>
    <w:tmpl w:val="8ADE1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C053E"/>
    <w:multiLevelType w:val="multilevel"/>
    <w:tmpl w:val="7E8E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23162"/>
    <w:multiLevelType w:val="hybridMultilevel"/>
    <w:tmpl w:val="5C22E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31A94"/>
    <w:multiLevelType w:val="multilevel"/>
    <w:tmpl w:val="A5B2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8B4379"/>
    <w:multiLevelType w:val="hybridMultilevel"/>
    <w:tmpl w:val="67FA6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D0D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C96107"/>
    <w:multiLevelType w:val="multilevel"/>
    <w:tmpl w:val="1042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3272BF"/>
    <w:multiLevelType w:val="hybridMultilevel"/>
    <w:tmpl w:val="4E14E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42A4F"/>
    <w:multiLevelType w:val="hybridMultilevel"/>
    <w:tmpl w:val="71AAEC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B443EF5"/>
    <w:multiLevelType w:val="multilevel"/>
    <w:tmpl w:val="572CA5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12"/>
  </w:num>
  <w:num w:numId="8">
    <w:abstractNumId w:val="11"/>
  </w:num>
  <w:num w:numId="9">
    <w:abstractNumId w:val="3"/>
  </w:num>
  <w:num w:numId="10">
    <w:abstractNumId w:val="4"/>
  </w:num>
  <w:num w:numId="11">
    <w:abstractNumId w:val="9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3B"/>
    <w:rsid w:val="00040B9D"/>
    <w:rsid w:val="00066B00"/>
    <w:rsid w:val="000849CF"/>
    <w:rsid w:val="000B35C9"/>
    <w:rsid w:val="000D408A"/>
    <w:rsid w:val="000E798E"/>
    <w:rsid w:val="00123714"/>
    <w:rsid w:val="00133117"/>
    <w:rsid w:val="00134FBF"/>
    <w:rsid w:val="00186FE3"/>
    <w:rsid w:val="00196224"/>
    <w:rsid w:val="001966FD"/>
    <w:rsid w:val="001A6C82"/>
    <w:rsid w:val="001D211F"/>
    <w:rsid w:val="001D34AA"/>
    <w:rsid w:val="001D5C5D"/>
    <w:rsid w:val="001E0FF0"/>
    <w:rsid w:val="00206709"/>
    <w:rsid w:val="00220A5D"/>
    <w:rsid w:val="00262D28"/>
    <w:rsid w:val="00286C99"/>
    <w:rsid w:val="002A033B"/>
    <w:rsid w:val="002A5DFB"/>
    <w:rsid w:val="002E0849"/>
    <w:rsid w:val="00314D13"/>
    <w:rsid w:val="003165D1"/>
    <w:rsid w:val="00321D0D"/>
    <w:rsid w:val="0032726A"/>
    <w:rsid w:val="00336656"/>
    <w:rsid w:val="003377C9"/>
    <w:rsid w:val="00340A4B"/>
    <w:rsid w:val="00350A90"/>
    <w:rsid w:val="00351CB2"/>
    <w:rsid w:val="00354B60"/>
    <w:rsid w:val="00355594"/>
    <w:rsid w:val="00355B22"/>
    <w:rsid w:val="00363B9A"/>
    <w:rsid w:val="00380180"/>
    <w:rsid w:val="0038288A"/>
    <w:rsid w:val="003A609C"/>
    <w:rsid w:val="003C228C"/>
    <w:rsid w:val="003C2AED"/>
    <w:rsid w:val="003D2E24"/>
    <w:rsid w:val="003D5E7C"/>
    <w:rsid w:val="003F1A1A"/>
    <w:rsid w:val="00426B64"/>
    <w:rsid w:val="004406E4"/>
    <w:rsid w:val="004425D7"/>
    <w:rsid w:val="00444240"/>
    <w:rsid w:val="004474E3"/>
    <w:rsid w:val="00451A0E"/>
    <w:rsid w:val="00457C3C"/>
    <w:rsid w:val="0046756D"/>
    <w:rsid w:val="00484AD7"/>
    <w:rsid w:val="004875DE"/>
    <w:rsid w:val="004E07F5"/>
    <w:rsid w:val="00501034"/>
    <w:rsid w:val="005031A9"/>
    <w:rsid w:val="00512B70"/>
    <w:rsid w:val="00547FA0"/>
    <w:rsid w:val="0056220D"/>
    <w:rsid w:val="005668EF"/>
    <w:rsid w:val="0059666C"/>
    <w:rsid w:val="0059683A"/>
    <w:rsid w:val="005E0269"/>
    <w:rsid w:val="005F64D1"/>
    <w:rsid w:val="00642ED3"/>
    <w:rsid w:val="00653C1B"/>
    <w:rsid w:val="006919AB"/>
    <w:rsid w:val="0069476A"/>
    <w:rsid w:val="006B1D9A"/>
    <w:rsid w:val="006B2DD6"/>
    <w:rsid w:val="006C0FAA"/>
    <w:rsid w:val="006D1488"/>
    <w:rsid w:val="006E2C8C"/>
    <w:rsid w:val="007167DB"/>
    <w:rsid w:val="007325FC"/>
    <w:rsid w:val="00733775"/>
    <w:rsid w:val="00753766"/>
    <w:rsid w:val="0076009D"/>
    <w:rsid w:val="00762D89"/>
    <w:rsid w:val="0078225F"/>
    <w:rsid w:val="0078543B"/>
    <w:rsid w:val="007905D3"/>
    <w:rsid w:val="00790B9B"/>
    <w:rsid w:val="007A6489"/>
    <w:rsid w:val="007B5095"/>
    <w:rsid w:val="007F701D"/>
    <w:rsid w:val="0081558D"/>
    <w:rsid w:val="00824DE5"/>
    <w:rsid w:val="008272A9"/>
    <w:rsid w:val="008414D0"/>
    <w:rsid w:val="00876A38"/>
    <w:rsid w:val="00881889"/>
    <w:rsid w:val="008B47C1"/>
    <w:rsid w:val="008C6149"/>
    <w:rsid w:val="008E44BF"/>
    <w:rsid w:val="008E5819"/>
    <w:rsid w:val="0091362A"/>
    <w:rsid w:val="00964982"/>
    <w:rsid w:val="00976023"/>
    <w:rsid w:val="0098400D"/>
    <w:rsid w:val="00994B7F"/>
    <w:rsid w:val="009A4F19"/>
    <w:rsid w:val="009C5526"/>
    <w:rsid w:val="009C7699"/>
    <w:rsid w:val="009D7458"/>
    <w:rsid w:val="009E1005"/>
    <w:rsid w:val="00A25EB7"/>
    <w:rsid w:val="00A456CD"/>
    <w:rsid w:val="00A565FF"/>
    <w:rsid w:val="00A65EDB"/>
    <w:rsid w:val="00A72A0B"/>
    <w:rsid w:val="00A7570B"/>
    <w:rsid w:val="00A963B2"/>
    <w:rsid w:val="00A979C7"/>
    <w:rsid w:val="00AB042B"/>
    <w:rsid w:val="00AF4793"/>
    <w:rsid w:val="00B01CD7"/>
    <w:rsid w:val="00B042C8"/>
    <w:rsid w:val="00B173DE"/>
    <w:rsid w:val="00B27CB2"/>
    <w:rsid w:val="00B43051"/>
    <w:rsid w:val="00B63BA6"/>
    <w:rsid w:val="00B66E53"/>
    <w:rsid w:val="00B71BBB"/>
    <w:rsid w:val="00B81D28"/>
    <w:rsid w:val="00BB7CF0"/>
    <w:rsid w:val="00BC7155"/>
    <w:rsid w:val="00BD4434"/>
    <w:rsid w:val="00BF19F3"/>
    <w:rsid w:val="00C0625C"/>
    <w:rsid w:val="00C325FC"/>
    <w:rsid w:val="00C32865"/>
    <w:rsid w:val="00C334CB"/>
    <w:rsid w:val="00C37C9B"/>
    <w:rsid w:val="00C53B2F"/>
    <w:rsid w:val="00C56CDE"/>
    <w:rsid w:val="00C670F8"/>
    <w:rsid w:val="00C70F56"/>
    <w:rsid w:val="00C72853"/>
    <w:rsid w:val="00C84262"/>
    <w:rsid w:val="00D159BF"/>
    <w:rsid w:val="00D16CD1"/>
    <w:rsid w:val="00D32165"/>
    <w:rsid w:val="00D342C2"/>
    <w:rsid w:val="00D3501F"/>
    <w:rsid w:val="00D67C56"/>
    <w:rsid w:val="00D97C61"/>
    <w:rsid w:val="00DA06AF"/>
    <w:rsid w:val="00DB1833"/>
    <w:rsid w:val="00DB1CDA"/>
    <w:rsid w:val="00E04D14"/>
    <w:rsid w:val="00E21AAF"/>
    <w:rsid w:val="00E378BE"/>
    <w:rsid w:val="00E46C3E"/>
    <w:rsid w:val="00E50D76"/>
    <w:rsid w:val="00E83E58"/>
    <w:rsid w:val="00E90947"/>
    <w:rsid w:val="00EA5E95"/>
    <w:rsid w:val="00EB6E3B"/>
    <w:rsid w:val="00EF3D1A"/>
    <w:rsid w:val="00F30468"/>
    <w:rsid w:val="00F640C8"/>
    <w:rsid w:val="00F66811"/>
    <w:rsid w:val="00F90C2D"/>
    <w:rsid w:val="00FB089A"/>
    <w:rsid w:val="00FD039F"/>
    <w:rsid w:val="00FD6472"/>
    <w:rsid w:val="00FE0245"/>
    <w:rsid w:val="00FE42AE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363E"/>
  <w15:docId w15:val="{E7CAA490-41B1-4E04-BA61-8118F6D5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033B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09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033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A033B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2A033B"/>
    <w:pPr>
      <w:ind w:left="720"/>
      <w:contextualSpacing/>
    </w:pPr>
  </w:style>
  <w:style w:type="character" w:styleId="a4">
    <w:name w:val="Hyperlink"/>
    <w:uiPriority w:val="99"/>
    <w:unhideWhenUsed/>
    <w:rsid w:val="002A033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63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3BA6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9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90947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11">
    <w:name w:val="Обычный1"/>
    <w:rsid w:val="00E90947"/>
    <w:pPr>
      <w:widowControl w:val="0"/>
      <w:spacing w:after="0" w:line="240" w:lineRule="auto"/>
      <w:ind w:left="920" w:right="2200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8">
    <w:name w:val="Strong"/>
    <w:basedOn w:val="a0"/>
    <w:uiPriority w:val="22"/>
    <w:qFormat/>
    <w:rsid w:val="007325FC"/>
    <w:rPr>
      <w:b/>
      <w:bCs/>
    </w:rPr>
  </w:style>
  <w:style w:type="paragraph" w:styleId="a9">
    <w:name w:val="Normal (Web)"/>
    <w:basedOn w:val="a"/>
    <w:uiPriority w:val="99"/>
    <w:semiHidden/>
    <w:unhideWhenUsed/>
    <w:rsid w:val="006B2DD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54523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rait.ru/bcode/54280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rait.ru/bcode/538545" TargetMode="External"/><Relationship Id="rId11" Type="http://schemas.openxmlformats.org/officeDocument/2006/relationships/hyperlink" Target="https://urait.ru/bcode/54191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rait.ru/bcode/5428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ait.ru/bcode/5175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9E70DE-B9F0-4638-95F2-AAE60611C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Бодня Надежда Викторовна</cp:lastModifiedBy>
  <cp:revision>11</cp:revision>
  <cp:lastPrinted>2021-04-14T08:04:00Z</cp:lastPrinted>
  <dcterms:created xsi:type="dcterms:W3CDTF">2025-03-24T10:27:00Z</dcterms:created>
  <dcterms:modified xsi:type="dcterms:W3CDTF">2025-04-22T09:23:00Z</dcterms:modified>
</cp:coreProperties>
</file>