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Вывести все возможные пары строк преподавателей и групп.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Teachers.Name, Groups.Name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Teachers, Groups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305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Вывести названия факультетов, фонд финансирования кафедр которых превышает фонд финансирования факультета.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Faculties.Name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Departament, Faculties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Departament.Financing &gt; Faculties.Financing and faculties.id = departament.facultyid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6381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Вывести фамилии кураторов групп и названия групп, которые они курируют.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Curators.Name, Groups.Name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Curators, Groups, GroupsCurators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Curators.id = GroupsCurators.CuratorId and Groups.Id = GroupsCurators.GroupId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837866" cy="27479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866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Вывести имена и фамилии преподавателей, которые читают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лекции у группы “М12”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Teachers.Name, Teachers.Surname, Groups.Name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Teachers, Lectures, GroupsLectures, Groups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Groups.Name = 'М12' and Teachers.Id = Lectures.TeacherId and Lectures.id = GroupsLectures.LectureId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GroupsLectures.GroupId = Groups.Id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123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Вывести фамилии преподавателей и названия факультетов на которых они читают лекции.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Teachers.Surname, Faculties.Name, Groups.Name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Teachers, Lectures, GroupsLectures, Groups, Departament, Faculties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Teachers.Id = Lectures.TeacherId and Lectures.id = GroupsLectures.LectureId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GroupsLectures.GroupId = Groups.Id and Departament.Id = Groups.DepartamenId and Faculties.Id = Departament.FacultyId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/*Специально оставила группы чтобы было показательно, что преподаватели в разных группах читают лекции на одном факультете*/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348046" cy="299432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046" cy="299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Вывести названия кафедр и названия групп, которые к ним относятся.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Departament.Name, Groups.Name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Groups, Departament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Departament.Id = Groups.DepartamenId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07375" cy="2481263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375" cy="248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7. Вывести названия дисциплин, которые читает преподаватель “Дмитрий Улеев”.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Subjects.Name, Teachers.Name, Teachers.Surname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Subjects, Lectures, Teachers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Teachers.id = 5 and Teachers.Id = Lectures.TeacherId and Subjects.Id = Lectures.SubjectId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(Имя и Фамилию преподавателя вывела для наглядности)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1144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8. Вывести названия кафедр, на которых читается дисциплина “Астрономия”.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Departament.Name, Subjects.Name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Subjects, Departament, Groups, GroupsLectures, Lectures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Departament.Id = Groups.DepartamenId and Groups.Id = GroupsLectures.GroupId and GroupsLectures.LectureId = Lectures.Id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and Subjects.Id = Lectures.SubjectId and Subjects.Name = 'Астрономия'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228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9. Вывести названия групп, которые относятся к факультету “Физический факультет”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Groups.Name, Faculties.Name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Groups, Departament, Faculties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Faculties.Name = 'Физический факультет' and Faculties.Id = Departament.FacultyId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 Departament.Id = Groups.DepartamenId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876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10. . Вывести названия групп 5-го курса, а также название факультетов, к которым они относятся.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Groups.Name, Faculties.Name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Groups, Departament, Faculties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Faculties.Id = Departament.FacultyId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 Departament.Id = Groups.DepartamenId and Year = '5'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1590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11. Вывести полные имена преподавателей и лекции, которые они читают (названия дисциплин и групп), причем отобрать только те лекции, которые читаются в аудитории “703”.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Teachers.Name +' '+ Teachers.Surname as 'Преподаватель', Subjects.Name, Groups.Name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Teachers, Subjects, Lectures, GroupsLectures, Groups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Teachers.Id = Lectures.TeacherId and Subjects.Id = Lectures.SubjectId and Lectures.Id = GroupsLectures.LectureId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 Groups.Id = GroupsLectures.GroupId and LectureRoom = '703'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933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