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Пользователь вводит количество недель, месяцев, лет и получает количество дней за это время. Считать, что в месяце 30 дней.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years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'Введите количество лет: 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month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'Введите количество месяцев: 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weeks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'Введите количество недель: 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'Количество дней: 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(years *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+ (month *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+ (weeks *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</w:rPr>
        <w:drawing>
          <wp:inline distB="114300" distT="114300" distL="114300" distR="114300">
            <wp:extent cx="2428875" cy="885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Пользователь вводит три числа. Увеличьте первое число в два раза, второе число уменьшите на 3, третье число возведите в квадрат и затем найдите сумму новых трех чисел.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'Введите первое число: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'Введите второе число: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num3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'Введите третье число: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num11 = num1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num22 = num2 -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num33 = num3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(num11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num33)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#для наглядности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'Сумма: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num11 + num22 + num33)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</w:rPr>
        <w:drawing>
          <wp:inline distB="114300" distT="114300" distL="114300" distR="114300">
            <wp:extent cx="2200275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Пользователь вводит два числа. Если каждое из них не равно 10 и первое число четное, то вывести их сумму, иначе вывести их произведение.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'Введите первое число: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'Введите второе число: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num2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'Сумма:'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 + num2)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'Произведение:'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num1 * num2)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</w:rPr>
        <w:drawing>
          <wp:inline distB="114300" distT="114300" distL="114300" distR="114300">
            <wp:extent cx="2105025" cy="638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Дается два списка:</w:t>
        <w:br w:type="textWrapping"/>
        <w:t xml:space="preserve">num = "0123456789" и bkv = "цБиУфКрВыЫ"</w:t>
        <w:br w:type="textWrapping"/>
        <w:t xml:space="preserve">На четных позициях должны находится четные цифры, на</w:t>
        <w:br w:type="textWrapping"/>
        <w:t xml:space="preserve">нечетных позициях - буквы.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Courier New" w:cs="Courier New" w:eastAsia="Courier New" w:hAnsi="Courier New"/>
          <w:color w:val="6a87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"0123456789"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Courier New" w:cs="Courier New" w:eastAsia="Courier New" w:hAnsi="Courier New"/>
          <w:color w:val="6a87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bkv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"цБиУфКрВыЫ"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(num)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(bkv)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</w:rPr>
        <w:drawing>
          <wp:inline distB="114300" distT="114300" distL="114300" distR="114300">
            <wp:extent cx="1066800" cy="314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Пользователь вводит строку. Определите, какой символ в</w:t>
        <w:br w:type="textWrapping"/>
        <w:t xml:space="preserve">ней встречается раньше: 'x' или 'w'. Если какого-то из</w:t>
        <w:br w:type="textWrapping"/>
        <w:t xml:space="preserve">символов нет, вывести сообщение об этом.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'Введите текст: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w = a.find(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= a.find(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w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a.index(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&lt; a.index(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'"W - встречается раньше"'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w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a.index(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&gt; a.index(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'"Х - встречается раньше"'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'В данном тексте нет символов "x" и "w"'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</w:rPr>
        <w:drawing>
          <wp:inline distB="114300" distT="114300" distL="114300" distR="114300">
            <wp:extent cx="2524125" cy="457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Вывести ряд чисел: десять десяток, девять девяток, восемь</w:t>
        <w:br w:type="textWrapping"/>
        <w:t xml:space="preserve">восьмерок, ... , одну единицу. Найти сумму всех этих чисел.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ryad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(a):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(a):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s += a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summa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s = s + ryad(i)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i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'Сумма:'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summa(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