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FE2B83" w14:paraId="5D4FC811" w14:textId="77777777" w:rsidTr="00FE2B83">
        <w:tc>
          <w:tcPr>
            <w:tcW w:w="14562" w:type="dxa"/>
          </w:tcPr>
          <w:p w14:paraId="3034CE92" w14:textId="5155E4A3" w:rsidR="00FE2B83" w:rsidRDefault="00FE2B83" w:rsidP="00FE2B8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7C8FB58D" w:rsidR="00FE2B83" w:rsidRDefault="00FE2B83" w:rsidP="00FE2B8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FE2B83" w14:paraId="1FA48C9F" w14:textId="77777777" w:rsidTr="00FE2B83">
        <w:tc>
          <w:tcPr>
            <w:tcW w:w="14562" w:type="dxa"/>
          </w:tcPr>
          <w:p w14:paraId="23F9F02C" w14:textId="6731180E" w:rsidR="00FE2B83" w:rsidRPr="001F3E23" w:rsidRDefault="00FE2B83" w:rsidP="00FE2B8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74E583B0" w:rsidR="00FE2B83" w:rsidRDefault="00FE2B83" w:rsidP="00FE2B8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48C8A2BF" w14:textId="77777777" w:rsidR="00394D7D" w:rsidRPr="00394D7D" w:rsidRDefault="00E414F6" w:rsidP="00394D7D">
            <w:pPr>
              <w:spacing w:line="360" w:lineRule="auto"/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394D7D" w:rsidRPr="00394D7D">
              <w:rPr>
                <w:b/>
                <w:bCs/>
                <w:sz w:val="26"/>
                <w:szCs w:val="26"/>
              </w:rPr>
              <w:t>SEGURANÇA NO TRABALHO COM LÍQUIDOS E INFLAMÁVEIS:</w:t>
            </w:r>
          </w:p>
          <w:p w14:paraId="39A88DAD" w14:textId="5507E356" w:rsidR="00DD26DB" w:rsidRDefault="00394D7D" w:rsidP="00394D7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394D7D">
              <w:rPr>
                <w:b/>
                <w:bCs/>
                <w:sz w:val="26"/>
                <w:szCs w:val="26"/>
              </w:rPr>
              <w:t>NÍVEL INTERMEDIÁRIO E INSTALAÇÃO CLASSE III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>
              <w:rPr>
                <w:b/>
                <w:bCs/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485DA3">
              <w:t>Aplicado c</w:t>
            </w:r>
            <w:r w:rsidRPr="00394D7D">
              <w:rPr>
                <w:sz w:val="26"/>
                <w:szCs w:val="26"/>
              </w:rPr>
              <w:t xml:space="preserve">onforme as exigências da NR 20, Portaria </w:t>
            </w:r>
            <w:proofErr w:type="spellStart"/>
            <w:r w:rsidRPr="00394D7D">
              <w:rPr>
                <w:sz w:val="26"/>
                <w:szCs w:val="26"/>
              </w:rPr>
              <w:t>MTb</w:t>
            </w:r>
            <w:proofErr w:type="spellEnd"/>
            <w:r w:rsidRPr="00394D7D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>
              <w:rPr>
                <w:b/>
                <w:bCs/>
                <w:sz w:val="26"/>
                <w:szCs w:val="26"/>
              </w:rPr>
              <w:t>16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="00E414F6"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="00E414F6" w:rsidRPr="000801E1">
              <w:rPr>
                <w:sz w:val="26"/>
                <w:szCs w:val="26"/>
              </w:rPr>
              <w:t xml:space="preserve"> </w:t>
            </w:r>
            <w:r w:rsidR="006F3462" w:rsidRPr="006F3462">
              <w:rPr>
                <w:b/>
                <w:bCs/>
                <w:sz w:val="26"/>
                <w:szCs w:val="26"/>
              </w:rPr>
              <w:t>c</w:t>
            </w:r>
            <w:r w:rsidR="00E11549" w:rsidRPr="00E11549">
              <w:rPr>
                <w:b/>
                <w:bCs/>
                <w:sz w:val="26"/>
                <w:szCs w:val="26"/>
              </w:rPr>
              <w:t>omeço</w:t>
            </w:r>
            <w:r w:rsidR="006F3462">
              <w:rPr>
                <w:b/>
                <w:bCs/>
                <w:sz w:val="26"/>
                <w:szCs w:val="26"/>
              </w:rPr>
              <w:t>1</w:t>
            </w:r>
            <w:r w:rsidR="00E11549" w:rsidRPr="00E11549">
              <w:rPr>
                <w:b/>
                <w:bCs/>
                <w:sz w:val="26"/>
                <w:szCs w:val="26"/>
              </w:rPr>
              <w:t xml:space="preserve"> </w:t>
            </w:r>
            <w:r w:rsidR="00E96964">
              <w:rPr>
                <w:b/>
                <w:bCs/>
                <w:sz w:val="26"/>
                <w:szCs w:val="26"/>
              </w:rPr>
              <w:t xml:space="preserve">e </w:t>
            </w:r>
            <w:r w:rsidR="006F3462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1D0270" w:rsidRPr="000801E1">
              <w:rPr>
                <w:sz w:val="26"/>
                <w:szCs w:val="26"/>
              </w:rPr>
              <w:t>nas dependências da empresa</w:t>
            </w:r>
            <w:r w:rsidR="001D0270">
              <w:rPr>
                <w:sz w:val="26"/>
                <w:szCs w:val="26"/>
              </w:rPr>
              <w:t xml:space="preserve"> </w:t>
            </w:r>
            <w:r w:rsidR="00BD6347">
              <w:rPr>
                <w:sz w:val="26"/>
                <w:szCs w:val="26"/>
              </w:rPr>
              <w:t>empresa1</w:t>
            </w:r>
            <w:r w:rsidR="00BD6347" w:rsidRPr="00672E44">
              <w:rPr>
                <w:sz w:val="26"/>
                <w:szCs w:val="26"/>
              </w:rPr>
              <w:t xml:space="preserve">, localizada na </w:t>
            </w:r>
            <w:r w:rsidR="00BD6347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28B8A513" w14:textId="77777777" w:rsidR="009012B4" w:rsidRDefault="009012B4" w:rsidP="009012B4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EA1944E" w14:textId="77777777" w:rsidR="009012B4" w:rsidRDefault="009012B4" w:rsidP="009012B4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81B4E38" wp14:editId="3A949096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9012B4" w:rsidRPr="0020744A" w14:paraId="4CB9478A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9012B4" w14:paraId="241A3D2E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7C35C57" w14:textId="77777777" w:rsidR="009012B4" w:rsidRPr="001C0524" w:rsidRDefault="009012B4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CBA2D95" w14:textId="77777777" w:rsidR="009012B4" w:rsidRDefault="009012B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07BA6F3" wp14:editId="52C0BE06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D73548A" w14:textId="77777777" w:rsidR="009012B4" w:rsidRDefault="009012B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C7F20CE" w14:textId="77777777" w:rsidR="009012B4" w:rsidRPr="001C0524" w:rsidRDefault="009012B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1DA9C5FC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51D17D6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18282491" w14:textId="77777777" w:rsidR="009012B4" w:rsidRPr="00992444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70F8E83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ADB2E81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593C875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17DEFD1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766116C" w14:textId="77777777" w:rsidR="009012B4" w:rsidRPr="00A7503E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1B736AC" w14:textId="77777777" w:rsidR="009012B4" w:rsidRPr="0020744A" w:rsidRDefault="009012B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9012B4" w:rsidRPr="00651E7C" w14:paraId="168C86C7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7AFA57EA" w14:textId="77777777" w:rsidR="009012B4" w:rsidRPr="00651E7C" w:rsidRDefault="009012B4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10BA397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68FD429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6CB0FEC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272EA136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2EB4B3D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57B24CF5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E3F3F1F" w14:textId="77777777" w:rsidR="009012B4" w:rsidRPr="00992444" w:rsidRDefault="009012B4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B658C97" w14:textId="77777777" w:rsidR="009012B4" w:rsidRPr="00651E7C" w:rsidRDefault="009012B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1CF27F0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133C0D0A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1CCECDD" w14:textId="77777777" w:rsidR="009012B4" w:rsidRPr="00651E7C" w:rsidRDefault="009012B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DA77E8D" w14:textId="77777777" w:rsidR="009012B4" w:rsidRPr="00F26690" w:rsidRDefault="009012B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0DAEBDC5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03B2F12F" w14:textId="77777777" w:rsidR="009012B4" w:rsidRPr="00A7503E" w:rsidRDefault="009012B4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02DB378C" w14:textId="77777777" w:rsidR="009012B4" w:rsidRDefault="009012B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2EEEB46D" w14:textId="77777777" w:rsidR="009012B4" w:rsidRPr="00651E7C" w:rsidRDefault="009012B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23BB2C2F" w14:textId="77777777" w:rsidR="009012B4" w:rsidRDefault="009012B4" w:rsidP="009D6D50">
      <w:pPr>
        <w:jc w:val="center"/>
        <w:rPr>
          <w:b/>
          <w:bCs/>
          <w:sz w:val="26"/>
          <w:szCs w:val="26"/>
        </w:rPr>
      </w:pPr>
    </w:p>
    <w:p w14:paraId="2891549C" w14:textId="066D21ED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2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1E91E78B" w14:textId="466C06E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Estudo da Norma Regulamentadora 20 e suas implicações;</w:t>
            </w:r>
          </w:p>
          <w:p w14:paraId="5E6C8CE5" w14:textId="0EC09917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Cenário Brasileiro de acidentes de Trabalho, riscos mais frequentes;</w:t>
            </w:r>
          </w:p>
          <w:p w14:paraId="05661F63" w14:textId="40DB0464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Sistemas de segurança;</w:t>
            </w:r>
          </w:p>
          <w:p w14:paraId="39CEC58C" w14:textId="2E37984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Definições importantes da NR 20 e das instalações;</w:t>
            </w:r>
          </w:p>
          <w:p w14:paraId="4C7D689F" w14:textId="531338A2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Conceito de inflamáveis (características, propriedades, perigos e riscos);</w:t>
            </w:r>
          </w:p>
          <w:p w14:paraId="022370A9" w14:textId="2D8DC791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Controles coletivos e individuais para trabalhos com inflamáveis;</w:t>
            </w:r>
          </w:p>
          <w:p w14:paraId="24A5AF28" w14:textId="01ED3C3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Fontes de ignição e seu controle;</w:t>
            </w:r>
          </w:p>
          <w:p w14:paraId="033D4803" w14:textId="2062A9CB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Procedimentos básicos em situações de emergência com inflamáveis;</w:t>
            </w:r>
          </w:p>
          <w:p w14:paraId="6100413A" w14:textId="5D97F77E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Análise preliminar de riscos - conceito;</w:t>
            </w:r>
          </w:p>
          <w:p w14:paraId="61D3395E" w14:textId="2DBFB76D" w:rsidR="00D56378" w:rsidRPr="00D56378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Proteção contra incêndio com inflamáveis;</w:t>
            </w:r>
          </w:p>
          <w:p w14:paraId="4AB68CDA" w14:textId="48C09772" w:rsidR="001D5118" w:rsidRPr="00E13D65" w:rsidRDefault="00D56378" w:rsidP="00D5637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56378">
              <w:rPr>
                <w:sz w:val="26"/>
                <w:szCs w:val="26"/>
              </w:rPr>
              <w:t>Permissão para trabalho com inflamáveis e procedimentos de trabalho e segurança.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C653E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17CB" w14:textId="77777777" w:rsidR="00255D23" w:rsidRDefault="00255D23" w:rsidP="00505B52">
      <w:pPr>
        <w:spacing w:after="0" w:line="240" w:lineRule="auto"/>
      </w:pPr>
      <w:r>
        <w:separator/>
      </w:r>
    </w:p>
  </w:endnote>
  <w:endnote w:type="continuationSeparator" w:id="0">
    <w:p w14:paraId="3ADF5645" w14:textId="77777777" w:rsidR="00255D23" w:rsidRDefault="00255D23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9210" w14:textId="77777777" w:rsidR="00255D23" w:rsidRDefault="00255D23" w:rsidP="00505B52">
      <w:pPr>
        <w:spacing w:after="0" w:line="240" w:lineRule="auto"/>
      </w:pPr>
      <w:r>
        <w:separator/>
      </w:r>
    </w:p>
  </w:footnote>
  <w:footnote w:type="continuationSeparator" w:id="0">
    <w:p w14:paraId="099E5205" w14:textId="77777777" w:rsidR="00255D23" w:rsidRDefault="00255D23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BBB7BAD" w:rsidR="00DE3295" w:rsidRDefault="00394D7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846D99" wp14:editId="2AB0CDD9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3488654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865497" name="Imagem 348865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6DD2"/>
    <w:rsid w:val="000666EA"/>
    <w:rsid w:val="000801E1"/>
    <w:rsid w:val="000827A1"/>
    <w:rsid w:val="00093872"/>
    <w:rsid w:val="00150B6A"/>
    <w:rsid w:val="0016040E"/>
    <w:rsid w:val="001D01CC"/>
    <w:rsid w:val="001D0270"/>
    <w:rsid w:val="001D5118"/>
    <w:rsid w:val="001E2DAE"/>
    <w:rsid w:val="001F3E23"/>
    <w:rsid w:val="00202E43"/>
    <w:rsid w:val="0020744A"/>
    <w:rsid w:val="00207D4B"/>
    <w:rsid w:val="002324E2"/>
    <w:rsid w:val="00255D23"/>
    <w:rsid w:val="00293B73"/>
    <w:rsid w:val="002C08D5"/>
    <w:rsid w:val="0030671E"/>
    <w:rsid w:val="00384CEA"/>
    <w:rsid w:val="00387B40"/>
    <w:rsid w:val="00394D7D"/>
    <w:rsid w:val="00440660"/>
    <w:rsid w:val="00453FFC"/>
    <w:rsid w:val="0048154D"/>
    <w:rsid w:val="00485DA3"/>
    <w:rsid w:val="004977EF"/>
    <w:rsid w:val="004A07C9"/>
    <w:rsid w:val="004B33B7"/>
    <w:rsid w:val="00505B52"/>
    <w:rsid w:val="00552AA1"/>
    <w:rsid w:val="005B6CFD"/>
    <w:rsid w:val="00622CA5"/>
    <w:rsid w:val="00623453"/>
    <w:rsid w:val="00633D3F"/>
    <w:rsid w:val="00666222"/>
    <w:rsid w:val="00685E84"/>
    <w:rsid w:val="006F3462"/>
    <w:rsid w:val="007132DA"/>
    <w:rsid w:val="00732BA0"/>
    <w:rsid w:val="00792E1A"/>
    <w:rsid w:val="007A7903"/>
    <w:rsid w:val="007B2E8C"/>
    <w:rsid w:val="007D465D"/>
    <w:rsid w:val="007E2C2C"/>
    <w:rsid w:val="00846BB5"/>
    <w:rsid w:val="008856CC"/>
    <w:rsid w:val="00891103"/>
    <w:rsid w:val="008A4A06"/>
    <w:rsid w:val="008B7774"/>
    <w:rsid w:val="009012B4"/>
    <w:rsid w:val="0094420A"/>
    <w:rsid w:val="00944ED8"/>
    <w:rsid w:val="0096179A"/>
    <w:rsid w:val="009C6199"/>
    <w:rsid w:val="009D6D50"/>
    <w:rsid w:val="009E507D"/>
    <w:rsid w:val="00A32B72"/>
    <w:rsid w:val="00A61AF2"/>
    <w:rsid w:val="00A82DAC"/>
    <w:rsid w:val="00AD2302"/>
    <w:rsid w:val="00B832B7"/>
    <w:rsid w:val="00B94C8E"/>
    <w:rsid w:val="00BC110D"/>
    <w:rsid w:val="00BC678B"/>
    <w:rsid w:val="00BD6347"/>
    <w:rsid w:val="00C35095"/>
    <w:rsid w:val="00CA44EA"/>
    <w:rsid w:val="00CB149E"/>
    <w:rsid w:val="00CB42F3"/>
    <w:rsid w:val="00CC40AB"/>
    <w:rsid w:val="00D56378"/>
    <w:rsid w:val="00D77AE3"/>
    <w:rsid w:val="00D90EBD"/>
    <w:rsid w:val="00D923B1"/>
    <w:rsid w:val="00D960F6"/>
    <w:rsid w:val="00DC3F1C"/>
    <w:rsid w:val="00DC653E"/>
    <w:rsid w:val="00DD0CB9"/>
    <w:rsid w:val="00DD26DB"/>
    <w:rsid w:val="00DE3295"/>
    <w:rsid w:val="00E11549"/>
    <w:rsid w:val="00E13D65"/>
    <w:rsid w:val="00E34237"/>
    <w:rsid w:val="00E414F6"/>
    <w:rsid w:val="00E46722"/>
    <w:rsid w:val="00E6736B"/>
    <w:rsid w:val="00E9557E"/>
    <w:rsid w:val="00E96964"/>
    <w:rsid w:val="00EA3EBF"/>
    <w:rsid w:val="00EF78E8"/>
    <w:rsid w:val="00F469CE"/>
    <w:rsid w:val="00F553F3"/>
    <w:rsid w:val="00F873D1"/>
    <w:rsid w:val="00F96853"/>
    <w:rsid w:val="00FA601B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201</Words>
  <Characters>1275</Characters>
  <Application>Microsoft Office Word</Application>
  <DocSecurity>0</DocSecurity>
  <Lines>85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59</cp:revision>
  <cp:lastPrinted>2026-03-05T16:47:00Z</cp:lastPrinted>
  <dcterms:created xsi:type="dcterms:W3CDTF">2026-03-05T15:54:00Z</dcterms:created>
  <dcterms:modified xsi:type="dcterms:W3CDTF">2026-03-14T11:59:00Z</dcterms:modified>
</cp:coreProperties>
</file>