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C5AF6" w14:paraId="5D4FC811" w14:textId="77777777" w:rsidTr="006C5AF6">
        <w:tc>
          <w:tcPr>
            <w:tcW w:w="14562" w:type="dxa"/>
          </w:tcPr>
          <w:p w14:paraId="7006BFE5" w14:textId="77A3E81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3BDB649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C5AF6" w14:paraId="1FA48C9F" w14:textId="77777777" w:rsidTr="006C5AF6">
        <w:tc>
          <w:tcPr>
            <w:tcW w:w="14562" w:type="dxa"/>
          </w:tcPr>
          <w:p w14:paraId="70E98C4C" w14:textId="660CB903" w:rsidR="006C5AF6" w:rsidRPr="001F3E23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4DFCA8E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B2555FD" w:rsidR="00DD26DB" w:rsidRDefault="00B33795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="00E414F6" w:rsidRPr="000801E1">
              <w:rPr>
                <w:sz w:val="26"/>
                <w:szCs w:val="26"/>
              </w:rPr>
              <w:t>bteve 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 w:rsidR="00A319C5">
              <w:rPr>
                <w:b/>
                <w:bCs/>
                <w:sz w:val="26"/>
                <w:szCs w:val="26"/>
              </w:rPr>
              <w:t xml:space="preserve">NR 12 - 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 xml:space="preserve">Aplicado </w:t>
            </w:r>
            <w:r w:rsidR="006D464A">
              <w:t>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Projetta Engenharia Consultoria e Treinamentos LTDA</w:t>
            </w:r>
            <w:r w:rsidR="007E640E"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</w:t>
            </w:r>
            <w:r w:rsidR="007E640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8CCC887" w14:textId="06E54943" w:rsidR="00D76E01" w:rsidRDefault="004A5E57" w:rsidP="00D76E0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D76E01">
        <w:rPr>
          <w:sz w:val="26"/>
          <w:szCs w:val="26"/>
        </w:rPr>
        <w:t>, fim2.</w:t>
      </w:r>
    </w:p>
    <w:p w14:paraId="03359CD1" w14:textId="77777777" w:rsidR="00D76E01" w:rsidRDefault="00D76E01" w:rsidP="00D76E0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E21F3C" wp14:editId="79D512B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76E01" w:rsidRPr="0020744A" w14:paraId="165F603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76E01" w14:paraId="43E6F918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ACDB320" w14:textId="77777777" w:rsidR="00D76E01" w:rsidRPr="001C0524" w:rsidRDefault="00D76E0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05DAB1F" w14:textId="77777777" w:rsidR="00D76E01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E3AFE97" wp14:editId="50CC415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47A7C3C" w14:textId="77777777" w:rsidR="00D76E01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9FCD794" w14:textId="77777777" w:rsidR="00D76E01" w:rsidRPr="001C0524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EEEEDA1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F1F0024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6355704B" w14:textId="77777777" w:rsidR="00D76E01" w:rsidRPr="00992444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FC1D9F7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AD3C813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9AF5799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6C04220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8B5B2A5" w14:textId="77777777" w:rsidR="00D76E01" w:rsidRPr="00A7503E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D9348DE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76E01" w:rsidRPr="00651E7C" w14:paraId="54466D76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63F9EEDF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064DCE43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1EE8D5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7B255B8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F8F5660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78F1753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22BB997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427BCF9D" w14:textId="77777777" w:rsidR="00D76E01" w:rsidRPr="00992444" w:rsidRDefault="00D76E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2D89A3F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AA21F0D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88E3074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1E5C036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60BAAF0" w14:textId="77777777" w:rsidR="00D76E01" w:rsidRPr="00F26690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18A9926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C634640" w14:textId="77777777" w:rsidR="00D76E01" w:rsidRPr="00A7503E" w:rsidRDefault="00D76E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78AD93F" w14:textId="77777777" w:rsidR="00D76E01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4BD111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1A7E95" w14:textId="77777777" w:rsidR="00D76E01" w:rsidRDefault="00D76E01" w:rsidP="009D6D50">
      <w:pPr>
        <w:jc w:val="center"/>
        <w:rPr>
          <w:b/>
          <w:bCs/>
          <w:sz w:val="26"/>
          <w:szCs w:val="26"/>
        </w:rPr>
      </w:pPr>
    </w:p>
    <w:p w14:paraId="2891549C" w14:textId="5C38E0F2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6"/>
      </w:tblGrid>
      <w:tr w:rsidR="001D5118" w:rsidRPr="000470E6" w14:paraId="1D61BAD3" w14:textId="77777777" w:rsidTr="00C962BB">
        <w:trPr>
          <w:jc w:val="center"/>
        </w:trPr>
        <w:tc>
          <w:tcPr>
            <w:tcW w:w="11906" w:type="dxa"/>
          </w:tcPr>
          <w:p w14:paraId="0E7E2C31" w14:textId="63707863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Aspectos Legais e Normatização da NR 12 </w:t>
            </w:r>
          </w:p>
          <w:p w14:paraId="1971FC91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Penalidades, Cases e Aplicação da NR 12 Tópicos relacionados a capacitação conforme Anexo li da NR 12, incluindo sistemas e dispositivos de proteção Gestão para implantação e manutenção da NR 12. </w:t>
            </w:r>
          </w:p>
          <w:p w14:paraId="44F2F2F5" w14:textId="3717191C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Descrição e identificação dos riscos associados a Motosserra e as proteções específicas contra cada um deles.</w:t>
            </w:r>
          </w:p>
          <w:p w14:paraId="375F8842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Definições sobre Motosserras.</w:t>
            </w:r>
          </w:p>
          <w:p w14:paraId="66FB0AFD" w14:textId="6A3FE88F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Principais riscos de acidentes e atendimento de Primeiros Socorros com enfoque aos acidentes envolvendo Motosserras.</w:t>
            </w:r>
          </w:p>
          <w:p w14:paraId="47E182E5" w14:textId="6EF65A82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Cuidados ambientais na utilização, abastecimento e manutenção.</w:t>
            </w:r>
          </w:p>
          <w:p w14:paraId="3167761E" w14:textId="40DA3BD4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Interpretação da NR12.</w:t>
            </w:r>
          </w:p>
          <w:p w14:paraId="692B1817" w14:textId="28BB50DA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Manual de Operação de Motosserra.</w:t>
            </w:r>
          </w:p>
          <w:p w14:paraId="3548173A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Recomendações de segurança e uso de </w:t>
            </w:r>
            <w:proofErr w:type="spellStart"/>
            <w:r w:rsidRPr="008A6261">
              <w:rPr>
                <w:sz w:val="22"/>
                <w:szCs w:val="22"/>
              </w:rPr>
              <w:t>EPls</w:t>
            </w:r>
            <w:proofErr w:type="spellEnd"/>
            <w:r w:rsidRPr="008A6261">
              <w:rPr>
                <w:sz w:val="22"/>
                <w:szCs w:val="22"/>
              </w:rPr>
              <w:t>.</w:t>
            </w:r>
          </w:p>
          <w:p w14:paraId="29AFE2FD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Prevenção de acidentes no uso de Motosserra.</w:t>
            </w:r>
          </w:p>
          <w:p w14:paraId="5BA3D25C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Técnicas de corte.</w:t>
            </w:r>
          </w:p>
          <w:p w14:paraId="36C9F415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Utilização segura.</w:t>
            </w:r>
          </w:p>
          <w:p w14:paraId="7CA5893D" w14:textId="2ECB2AB9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Manutenção preventiva básica.</w:t>
            </w:r>
          </w:p>
          <w:p w14:paraId="758EF187" w14:textId="0D949C85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Materiais e acessórios auxiliares.</w:t>
            </w:r>
          </w:p>
          <w:p w14:paraId="4AB68CDA" w14:textId="1589569B" w:rsidR="001D5118" w:rsidRPr="000470E6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Recomendações de segurança no uso de Motosserra.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56742C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8726" w14:textId="77777777" w:rsidR="00790262" w:rsidRDefault="00790262" w:rsidP="00505B52">
      <w:pPr>
        <w:spacing w:after="0" w:line="240" w:lineRule="auto"/>
      </w:pPr>
      <w:r>
        <w:separator/>
      </w:r>
    </w:p>
  </w:endnote>
  <w:endnote w:type="continuationSeparator" w:id="0">
    <w:p w14:paraId="2875F7DB" w14:textId="77777777" w:rsidR="00790262" w:rsidRDefault="00790262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568F0" w14:textId="77777777" w:rsidR="00790262" w:rsidRDefault="00790262" w:rsidP="00505B52">
      <w:pPr>
        <w:spacing w:after="0" w:line="240" w:lineRule="auto"/>
      </w:pPr>
      <w:r>
        <w:separator/>
      </w:r>
    </w:p>
  </w:footnote>
  <w:footnote w:type="continuationSeparator" w:id="0">
    <w:p w14:paraId="749D3850" w14:textId="77777777" w:rsidR="00790262" w:rsidRDefault="00790262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666EA"/>
    <w:rsid w:val="000801E1"/>
    <w:rsid w:val="000827A1"/>
    <w:rsid w:val="00093872"/>
    <w:rsid w:val="000E546C"/>
    <w:rsid w:val="00107B03"/>
    <w:rsid w:val="0016040E"/>
    <w:rsid w:val="001D5118"/>
    <w:rsid w:val="001E2DAE"/>
    <w:rsid w:val="001E6A4E"/>
    <w:rsid w:val="001F3E23"/>
    <w:rsid w:val="00202E43"/>
    <w:rsid w:val="0020744A"/>
    <w:rsid w:val="002324E2"/>
    <w:rsid w:val="002C08D5"/>
    <w:rsid w:val="0030671E"/>
    <w:rsid w:val="00384CEA"/>
    <w:rsid w:val="0038641E"/>
    <w:rsid w:val="003C4E20"/>
    <w:rsid w:val="0043527E"/>
    <w:rsid w:val="00440660"/>
    <w:rsid w:val="00453FFC"/>
    <w:rsid w:val="004643DA"/>
    <w:rsid w:val="0048154D"/>
    <w:rsid w:val="004A07C9"/>
    <w:rsid w:val="004A5E57"/>
    <w:rsid w:val="004B33B7"/>
    <w:rsid w:val="00505B52"/>
    <w:rsid w:val="005149B9"/>
    <w:rsid w:val="00552AA1"/>
    <w:rsid w:val="00561FF9"/>
    <w:rsid w:val="00565143"/>
    <w:rsid w:val="0056742C"/>
    <w:rsid w:val="00596392"/>
    <w:rsid w:val="00622CA5"/>
    <w:rsid w:val="00623453"/>
    <w:rsid w:val="00633D3F"/>
    <w:rsid w:val="00685E84"/>
    <w:rsid w:val="006C5AF6"/>
    <w:rsid w:val="006D464A"/>
    <w:rsid w:val="00732BA0"/>
    <w:rsid w:val="00781F98"/>
    <w:rsid w:val="00790262"/>
    <w:rsid w:val="00792E1A"/>
    <w:rsid w:val="007A7903"/>
    <w:rsid w:val="007B2E8C"/>
    <w:rsid w:val="007B4E28"/>
    <w:rsid w:val="007D465D"/>
    <w:rsid w:val="007E2C2C"/>
    <w:rsid w:val="007E640E"/>
    <w:rsid w:val="007F5108"/>
    <w:rsid w:val="0081394C"/>
    <w:rsid w:val="008220CE"/>
    <w:rsid w:val="008469F0"/>
    <w:rsid w:val="00846BB5"/>
    <w:rsid w:val="008856CC"/>
    <w:rsid w:val="00891103"/>
    <w:rsid w:val="008A6261"/>
    <w:rsid w:val="008B4A5F"/>
    <w:rsid w:val="0094420A"/>
    <w:rsid w:val="00944ED8"/>
    <w:rsid w:val="009973E6"/>
    <w:rsid w:val="009D6D50"/>
    <w:rsid w:val="00A319C5"/>
    <w:rsid w:val="00A32B72"/>
    <w:rsid w:val="00A5788D"/>
    <w:rsid w:val="00A82DAC"/>
    <w:rsid w:val="00B17832"/>
    <w:rsid w:val="00B33795"/>
    <w:rsid w:val="00B832B7"/>
    <w:rsid w:val="00BC110D"/>
    <w:rsid w:val="00BC4C5A"/>
    <w:rsid w:val="00BC678B"/>
    <w:rsid w:val="00C335E3"/>
    <w:rsid w:val="00C35095"/>
    <w:rsid w:val="00C77CA4"/>
    <w:rsid w:val="00C962BB"/>
    <w:rsid w:val="00CA0718"/>
    <w:rsid w:val="00CA44EA"/>
    <w:rsid w:val="00CB149E"/>
    <w:rsid w:val="00CC40AB"/>
    <w:rsid w:val="00CE3CD8"/>
    <w:rsid w:val="00D32897"/>
    <w:rsid w:val="00D649AB"/>
    <w:rsid w:val="00D76E01"/>
    <w:rsid w:val="00D77AE3"/>
    <w:rsid w:val="00D811F2"/>
    <w:rsid w:val="00D870D2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414F6"/>
    <w:rsid w:val="00E6736B"/>
    <w:rsid w:val="00E75D69"/>
    <w:rsid w:val="00E82EF9"/>
    <w:rsid w:val="00E9557E"/>
    <w:rsid w:val="00EE5991"/>
    <w:rsid w:val="00EF1D1B"/>
    <w:rsid w:val="00F553F3"/>
    <w:rsid w:val="00F85BB2"/>
    <w:rsid w:val="00F873D1"/>
    <w:rsid w:val="00F96853"/>
    <w:rsid w:val="00FB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255</Words>
  <Characters>1543</Characters>
  <Application>Microsoft Office Word</Application>
  <DocSecurity>0</DocSecurity>
  <Lines>59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65</cp:revision>
  <cp:lastPrinted>2026-03-05T16:47:00Z</cp:lastPrinted>
  <dcterms:created xsi:type="dcterms:W3CDTF">2026-03-05T15:54:00Z</dcterms:created>
  <dcterms:modified xsi:type="dcterms:W3CDTF">2026-03-18T20:23:00Z</dcterms:modified>
</cp:coreProperties>
</file>