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68078A" w14:paraId="5D4FC811" w14:textId="77777777" w:rsidTr="0068078A">
        <w:tc>
          <w:tcPr>
            <w:tcW w:w="14562" w:type="dxa"/>
          </w:tcPr>
          <w:p w14:paraId="737BBC13" w14:textId="1FD55FB5" w:rsidR="0068078A" w:rsidRDefault="0068078A" w:rsidP="0068078A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042AA800" w:rsidR="0068078A" w:rsidRDefault="0068078A" w:rsidP="0068078A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68078A" w14:paraId="1FA48C9F" w14:textId="77777777" w:rsidTr="0068078A">
        <w:tc>
          <w:tcPr>
            <w:tcW w:w="14562" w:type="dxa"/>
          </w:tcPr>
          <w:p w14:paraId="0F9D20F1" w14:textId="57C55DB9" w:rsidR="0068078A" w:rsidRPr="001F3E23" w:rsidRDefault="0068078A" w:rsidP="0068078A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6CEB07F5" w:rsidR="0068078A" w:rsidRDefault="0068078A" w:rsidP="0068078A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5BC030BC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E82EF9" w:rsidRPr="00E82EF9">
              <w:rPr>
                <w:b/>
                <w:bCs/>
                <w:sz w:val="26"/>
                <w:szCs w:val="26"/>
              </w:rPr>
              <w:t>SEGURANÇA NA OPERAÇÃO DE MÁQUINAS E EQUIPAMENTOS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>
              <w:rPr>
                <w:b/>
                <w:bCs/>
                <w:sz w:val="26"/>
                <w:szCs w:val="26"/>
              </w:rPr>
              <w:t>.</w:t>
            </w:r>
            <w:r w:rsidRPr="003A1553">
              <w:t xml:space="preserve"> </w:t>
            </w:r>
            <w:r w:rsidR="006D464A" w:rsidRPr="006D464A">
              <w:t xml:space="preserve">Aplicado em Máquina Empilhadeira </w:t>
            </w:r>
            <w:proofErr w:type="spellStart"/>
            <w:r w:rsidR="006D464A" w:rsidRPr="006D464A">
              <w:t>Hyster</w:t>
            </w:r>
            <w:proofErr w:type="spellEnd"/>
            <w:r w:rsidR="006D464A" w:rsidRPr="006D464A">
              <w:t xml:space="preserve"> 50FT torre triplex 4760 MM</w:t>
            </w:r>
            <w:r w:rsidR="006D464A">
              <w:t>, co</w:t>
            </w:r>
            <w:r w:rsidR="00E82EF9" w:rsidRPr="00E82EF9">
              <w:rPr>
                <w:sz w:val="26"/>
                <w:szCs w:val="26"/>
              </w:rPr>
              <w:t xml:space="preserve">nforme as exigências da NR 12, Portaria </w:t>
            </w:r>
            <w:proofErr w:type="spellStart"/>
            <w:r w:rsidR="00E82EF9" w:rsidRPr="00E82EF9">
              <w:rPr>
                <w:sz w:val="26"/>
                <w:szCs w:val="26"/>
              </w:rPr>
              <w:t>MTb</w:t>
            </w:r>
            <w:proofErr w:type="spellEnd"/>
            <w:r w:rsidR="00E82EF9" w:rsidRPr="00E82EF9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E825AC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5149B9" w:rsidRPr="000801E1">
              <w:rPr>
                <w:sz w:val="26"/>
                <w:szCs w:val="26"/>
              </w:rPr>
              <w:t>nas dependências da empresa</w:t>
            </w:r>
            <w:r w:rsidR="005149B9">
              <w:rPr>
                <w:sz w:val="26"/>
                <w:szCs w:val="26"/>
              </w:rPr>
              <w:t xml:space="preserve"> </w:t>
            </w:r>
            <w:r w:rsidR="00250EEC">
              <w:rPr>
                <w:sz w:val="26"/>
                <w:szCs w:val="26"/>
              </w:rPr>
              <w:t>empresa1</w:t>
            </w:r>
            <w:r w:rsidR="00250EEC" w:rsidRPr="00672E44">
              <w:rPr>
                <w:sz w:val="26"/>
                <w:szCs w:val="26"/>
              </w:rPr>
              <w:t xml:space="preserve">, localizada na </w:t>
            </w:r>
            <w:r w:rsidR="00250EEC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03A30B24" w14:textId="77777777" w:rsidR="00C20A16" w:rsidRDefault="00C20A16" w:rsidP="00C20A16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20EF1A41" w14:textId="77777777" w:rsidR="00C20A16" w:rsidRDefault="00C20A16" w:rsidP="00C20A16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3B754A6" wp14:editId="6B372F61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C20A16" w:rsidRPr="0020744A" w14:paraId="3808BDB9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C20A16" w14:paraId="2EE67419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0FCEEF9B" w14:textId="77777777" w:rsidR="00C20A16" w:rsidRPr="001C0524" w:rsidRDefault="00C20A16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10CAC56F" w14:textId="77777777" w:rsidR="00C20A16" w:rsidRDefault="00C20A16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3F219C97" wp14:editId="07812C8B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4E04E8AC" w14:textId="77777777" w:rsidR="00C20A16" w:rsidRDefault="00C20A16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2D5EF4EA" w14:textId="77777777" w:rsidR="00C20A16" w:rsidRPr="001C0524" w:rsidRDefault="00C20A16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A00BAAC" w14:textId="77777777" w:rsidR="00C20A16" w:rsidRPr="0020744A" w:rsidRDefault="00C20A1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69063F49" w14:textId="77777777" w:rsidR="00C20A16" w:rsidRPr="0020744A" w:rsidRDefault="00C20A1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2FB6B574" w14:textId="77777777" w:rsidR="00C20A16" w:rsidRPr="00992444" w:rsidRDefault="00C20A1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0F5BE621" w14:textId="77777777" w:rsidR="00C20A16" w:rsidRPr="0020744A" w:rsidRDefault="00C20A1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5398424D" w14:textId="77777777" w:rsidR="00C20A16" w:rsidRPr="0020744A" w:rsidRDefault="00C20A1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334544D" w14:textId="77777777" w:rsidR="00C20A16" w:rsidRPr="0020744A" w:rsidRDefault="00C20A1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5992B6A8" w14:textId="77777777" w:rsidR="00C20A16" w:rsidRPr="0020744A" w:rsidRDefault="00C20A1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6C763D12" w14:textId="77777777" w:rsidR="00C20A16" w:rsidRPr="00A7503E" w:rsidRDefault="00C20A1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0F11C6EA" w14:textId="77777777" w:rsidR="00C20A16" w:rsidRPr="0020744A" w:rsidRDefault="00C20A16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C20A16" w:rsidRPr="00651E7C" w14:paraId="0DB068F6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42633D52" w14:textId="77777777" w:rsidR="00C20A16" w:rsidRPr="00651E7C" w:rsidRDefault="00C20A16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743447D4" w14:textId="77777777" w:rsidR="00C20A16" w:rsidRPr="00651E7C" w:rsidRDefault="00C20A1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14B49671" w14:textId="77777777" w:rsidR="00C20A16" w:rsidRPr="00651E7C" w:rsidRDefault="00C20A1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6EFC1B6E" w14:textId="77777777" w:rsidR="00C20A16" w:rsidRPr="00651E7C" w:rsidRDefault="00C20A1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58B53582" w14:textId="77777777" w:rsidR="00C20A16" w:rsidRPr="00651E7C" w:rsidRDefault="00C20A1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3AD2A175" w14:textId="77777777" w:rsidR="00C20A16" w:rsidRPr="00651E7C" w:rsidRDefault="00C20A1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3D88C831" w14:textId="77777777" w:rsidR="00C20A16" w:rsidRPr="00651E7C" w:rsidRDefault="00C20A1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4374CC9A" w14:textId="77777777" w:rsidR="00C20A16" w:rsidRPr="00992444" w:rsidRDefault="00C20A16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72DA10C0" w14:textId="77777777" w:rsidR="00C20A16" w:rsidRPr="00651E7C" w:rsidRDefault="00C20A16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32C189AA" w14:textId="77777777" w:rsidR="00C20A16" w:rsidRPr="00651E7C" w:rsidRDefault="00C20A1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45CB1899" w14:textId="77777777" w:rsidR="00C20A16" w:rsidRPr="00651E7C" w:rsidRDefault="00C20A1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1B7B7742" w14:textId="77777777" w:rsidR="00C20A16" w:rsidRPr="00651E7C" w:rsidRDefault="00C20A16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A9AD200" w14:textId="77777777" w:rsidR="00C20A16" w:rsidRPr="00F26690" w:rsidRDefault="00C20A16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50773E96" w14:textId="77777777" w:rsidR="00C20A16" w:rsidRPr="00651E7C" w:rsidRDefault="00C20A1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09A8F29D" w14:textId="77777777" w:rsidR="00C20A16" w:rsidRPr="00A7503E" w:rsidRDefault="00C20A16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317016A6" w14:textId="77777777" w:rsidR="00C20A16" w:rsidRDefault="00C20A16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3421BF30" w14:textId="77777777" w:rsidR="00C20A16" w:rsidRPr="00651E7C" w:rsidRDefault="00C20A16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5752CF8C" w14:textId="77777777" w:rsidR="00C20A16" w:rsidRDefault="00C20A16" w:rsidP="009D6D50">
      <w:pPr>
        <w:jc w:val="center"/>
        <w:rPr>
          <w:b/>
          <w:bCs/>
          <w:sz w:val="26"/>
          <w:szCs w:val="26"/>
        </w:rPr>
      </w:pPr>
    </w:p>
    <w:p w14:paraId="2891549C" w14:textId="49518471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2"/>
      </w:tblGrid>
      <w:tr w:rsidR="001D5118" w:rsidRPr="000470E6" w14:paraId="1D61BAD3" w14:textId="77777777" w:rsidTr="001D5118">
        <w:trPr>
          <w:jc w:val="center"/>
        </w:trPr>
        <w:tc>
          <w:tcPr>
            <w:tcW w:w="0" w:type="auto"/>
          </w:tcPr>
          <w:p w14:paraId="7AC731D1" w14:textId="1284E9B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Descrição e identificação dos riscos associados com cada máquina e equipamento e as proteções específicas contra cada um deles;</w:t>
            </w:r>
          </w:p>
          <w:p w14:paraId="46CF226D" w14:textId="59A58FAE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Funcionamento das proteções; como e por que devem ser usadas;</w:t>
            </w:r>
          </w:p>
          <w:p w14:paraId="1368810C" w14:textId="0CFCCF64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Como e em que circunstâncias uma proteção pode ser removida, e por quem, sendo na maioria dos casos, somente o pessoal de inspeção ou manutenção;</w:t>
            </w:r>
          </w:p>
          <w:p w14:paraId="2B2B6DD8" w14:textId="5935229E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Os princípios de segurança na utilização da máquina ou equipamento;</w:t>
            </w:r>
          </w:p>
          <w:p w14:paraId="3C21D20F" w14:textId="08B7B5FF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Segurança para riscos mecânicos, elétricos e outros relevantes;</w:t>
            </w:r>
          </w:p>
          <w:p w14:paraId="78845413" w14:textId="0F5B270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Método de trabalho seguro;</w:t>
            </w:r>
          </w:p>
          <w:p w14:paraId="079A59D0" w14:textId="56D88E9D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Permissão de trabalho;</w:t>
            </w:r>
          </w:p>
          <w:p w14:paraId="47742C3F" w14:textId="60ED1C4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Sistema de bloqueio de funcionamento da máquina e equipamento durante operações de inspeção, limpeza, lubrificação e manutenção;</w:t>
            </w:r>
          </w:p>
          <w:p w14:paraId="4ED242C1" w14:textId="6427A57A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Noções sobre acidentes e doenças decorrentes da exposição aos riscos existentes na máquina, equipamentos e implementos;</w:t>
            </w:r>
          </w:p>
          <w:p w14:paraId="7357C618" w14:textId="18BBADEC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Medidas de controle dos riscos: EPC e EPI;</w:t>
            </w:r>
          </w:p>
          <w:p w14:paraId="09577AB6" w14:textId="2B168BF0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Operação com segurança da máquina ou equipamento;</w:t>
            </w:r>
          </w:p>
          <w:p w14:paraId="7C0B527C" w14:textId="666A4D82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Inspeção, regulagem e manutenção com segurança;</w:t>
            </w:r>
          </w:p>
          <w:p w14:paraId="59684BFE" w14:textId="1F6472AB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Sinalização de segurança;</w:t>
            </w:r>
          </w:p>
          <w:p w14:paraId="11382D50" w14:textId="0948F021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Procedimentos em situação de emergência;</w:t>
            </w:r>
          </w:p>
          <w:p w14:paraId="4AB68CDA" w14:textId="44966F97" w:rsidR="001D5118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Noções sobre prestação de primeiros socorros.</w:t>
            </w:r>
          </w:p>
        </w:tc>
      </w:tr>
    </w:tbl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CF4397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C9B37" w14:textId="77777777" w:rsidR="00436976" w:rsidRDefault="00436976" w:rsidP="00505B52">
      <w:pPr>
        <w:spacing w:after="0" w:line="240" w:lineRule="auto"/>
      </w:pPr>
      <w:r>
        <w:separator/>
      </w:r>
    </w:p>
  </w:endnote>
  <w:endnote w:type="continuationSeparator" w:id="0">
    <w:p w14:paraId="2F04E939" w14:textId="77777777" w:rsidR="00436976" w:rsidRDefault="00436976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D7482" w14:textId="77777777" w:rsidR="00436976" w:rsidRDefault="00436976" w:rsidP="00505B52">
      <w:pPr>
        <w:spacing w:after="0" w:line="240" w:lineRule="auto"/>
      </w:pPr>
      <w:r>
        <w:separator/>
      </w:r>
    </w:p>
  </w:footnote>
  <w:footnote w:type="continuationSeparator" w:id="0">
    <w:p w14:paraId="64F9AAE6" w14:textId="77777777" w:rsidR="00436976" w:rsidRDefault="00436976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8966E94" w:rsidR="00DE3295" w:rsidRDefault="00E82EF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E1CEFF8" wp14:editId="4B0F6DCA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2944732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473207" name="Imagem 12944732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470E6"/>
    <w:rsid w:val="000666EA"/>
    <w:rsid w:val="000801E1"/>
    <w:rsid w:val="000827A1"/>
    <w:rsid w:val="00093872"/>
    <w:rsid w:val="000C75DC"/>
    <w:rsid w:val="0016040E"/>
    <w:rsid w:val="001D2D40"/>
    <w:rsid w:val="001D5118"/>
    <w:rsid w:val="001E2DAE"/>
    <w:rsid w:val="001F3E23"/>
    <w:rsid w:val="00202E43"/>
    <w:rsid w:val="0020744A"/>
    <w:rsid w:val="002324E2"/>
    <w:rsid w:val="00250EEC"/>
    <w:rsid w:val="00293B73"/>
    <w:rsid w:val="002A61AD"/>
    <w:rsid w:val="002C08D5"/>
    <w:rsid w:val="0030671E"/>
    <w:rsid w:val="003670AE"/>
    <w:rsid w:val="00384CEA"/>
    <w:rsid w:val="003C4E20"/>
    <w:rsid w:val="00436976"/>
    <w:rsid w:val="00440660"/>
    <w:rsid w:val="00453FFC"/>
    <w:rsid w:val="0048154D"/>
    <w:rsid w:val="004A07C9"/>
    <w:rsid w:val="004B33B7"/>
    <w:rsid w:val="00505B52"/>
    <w:rsid w:val="005149B9"/>
    <w:rsid w:val="00552AA1"/>
    <w:rsid w:val="00564DE9"/>
    <w:rsid w:val="00565143"/>
    <w:rsid w:val="00622CA5"/>
    <w:rsid w:val="00623453"/>
    <w:rsid w:val="00633D3F"/>
    <w:rsid w:val="0068078A"/>
    <w:rsid w:val="00685E84"/>
    <w:rsid w:val="006D464A"/>
    <w:rsid w:val="00732BA0"/>
    <w:rsid w:val="007410E8"/>
    <w:rsid w:val="00747225"/>
    <w:rsid w:val="00792E1A"/>
    <w:rsid w:val="007A7903"/>
    <w:rsid w:val="007B2E8C"/>
    <w:rsid w:val="007D465D"/>
    <w:rsid w:val="007E2C2C"/>
    <w:rsid w:val="008220CE"/>
    <w:rsid w:val="00846BB5"/>
    <w:rsid w:val="008856CC"/>
    <w:rsid w:val="00891103"/>
    <w:rsid w:val="008A4A06"/>
    <w:rsid w:val="008D4A14"/>
    <w:rsid w:val="0094420A"/>
    <w:rsid w:val="00944ED8"/>
    <w:rsid w:val="009D1143"/>
    <w:rsid w:val="009D6D50"/>
    <w:rsid w:val="00A32B72"/>
    <w:rsid w:val="00A82DAC"/>
    <w:rsid w:val="00B832B7"/>
    <w:rsid w:val="00BC110D"/>
    <w:rsid w:val="00BC678B"/>
    <w:rsid w:val="00C20A16"/>
    <w:rsid w:val="00C335E3"/>
    <w:rsid w:val="00C35095"/>
    <w:rsid w:val="00C77CA4"/>
    <w:rsid w:val="00C91B65"/>
    <w:rsid w:val="00CA44EA"/>
    <w:rsid w:val="00CB149E"/>
    <w:rsid w:val="00CC40AB"/>
    <w:rsid w:val="00CF4397"/>
    <w:rsid w:val="00D77AE3"/>
    <w:rsid w:val="00D8433A"/>
    <w:rsid w:val="00D90EBD"/>
    <w:rsid w:val="00D923B1"/>
    <w:rsid w:val="00D960F6"/>
    <w:rsid w:val="00DC3F1C"/>
    <w:rsid w:val="00DD0CB9"/>
    <w:rsid w:val="00DD25C5"/>
    <w:rsid w:val="00DD26DB"/>
    <w:rsid w:val="00DE3295"/>
    <w:rsid w:val="00E13D65"/>
    <w:rsid w:val="00E414F6"/>
    <w:rsid w:val="00E6736B"/>
    <w:rsid w:val="00E825AC"/>
    <w:rsid w:val="00E82EF9"/>
    <w:rsid w:val="00E9557E"/>
    <w:rsid w:val="00F25A96"/>
    <w:rsid w:val="00F553F3"/>
    <w:rsid w:val="00F873D1"/>
    <w:rsid w:val="00F96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257</Words>
  <Characters>1636</Characters>
  <Application>Microsoft Office Word</Application>
  <DocSecurity>0</DocSecurity>
  <Lines>109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54</cp:revision>
  <cp:lastPrinted>2026-03-05T16:47:00Z</cp:lastPrinted>
  <dcterms:created xsi:type="dcterms:W3CDTF">2026-03-05T15:54:00Z</dcterms:created>
  <dcterms:modified xsi:type="dcterms:W3CDTF">2026-03-14T11:58:00Z</dcterms:modified>
</cp:coreProperties>
</file>