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E564BC" w14:paraId="40A534C4" w14:textId="77777777" w:rsidTr="00E564BC">
        <w:tc>
          <w:tcPr>
            <w:tcW w:w="14562" w:type="dxa"/>
          </w:tcPr>
          <w:p w14:paraId="2A163C9A" w14:textId="5AA63EC7" w:rsidR="00E564BC" w:rsidRDefault="00E564BC" w:rsidP="00E564B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7F34DD2E" w:rsidR="00E564BC" w:rsidRDefault="00E564BC" w:rsidP="00E564B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E564BC" w14:paraId="44D50B12" w14:textId="77777777" w:rsidTr="00E564BC">
        <w:tc>
          <w:tcPr>
            <w:tcW w:w="14562" w:type="dxa"/>
          </w:tcPr>
          <w:p w14:paraId="02A64E0C" w14:textId="36C34CCF" w:rsidR="00E564BC" w:rsidRPr="001F3E23" w:rsidRDefault="00E564BC" w:rsidP="00E564B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321FA268" w:rsidR="00E564BC" w:rsidRDefault="00E564BC" w:rsidP="00E564B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3A79CB11" w:rsidR="00102FD3" w:rsidRDefault="00102FD3" w:rsidP="008576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85760B" w:rsidRPr="0085760B">
              <w:rPr>
                <w:b/>
                <w:bCs/>
                <w:sz w:val="26"/>
                <w:szCs w:val="26"/>
              </w:rPr>
              <w:t>SEGURANÇA E SAÚDE NO TRABALHO NA INDÚSTRIA DA CONSTRUÇÃO: PEMT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BE2048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85760B" w:rsidRPr="0085760B">
              <w:rPr>
                <w:sz w:val="26"/>
                <w:szCs w:val="26"/>
              </w:rPr>
              <w:t>Aplicado em máquina PEMT modelo: 600 AJ Fabricante JLG,</w:t>
            </w:r>
            <w:r w:rsidR="0085760B">
              <w:rPr>
                <w:sz w:val="26"/>
                <w:szCs w:val="26"/>
              </w:rPr>
              <w:t xml:space="preserve"> </w:t>
            </w:r>
            <w:r w:rsidR="0085760B" w:rsidRPr="0085760B">
              <w:rPr>
                <w:sz w:val="26"/>
                <w:szCs w:val="26"/>
              </w:rPr>
              <w:t xml:space="preserve">conforme as exigências </w:t>
            </w:r>
            <w:r w:rsidR="00825ECF">
              <w:rPr>
                <w:sz w:val="26"/>
                <w:szCs w:val="26"/>
              </w:rPr>
              <w:t xml:space="preserve">dos </w:t>
            </w:r>
            <w:r w:rsidR="005014A2" w:rsidRPr="005014A2">
              <w:rPr>
                <w:sz w:val="26"/>
                <w:szCs w:val="26"/>
              </w:rPr>
              <w:t xml:space="preserve">itens 18.12.33 ao 18.12.42 da </w:t>
            </w:r>
            <w:r w:rsidR="005014A2">
              <w:rPr>
                <w:sz w:val="26"/>
                <w:szCs w:val="26"/>
              </w:rPr>
              <w:t xml:space="preserve">NR </w:t>
            </w:r>
            <w:r w:rsidR="005014A2" w:rsidRPr="005014A2">
              <w:rPr>
                <w:sz w:val="26"/>
                <w:szCs w:val="26"/>
              </w:rPr>
              <w:t>18</w:t>
            </w:r>
            <w:r w:rsidR="0085760B" w:rsidRPr="0085760B">
              <w:rPr>
                <w:sz w:val="26"/>
                <w:szCs w:val="26"/>
              </w:rPr>
              <w:t xml:space="preserve">, </w:t>
            </w:r>
            <w:r w:rsidR="00AE26D2">
              <w:rPr>
                <w:sz w:val="26"/>
                <w:szCs w:val="26"/>
              </w:rPr>
              <w:t xml:space="preserve">e atendendo ao disposto no item 12.10.1.1 da NR 12, </w:t>
            </w:r>
            <w:r w:rsidR="0085760B" w:rsidRPr="0085760B">
              <w:rPr>
                <w:sz w:val="26"/>
                <w:szCs w:val="26"/>
              </w:rPr>
              <w:t xml:space="preserve">da Portaria </w:t>
            </w:r>
            <w:proofErr w:type="spellStart"/>
            <w:r w:rsidR="0085760B" w:rsidRPr="0085760B">
              <w:rPr>
                <w:sz w:val="26"/>
                <w:szCs w:val="26"/>
              </w:rPr>
              <w:t>MTb</w:t>
            </w:r>
            <w:proofErr w:type="spellEnd"/>
            <w:r w:rsidR="0085760B" w:rsidRPr="0085760B">
              <w:rPr>
                <w:sz w:val="26"/>
                <w:szCs w:val="26"/>
              </w:rPr>
              <w:t xml:space="preserve"> n</w:t>
            </w:r>
            <w:r w:rsidR="005014A2">
              <w:rPr>
                <w:sz w:val="26"/>
                <w:szCs w:val="26"/>
              </w:rPr>
              <w:t>º</w:t>
            </w:r>
            <w:r w:rsidR="0085760B" w:rsidRPr="0085760B">
              <w:rPr>
                <w:sz w:val="26"/>
                <w:szCs w:val="26"/>
              </w:rPr>
              <w:t xml:space="preserve"> 3.214/78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E564BC">
              <w:rPr>
                <w:sz w:val="26"/>
                <w:szCs w:val="26"/>
              </w:rPr>
              <w:t>empresa1</w:t>
            </w:r>
            <w:r w:rsidR="00E564BC" w:rsidRPr="000801E1">
              <w:rPr>
                <w:sz w:val="26"/>
                <w:szCs w:val="26"/>
              </w:rPr>
              <w:t>,</w:t>
            </w:r>
            <w:r w:rsidR="00E564BC">
              <w:rPr>
                <w:sz w:val="26"/>
                <w:szCs w:val="26"/>
              </w:rPr>
              <w:t xml:space="preserve"> </w:t>
            </w:r>
            <w:r w:rsidR="00E564BC" w:rsidRPr="000801E1">
              <w:rPr>
                <w:sz w:val="26"/>
                <w:szCs w:val="26"/>
              </w:rPr>
              <w:t>localizada na</w:t>
            </w:r>
            <w:r w:rsidR="00E564BC">
              <w:rPr>
                <w:sz w:val="26"/>
                <w:szCs w:val="26"/>
              </w:rPr>
              <w:t xml:space="preserve"> endereço1</w:t>
            </w:r>
            <w:r w:rsidR="0003055B" w:rsidRPr="0077607E">
              <w:rPr>
                <w:sz w:val="26"/>
                <w:szCs w:val="26"/>
              </w:rPr>
              <w:t>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462D37D6" w14:textId="77777777" w:rsidR="00317EEE" w:rsidRDefault="00317EEE" w:rsidP="00317EEE">
      <w:pPr>
        <w:spacing w:after="0" w:line="360" w:lineRule="auto"/>
        <w:contextualSpacing/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B106D3F" wp14:editId="703C0A50">
            <wp:simplePos x="0" y="0"/>
            <wp:positionH relativeFrom="column">
              <wp:posOffset>6478905</wp:posOffset>
            </wp:positionH>
            <wp:positionV relativeFrom="paragraph">
              <wp:posOffset>271145</wp:posOffset>
            </wp:positionV>
            <wp:extent cx="1979930" cy="803910"/>
            <wp:effectExtent l="0" t="0" r="1270" b="0"/>
            <wp:wrapNone/>
            <wp:docPr id="12411409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0942" name="Imagem 1241140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6"/>
          <w:szCs w:val="26"/>
        </w:rPr>
        <w:t>cidade1, fim2.</w:t>
      </w:r>
    </w:p>
    <w:p w14:paraId="4FC3E5AE" w14:textId="77777777" w:rsidR="00317EEE" w:rsidRDefault="00317EEE" w:rsidP="00317EEE">
      <w:pPr>
        <w:jc w:val="center"/>
        <w:rPr>
          <w:sz w:val="26"/>
          <w:szCs w:val="26"/>
        </w:rPr>
      </w:pPr>
    </w:p>
    <w:tbl>
      <w:tblPr>
        <w:tblStyle w:val="Tabelacomgrade"/>
        <w:tblW w:w="12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551"/>
        <w:gridCol w:w="3969"/>
        <w:gridCol w:w="551"/>
        <w:gridCol w:w="1376"/>
        <w:gridCol w:w="2591"/>
      </w:tblGrid>
      <w:tr w:rsidR="00317EEE" w:rsidRPr="0020744A" w14:paraId="17FF5FD8" w14:textId="77777777" w:rsidTr="00135E0E">
        <w:trPr>
          <w:jc w:val="center"/>
        </w:trPr>
        <w:tc>
          <w:tcPr>
            <w:tcW w:w="3862" w:type="dxa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317EEE" w14:paraId="3C88B612" w14:textId="77777777" w:rsidTr="00135E0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294F355B" w14:textId="77777777" w:rsidR="00317EEE" w:rsidRPr="001C0524" w:rsidRDefault="00317EEE" w:rsidP="00135E0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5EBEA22C" w14:textId="77777777" w:rsidR="00317EEE" w:rsidRDefault="00317EEE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4A6485CA" wp14:editId="0D6D716D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52606214" w14:textId="77777777" w:rsidR="00317EEE" w:rsidRDefault="00317EEE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569F68EA" w14:textId="77777777" w:rsidR="00317EEE" w:rsidRPr="001C0524" w:rsidRDefault="00317EEE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63BD9AF1" w14:textId="77777777" w:rsidR="00317EEE" w:rsidRPr="0020744A" w:rsidRDefault="00317EEE" w:rsidP="00135E0E">
            <w:pPr>
              <w:tabs>
                <w:tab w:val="left" w:pos="2388"/>
              </w:tabs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7BEDF78C" w14:textId="77777777" w:rsidR="00317EEE" w:rsidRPr="0020744A" w:rsidRDefault="00317EEE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733EBA8E" w14:textId="77777777" w:rsidR="00317EEE" w:rsidRPr="0020744A" w:rsidRDefault="00317EEE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4887CDCD" w14:textId="77777777" w:rsidR="00317EEE" w:rsidRPr="0020744A" w:rsidRDefault="00317EEE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7" w:type="dxa"/>
            <w:gridSpan w:val="2"/>
            <w:tcBorders>
              <w:bottom w:val="single" w:sz="4" w:space="0" w:color="auto"/>
            </w:tcBorders>
            <w:vAlign w:val="bottom"/>
          </w:tcPr>
          <w:p w14:paraId="1CEF00D3" w14:textId="77777777" w:rsidR="00317EEE" w:rsidRPr="0020744A" w:rsidRDefault="00317EEE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317EEE" w:rsidRPr="00453FFC" w14:paraId="2650210B" w14:textId="77777777" w:rsidTr="00135E0E">
        <w:trPr>
          <w:jc w:val="center"/>
        </w:trPr>
        <w:tc>
          <w:tcPr>
            <w:tcW w:w="3862" w:type="dxa"/>
            <w:tcBorders>
              <w:top w:val="single" w:sz="4" w:space="0" w:color="auto"/>
            </w:tcBorders>
          </w:tcPr>
          <w:p w14:paraId="3B0C95FE" w14:textId="77777777" w:rsidR="00317EEE" w:rsidRPr="00453FFC" w:rsidRDefault="00317EE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 xml:space="preserve">INSTRUTOR E RESPONSÁVEL TÉCNICO </w:t>
            </w:r>
            <w:r w:rsidRPr="00453FFC">
              <w:rPr>
                <w:i/>
                <w:iCs/>
                <w:sz w:val="20"/>
                <w:szCs w:val="20"/>
              </w:rPr>
              <w:t>Emerson Pereira de Oliveira</w:t>
            </w:r>
          </w:p>
          <w:p w14:paraId="6CE317C6" w14:textId="77777777" w:rsidR="00317EEE" w:rsidRPr="00453FFC" w:rsidRDefault="00317EE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Engenheiro Mecânico</w:t>
            </w:r>
          </w:p>
          <w:p w14:paraId="5F13F359" w14:textId="77777777" w:rsidR="00317EEE" w:rsidRPr="00453FFC" w:rsidRDefault="00317EE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Eng. Segurança do Trabalho</w:t>
            </w:r>
          </w:p>
          <w:p w14:paraId="1B6B973E" w14:textId="77777777" w:rsidR="00317EEE" w:rsidRPr="00453FFC" w:rsidRDefault="00317EE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 xml:space="preserve">CREASP 5069946034 </w:t>
            </w:r>
          </w:p>
          <w:p w14:paraId="0995ED4F" w14:textId="77777777" w:rsidR="00317EEE" w:rsidRPr="00453FFC" w:rsidRDefault="00317EE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RNP 2616205491</w:t>
            </w:r>
          </w:p>
        </w:tc>
        <w:tc>
          <w:tcPr>
            <w:tcW w:w="551" w:type="dxa"/>
          </w:tcPr>
          <w:p w14:paraId="57BDA3A0" w14:textId="77777777" w:rsidR="00317EEE" w:rsidRPr="00453FFC" w:rsidRDefault="00317EE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13B063F" w14:textId="77777777" w:rsidR="00317EEE" w:rsidRPr="00453FFC" w:rsidRDefault="00317EEE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funcionario2</w:t>
            </w:r>
          </w:p>
          <w:p w14:paraId="706B5F8C" w14:textId="77777777" w:rsidR="00317EEE" w:rsidRPr="00453FFC" w:rsidRDefault="00317EE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CPF n°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cpf2</w:t>
            </w:r>
          </w:p>
        </w:tc>
        <w:tc>
          <w:tcPr>
            <w:tcW w:w="551" w:type="dxa"/>
          </w:tcPr>
          <w:p w14:paraId="623D74B2" w14:textId="77777777" w:rsidR="00317EEE" w:rsidRPr="00453FFC" w:rsidRDefault="00317EE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</w:tcBorders>
          </w:tcPr>
          <w:p w14:paraId="6AB2ADCC" w14:textId="77777777" w:rsidR="00317EEE" w:rsidRPr="004754D9" w:rsidRDefault="00317EEE" w:rsidP="00135E0E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logo2</w:t>
            </w:r>
          </w:p>
        </w:tc>
        <w:tc>
          <w:tcPr>
            <w:tcW w:w="2591" w:type="dxa"/>
            <w:tcBorders>
              <w:top w:val="single" w:sz="4" w:space="0" w:color="auto"/>
            </w:tcBorders>
          </w:tcPr>
          <w:p w14:paraId="63C262D8" w14:textId="77777777" w:rsidR="00317EEE" w:rsidRPr="00453FFC" w:rsidRDefault="00317EEE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empresa2</w:t>
            </w:r>
          </w:p>
          <w:p w14:paraId="3356DC59" w14:textId="77777777" w:rsidR="00317EEE" w:rsidRPr="00453FFC" w:rsidRDefault="00317EEE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CNPJ: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cnpj2</w:t>
            </w:r>
          </w:p>
        </w:tc>
      </w:tr>
    </w:tbl>
    <w:p w14:paraId="33094304" w14:textId="77777777" w:rsidR="009D6D50" w:rsidRDefault="009D6D50" w:rsidP="009D6D50">
      <w:pPr>
        <w:rPr>
          <w:b/>
          <w:bCs/>
          <w:sz w:val="26"/>
          <w:szCs w:val="26"/>
        </w:rPr>
      </w:pPr>
    </w:p>
    <w:p w14:paraId="2891549C" w14:textId="51EAAD5A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4"/>
        <w:gridCol w:w="7398"/>
      </w:tblGrid>
      <w:tr w:rsidR="00834923" w:rsidRPr="00834923" w14:paraId="1D61BAD3" w14:textId="605510C5" w:rsidTr="00EB7D1E">
        <w:trPr>
          <w:jc w:val="center"/>
        </w:trPr>
        <w:tc>
          <w:tcPr>
            <w:tcW w:w="0" w:type="auto"/>
          </w:tcPr>
          <w:p w14:paraId="6B6AF5FF" w14:textId="3F2DDAC9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NR 18 e suas normas auxiliares;</w:t>
            </w:r>
          </w:p>
          <w:p w14:paraId="016C2D21" w14:textId="763B63B4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Programa de condições e meio ambiente de trabalho na indústria da construção – PCMAT;</w:t>
            </w:r>
          </w:p>
          <w:p w14:paraId="2E0BF746" w14:textId="6E180E6A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Condições e meio ambiente de trabalho;</w:t>
            </w:r>
          </w:p>
          <w:p w14:paraId="1C19F952" w14:textId="5FF2F7E6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Demolição, escavação, fundação e desmonte de rochas;</w:t>
            </w:r>
          </w:p>
          <w:p w14:paraId="2B7E894F" w14:textId="03934C49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Carpintaria;</w:t>
            </w:r>
          </w:p>
          <w:p w14:paraId="3066549C" w14:textId="36D7CA25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Armação de aço e estruturas de concreto;</w:t>
            </w:r>
          </w:p>
          <w:p w14:paraId="60C8A9A4" w14:textId="41738568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Serviços de impermeabilização;</w:t>
            </w:r>
          </w:p>
          <w:p w14:paraId="0D20ED48" w14:textId="13BAD23D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Escadas, rampas e passarelas;</w:t>
            </w:r>
          </w:p>
          <w:p w14:paraId="433BA624" w14:textId="4C4C32A2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Proteção contra quedas;</w:t>
            </w:r>
          </w:p>
          <w:p w14:paraId="62619BC0" w14:textId="6F8637ED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Máquinas, equipamentos e ferramentas;</w:t>
            </w:r>
          </w:p>
          <w:p w14:paraId="55A10B6F" w14:textId="601B7568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Equipamentos de guindar, gruas e elevadores;</w:t>
            </w:r>
          </w:p>
          <w:p w14:paraId="1E4096BD" w14:textId="3563D898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Andaimes e plataforma de trabalho;</w:t>
            </w:r>
          </w:p>
          <w:p w14:paraId="4AB68CDA" w14:textId="33544669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Cadeira suspensa;</w:t>
            </w:r>
          </w:p>
        </w:tc>
        <w:tc>
          <w:tcPr>
            <w:tcW w:w="0" w:type="auto"/>
          </w:tcPr>
          <w:p w14:paraId="74184A36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Riscos nas atividades de alvenaria, revestimentos e acabamentos;</w:t>
            </w:r>
          </w:p>
          <w:p w14:paraId="62E3EF54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Instalações elétricas;</w:t>
            </w:r>
          </w:p>
          <w:p w14:paraId="5D615124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Armazenamento e estocagem de materiais;</w:t>
            </w:r>
          </w:p>
          <w:p w14:paraId="7972B3EE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Proteção contra incêndio;</w:t>
            </w:r>
          </w:p>
          <w:p w14:paraId="406DBA35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Sinalização de segurança;</w:t>
            </w:r>
          </w:p>
          <w:p w14:paraId="4C8D49C3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Acidente fatal;</w:t>
            </w:r>
          </w:p>
          <w:p w14:paraId="635394C1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Serviços em flutuantes;</w:t>
            </w:r>
          </w:p>
          <w:p w14:paraId="187EA4EE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Uso adequado dos equipamentos de proteção individual – EPI;</w:t>
            </w:r>
          </w:p>
          <w:p w14:paraId="4D89F8C1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Informações sobre os equipamentos de proteção coletiva – EPC, existentes no canteiro de obras;</w:t>
            </w:r>
          </w:p>
          <w:p w14:paraId="4118EA17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O PGR no canteiro de obras;</w:t>
            </w:r>
          </w:p>
          <w:p w14:paraId="3A71382C" w14:textId="73D9565C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Avaliação final.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EB7D1E">
      <w:headerReference w:type="default" r:id="rId10"/>
      <w:headerReference w:type="first" r:id="rId11"/>
      <w:type w:val="continuous"/>
      <w:pgSz w:w="16840" w:h="11907" w:orient="landscape" w:code="9"/>
      <w:pgMar w:top="1985" w:right="1134" w:bottom="1134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DBB0E" w14:textId="77777777" w:rsidR="00F53EDA" w:rsidRDefault="00F53EDA" w:rsidP="00505B52">
      <w:pPr>
        <w:spacing w:after="0" w:line="240" w:lineRule="auto"/>
      </w:pPr>
      <w:r>
        <w:separator/>
      </w:r>
    </w:p>
  </w:endnote>
  <w:endnote w:type="continuationSeparator" w:id="0">
    <w:p w14:paraId="39E812CC" w14:textId="77777777" w:rsidR="00F53EDA" w:rsidRDefault="00F53EDA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4B389" w14:textId="77777777" w:rsidR="00F53EDA" w:rsidRDefault="00F53EDA" w:rsidP="00505B52">
      <w:pPr>
        <w:spacing w:after="0" w:line="240" w:lineRule="auto"/>
      </w:pPr>
      <w:r>
        <w:separator/>
      </w:r>
    </w:p>
  </w:footnote>
  <w:footnote w:type="continuationSeparator" w:id="0">
    <w:p w14:paraId="2D0705E5" w14:textId="77777777" w:rsidR="00F53EDA" w:rsidRDefault="00F53EDA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83AF3DE" w:rsidR="00DE3295" w:rsidRDefault="00EB7D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A790B" wp14:editId="703E388C">
          <wp:simplePos x="0" y="0"/>
          <wp:positionH relativeFrom="margin">
            <wp:align>center</wp:align>
          </wp:positionH>
          <wp:positionV relativeFrom="paragraph">
            <wp:posOffset>-169454</wp:posOffset>
          </wp:positionV>
          <wp:extent cx="10668000" cy="7542268"/>
          <wp:effectExtent l="0" t="0" r="0" b="1905"/>
          <wp:wrapNone/>
          <wp:docPr id="9010112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011252" name="Imagem 901011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0" cy="75422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1"/>
  </w:num>
  <w:num w:numId="2" w16cid:durableId="185895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666EA"/>
    <w:rsid w:val="00067BA1"/>
    <w:rsid w:val="000801E1"/>
    <w:rsid w:val="000827A1"/>
    <w:rsid w:val="00093872"/>
    <w:rsid w:val="00102FD3"/>
    <w:rsid w:val="0016040E"/>
    <w:rsid w:val="00182F4D"/>
    <w:rsid w:val="00184436"/>
    <w:rsid w:val="001D5118"/>
    <w:rsid w:val="001E2DAE"/>
    <w:rsid w:val="001F3E23"/>
    <w:rsid w:val="00202E43"/>
    <w:rsid w:val="0020744A"/>
    <w:rsid w:val="002324E2"/>
    <w:rsid w:val="002C08D5"/>
    <w:rsid w:val="0030671E"/>
    <w:rsid w:val="00317EEE"/>
    <w:rsid w:val="00384CEA"/>
    <w:rsid w:val="003A1553"/>
    <w:rsid w:val="003A44AC"/>
    <w:rsid w:val="00453FFC"/>
    <w:rsid w:val="0048154D"/>
    <w:rsid w:val="00497B11"/>
    <w:rsid w:val="004A07C9"/>
    <w:rsid w:val="004B33B7"/>
    <w:rsid w:val="005014A2"/>
    <w:rsid w:val="00505B52"/>
    <w:rsid w:val="00552AA1"/>
    <w:rsid w:val="005D3790"/>
    <w:rsid w:val="00622CA5"/>
    <w:rsid w:val="00623453"/>
    <w:rsid w:val="00633D3F"/>
    <w:rsid w:val="00660EA9"/>
    <w:rsid w:val="006B562D"/>
    <w:rsid w:val="006D0320"/>
    <w:rsid w:val="006D2EF9"/>
    <w:rsid w:val="00766612"/>
    <w:rsid w:val="00792E1A"/>
    <w:rsid w:val="007A7903"/>
    <w:rsid w:val="007B2E8C"/>
    <w:rsid w:val="007D465D"/>
    <w:rsid w:val="007E2C2C"/>
    <w:rsid w:val="007F5BED"/>
    <w:rsid w:val="00825ECF"/>
    <w:rsid w:val="00834923"/>
    <w:rsid w:val="00846BB5"/>
    <w:rsid w:val="0085760B"/>
    <w:rsid w:val="00883D3E"/>
    <w:rsid w:val="008856CC"/>
    <w:rsid w:val="00891103"/>
    <w:rsid w:val="0091561F"/>
    <w:rsid w:val="009307CB"/>
    <w:rsid w:val="0093302B"/>
    <w:rsid w:val="0094420A"/>
    <w:rsid w:val="00944ED8"/>
    <w:rsid w:val="009718FB"/>
    <w:rsid w:val="009D6D50"/>
    <w:rsid w:val="00A32B72"/>
    <w:rsid w:val="00A82DAC"/>
    <w:rsid w:val="00AB67FE"/>
    <w:rsid w:val="00AE26D2"/>
    <w:rsid w:val="00B13036"/>
    <w:rsid w:val="00B6397B"/>
    <w:rsid w:val="00B832B7"/>
    <w:rsid w:val="00BC110D"/>
    <w:rsid w:val="00BC410E"/>
    <w:rsid w:val="00BC678B"/>
    <w:rsid w:val="00BE2048"/>
    <w:rsid w:val="00C32918"/>
    <w:rsid w:val="00C35095"/>
    <w:rsid w:val="00CA44EA"/>
    <w:rsid w:val="00CB149E"/>
    <w:rsid w:val="00CC40AB"/>
    <w:rsid w:val="00D02963"/>
    <w:rsid w:val="00D576F6"/>
    <w:rsid w:val="00D923B1"/>
    <w:rsid w:val="00D960F6"/>
    <w:rsid w:val="00DD0CB9"/>
    <w:rsid w:val="00DD7684"/>
    <w:rsid w:val="00DE3295"/>
    <w:rsid w:val="00E10394"/>
    <w:rsid w:val="00E13D65"/>
    <w:rsid w:val="00E564BC"/>
    <w:rsid w:val="00E638DF"/>
    <w:rsid w:val="00EA4760"/>
    <w:rsid w:val="00EA5F15"/>
    <w:rsid w:val="00EB7D1E"/>
    <w:rsid w:val="00EE256C"/>
    <w:rsid w:val="00F23EFA"/>
    <w:rsid w:val="00F53EDA"/>
    <w:rsid w:val="00F553F3"/>
    <w:rsid w:val="00F873D1"/>
    <w:rsid w:val="00F96853"/>
    <w:rsid w:val="00FB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249</Words>
  <Characters>1582</Characters>
  <Application>Microsoft Office Word</Application>
  <DocSecurity>0</DocSecurity>
  <Lines>93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51</cp:revision>
  <cp:lastPrinted>2026-03-05T16:47:00Z</cp:lastPrinted>
  <dcterms:created xsi:type="dcterms:W3CDTF">2026-03-05T15:54:00Z</dcterms:created>
  <dcterms:modified xsi:type="dcterms:W3CDTF">2026-03-14T12:04:00Z</dcterms:modified>
</cp:coreProperties>
</file>