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</w:rPr>
        <w:t>Разработан</w:t>
      </w: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47FE">
        <w:rPr>
          <w:rFonts w:ascii="Times New Roman" w:hAnsi="Times New Roman" w:cs="Times New Roman"/>
          <w:sz w:val="24"/>
          <w:szCs w:val="24"/>
        </w:rPr>
        <w:t>файл</w:t>
      </w: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47FE">
        <w:rPr>
          <w:rFonts w:ascii="Times New Roman" w:hAnsi="Times New Roman" w:cs="Times New Roman"/>
          <w:b/>
          <w:sz w:val="24"/>
          <w:szCs w:val="24"/>
          <w:lang w:val="en-US"/>
        </w:rPr>
        <w:t>docker-compose.yml</w:t>
      </w:r>
      <w:proofErr w:type="spellEnd"/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8C47F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C47FE">
        <w:rPr>
          <w:rFonts w:ascii="Times New Roman" w:hAnsi="Times New Roman" w:cs="Times New Roman"/>
          <w:sz w:val="24"/>
          <w:szCs w:val="24"/>
          <w:lang w:val="en-US"/>
        </w:rPr>
        <w:t>version: "3.9"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services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web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320505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build</w:t>
      </w:r>
      <w:proofErr w:type="gramEnd"/>
      <w:r w:rsidRPr="008C47FE">
        <w:rPr>
          <w:rFonts w:ascii="Times New Roman" w:hAnsi="Times New Roman" w:cs="Times New Roman"/>
          <w:sz w:val="24"/>
          <w:szCs w:val="24"/>
        </w:rPr>
        <w:t xml:space="preserve">: .  #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ports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- "8080:5000"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environment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DB_HOST: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DB_PORT: 5432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DB_NAME: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labdb</w:t>
      </w:r>
      <w:proofErr w:type="spell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DB_USER: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labuser</w:t>
      </w:r>
      <w:proofErr w:type="spell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DB_PASSWORD: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labpass</w:t>
      </w:r>
      <w:proofErr w:type="spell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depends_on</w:t>
      </w:r>
      <w:proofErr w:type="spell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- </w:t>
      </w:r>
      <w:proofErr w:type="spellStart"/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proofErr w:type="gram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networks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- </w:t>
      </w:r>
      <w:proofErr w:type="spellStart"/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labnet</w:t>
      </w:r>
      <w:proofErr w:type="spellEnd"/>
      <w:proofErr w:type="gram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image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 postgres:15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environment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POSTGRES_DB: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labdb</w:t>
      </w:r>
      <w:proofErr w:type="spell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POSTGRES_USER: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labuser</w:t>
      </w:r>
      <w:proofErr w:type="spell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POSTGRES_PASSWORD: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labpass</w:t>
      </w:r>
      <w:proofErr w:type="spell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volumes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-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db_data</w:t>
      </w:r>
      <w:proofErr w:type="spellEnd"/>
      <w:r w:rsidRPr="008C47FE">
        <w:rPr>
          <w:rFonts w:ascii="Times New Roman" w:hAnsi="Times New Roman" w:cs="Times New Roman"/>
          <w:sz w:val="24"/>
          <w:szCs w:val="24"/>
          <w:lang w:val="en-US"/>
        </w:rPr>
        <w:t>:/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8C47FE">
        <w:rPr>
          <w:rFonts w:ascii="Times New Roman" w:hAnsi="Times New Roman" w:cs="Times New Roman"/>
          <w:sz w:val="24"/>
          <w:szCs w:val="24"/>
          <w:lang w:val="en-US"/>
        </w:rPr>
        <w:t>/lib/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postgresql</w:t>
      </w:r>
      <w:proofErr w:type="spellEnd"/>
      <w:r w:rsidRPr="008C47FE">
        <w:rPr>
          <w:rFonts w:ascii="Times New Roman" w:hAnsi="Times New Roman" w:cs="Times New Roman"/>
          <w:sz w:val="24"/>
          <w:szCs w:val="24"/>
          <w:lang w:val="en-US"/>
        </w:rPr>
        <w:t>/data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networks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    - </w:t>
      </w:r>
      <w:proofErr w:type="spellStart"/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labnet</w:t>
      </w:r>
      <w:proofErr w:type="spellEnd"/>
      <w:proofErr w:type="gramEnd"/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volumes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C47FE">
        <w:rPr>
          <w:rFonts w:ascii="Times New Roman" w:hAnsi="Times New Roman" w:cs="Times New Roman"/>
          <w:sz w:val="24"/>
          <w:szCs w:val="24"/>
          <w:lang w:val="en-US"/>
        </w:rPr>
        <w:t>db_data</w:t>
      </w:r>
      <w:proofErr w:type="spell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8C47FE" w:rsidRPr="008C47FE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networks</w:t>
      </w:r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57606" w:rsidRDefault="008C47FE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8C47F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8C47FE">
        <w:rPr>
          <w:rFonts w:ascii="Times New Roman" w:hAnsi="Times New Roman" w:cs="Times New Roman"/>
          <w:sz w:val="24"/>
          <w:szCs w:val="24"/>
          <w:lang w:val="en-US"/>
        </w:rPr>
        <w:t>labnet</w:t>
      </w:r>
      <w:proofErr w:type="spellEnd"/>
      <w:proofErr w:type="gramEnd"/>
      <w:r w:rsidRPr="008C47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97B47" w:rsidRDefault="00697B47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320505" w:rsidRDefault="004D1A85" w:rsidP="00697B47">
      <w:pPr>
        <w:spacing w:after="0" w:line="240" w:lineRule="atLeast"/>
        <w:ind w:left="-70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файле используется 2 сервиса –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4D1A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4D1A85">
        <w:rPr>
          <w:rFonts w:ascii="Times New Roman" w:hAnsi="Times New Roman" w:cs="Times New Roman"/>
          <w:sz w:val="24"/>
          <w:szCs w:val="24"/>
        </w:rPr>
        <w:t xml:space="preserve">. </w:t>
      </w:r>
      <w:r w:rsidR="00251EA9">
        <w:rPr>
          <w:rFonts w:ascii="Times New Roman" w:hAnsi="Times New Roman" w:cs="Times New Roman"/>
          <w:sz w:val="24"/>
          <w:szCs w:val="24"/>
        </w:rPr>
        <w:t xml:space="preserve">Сервис </w:t>
      </w:r>
      <w:r w:rsidR="00251EA9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251EA9" w:rsidRPr="00251EA9">
        <w:rPr>
          <w:rFonts w:ascii="Times New Roman" w:hAnsi="Times New Roman" w:cs="Times New Roman"/>
          <w:sz w:val="24"/>
          <w:szCs w:val="24"/>
        </w:rPr>
        <w:t xml:space="preserve"> </w:t>
      </w:r>
      <w:r w:rsidR="00251EA9">
        <w:rPr>
          <w:rFonts w:ascii="Times New Roman" w:hAnsi="Times New Roman" w:cs="Times New Roman"/>
          <w:sz w:val="24"/>
          <w:szCs w:val="24"/>
        </w:rPr>
        <w:t xml:space="preserve">использует </w:t>
      </w:r>
      <w:proofErr w:type="spellStart"/>
      <w:r w:rsidR="00251EA9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 w:rsidR="00251EA9" w:rsidRPr="00251EA9">
        <w:rPr>
          <w:rFonts w:ascii="Times New Roman" w:hAnsi="Times New Roman" w:cs="Times New Roman"/>
          <w:sz w:val="24"/>
          <w:szCs w:val="24"/>
        </w:rPr>
        <w:t xml:space="preserve"> </w:t>
      </w:r>
      <w:r w:rsidR="00251EA9">
        <w:rPr>
          <w:rFonts w:ascii="Times New Roman" w:hAnsi="Times New Roman" w:cs="Times New Roman"/>
          <w:sz w:val="24"/>
          <w:szCs w:val="24"/>
        </w:rPr>
        <w:t xml:space="preserve">приложенный к работе. Установлены параметры окружения по умолчанию как в коде. В сервисе </w:t>
      </w:r>
      <w:proofErr w:type="spellStart"/>
      <w:r w:rsidR="00251EA9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="00251EA9" w:rsidRPr="00251EA9">
        <w:rPr>
          <w:rFonts w:ascii="Times New Roman" w:hAnsi="Times New Roman" w:cs="Times New Roman"/>
          <w:sz w:val="24"/>
          <w:szCs w:val="24"/>
        </w:rPr>
        <w:t xml:space="preserve"> </w:t>
      </w:r>
      <w:r w:rsidR="00251EA9">
        <w:rPr>
          <w:rFonts w:ascii="Times New Roman" w:hAnsi="Times New Roman" w:cs="Times New Roman"/>
          <w:sz w:val="24"/>
          <w:szCs w:val="24"/>
        </w:rPr>
        <w:t xml:space="preserve">используется база данных </w:t>
      </w:r>
      <w:r w:rsidR="00251EA9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="00251EA9" w:rsidRPr="00251EA9">
        <w:rPr>
          <w:rFonts w:ascii="Times New Roman" w:hAnsi="Times New Roman" w:cs="Times New Roman"/>
          <w:sz w:val="24"/>
          <w:szCs w:val="24"/>
        </w:rPr>
        <w:t xml:space="preserve">. </w:t>
      </w:r>
      <w:r w:rsidR="00251EA9">
        <w:rPr>
          <w:rFonts w:ascii="Times New Roman" w:hAnsi="Times New Roman" w:cs="Times New Roman"/>
          <w:sz w:val="24"/>
          <w:szCs w:val="24"/>
        </w:rPr>
        <w:t xml:space="preserve">Для нее загружается </w:t>
      </w:r>
      <w:r w:rsidR="005D1920">
        <w:rPr>
          <w:rFonts w:ascii="Times New Roman" w:hAnsi="Times New Roman" w:cs="Times New Roman"/>
          <w:sz w:val="24"/>
          <w:szCs w:val="24"/>
        </w:rPr>
        <w:t xml:space="preserve">базовый </w:t>
      </w:r>
      <w:r w:rsidR="00251EA9">
        <w:rPr>
          <w:rFonts w:ascii="Times New Roman" w:hAnsi="Times New Roman" w:cs="Times New Roman"/>
          <w:sz w:val="24"/>
          <w:szCs w:val="24"/>
        </w:rPr>
        <w:t xml:space="preserve">образ </w:t>
      </w:r>
      <w:proofErr w:type="spellStart"/>
      <w:r w:rsidR="00251EA9" w:rsidRPr="008C47FE">
        <w:rPr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="00251EA9" w:rsidRPr="00793314">
        <w:rPr>
          <w:rFonts w:ascii="Times New Roman" w:hAnsi="Times New Roman" w:cs="Times New Roman"/>
          <w:sz w:val="24"/>
          <w:szCs w:val="24"/>
        </w:rPr>
        <w:t>:15</w:t>
      </w:r>
      <w:r w:rsidR="00793314">
        <w:rPr>
          <w:rFonts w:ascii="Times New Roman" w:hAnsi="Times New Roman" w:cs="Times New Roman"/>
          <w:sz w:val="24"/>
          <w:szCs w:val="24"/>
        </w:rPr>
        <w:t xml:space="preserve">. </w:t>
      </w:r>
      <w:r w:rsidR="005D1920">
        <w:rPr>
          <w:rFonts w:ascii="Times New Roman" w:hAnsi="Times New Roman" w:cs="Times New Roman"/>
          <w:sz w:val="24"/>
          <w:szCs w:val="24"/>
        </w:rPr>
        <w:t xml:space="preserve">Созданы переменные окружения для обозначения базы, для порта, имени таблицы, пользователя по умолчанию и пароль. </w:t>
      </w:r>
      <w:r w:rsidR="00793314">
        <w:rPr>
          <w:rFonts w:ascii="Times New Roman" w:hAnsi="Times New Roman" w:cs="Times New Roman"/>
          <w:sz w:val="24"/>
          <w:szCs w:val="24"/>
        </w:rPr>
        <w:t xml:space="preserve">Создается переменная </w:t>
      </w:r>
      <w:proofErr w:type="spellStart"/>
      <w:r w:rsidR="00793314" w:rsidRPr="008C47FE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="00793314" w:rsidRPr="005D1920">
        <w:rPr>
          <w:rFonts w:ascii="Times New Roman" w:hAnsi="Times New Roman" w:cs="Times New Roman"/>
          <w:sz w:val="24"/>
          <w:szCs w:val="24"/>
        </w:rPr>
        <w:t>_</w:t>
      </w:r>
      <w:r w:rsidR="00793314" w:rsidRPr="008C47FE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793314">
        <w:rPr>
          <w:rFonts w:ascii="Times New Roman" w:hAnsi="Times New Roman" w:cs="Times New Roman"/>
          <w:sz w:val="24"/>
          <w:szCs w:val="24"/>
        </w:rPr>
        <w:t xml:space="preserve"> для базы данных. </w:t>
      </w:r>
      <w:r w:rsidR="005D1920">
        <w:rPr>
          <w:rFonts w:ascii="Times New Roman" w:hAnsi="Times New Roman" w:cs="Times New Roman"/>
          <w:sz w:val="24"/>
          <w:szCs w:val="24"/>
        </w:rPr>
        <w:t xml:space="preserve">И </w:t>
      </w:r>
      <w:r w:rsidR="001E7182">
        <w:rPr>
          <w:rFonts w:ascii="Times New Roman" w:hAnsi="Times New Roman" w:cs="Times New Roman"/>
          <w:sz w:val="24"/>
          <w:szCs w:val="24"/>
        </w:rPr>
        <w:t>3 переменные наз</w:t>
      </w:r>
      <w:r w:rsidR="005D1920">
        <w:rPr>
          <w:rFonts w:ascii="Times New Roman" w:hAnsi="Times New Roman" w:cs="Times New Roman"/>
          <w:sz w:val="24"/>
          <w:szCs w:val="24"/>
        </w:rPr>
        <w:t xml:space="preserve">вание базы, пользователь и пароль. </w:t>
      </w:r>
    </w:p>
    <w:p w:rsidR="008A46CF" w:rsidRDefault="008A46CF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</w:p>
    <w:p w:rsidR="008A46CF" w:rsidRDefault="008A46CF" w:rsidP="008C47FE">
      <w:p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того чтобы открыть работающее приложение в браузере используется порт 8080</w:t>
      </w:r>
    </w:p>
    <w:p w:rsidR="009A2266" w:rsidRDefault="00E06970" w:rsidP="00E06970">
      <w:pPr>
        <w:spacing w:after="0" w:line="240" w:lineRule="atLeast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E0697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314934" cy="895350"/>
            <wp:effectExtent l="0" t="0" r="0" b="0"/>
            <wp:docPr id="1" name="Рисунок 1" descr="E:\workspace\AppSec\AppSec\25_Docker-compose\suc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25_Docker-compose\suc_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451" cy="89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970" w:rsidRDefault="00E06970" w:rsidP="00E06970">
      <w:pPr>
        <w:spacing w:after="0" w:line="240" w:lineRule="atLeast"/>
        <w:ind w:left="-709"/>
        <w:rPr>
          <w:rFonts w:ascii="Times New Roman" w:hAnsi="Times New Roman" w:cs="Times New Roman"/>
          <w:sz w:val="24"/>
          <w:szCs w:val="24"/>
          <w:lang w:val="en-US"/>
        </w:rPr>
      </w:pPr>
    </w:p>
    <w:p w:rsidR="00E06970" w:rsidRDefault="00E06970" w:rsidP="00E06970">
      <w:pPr>
        <w:spacing w:after="0" w:line="240" w:lineRule="atLeast"/>
        <w:ind w:left="-709"/>
        <w:rPr>
          <w:rFonts w:ascii="Times New Roman" w:hAnsi="Times New Roman" w:cs="Times New Roman"/>
          <w:sz w:val="24"/>
          <w:szCs w:val="24"/>
          <w:lang w:val="en-US"/>
        </w:rPr>
      </w:pPr>
    </w:p>
    <w:p w:rsidR="00E06970" w:rsidRDefault="00CC0273" w:rsidP="00E06970">
      <w:pPr>
        <w:spacing w:after="0" w:line="240" w:lineRule="atLeast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CC027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534150" cy="3977309"/>
            <wp:effectExtent l="0" t="0" r="0" b="4445"/>
            <wp:docPr id="2" name="Рисунок 2" descr="E:\workspace\AppSec\AppSec\25_Docker-compose\suc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25_Docker-compose\suc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262" cy="398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949" w:rsidRDefault="00992949" w:rsidP="00992949">
      <w:pPr>
        <w:spacing w:after="0" w:line="240" w:lineRule="atLeast"/>
        <w:ind w:left="-709"/>
        <w:rPr>
          <w:rFonts w:ascii="Times New Roman" w:hAnsi="Times New Roman" w:cs="Times New Roman"/>
          <w:sz w:val="24"/>
          <w:szCs w:val="24"/>
        </w:rPr>
      </w:pPr>
    </w:p>
    <w:p w:rsidR="00574C0B" w:rsidRDefault="00992949" w:rsidP="00992949">
      <w:pPr>
        <w:spacing w:after="0" w:line="240" w:lineRule="atLeast"/>
        <w:ind w:left="-709" w:firstLine="709"/>
        <w:rPr>
          <w:rFonts w:ascii="Times New Roman" w:hAnsi="Times New Roman" w:cs="Times New Roman"/>
          <w:sz w:val="24"/>
          <w:szCs w:val="24"/>
        </w:rPr>
      </w:pPr>
      <w:r w:rsidRPr="008C47FE">
        <w:rPr>
          <w:rFonts w:ascii="Times New Roman" w:hAnsi="Times New Roman" w:cs="Times New Roman"/>
          <w:sz w:val="24"/>
          <w:szCs w:val="24"/>
        </w:rPr>
        <w:t>Разработан</w:t>
      </w:r>
      <w:r w:rsidRPr="00992949">
        <w:rPr>
          <w:rFonts w:ascii="Times New Roman" w:hAnsi="Times New Roman" w:cs="Times New Roman"/>
          <w:sz w:val="24"/>
          <w:szCs w:val="24"/>
        </w:rPr>
        <w:t xml:space="preserve"> </w:t>
      </w:r>
      <w:r w:rsidRPr="008C47FE">
        <w:rPr>
          <w:rFonts w:ascii="Times New Roman" w:hAnsi="Times New Roman" w:cs="Times New Roman"/>
          <w:sz w:val="24"/>
          <w:szCs w:val="24"/>
        </w:rPr>
        <w:t>файл</w:t>
      </w:r>
      <w:r w:rsidRPr="00992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47FE">
        <w:rPr>
          <w:rFonts w:ascii="Times New Roman" w:hAnsi="Times New Roman" w:cs="Times New Roman"/>
          <w:b/>
          <w:sz w:val="24"/>
          <w:szCs w:val="24"/>
          <w:lang w:val="en-US"/>
        </w:rPr>
        <w:t>docker</w:t>
      </w:r>
      <w:proofErr w:type="spellEnd"/>
      <w:r w:rsidRPr="00992949">
        <w:rPr>
          <w:rFonts w:ascii="Times New Roman" w:hAnsi="Times New Roman" w:cs="Times New Roman"/>
          <w:b/>
          <w:sz w:val="24"/>
          <w:szCs w:val="24"/>
        </w:rPr>
        <w:t>-</w:t>
      </w:r>
      <w:r w:rsidRPr="008C47FE">
        <w:rPr>
          <w:rFonts w:ascii="Times New Roman" w:hAnsi="Times New Roman" w:cs="Times New Roman"/>
          <w:b/>
          <w:sz w:val="24"/>
          <w:szCs w:val="24"/>
          <w:lang w:val="en-US"/>
        </w:rPr>
        <w:t>compose</w:t>
      </w:r>
      <w:r w:rsidRPr="00992949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8C47FE">
        <w:rPr>
          <w:rFonts w:ascii="Times New Roman" w:hAnsi="Times New Roman" w:cs="Times New Roman"/>
          <w:b/>
          <w:sz w:val="24"/>
          <w:szCs w:val="24"/>
          <w:lang w:val="en-US"/>
        </w:rPr>
        <w:t>yml</w:t>
      </w:r>
      <w:proofErr w:type="spellEnd"/>
      <w:r w:rsidRPr="009929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 всеми параметрами для каждого отдельного сервиса (контейнера).</w:t>
      </w:r>
    </w:p>
    <w:p w:rsidR="00CD15C5" w:rsidRDefault="00CD15C5" w:rsidP="00992949">
      <w:pPr>
        <w:spacing w:after="0" w:line="240" w:lineRule="atLeast"/>
        <w:ind w:left="-70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целом сложностей с настройкой не было. </w:t>
      </w:r>
    </w:p>
    <w:p w:rsidR="0054358F" w:rsidRDefault="00CD15C5" w:rsidP="00992949">
      <w:pPr>
        <w:spacing w:after="0" w:line="240" w:lineRule="atLeast"/>
        <w:ind w:left="-709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CD15C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D1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5C5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CD15C5">
        <w:rPr>
          <w:rFonts w:ascii="Times New Roman" w:hAnsi="Times New Roman" w:cs="Times New Roman"/>
          <w:sz w:val="24"/>
          <w:szCs w:val="24"/>
        </w:rPr>
        <w:t xml:space="preserve"> </w:t>
      </w:r>
      <w:r w:rsidRPr="00CD15C5">
        <w:rPr>
          <w:rFonts w:ascii="Times New Roman" w:hAnsi="Times New Roman" w:cs="Times New Roman"/>
          <w:sz w:val="24"/>
          <w:szCs w:val="24"/>
        </w:rPr>
        <w:t xml:space="preserve">удобен </w:t>
      </w:r>
      <w:r w:rsidRPr="00CD15C5">
        <w:rPr>
          <w:rFonts w:ascii="Times New Roman" w:hAnsi="Times New Roman" w:cs="Times New Roman"/>
          <w:sz w:val="24"/>
          <w:szCs w:val="24"/>
        </w:rPr>
        <w:t xml:space="preserve">по сравнению с ручным запуском нескольких </w:t>
      </w:r>
      <w:proofErr w:type="spellStart"/>
      <w:r w:rsidRPr="00CD15C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D15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5C5"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тем, что позволяет использовать сразу несколько контейнеров (сервисов) в одной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компановке</w:t>
      </w:r>
      <w:proofErr w:type="spellEnd"/>
      <w:r>
        <w:rPr>
          <w:rFonts w:ascii="Times New Roman" w:hAnsi="Times New Roman" w:cs="Times New Roman"/>
          <w:sz w:val="24"/>
          <w:szCs w:val="24"/>
        </w:rPr>
        <w:t>. Гибко настраивать их параметры. Удобно сразу описать все в од</w:t>
      </w:r>
      <w:r w:rsidR="007A3DB9">
        <w:rPr>
          <w:rFonts w:ascii="Times New Roman" w:hAnsi="Times New Roman" w:cs="Times New Roman"/>
          <w:sz w:val="24"/>
          <w:szCs w:val="24"/>
        </w:rPr>
        <w:t>ном файле и приступить к тестир</w:t>
      </w:r>
      <w:r>
        <w:rPr>
          <w:rFonts w:ascii="Times New Roman" w:hAnsi="Times New Roman" w:cs="Times New Roman"/>
          <w:sz w:val="24"/>
          <w:szCs w:val="24"/>
        </w:rPr>
        <w:t>о</w:t>
      </w:r>
      <w:r w:rsidR="007A3DB9">
        <w:rPr>
          <w:rFonts w:ascii="Times New Roman" w:hAnsi="Times New Roman" w:cs="Times New Roman"/>
          <w:sz w:val="24"/>
          <w:szCs w:val="24"/>
        </w:rPr>
        <w:t>ванию</w:t>
      </w:r>
      <w:r>
        <w:rPr>
          <w:rFonts w:ascii="Times New Roman" w:hAnsi="Times New Roman" w:cs="Times New Roman"/>
          <w:sz w:val="24"/>
          <w:szCs w:val="24"/>
        </w:rPr>
        <w:t>.</w:t>
      </w:r>
      <w:r w:rsidR="00B229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2949" w:rsidRPr="00992949" w:rsidRDefault="00E1402D" w:rsidP="00992949">
      <w:pPr>
        <w:spacing w:after="0" w:line="240" w:lineRule="atLeast"/>
        <w:ind w:left="-70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Возможности добавления новых сервисов безграничны, </w:t>
      </w:r>
      <w:r w:rsidR="009315A6">
        <w:rPr>
          <w:rFonts w:ascii="Times New Roman" w:hAnsi="Times New Roman" w:cs="Times New Roman"/>
          <w:sz w:val="24"/>
          <w:szCs w:val="24"/>
        </w:rPr>
        <w:t>например,</w:t>
      </w:r>
      <w:r>
        <w:rPr>
          <w:rFonts w:ascii="Times New Roman" w:hAnsi="Times New Roman" w:cs="Times New Roman"/>
          <w:sz w:val="24"/>
          <w:szCs w:val="24"/>
        </w:rPr>
        <w:t xml:space="preserve"> подключение образа готовой модели машинного обучения. </w:t>
      </w:r>
      <w:bookmarkStart w:id="0" w:name="_GoBack"/>
      <w:bookmarkEnd w:id="0"/>
    </w:p>
    <w:sectPr w:rsidR="00992949" w:rsidRPr="00992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B2A"/>
    <w:rsid w:val="001E7182"/>
    <w:rsid w:val="00251EA9"/>
    <w:rsid w:val="003140E2"/>
    <w:rsid w:val="00320505"/>
    <w:rsid w:val="004A4B52"/>
    <w:rsid w:val="004D1A85"/>
    <w:rsid w:val="0054358F"/>
    <w:rsid w:val="00574C0B"/>
    <w:rsid w:val="005D1920"/>
    <w:rsid w:val="00697B47"/>
    <w:rsid w:val="00757606"/>
    <w:rsid w:val="00793314"/>
    <w:rsid w:val="007A3DB9"/>
    <w:rsid w:val="008A46CF"/>
    <w:rsid w:val="008C47FE"/>
    <w:rsid w:val="009315A6"/>
    <w:rsid w:val="00992949"/>
    <w:rsid w:val="009A2266"/>
    <w:rsid w:val="009A6B2A"/>
    <w:rsid w:val="00B229DC"/>
    <w:rsid w:val="00CC0273"/>
    <w:rsid w:val="00CD15C5"/>
    <w:rsid w:val="00E06970"/>
    <w:rsid w:val="00E1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3D4DF"/>
  <w15:chartTrackingRefBased/>
  <w15:docId w15:val="{76C38619-B7CE-424D-8877-EDA7DCDE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25</cp:revision>
  <dcterms:created xsi:type="dcterms:W3CDTF">2026-05-29T08:39:00Z</dcterms:created>
  <dcterms:modified xsi:type="dcterms:W3CDTF">2026-05-29T12:50:00Z</dcterms:modified>
</cp:coreProperties>
</file>