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Техническое описание проекта по курсу ООАД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 NSUHelper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Студент</w:t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ы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ФИТ НГУ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Казакова Елизавета Вячеславовна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Демчук Марина Евгеньевна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группа </w:t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20207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default"/>
          <w:pgSz w:h="16840" w:w="11907" w:orient="portrait"/>
          <w:pgMar w:bottom="1134" w:top="409" w:left="1418" w:right="851" w:header="428" w:footer="567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Версия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.0.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/>
      </w:pPr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Введение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Цель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Область действия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Определения и сокращения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Ссылки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Краткое описание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Предметная область проекта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Существующие проблемы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Предполагаемое решение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Требования к программному решению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Роли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Функциональные требования для роли Роль1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&lt;Use Case Name 1&gt;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&lt;Use Case Name 2&gt;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Функциональные требования для роли Роль2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&lt;Use Case Name 1&gt;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&lt;Use Case Name 2&gt;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Нефункциональные требования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Обзор архитектуры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</w:t>
            </w:r>
          </w:hyperlink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Компонентная модель системы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155"/>
              <w:tab w:val="right" w:pos="9639"/>
            </w:tabs>
            <w:spacing w:after="0" w:before="0" w:line="259" w:lineRule="auto"/>
            <w:ind w:left="129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4.1.1.1</w:t>
            </w:r>
          </w:hyperlink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Компонент 1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155"/>
              <w:tab w:val="right" w:pos="9639"/>
            </w:tabs>
            <w:spacing w:after="0" w:before="0" w:line="259" w:lineRule="auto"/>
            <w:ind w:left="129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4.1.1.2</w:t>
            </w:r>
          </w:hyperlink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Компонент 2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4.1.2</w:t>
            </w:r>
          </w:hyperlink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Компоненты сторонних производителей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4.1.3</w:t>
            </w:r>
          </w:hyperlink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Схема развертывания приложения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Допущения и ограничения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Известные проблемы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Невысокая производительность приложения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Техническое описание проекта по курсу ООАД 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Цель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Данный документ представляет собой техническое описание проекта </w:t>
      </w:r>
      <w:r w:rsidDel="00000000" w:rsidR="00000000" w:rsidRPr="00000000">
        <w:rPr>
          <w:i w:val="1"/>
          <w:rtl w:val="0"/>
        </w:rPr>
        <w:t xml:space="preserve">NSUHelper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 содержит основные требования к разрабатываемой в рамках проекта программной системе и описание архитектуры программного решения.</w:t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Область действия</w:t>
      </w:r>
    </w:p>
    <w:p w:rsidR="00000000" w:rsidDel="00000000" w:rsidP="00000000" w:rsidRDefault="00000000" w:rsidRPr="00000000" w14:paraId="0000002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Документ разработан в рамках проекта </w:t>
      </w:r>
      <w:r w:rsidDel="00000000" w:rsidR="00000000" w:rsidRPr="00000000">
        <w:rPr>
          <w:i w:val="1"/>
          <w:rtl w:val="0"/>
        </w:rPr>
        <w:t xml:space="preserve">NSUHelper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на основе стандартного шаблона и предназначен для использования студентами ФИТ и преподавателями дисциплины ООАД.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Определения и сокращения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Таблица 1: Определения и сокращения</w:t>
      </w:r>
    </w:p>
    <w:tbl>
      <w:tblPr>
        <w:tblStyle w:val="Table1"/>
        <w:tblW w:w="9067.0" w:type="dxa"/>
        <w:jc w:val="left"/>
        <w:tblInd w:w="6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500"/>
        <w:gridCol w:w="7567"/>
        <w:tblGridChange w:id="0">
          <w:tblGrid>
            <w:gridCol w:w="1500"/>
            <w:gridCol w:w="7567"/>
          </w:tblGrid>
        </w:tblGridChange>
      </w:tblGrid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Термин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Automated Teller Machine - банкомат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Система пластиковых карт VISA</w:t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Ссылки</w:t>
      </w:r>
    </w:p>
    <w:p w:rsidR="00000000" w:rsidDel="00000000" w:rsidP="00000000" w:rsidRDefault="00000000" w:rsidRPr="00000000" w14:paraId="0000003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тексте содержатся ссылки на следующие документы:</w:t>
      </w:r>
    </w:p>
    <w:p w:rsidR="00000000" w:rsidDel="00000000" w:rsidP="00000000" w:rsidRDefault="00000000" w:rsidRPr="00000000" w14:paraId="00000038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854" w:right="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Ссылки приводятся в виде [N], где N – номер документа в вышеприведенном списке.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Краткое описание</w:t>
      </w:r>
    </w:p>
    <w:p w:rsidR="00000000" w:rsidDel="00000000" w:rsidP="00000000" w:rsidRDefault="00000000" w:rsidRPr="00000000" w14:paraId="0000003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Содержание данного документа построено таким образом, чтобы дать ответ на следующие вопросы:</w:t>
      </w:r>
    </w:p>
    <w:p w:rsidR="00000000" w:rsidDel="00000000" w:rsidP="00000000" w:rsidRDefault="00000000" w:rsidRPr="00000000" w14:paraId="0000003C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361" w:right="0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Какие проблемы предметной области должен решать будущий программный продукт</w:t>
      </w:r>
    </w:p>
    <w:p w:rsidR="00000000" w:rsidDel="00000000" w:rsidP="00000000" w:rsidRDefault="00000000" w:rsidRPr="00000000" w14:paraId="0000003D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361" w:right="0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Посредством какой функциональности системы будут достигнуто решение проблем предметной области</w:t>
      </w:r>
    </w:p>
    <w:p w:rsidR="00000000" w:rsidDel="00000000" w:rsidP="00000000" w:rsidRDefault="00000000" w:rsidRPr="00000000" w14:paraId="0000003E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361" w:right="0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Какова архитектура программного решения</w:t>
      </w:r>
    </w:p>
    <w:p w:rsidR="00000000" w:rsidDel="00000000" w:rsidP="00000000" w:rsidRDefault="00000000" w:rsidRPr="00000000" w14:paraId="0000003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Описание предметной области и проблем, для решения которых предназначен будущий программный продукт, приведены в разделе 2. </w:t>
      </w:r>
    </w:p>
    <w:p w:rsidR="00000000" w:rsidDel="00000000" w:rsidP="00000000" w:rsidRDefault="00000000" w:rsidRPr="00000000" w14:paraId="0000004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Раздел 3 содержит описание требований к программному решению, раздел 4 – описание архитектуры выбранного решения.</w:t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Предметная область проекта</w:t>
      </w:r>
    </w:p>
    <w:p w:rsidR="00000000" w:rsidDel="00000000" w:rsidP="00000000" w:rsidRDefault="00000000" w:rsidRPr="00000000" w14:paraId="0000004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Приложение, которое помогает студентам факультета информационных технологий Новосибирского Государственного Университета иметь быстрый доступ к учебным материалам, которые точно помогут им в изучении любого предмета. Так как все пособия, выложенные в этом приложении, рекомендованы студентами, которые уже окончили ВУЗ. Материалы разделены по курсам и отсортированы по предметам, а также по частоте использования учебного пособия для удобства пользования. </w:t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Существующие проблемы</w:t>
      </w:r>
    </w:p>
    <w:p w:rsidR="00000000" w:rsidDel="00000000" w:rsidP="00000000" w:rsidRDefault="00000000" w:rsidRPr="00000000" w14:paraId="00000044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Огромное количество ненужного материала на просторах Интернета. </w:t>
      </w:r>
    </w:p>
    <w:p w:rsidR="00000000" w:rsidDel="00000000" w:rsidP="00000000" w:rsidRDefault="00000000" w:rsidRPr="00000000" w14:paraId="00000045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Наличие недостоверной информации в Интернете</w:t>
      </w:r>
    </w:p>
    <w:p w:rsidR="00000000" w:rsidDel="00000000" w:rsidP="00000000" w:rsidRDefault="00000000" w:rsidRPr="00000000" w14:paraId="0000004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Каждый пользователь сети способен написать статью или пособие, которое затрагивает ту или иную научную область. И далеко не факт, что данный человек компетентен в этой сфере.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Предполагаемое решение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Lines w:val="1"/>
        <w:spacing w:after="120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Возможно несколько решений данных проблем:</w:t>
      </w:r>
    </w:p>
    <w:p w:rsidR="00000000" w:rsidDel="00000000" w:rsidP="00000000" w:rsidRDefault="00000000" w:rsidRPr="00000000" w14:paraId="00000049">
      <w:pPr>
        <w:keepLines w:val="1"/>
        <w:spacing w:after="120" w:lineRule="auto"/>
        <w:ind w:left="284" w:firstLine="283.00000000000006"/>
        <w:jc w:val="both"/>
        <w:rPr/>
      </w:pPr>
      <w:r w:rsidDel="00000000" w:rsidR="00000000" w:rsidRPr="00000000">
        <w:rPr>
          <w:rtl w:val="0"/>
        </w:rPr>
        <w:t xml:space="preserve">1. Ограничить возможность выкладывать информацию непроверенным лицам</w:t>
      </w:r>
    </w:p>
    <w:p w:rsidR="00000000" w:rsidDel="00000000" w:rsidP="00000000" w:rsidRDefault="00000000" w:rsidRPr="00000000" w14:paraId="0000004A">
      <w:pPr>
        <w:keepLines w:val="1"/>
        <w:spacing w:after="120" w:lineRule="auto"/>
        <w:ind w:left="284" w:firstLine="283.00000000000006"/>
        <w:jc w:val="both"/>
        <w:rPr/>
      </w:pPr>
      <w:r w:rsidDel="00000000" w:rsidR="00000000" w:rsidRPr="00000000">
        <w:rPr>
          <w:rtl w:val="0"/>
        </w:rPr>
        <w:t xml:space="preserve">2. Создание приложения, которое хранит в себе только проверенные материалы.</w:t>
      </w:r>
    </w:p>
    <w:p w:rsidR="00000000" w:rsidDel="00000000" w:rsidP="00000000" w:rsidRDefault="00000000" w:rsidRPr="00000000" w14:paraId="0000004B">
      <w:pPr>
        <w:keepLines w:val="1"/>
        <w:spacing w:after="120" w:lineRule="auto"/>
        <w:ind w:left="284" w:firstLine="283.00000000000006"/>
        <w:jc w:val="both"/>
        <w:rPr/>
      </w:pPr>
      <w:r w:rsidDel="00000000" w:rsidR="00000000" w:rsidRPr="00000000">
        <w:rPr>
          <w:rtl w:val="0"/>
        </w:rPr>
        <w:t xml:space="preserve">3. Забить и жить дальше</w:t>
      </w:r>
    </w:p>
    <w:p w:rsidR="00000000" w:rsidDel="00000000" w:rsidP="00000000" w:rsidRDefault="00000000" w:rsidRPr="00000000" w14:paraId="0000004C">
      <w:pPr>
        <w:keepLines w:val="1"/>
        <w:spacing w:after="120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В наших силах разработать мобильное приложение, которое облегчит жизнь студентам факультета информационных технологий и решит обе этих проблемы.</w:t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Требования к программному решению</w:t>
      </w:r>
    </w:p>
    <w:p w:rsidR="00000000" w:rsidDel="00000000" w:rsidP="00000000" w:rsidRDefault="00000000" w:rsidRPr="00000000" w14:paraId="0000004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Данный раздел описывает требования к программной системе, разрабатываемой в рамках проекта  </w:t>
      </w:r>
      <w:r w:rsidDel="00000000" w:rsidR="00000000" w:rsidRPr="00000000">
        <w:rPr>
          <w:i w:val="1"/>
          <w:rtl w:val="0"/>
        </w:rPr>
        <w:t xml:space="preserve">NSUHelper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Роли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Роль - это что-то (например: другая система) или кто-то (например: человек) вне системы, которые взаимодействуют с ней. В предлагаемой к разработке системе идентифицированы следующие роли:</w:t>
      </w:r>
    </w:p>
    <w:p w:rsidR="00000000" w:rsidDel="00000000" w:rsidP="00000000" w:rsidRDefault="00000000" w:rsidRPr="00000000" w14:paraId="00000051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854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Посетитель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– пол</w:t>
      </w:r>
      <w:r w:rsidDel="00000000" w:rsidR="00000000" w:rsidRPr="00000000">
        <w:rPr>
          <w:rFonts w:ascii="Arial" w:cs="Arial" w:eastAsia="Arial" w:hAnsi="Arial"/>
          <w:rtl w:val="0"/>
        </w:rPr>
        <w:t xml:space="preserve">ьзователь, который просматривает ресурсы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Функциональные требования для роли Посетитель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Прототип: https://www.figma.com/file/CN06ws5GGOwxxB5KlpZUgj/Untitled?node-id=0%3A1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&lt;Use Case Name 1&gt;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Скачивает материал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Действующие лица: Пользователь, система.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User-story: пользователь может скачать материалы, чтобы потом пользоваться ими на своём ПК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Предусловия: пользователь открыл страницу связанную с его курсом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Постусловия: материал становится доступным вне приложения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Триггер: пользователь нажал левой кнопкой мыши на кнопку скачать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Основной поток: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нажимает ссылку нужного материала 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Система передает управление браузеру для скачивания 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Пользователь используя Интернет получает нужные ему данные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Альтернативные потоки: 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Исключения: 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потерял соединение с Интернетом 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1.1 Система отображает сообщение о том, что невозможно загрузить страницу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1.2  Система отображает сообщение пользователю о том, чтобы он проверил соединение с Интернетом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1.3 После установки соединения выполнение основного потока п.1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Дополнительные требования: -</w:t>
      </w:r>
    </w:p>
    <w:p w:rsidR="00000000" w:rsidDel="00000000" w:rsidP="00000000" w:rsidRDefault="00000000" w:rsidRPr="00000000" w14:paraId="00000066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&lt;Use Case Name 2&gt;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Оставить отзыв или предложение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Действующие лица: Пользователь, система.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User-story: пользователь может оставить отзыв или предложение, чтобы создатели приложения могли узнать мнение пользователей и внести правки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Предусловия: пользователь перешёл на страницу отзывов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Постусловия: все пользователи приложения могут увидеть отзыв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Триггер: пользователь нажал на кнопку “Send”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Основной поток: 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отображает окно для ввода отзыва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вводит свое мнение о приложении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отправляет данные, которые ввел пользователь, на сервер. 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Сервер сохраняет данные о пользователе в базе данных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Альтернативные потоки: -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Исключения: 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нажал на кнопку “Send” но не заполнил поле отзыва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1.1  Система отображает сообщение пользователю о некорректном вводе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1.2  После правильного ввода выполнение основного потока п.2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Пользователь потерял соединение с Интернетом 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2.1 Система  отображает сообщение пользователю о том, что невозможно загрузить страницу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2.2  Система отображает сообщение пользователю о том, чтобы он проверил соединение с Интернетом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2.3 После установки соединения выполнение основного потока п.1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Дополнительные требования: -</w:t>
      </w:r>
    </w:p>
    <w:p w:rsidR="00000000" w:rsidDel="00000000" w:rsidP="00000000" w:rsidRDefault="00000000" w:rsidRPr="00000000" w14:paraId="0000007C">
      <w:pPr>
        <w:pStyle w:val="Heading3"/>
        <w:numPr>
          <w:ilvl w:val="2"/>
          <w:numId w:val="2"/>
        </w:numPr>
        <w:rPr>
          <w:rFonts w:ascii="Arial" w:cs="Arial" w:eastAsia="Arial" w:hAnsi="Arial"/>
          <w:b w:val="1"/>
        </w:rPr>
      </w:pPr>
      <w:bookmarkStart w:colFirst="0" w:colLast="0" w:name="_heading=h.45uz5rqjojkb" w:id="15"/>
      <w:bookmarkEnd w:id="15"/>
      <w:r w:rsidDel="00000000" w:rsidR="00000000" w:rsidRPr="00000000">
        <w:rPr>
          <w:rtl w:val="0"/>
        </w:rPr>
        <w:t xml:space="preserve">&lt;Use Case Name 2&gt;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Переход по ссылкам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Действующие лица: Пользователь, система.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User-story: пользователь может перемещаться по приложению, просматривая страницы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Предусловия: пользователь загрузил страницу платформы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Постусловия: пользователь видит новую страницу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Триггер: пользователь нажал на ссылку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Основной поток: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нажимает на нужную ему кнопку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отображает новую страницу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Альтернативные потоки: -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Исключения: 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потерял соединение с Интернетом 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1.1 Система  отображает сообщение пользователю о том, что невозможно загрузить страницу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1.2 Система отображает сообщение пользователю о том, чтобы он проверил соединение с Интернетом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1.3  После установки соединения  выполнение основного потока п.1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Дополнительные требования: -</w:t>
      </w:r>
    </w:p>
    <w:p w:rsidR="00000000" w:rsidDel="00000000" w:rsidP="00000000" w:rsidRDefault="00000000" w:rsidRPr="00000000" w14:paraId="0000008D">
      <w:pPr>
        <w:ind w:left="0" w:firstLine="0"/>
        <w:rPr/>
        <w:sectPr>
          <w:headerReference r:id="rId8" w:type="default"/>
          <w:footerReference r:id="rId9" w:type="default"/>
          <w:type w:val="nextPage"/>
          <w:pgSz w:h="16840" w:w="11907" w:orient="portrait"/>
          <w:pgMar w:bottom="1134" w:top="1134" w:left="1418" w:right="851" w:header="567" w:footer="142"/>
        </w:sectPr>
      </w:pPr>
      <w:r w:rsidDel="00000000" w:rsidR="00000000" w:rsidRPr="00000000">
        <w:rPr>
          <w:rtl w:val="0"/>
        </w:rPr>
      </w:r>
    </w:p>
    <w:bookmarkStart w:colFirst="0" w:colLast="0" w:name="bookmark=id.1y810tw" w:id="16"/>
    <w:bookmarkEnd w:id="16"/>
    <w:p w:rsidR="00000000" w:rsidDel="00000000" w:rsidP="00000000" w:rsidRDefault="00000000" w:rsidRPr="00000000" w14:paraId="0000008E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j2qqm3" w:id="17"/>
      <w:bookmarkEnd w:id="17"/>
      <w:r w:rsidDel="00000000" w:rsidR="00000000" w:rsidRPr="00000000">
        <w:rPr>
          <w:rtl w:val="0"/>
        </w:rPr>
        <w:t xml:space="preserve">Обзор архитектуры</w:t>
      </w:r>
    </w:p>
    <w:p w:rsidR="00000000" w:rsidDel="00000000" w:rsidP="00000000" w:rsidRDefault="00000000" w:rsidRPr="00000000" w14:paraId="0000008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Этот раздел описывает архитектуру системы.</w:t>
      </w:r>
    </w:p>
    <w:p w:rsidR="00000000" w:rsidDel="00000000" w:rsidP="00000000" w:rsidRDefault="00000000" w:rsidRPr="00000000" w14:paraId="00000090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heading=h.4i7ojhp" w:id="18"/>
      <w:bookmarkEnd w:id="18"/>
      <w:r w:rsidDel="00000000" w:rsidR="00000000" w:rsidRPr="00000000">
        <w:rPr>
          <w:rtl w:val="0"/>
        </w:rPr>
        <w:t xml:space="preserve">Компонентная модель системы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В приложении используются следующие модули: db, NSUreviews, NSUmaterials settings</w:t>
      </w:r>
    </w:p>
    <w:p w:rsidR="00000000" w:rsidDel="00000000" w:rsidP="00000000" w:rsidRDefault="00000000" w:rsidRPr="00000000" w14:paraId="0000009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/>
      </w:pPr>
      <w:r w:rsidDel="00000000" w:rsidR="00000000" w:rsidRPr="00000000">
        <w:rPr>
          <w:rtl w:val="0"/>
        </w:rPr>
        <w:t xml:space="preserve">Логика работы приложения реализуется в модулях db, NSUreviews</w:t>
      </w:r>
    </w:p>
    <w:p w:rsidR="00000000" w:rsidDel="00000000" w:rsidP="00000000" w:rsidRDefault="00000000" w:rsidRPr="00000000" w14:paraId="0000009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/>
      </w:pPr>
      <w:r w:rsidDel="00000000" w:rsidR="00000000" w:rsidRPr="00000000">
        <w:rPr>
          <w:rtl w:val="0"/>
        </w:rPr>
        <w:t xml:space="preserve">Для хранения учебных материалов используется модуль db</w:t>
      </w:r>
    </w:p>
    <w:p w:rsidR="00000000" w:rsidDel="00000000" w:rsidP="00000000" w:rsidRDefault="00000000" w:rsidRPr="00000000" w14:paraId="0000009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/>
      </w:pPr>
      <w:r w:rsidDel="00000000" w:rsidR="00000000" w:rsidRPr="00000000">
        <w:rPr>
          <w:rtl w:val="0"/>
        </w:rPr>
        <w:t xml:space="preserve">Служебная информация, недоступная пользователю, хранится в модуле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3"/>
          <w:numId w:val="2"/>
        </w:numPr>
      </w:pPr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Взаимодействие с базой данных для хранения учебных материалов посредством ORM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класс EducationalMaterials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хранит id, курс, предмет, ссылку на учебник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класс NSUReviewsData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хранит id, текст отзыва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3"/>
          <w:numId w:val="2"/>
        </w:numPr>
      </w:pPr>
      <w:r w:rsidDel="00000000" w:rsidR="00000000" w:rsidRPr="00000000">
        <w:rPr>
          <w:rtl w:val="0"/>
        </w:rPr>
        <w:t xml:space="preserve">NSUreviews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Получение отзыва от пользователя и запись его в базу данных приложения</w:t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класс RewiewReceiver  : получение отзыва пользователя и сохранении его в поле класса</w:t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класс RewiewInserert : сохранение отзыва в базу данных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4.1.1.3 NSUmaterials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Взаимодействие с запросом материала и базой данных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класс MaterialReceiver  : получение запроса пользователя о конкретном материале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класс MaterialSelector : обращение к базе данных для получения ссылки на материал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Компоненты сторонних производителей</w:t>
      </w:r>
    </w:p>
    <w:p w:rsidR="00000000" w:rsidDel="00000000" w:rsidP="00000000" w:rsidRDefault="00000000" w:rsidRPr="00000000" w14:paraId="000000A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Библиотеки :</w:t>
      </w:r>
    </w:p>
    <w:p w:rsidR="00000000" w:rsidDel="00000000" w:rsidP="00000000" w:rsidRDefault="00000000" w:rsidRPr="00000000" w14:paraId="000000A7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SqlAlchemy - библиотека для взаимодействия с базой данных посредством ORM.</w:t>
      </w:r>
    </w:p>
    <w:p w:rsidR="00000000" w:rsidDel="00000000" w:rsidP="00000000" w:rsidRDefault="00000000" w:rsidRPr="00000000" w14:paraId="000000A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Программное обеспечение :</w:t>
      </w:r>
    </w:p>
    <w:p w:rsidR="00000000" w:rsidDel="00000000" w:rsidP="00000000" w:rsidRDefault="00000000" w:rsidRPr="00000000" w14:paraId="000000A9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PostgreSQL - база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heading=h.2bn6wsx" w:id="19"/>
      <w:bookmarkEnd w:id="19"/>
      <w:r w:rsidDel="00000000" w:rsidR="00000000" w:rsidRPr="00000000">
        <w:rPr>
          <w:rtl w:val="0"/>
        </w:rPr>
        <w:t xml:space="preserve">Схема развертывания приложения</w:t>
      </w:r>
    </w:p>
    <w:p w:rsidR="00000000" w:rsidDel="00000000" w:rsidP="00000000" w:rsidRDefault="00000000" w:rsidRPr="00000000" w14:paraId="000000A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6119185" cy="224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8180630" cy="783885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80630" cy="7838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qsh70q" w:id="20"/>
      <w:bookmarkEnd w:id="20"/>
      <w:r w:rsidDel="00000000" w:rsidR="00000000" w:rsidRPr="00000000">
        <w:rPr>
          <w:rtl w:val="0"/>
        </w:rPr>
        <w:t xml:space="preserve">Допущения и ограничения</w:t>
      </w:r>
    </w:p>
    <w:p w:rsidR="00000000" w:rsidDel="00000000" w:rsidP="00000000" w:rsidRDefault="00000000" w:rsidRPr="00000000" w14:paraId="000000A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/>
      </w:pPr>
      <w:r w:rsidDel="00000000" w:rsidR="00000000" w:rsidRPr="00000000">
        <w:rPr>
          <w:rtl w:val="0"/>
        </w:rPr>
        <w:t xml:space="preserve">При разрыве соединения с интернетом приложение становится недоступным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1pxezwc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Известные проблемы</w:t>
      </w:r>
    </w:p>
    <w:p w:rsidR="00000000" w:rsidDel="00000000" w:rsidP="00000000" w:rsidRDefault="00000000" w:rsidRPr="00000000" w14:paraId="000000B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Ниже приводятся известные на данный момент проблемы и недоработки выработанного программного решения, а также возможные пути их устранения в последующих итерациях проекта.</w:t>
      </w:r>
    </w:p>
    <w:p w:rsidR="00000000" w:rsidDel="00000000" w:rsidP="00000000" w:rsidRDefault="00000000" w:rsidRPr="00000000" w14:paraId="000000B1">
      <w:pPr>
        <w:pStyle w:val="Heading2"/>
        <w:numPr>
          <w:ilvl w:val="1"/>
          <w:numId w:val="2"/>
        </w:numPr>
        <w:ind w:left="0" w:firstLine="0"/>
        <w:rPr>
          <w:color w:val="339966"/>
        </w:rPr>
      </w:pPr>
      <w:bookmarkStart w:colFirst="0" w:colLast="0" w:name="_heading=h.49x2ik5" w:id="22"/>
      <w:bookmarkEnd w:id="22"/>
      <w:r w:rsidDel="00000000" w:rsidR="00000000" w:rsidRPr="00000000">
        <w:rPr>
          <w:color w:val="339966"/>
          <w:rtl w:val="0"/>
        </w:rPr>
        <w:t xml:space="preserve">Невысокая производительность приложения</w:t>
      </w:r>
    </w:p>
    <w:tbl>
      <w:tblPr>
        <w:tblStyle w:val="Table2"/>
        <w:tblW w:w="9067.0" w:type="dxa"/>
        <w:jc w:val="left"/>
        <w:tblInd w:w="5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7087"/>
        <w:tblGridChange w:id="0">
          <w:tblGrid>
            <w:gridCol w:w="1980"/>
            <w:gridCol w:w="7087"/>
          </w:tblGrid>
        </w:tblGridChange>
      </w:tblGrid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Проблема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Производительность приложения экспоненциально деградирует при общем числе пользователей выше 10000 и числе одновременных сессий выше 100.</w:t>
            </w:r>
          </w:p>
        </w:tc>
      </w:tr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Ранг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 (высокий)</w:t>
            </w:r>
          </w:p>
        </w:tc>
      </w:tr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Влияние на проект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Невозможность использования системы при числе пользователей более 10000.</w:t>
            </w:r>
          </w:p>
        </w:tc>
      </w:tr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Пути решения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Кластеризация веб-сервера и сервера базы данных, а также применение load balancer в точке маршрутизации запроса к веб-серверу.</w:t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Лист </w:t>
      </w:r>
      <w:r w:rsidDel="00000000" w:rsidR="00000000" w:rsidRPr="00000000">
        <w:rPr>
          <w:rtl w:val="0"/>
        </w:rPr>
        <w:t xml:space="preserve">регистрации </w:t>
      </w:r>
      <w:r w:rsidDel="00000000" w:rsidR="00000000" w:rsidRPr="00000000">
        <w:rPr>
          <w:rtl w:val="0"/>
        </w:rPr>
        <w:t xml:space="preserve">изменений</w:t>
      </w:r>
    </w:p>
    <w:tbl>
      <w:tblPr>
        <w:tblStyle w:val="Table3"/>
        <w:tblW w:w="100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5"/>
        <w:gridCol w:w="990"/>
        <w:gridCol w:w="5385"/>
        <w:gridCol w:w="2370"/>
        <w:tblGridChange w:id="0">
          <w:tblGrid>
            <w:gridCol w:w="1275"/>
            <w:gridCol w:w="990"/>
            <w:gridCol w:w="5385"/>
            <w:gridCol w:w="2370"/>
          </w:tblGrid>
        </w:tblGridChange>
      </w:tblGrid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25.09.2022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Заполнена секция 2 - Vision проекта в терминах проблем предметной области.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keepLines w:val="1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Демчук М., Казакова 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16.10.2022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Заполнена секция 3 -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Функциональные требования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keepLines w:val="1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Демчук М., Казакова 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13.11.2022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Уточнена секция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keepLines w:val="1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Демчук М., Казакова 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21.11.2022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Заполнены секции 4,5 - обзор архитектуры и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опущения и ограничения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Lines w:val="1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Демчук М., Казакова 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3.18725585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26.12.2022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Сделаны необходимые изменения, заполнена секция 6. Имеются компилируемые и работающие исходники, файл модели приведен в соответствие с реализацией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Lines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Демчук М., Казакова Е.</w:t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Title"/>
        <w:rPr/>
      </w:pPr>
      <w:r w:rsidDel="00000000" w:rsidR="00000000" w:rsidRPr="00000000">
        <w:rPr>
          <w:rtl w:val="0"/>
        </w:rPr>
        <w:t xml:space="preserve">Лист регистрации проверок</w:t>
      </w:r>
    </w:p>
    <w:tbl>
      <w:tblPr>
        <w:tblStyle w:val="Table4"/>
        <w:tblW w:w="9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992"/>
        <w:gridCol w:w="5245"/>
        <w:gridCol w:w="2126"/>
        <w:tblGridChange w:id="0">
          <w:tblGrid>
            <w:gridCol w:w="1276"/>
            <w:gridCol w:w="992"/>
            <w:gridCol w:w="5245"/>
            <w:gridCol w:w="2126"/>
          </w:tblGrid>
        </w:tblGridChange>
      </w:tblGrid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07" w:orient="portrait"/>
      <w:pgMar w:bottom="1134" w:top="1134" w:left="1418" w:right="851" w:header="567" w:footer="14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(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  <w:p w:rsidR="00000000" w:rsidDel="00000000" w:rsidP="00000000" w:rsidRDefault="00000000" w:rsidRPr="00000000" w14:paraId="000000F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638.0" w:type="dxa"/>
      <w:jc w:val="left"/>
      <w:tblBorders>
        <w:bottom w:color="000000" w:space="0" w:sz="6" w:val="single"/>
      </w:tblBorders>
      <w:tblLayout w:type="fixed"/>
      <w:tblLook w:val="0000"/>
    </w:tblPr>
    <w:tblGrid>
      <w:gridCol w:w="2269"/>
      <w:gridCol w:w="7369"/>
      <w:tblGridChange w:id="0">
        <w:tblGrid>
          <w:gridCol w:w="2269"/>
          <w:gridCol w:w="7369"/>
        </w:tblGrid>
      </w:tblGridChange>
    </w:tblGrid>
    <w:tr>
      <w:trPr>
        <w:cantSplit w:val="1"/>
        <w:trHeight w:val="227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F0">
          <w:pPr>
            <w:keepNext w:val="0"/>
            <w:keepLines w:val="1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ФИТ НГУ, 2022</w:t>
            <w:br w:type="textWrapping"/>
            <w:t xml:space="preserve">Курс ООАД</w:t>
          </w:r>
        </w:p>
      </w:tc>
      <w:tc>
        <w:tcPr>
          <w:vAlign w:val="center"/>
        </w:tcPr>
        <w:p w:rsidR="00000000" w:rsidDel="00000000" w:rsidP="00000000" w:rsidRDefault="00000000" w:rsidRPr="00000000" w14:paraId="000000F1">
          <w:pPr>
            <w:keepNext w:val="0"/>
            <w:keepLines w:val="1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59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1"/>
              <w:sz w:val="16"/>
              <w:szCs w:val="16"/>
              <w:rtl w:val="0"/>
            </w:rPr>
            <w:t xml:space="preserve">NSUHelper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Техническое описание проекта по курсу ООАД</w:t>
          </w:r>
        </w:p>
      </w:tc>
    </w:tr>
    <w:tr>
      <w:trPr>
        <w:cantSplit w:val="1"/>
        <w:trHeight w:val="345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F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F3">
          <w:pPr>
            <w:keepNext w:val="0"/>
            <w:keepLines w:val="1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59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Файл: P-Project.Report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Версия: </w:t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.0.1   Дата: </w:t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21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11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.2022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6">
    <w:pPr>
      <w:jc w:val="center"/>
      <w:rPr>
        <w:rFonts w:ascii="Arial" w:cs="Arial" w:eastAsia="Arial" w:hAnsi="Arial"/>
        <w:sz w:val="28"/>
        <w:szCs w:val="28"/>
      </w:rPr>
    </w:pPr>
    <w:r w:rsidDel="00000000" w:rsidR="00000000" w:rsidRPr="00000000">
      <w:rPr>
        <w:rFonts w:ascii="Arial" w:cs="Arial" w:eastAsia="Arial" w:hAnsi="Arial"/>
        <w:sz w:val="28"/>
        <w:szCs w:val="28"/>
        <w:rtl w:val="0"/>
      </w:rPr>
      <w:t xml:space="preserve">Новосибирский Государственный Университет</w:t>
    </w:r>
  </w:p>
  <w:p w:rsidR="00000000" w:rsidDel="00000000" w:rsidP="00000000" w:rsidRDefault="00000000" w:rsidRPr="00000000" w14:paraId="000000F7">
    <w:pPr>
      <w:jc w:val="center"/>
      <w:rPr>
        <w:rFonts w:ascii="Arial" w:cs="Arial" w:eastAsia="Arial" w:hAnsi="Arial"/>
        <w:sz w:val="28"/>
        <w:szCs w:val="28"/>
      </w:rPr>
    </w:pPr>
    <w:r w:rsidDel="00000000" w:rsidR="00000000" w:rsidRPr="00000000">
      <w:rPr>
        <w:rFonts w:ascii="Arial" w:cs="Arial" w:eastAsia="Arial" w:hAnsi="Arial"/>
        <w:sz w:val="28"/>
        <w:szCs w:val="28"/>
        <w:rtl w:val="0"/>
      </w:rPr>
      <w:t xml:space="preserve">Факультет Информационных Технологий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−"/>
      <w:lvlJc w:val="left"/>
      <w:pPr>
        <w:ind w:left="1361" w:hanging="357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[%1]"/>
      <w:lvlJc w:val="left"/>
      <w:pPr>
        <w:ind w:left="1854" w:hanging="360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854" w:hanging="360"/>
      </w:pPr>
      <w:rPr/>
    </w:lvl>
    <w:lvl w:ilvl="1">
      <w:start w:val="1"/>
      <w:numFmt w:val="lowerLetter"/>
      <w:lvlText w:val="%2."/>
      <w:lvlJc w:val="left"/>
      <w:pPr>
        <w:ind w:left="2574" w:hanging="360"/>
      </w:pPr>
      <w:rPr/>
    </w:lvl>
    <w:lvl w:ilvl="2">
      <w:start w:val="1"/>
      <w:numFmt w:val="lowerRoman"/>
      <w:lvlText w:val="%3."/>
      <w:lvlJc w:val="right"/>
      <w:pPr>
        <w:ind w:left="3294" w:hanging="180"/>
      </w:pPr>
      <w:rPr/>
    </w:lvl>
    <w:lvl w:ilvl="3">
      <w:start w:val="1"/>
      <w:numFmt w:val="decimal"/>
      <w:lvlText w:val="%4."/>
      <w:lvlJc w:val="left"/>
      <w:pPr>
        <w:ind w:left="4014" w:hanging="360"/>
      </w:pPr>
      <w:rPr/>
    </w:lvl>
    <w:lvl w:ilvl="4">
      <w:start w:val="1"/>
      <w:numFmt w:val="lowerLetter"/>
      <w:lvlText w:val="%5."/>
      <w:lvlJc w:val="left"/>
      <w:pPr>
        <w:ind w:left="4734" w:hanging="360"/>
      </w:pPr>
      <w:rPr/>
    </w:lvl>
    <w:lvl w:ilvl="5">
      <w:start w:val="1"/>
      <w:numFmt w:val="lowerRoman"/>
      <w:lvlText w:val="%6."/>
      <w:lvlJc w:val="right"/>
      <w:pPr>
        <w:ind w:left="5454" w:hanging="180"/>
      </w:pPr>
      <w:rPr/>
    </w:lvl>
    <w:lvl w:ilvl="6">
      <w:start w:val="1"/>
      <w:numFmt w:val="decimal"/>
      <w:lvlText w:val="%7."/>
      <w:lvlJc w:val="left"/>
      <w:pPr>
        <w:ind w:left="6174" w:hanging="360"/>
      </w:pPr>
      <w:rPr/>
    </w:lvl>
    <w:lvl w:ilvl="7">
      <w:start w:val="1"/>
      <w:numFmt w:val="lowerLetter"/>
      <w:lvlText w:val="%8."/>
      <w:lvlJc w:val="left"/>
      <w:pPr>
        <w:ind w:left="6894" w:hanging="360"/>
      </w:pPr>
      <w:rPr/>
    </w:lvl>
    <w:lvl w:ilvl="8">
      <w:start w:val="1"/>
      <w:numFmt w:val="lowerRoman"/>
      <w:lvlText w:val="%9."/>
      <w:lvlJc w:val="right"/>
      <w:pPr>
        <w:ind w:left="7614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pos="851"/>
      </w:tabs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pos="851"/>
      </w:tabs>
      <w:spacing w:after="60" w:before="240" w:lineRule="auto"/>
      <w:ind w:left="0" w:firstLine="0"/>
    </w:pPr>
    <w:rPr>
      <w:rFonts w:ascii="Arial" w:cs="Arial" w:eastAsia="Arial" w:hAnsi="Arial"/>
      <w:b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tabs>
        <w:tab w:val="left" w:pos="851"/>
      </w:tabs>
      <w:spacing w:after="60" w:before="240" w:lineRule="auto"/>
      <w:ind w:left="0" w:firstLine="0"/>
    </w:pPr>
    <w:rPr>
      <w:rFonts w:ascii="Arial" w:cs="Arial" w:eastAsia="Arial" w:hAnsi="Arial"/>
      <w:b w:val="0"/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a" w:default="1">
    <w:name w:val="Normal"/>
    <w:qFormat w:val="1"/>
    <w:rsid w:val="00D818CE"/>
    <w:pPr>
      <w:widowControl w:val="0"/>
      <w:spacing w:after="0" w:line="240" w:lineRule="atLeast"/>
    </w:pPr>
    <w:rPr>
      <w:sz w:val="20"/>
      <w:szCs w:val="20"/>
      <w:lang w:eastAsia="en-US"/>
    </w:rPr>
  </w:style>
  <w:style w:type="paragraph" w:styleId="1">
    <w:name w:val="heading 1"/>
    <w:basedOn w:val="a"/>
    <w:next w:val="a0"/>
    <w:link w:val="10"/>
    <w:uiPriority w:val="99"/>
    <w:qFormat w:val="1"/>
    <w:rsid w:val="00D818CE"/>
    <w:pPr>
      <w:keepNext w:val="1"/>
      <w:numPr>
        <w:numId w:val="5"/>
      </w:numPr>
      <w:spacing w:after="60" w:before="120"/>
      <w:outlineLvl w:val="0"/>
    </w:pPr>
    <w:rPr>
      <w:rFonts w:ascii="Arial" w:cs="Arial" w:hAnsi="Arial"/>
      <w:b w:val="1"/>
      <w:bCs w:val="1"/>
      <w:sz w:val="28"/>
      <w:szCs w:val="28"/>
    </w:rPr>
  </w:style>
  <w:style w:type="paragraph" w:styleId="2">
    <w:name w:val="heading 2"/>
    <w:basedOn w:val="1"/>
    <w:next w:val="a0"/>
    <w:link w:val="20"/>
    <w:uiPriority w:val="99"/>
    <w:qFormat w:val="1"/>
    <w:rsid w:val="00D818CE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2"/>
    <w:next w:val="a0"/>
    <w:link w:val="30"/>
    <w:uiPriority w:val="99"/>
    <w:qFormat w:val="1"/>
    <w:rsid w:val="00D818CE"/>
    <w:pPr>
      <w:numPr>
        <w:ilvl w:val="2"/>
      </w:numPr>
      <w:outlineLvl w:val="2"/>
    </w:pPr>
    <w:rPr>
      <w:sz w:val="20"/>
      <w:szCs w:val="20"/>
    </w:rPr>
  </w:style>
  <w:style w:type="paragraph" w:styleId="4">
    <w:name w:val="heading 4"/>
    <w:basedOn w:val="3"/>
    <w:next w:val="a0"/>
    <w:link w:val="40"/>
    <w:uiPriority w:val="99"/>
    <w:qFormat w:val="1"/>
    <w:rsid w:val="007704FE"/>
    <w:pPr>
      <w:numPr>
        <w:ilvl w:val="3"/>
      </w:numPr>
      <w:tabs>
        <w:tab w:val="left" w:pos="851"/>
      </w:tabs>
      <w:outlineLvl w:val="3"/>
    </w:pPr>
    <w:rPr>
      <w:b w:val="0"/>
      <w:bCs w:val="0"/>
    </w:rPr>
  </w:style>
  <w:style w:type="paragraph" w:styleId="5">
    <w:name w:val="heading 5"/>
    <w:basedOn w:val="4"/>
    <w:next w:val="a0"/>
    <w:link w:val="50"/>
    <w:uiPriority w:val="99"/>
    <w:qFormat w:val="1"/>
    <w:rsid w:val="00D818CE"/>
    <w:pPr>
      <w:numPr>
        <w:ilvl w:val="4"/>
      </w:numPr>
      <w:spacing w:before="240"/>
      <w:outlineLvl w:val="4"/>
    </w:pPr>
    <w:rPr>
      <w:sz w:val="22"/>
      <w:szCs w:val="22"/>
    </w:rPr>
  </w:style>
  <w:style w:type="paragraph" w:styleId="6">
    <w:name w:val="heading 6"/>
    <w:basedOn w:val="5"/>
    <w:next w:val="a0"/>
    <w:link w:val="60"/>
    <w:uiPriority w:val="99"/>
    <w:qFormat w:val="1"/>
    <w:rsid w:val="00D818CE"/>
    <w:pPr>
      <w:numPr>
        <w:ilvl w:val="5"/>
      </w:numPr>
      <w:outlineLvl w:val="5"/>
    </w:pPr>
    <w:rPr>
      <w:i w:val="1"/>
      <w:iCs w:val="1"/>
    </w:rPr>
  </w:style>
  <w:style w:type="paragraph" w:styleId="7">
    <w:name w:val="heading 7"/>
    <w:basedOn w:val="6"/>
    <w:next w:val="a0"/>
    <w:link w:val="70"/>
    <w:uiPriority w:val="99"/>
    <w:qFormat w:val="1"/>
    <w:rsid w:val="00D818CE"/>
    <w:pPr>
      <w:numPr>
        <w:ilvl w:val="6"/>
      </w:numPr>
      <w:outlineLvl w:val="6"/>
    </w:pPr>
  </w:style>
  <w:style w:type="paragraph" w:styleId="8">
    <w:name w:val="heading 8"/>
    <w:basedOn w:val="7"/>
    <w:next w:val="a0"/>
    <w:link w:val="80"/>
    <w:uiPriority w:val="99"/>
    <w:qFormat w:val="1"/>
    <w:rsid w:val="00D818CE"/>
    <w:pPr>
      <w:numPr>
        <w:ilvl w:val="7"/>
      </w:numPr>
      <w:outlineLvl w:val="7"/>
    </w:pPr>
    <w:rPr>
      <w:i w:val="0"/>
      <w:iCs w:val="0"/>
    </w:rPr>
  </w:style>
  <w:style w:type="paragraph" w:styleId="9">
    <w:name w:val="heading 9"/>
    <w:basedOn w:val="8"/>
    <w:next w:val="a0"/>
    <w:link w:val="90"/>
    <w:uiPriority w:val="99"/>
    <w:qFormat w:val="1"/>
    <w:rsid w:val="00D818CE"/>
    <w:pPr>
      <w:numPr>
        <w:ilvl w:val="8"/>
      </w:numPr>
      <w:outlineLvl w:val="8"/>
    </w:pPr>
    <w:rPr>
      <w:b w:val="1"/>
      <w:bCs w:val="1"/>
      <w:i w:val="1"/>
      <w:iCs w:val="1"/>
      <w:sz w:val="18"/>
      <w:szCs w:val="18"/>
    </w:rPr>
  </w:style>
  <w:style w:type="character" w:styleId="a1" w:default="1">
    <w:name w:val="Default Paragraph Font"/>
    <w:uiPriority w:val="99"/>
    <w:semiHidden w:val="1"/>
    <w:rsid w:val="00D818CE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1"/>
    <w:link w:val="2"/>
    <w:uiPriority w:val="9"/>
    <w:semiHidden w:val="1"/>
    <w:locked w:val="1"/>
    <w:rPr>
      <w:rFonts w:cs="Times New Roman" w:asciiTheme="majorHAnsi" w:eastAsiaTheme="majorEastAsia" w:hAnsiTheme="majorHAnsi"/>
      <w:b w:val="1"/>
      <w:bCs w:val="1"/>
      <w:i w:val="1"/>
      <w:iCs w:val="1"/>
      <w:sz w:val="28"/>
      <w:szCs w:val="28"/>
      <w:lang w:eastAsia="x-none" w:val="ru-RU"/>
    </w:rPr>
  </w:style>
  <w:style w:type="character" w:styleId="30" w:customStyle="1">
    <w:name w:val="Заголовок 3 Знак"/>
    <w:basedOn w:val="a1"/>
    <w:link w:val="3"/>
    <w:uiPriority w:val="9"/>
    <w:semiHidden w:val="1"/>
    <w:locked w:val="1"/>
    <w:rPr>
      <w:rFonts w:cs="Times New Roman" w:asciiTheme="majorHAnsi" w:eastAsiaTheme="majorEastAsia" w:hAnsiTheme="majorHAnsi"/>
      <w:b w:val="1"/>
      <w:bCs w:val="1"/>
      <w:sz w:val="26"/>
      <w:szCs w:val="26"/>
      <w:lang w:eastAsia="x-none" w:val="ru-RU"/>
    </w:rPr>
  </w:style>
  <w:style w:type="character" w:styleId="40" w:customStyle="1">
    <w:name w:val="Заголовок 4 Знак"/>
    <w:basedOn w:val="a1"/>
    <w:link w:val="4"/>
    <w:uiPriority w:val="9"/>
    <w:semiHidden w:val="1"/>
    <w:locked w:val="1"/>
    <w:rPr>
      <w:rFonts w:cs="Times New Roman" w:asciiTheme="minorHAnsi" w:eastAsiaTheme="minorEastAsia" w:hAnsiTheme="minorHAnsi"/>
      <w:b w:val="1"/>
      <w:bCs w:val="1"/>
      <w:sz w:val="28"/>
      <w:szCs w:val="28"/>
      <w:lang w:eastAsia="x-none" w:val="ru-RU"/>
    </w:rPr>
  </w:style>
  <w:style w:type="character" w:styleId="50" w:customStyle="1">
    <w:name w:val="Заголовок 5 Знак"/>
    <w:basedOn w:val="a1"/>
    <w:link w:val="5"/>
    <w:uiPriority w:val="9"/>
    <w:semiHidden w:val="1"/>
    <w:locked w:val="1"/>
    <w:rPr>
      <w:rFonts w:cs="Times New Roman" w:asciiTheme="minorHAnsi" w:eastAsiaTheme="minorEastAsia" w:hAnsiTheme="minorHAnsi"/>
      <w:b w:val="1"/>
      <w:bCs w:val="1"/>
      <w:i w:val="1"/>
      <w:iCs w:val="1"/>
      <w:sz w:val="26"/>
      <w:szCs w:val="26"/>
      <w:lang w:eastAsia="x-none" w:val="ru-RU"/>
    </w:rPr>
  </w:style>
  <w:style w:type="character" w:styleId="60" w:customStyle="1">
    <w:name w:val="Заголовок 6 Знак"/>
    <w:basedOn w:val="a1"/>
    <w:link w:val="6"/>
    <w:uiPriority w:val="9"/>
    <w:semiHidden w:val="1"/>
    <w:locked w:val="1"/>
    <w:rPr>
      <w:rFonts w:cs="Times New Roman" w:asciiTheme="minorHAnsi" w:eastAsiaTheme="minorEastAsia" w:hAnsiTheme="minorHAnsi"/>
      <w:b w:val="1"/>
      <w:bCs w:val="1"/>
      <w:lang w:eastAsia="x-none" w:val="ru-RU"/>
    </w:rPr>
  </w:style>
  <w:style w:type="character" w:styleId="70" w:customStyle="1">
    <w:name w:val="Заголовок 7 Знак"/>
    <w:basedOn w:val="a1"/>
    <w:link w:val="7"/>
    <w:uiPriority w:val="9"/>
    <w:semiHidden w:val="1"/>
    <w:locked w:val="1"/>
    <w:rPr>
      <w:rFonts w:cs="Times New Roman" w:asciiTheme="minorHAnsi" w:eastAsiaTheme="minorEastAsia" w:hAnsiTheme="minorHAnsi"/>
      <w:sz w:val="24"/>
      <w:szCs w:val="24"/>
      <w:lang w:eastAsia="x-none" w:val="ru-RU"/>
    </w:rPr>
  </w:style>
  <w:style w:type="character" w:styleId="80" w:customStyle="1">
    <w:name w:val="Заголовок 8 Знак"/>
    <w:basedOn w:val="a1"/>
    <w:link w:val="8"/>
    <w:uiPriority w:val="9"/>
    <w:semiHidden w:val="1"/>
    <w:locked w:val="1"/>
    <w:rPr>
      <w:rFonts w:cs="Times New Roman" w:asciiTheme="minorHAnsi" w:eastAsiaTheme="minorEastAsia" w:hAnsiTheme="minorHAnsi"/>
      <w:i w:val="1"/>
      <w:iCs w:val="1"/>
      <w:sz w:val="24"/>
      <w:szCs w:val="24"/>
      <w:lang w:eastAsia="x-none" w:val="ru-RU"/>
    </w:rPr>
  </w:style>
  <w:style w:type="character" w:styleId="90" w:customStyle="1">
    <w:name w:val="Заголовок 9 Знак"/>
    <w:basedOn w:val="a1"/>
    <w:link w:val="9"/>
    <w:uiPriority w:val="9"/>
    <w:semiHidden w:val="1"/>
    <w:locked w:val="1"/>
    <w:rPr>
      <w:rFonts w:cs="Times New Roman" w:asciiTheme="majorHAnsi" w:eastAsiaTheme="majorEastAsia" w:hAnsiTheme="majorHAnsi"/>
      <w:lang w:eastAsia="x-none" w:val="ru-RU"/>
    </w:rPr>
  </w:style>
  <w:style w:type="paragraph" w:styleId="a0">
    <w:name w:val="Body Text"/>
    <w:basedOn w:val="a"/>
    <w:link w:val="a4"/>
    <w:uiPriority w:val="99"/>
    <w:rsid w:val="00D818CE"/>
    <w:pPr>
      <w:keepLines w:val="1"/>
      <w:spacing w:after="120"/>
      <w:ind w:left="567"/>
      <w:jc w:val="both"/>
    </w:pPr>
  </w:style>
  <w:style w:type="character" w:styleId="10" w:customStyle="1">
    <w:name w:val="Заголовок 1 Знак"/>
    <w:basedOn w:val="a1"/>
    <w:link w:val="1"/>
    <w:uiPriority w:val="9"/>
    <w:locked w:val="1"/>
    <w:rPr>
      <w:rFonts w:cs="Times New Roman" w:asciiTheme="majorHAnsi" w:eastAsiaTheme="majorEastAsia" w:hAnsiTheme="majorHAnsi"/>
      <w:b w:val="1"/>
      <w:bCs w:val="1"/>
      <w:kern w:val="32"/>
      <w:sz w:val="32"/>
      <w:szCs w:val="32"/>
      <w:lang w:eastAsia="x-none" w:val="ru-RU"/>
    </w:rPr>
  </w:style>
  <w:style w:type="paragraph" w:styleId="PictureCaption" w:customStyle="1">
    <w:name w:val="Picture Caption"/>
    <w:basedOn w:val="a0"/>
    <w:next w:val="a0"/>
    <w:uiPriority w:val="99"/>
    <w:rsid w:val="00D818CE"/>
    <w:pPr>
      <w:spacing w:line="240" w:lineRule="auto"/>
      <w:ind w:left="0"/>
      <w:jc w:val="center"/>
    </w:pPr>
    <w:rPr>
      <w:b w:val="1"/>
      <w:bCs w:val="1"/>
    </w:rPr>
  </w:style>
  <w:style w:type="paragraph" w:styleId="TableCaption" w:customStyle="1">
    <w:name w:val="Table Caption"/>
    <w:basedOn w:val="a0"/>
    <w:next w:val="a0"/>
    <w:uiPriority w:val="99"/>
    <w:rsid w:val="00D818CE"/>
    <w:pPr>
      <w:keepNext w:val="1"/>
      <w:spacing w:after="0"/>
      <w:jc w:val="left"/>
    </w:pPr>
    <w:rPr>
      <w:b w:val="1"/>
      <w:bCs w:val="1"/>
    </w:rPr>
  </w:style>
  <w:style w:type="paragraph" w:styleId="a5">
    <w:name w:val="Title"/>
    <w:basedOn w:val="a"/>
    <w:next w:val="1"/>
    <w:link w:val="a6"/>
    <w:uiPriority w:val="99"/>
    <w:qFormat w:val="1"/>
    <w:rsid w:val="00D818CE"/>
    <w:pPr>
      <w:spacing w:line="240" w:lineRule="auto"/>
      <w:jc w:val="center"/>
    </w:pPr>
    <w:rPr>
      <w:rFonts w:ascii="Arial" w:cs="Arial" w:hAnsi="Arial"/>
      <w:b w:val="1"/>
      <w:bCs w:val="1"/>
      <w:sz w:val="36"/>
      <w:szCs w:val="36"/>
    </w:rPr>
  </w:style>
  <w:style w:type="paragraph" w:styleId="11">
    <w:name w:val="toc 1"/>
    <w:basedOn w:val="a"/>
    <w:next w:val="a"/>
    <w:autoRedefine w:val="1"/>
    <w:uiPriority w:val="99"/>
    <w:semiHidden w:val="1"/>
    <w:rsid w:val="00D818CE"/>
    <w:pPr>
      <w:tabs>
        <w:tab w:val="right" w:pos="9639"/>
      </w:tabs>
      <w:spacing w:after="60" w:before="240"/>
      <w:ind w:right="720"/>
    </w:pPr>
    <w:rPr>
      <w:lang w:val="en-US"/>
    </w:rPr>
  </w:style>
  <w:style w:type="character" w:styleId="a6" w:customStyle="1">
    <w:name w:val="Название Знак"/>
    <w:basedOn w:val="a1"/>
    <w:link w:val="a5"/>
    <w:uiPriority w:val="10"/>
    <w:locked w:val="1"/>
    <w:rPr>
      <w:rFonts w:cs="Times New Roman" w:asciiTheme="majorHAnsi" w:eastAsiaTheme="majorEastAsia" w:hAnsiTheme="majorHAnsi"/>
      <w:b w:val="1"/>
      <w:bCs w:val="1"/>
      <w:kern w:val="28"/>
      <w:sz w:val="32"/>
      <w:szCs w:val="32"/>
      <w:lang w:eastAsia="x-none" w:val="ru-RU"/>
    </w:rPr>
  </w:style>
  <w:style w:type="paragraph" w:styleId="21">
    <w:name w:val="toc 2"/>
    <w:basedOn w:val="a"/>
    <w:next w:val="a"/>
    <w:autoRedefine w:val="1"/>
    <w:uiPriority w:val="99"/>
    <w:semiHidden w:val="1"/>
    <w:rsid w:val="00D818CE"/>
    <w:pPr>
      <w:tabs>
        <w:tab w:val="right" w:pos="9639"/>
      </w:tabs>
      <w:ind w:left="432" w:right="720"/>
    </w:pPr>
    <w:rPr>
      <w:lang w:val="en-US"/>
    </w:rPr>
  </w:style>
  <w:style w:type="paragraph" w:styleId="31">
    <w:name w:val="toc 3"/>
    <w:basedOn w:val="a"/>
    <w:next w:val="a"/>
    <w:autoRedefine w:val="1"/>
    <w:uiPriority w:val="99"/>
    <w:semiHidden w:val="1"/>
    <w:rsid w:val="00D818CE"/>
    <w:pPr>
      <w:tabs>
        <w:tab w:val="left" w:pos="1440"/>
        <w:tab w:val="right" w:pos="9639"/>
      </w:tabs>
      <w:ind w:left="864"/>
    </w:pPr>
    <w:rPr>
      <w:lang w:val="en-US"/>
    </w:rPr>
  </w:style>
  <w:style w:type="paragraph" w:styleId="a7">
    <w:name w:val="header"/>
    <w:basedOn w:val="a"/>
    <w:link w:val="a8"/>
    <w:uiPriority w:val="99"/>
    <w:rsid w:val="007704FE"/>
    <w:pPr>
      <w:keepLines w:val="1"/>
      <w:tabs>
        <w:tab w:val="center" w:pos="4320"/>
        <w:tab w:val="right" w:pos="8640"/>
      </w:tabs>
    </w:pPr>
    <w:rPr>
      <w:i w:val="1"/>
      <w:iCs w:val="1"/>
    </w:rPr>
  </w:style>
  <w:style w:type="paragraph" w:styleId="a9">
    <w:name w:val="footer"/>
    <w:basedOn w:val="a"/>
    <w:link w:val="aa"/>
    <w:uiPriority w:val="99"/>
    <w:rsid w:val="00962DCE"/>
    <w:pPr>
      <w:tabs>
        <w:tab w:val="center" w:pos="4320"/>
        <w:tab w:val="right" w:pos="8640"/>
      </w:tabs>
    </w:pPr>
  </w:style>
  <w:style w:type="character" w:styleId="a8" w:customStyle="1">
    <w:name w:val="Верхний колонтитул Знак"/>
    <w:basedOn w:val="a1"/>
    <w:link w:val="a7"/>
    <w:uiPriority w:val="99"/>
    <w:semiHidden w:val="1"/>
    <w:locked w:val="1"/>
    <w:rPr>
      <w:rFonts w:cs="Times New Roman"/>
      <w:sz w:val="20"/>
      <w:szCs w:val="20"/>
      <w:lang w:eastAsia="x-none" w:val="ru-RU"/>
    </w:rPr>
  </w:style>
  <w:style w:type="character" w:styleId="ab">
    <w:name w:val="page number"/>
    <w:basedOn w:val="a1"/>
    <w:uiPriority w:val="99"/>
    <w:rsid w:val="00962DCE"/>
    <w:rPr>
      <w:rFonts w:cs="Times New Roman"/>
      <w:lang w:eastAsia="x-none" w:val="ru-RU"/>
    </w:rPr>
  </w:style>
  <w:style w:type="character" w:styleId="aa" w:customStyle="1">
    <w:name w:val="Нижний колонтитул Знак"/>
    <w:basedOn w:val="a1"/>
    <w:link w:val="a9"/>
    <w:uiPriority w:val="99"/>
    <w:semiHidden w:val="1"/>
    <w:locked w:val="1"/>
    <w:rPr>
      <w:rFonts w:cs="Times New Roman"/>
      <w:sz w:val="20"/>
      <w:szCs w:val="20"/>
      <w:lang w:eastAsia="x-none" w:val="ru-RU"/>
    </w:rPr>
  </w:style>
  <w:style w:type="paragraph" w:styleId="TableTitle" w:customStyle="1">
    <w:name w:val="Table Title"/>
    <w:basedOn w:val="TableText"/>
    <w:uiPriority w:val="99"/>
    <w:rsid w:val="00D818CE"/>
    <w:pPr>
      <w:jc w:val="center"/>
    </w:pPr>
    <w:rPr>
      <w:b w:val="1"/>
      <w:bCs w:val="1"/>
    </w:rPr>
  </w:style>
  <w:style w:type="paragraph" w:styleId="TableText" w:customStyle="1">
    <w:name w:val="Table Text"/>
    <w:basedOn w:val="a0"/>
    <w:uiPriority w:val="99"/>
    <w:rsid w:val="00D818CE"/>
    <w:pPr>
      <w:spacing w:after="0"/>
      <w:ind w:left="0"/>
    </w:pPr>
  </w:style>
  <w:style w:type="paragraph" w:styleId="ac">
    <w:name w:val="Document Map"/>
    <w:basedOn w:val="a"/>
    <w:link w:val="ad"/>
    <w:uiPriority w:val="99"/>
    <w:semiHidden w:val="1"/>
    <w:rsid w:val="00962DCE"/>
    <w:pPr>
      <w:shd w:color="auto" w:fill="000080" w:val="clear"/>
    </w:pPr>
    <w:rPr>
      <w:rFonts w:ascii="Tahoma" w:cs="Tahoma" w:hAnsi="Tahoma"/>
    </w:rPr>
  </w:style>
  <w:style w:type="character" w:styleId="ae">
    <w:name w:val="footnote reference"/>
    <w:basedOn w:val="a1"/>
    <w:uiPriority w:val="99"/>
    <w:semiHidden w:val="1"/>
    <w:rsid w:val="00962DCE"/>
    <w:rPr>
      <w:rFonts w:cs="Times New Roman"/>
      <w:sz w:val="20"/>
      <w:szCs w:val="20"/>
      <w:vertAlign w:val="superscript"/>
      <w:lang w:eastAsia="x-none" w:val="ru-RU"/>
    </w:rPr>
  </w:style>
  <w:style w:type="character" w:styleId="ad" w:customStyle="1">
    <w:name w:val="Схема документа Знак"/>
    <w:basedOn w:val="a1"/>
    <w:link w:val="ac"/>
    <w:uiPriority w:val="99"/>
    <w:semiHidden w:val="1"/>
    <w:locked w:val="1"/>
    <w:rPr>
      <w:rFonts w:ascii="Segoe UI" w:cs="Segoe UI" w:hAnsi="Segoe UI"/>
      <w:sz w:val="16"/>
      <w:szCs w:val="16"/>
      <w:lang w:eastAsia="x-none" w:val="ru-RU"/>
    </w:rPr>
  </w:style>
  <w:style w:type="paragraph" w:styleId="af">
    <w:name w:val="footnote text"/>
    <w:basedOn w:val="a"/>
    <w:link w:val="af0"/>
    <w:uiPriority w:val="99"/>
    <w:semiHidden w:val="1"/>
    <w:rsid w:val="00962DCE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cs="Helvetica" w:hAnsi="Helvetica"/>
      <w:sz w:val="16"/>
      <w:szCs w:val="16"/>
    </w:rPr>
  </w:style>
  <w:style w:type="paragraph" w:styleId="DocumentTitle" w:customStyle="1">
    <w:name w:val="Document Title"/>
    <w:basedOn w:val="a5"/>
    <w:uiPriority w:val="99"/>
    <w:rsid w:val="00D818CE"/>
    <w:pPr>
      <w:ind w:left="1418"/>
      <w:jc w:val="right"/>
    </w:pPr>
    <w:rPr>
      <w:sz w:val="44"/>
      <w:szCs w:val="44"/>
    </w:rPr>
  </w:style>
  <w:style w:type="character" w:styleId="af0" w:customStyle="1">
    <w:name w:val="Текст сноски Знак"/>
    <w:basedOn w:val="a1"/>
    <w:link w:val="af"/>
    <w:uiPriority w:val="99"/>
    <w:semiHidden w:val="1"/>
    <w:locked w:val="1"/>
    <w:rPr>
      <w:rFonts w:cs="Times New Roman"/>
      <w:sz w:val="20"/>
      <w:szCs w:val="20"/>
      <w:lang w:eastAsia="x-none" w:val="ru-RU"/>
    </w:rPr>
  </w:style>
  <w:style w:type="table" w:styleId="BodyTable" w:customStyle="1">
    <w:name w:val="Body Table"/>
    <w:uiPriority w:val="99"/>
    <w:rsid w:val="00D818CE"/>
    <w:pPr>
      <w:spacing w:after="0" w:line="240" w:lineRule="auto"/>
    </w:pPr>
    <w:rPr>
      <w:sz w:val="20"/>
      <w:szCs w:val="20"/>
      <w:lang w:eastAsia="en-US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57.0" w:type="dxa"/>
        <w:left w:w="108.0" w:type="dxa"/>
        <w:bottom w:w="57.0" w:type="dxa"/>
        <w:right w:w="108.0" w:type="dxa"/>
      </w:tblCellMar>
    </w:tblPr>
    <w:trPr>
      <w:cantSplit w:val="1"/>
    </w:trPr>
    <w:tblStylePr w:type="firstRow">
      <w:pPr>
        <w:keepNext w:val="1"/>
      </w:pPr>
      <w:rPr>
        <w:rFonts w:ascii="Times New Roman" w:cs="Times New Roman" w:hAnsi="Times New Roman"/>
        <w:b w:val="0"/>
        <w:bCs w:val="0"/>
        <w:i w:val="0"/>
        <w:iCs w:val="0"/>
        <w:sz w:val="20"/>
        <w:szCs w:val="20"/>
      </w:rPr>
      <w:tblPr/>
      <w:tcPr>
        <w:tc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  <w:tl2br w:space="0" w:sz="0" w:val="nil"/>
          <w:tr2bl w:space="0" w:sz="0" w:val="nil"/>
        </w:tcBorders>
        <w:shd w:color="auto" w:fill="e6e6e6" w:val="clear"/>
      </w:tcPr>
    </w:tblStylePr>
  </w:style>
  <w:style w:type="character" w:styleId="DocumentFieldChar" w:customStyle="1">
    <w:name w:val="Document Field Char"/>
    <w:basedOn w:val="a1"/>
    <w:link w:val="DocumentField"/>
    <w:uiPriority w:val="99"/>
    <w:locked w:val="1"/>
    <w:rsid w:val="00962DCE"/>
    <w:rPr>
      <w:rFonts w:cs="Times New Roman"/>
      <w:i w:val="1"/>
      <w:iCs w:val="1"/>
      <w:lang w:eastAsia="en-US" w:val="ru-RU"/>
    </w:rPr>
  </w:style>
  <w:style w:type="table" w:styleId="HistoryandReviewTable" w:customStyle="1">
    <w:name w:val="History and Review Table"/>
    <w:basedOn w:val="BodyTable"/>
    <w:uiPriority w:val="99"/>
    <w:rsid w:val="00D818CE"/>
    <w:rPr>
      <w:lang w:eastAsia="ru-RU" w:val="ru-RU"/>
    </w:rPr>
    <w:tblPr>
      <w:tblCellMar>
        <w:left w:w="57.0" w:type="dxa"/>
        <w:right w:w="57.0" w:type="dxa"/>
      </w:tblCellMar>
    </w:tblPr>
    <w:tblStylePr w:type="firstRow">
      <w:pPr>
        <w:keepNext w:val="1"/>
        <w:jc w:val="center"/>
      </w:pPr>
      <w:rPr>
        <w:rFonts w:ascii="Times New Roman" w:cs="Times New Roman" w:hAnsi="Times New Roman"/>
        <w:b w:val="0"/>
        <w:bCs w:val="0"/>
        <w:i w:val="0"/>
        <w:iCs w:val="0"/>
        <w:sz w:val="20"/>
        <w:szCs w:val="20"/>
      </w:rPr>
      <w:tblPr/>
      <w:tcPr>
        <w:tc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  <w:tl2br w:space="0" w:sz="0" w:val="nil"/>
          <w:tr2bl w:space="0" w:sz="0" w:val="nil"/>
        </w:tcBorders>
        <w:shd w:color="auto" w:fill="e6e6e6" w:val="clear"/>
      </w:tcPr>
    </w:tblStylePr>
    <w:tblStylePr w:type="firstCol">
      <w:pPr>
        <w:jc w:val="center"/>
      </w:pPr>
      <w:rPr>
        <w:rFonts w:cs="Times New Roman"/>
      </w:rPr>
    </w:tblStylePr>
  </w:style>
  <w:style w:type="paragraph" w:styleId="41">
    <w:name w:val="toc 4"/>
    <w:basedOn w:val="a"/>
    <w:next w:val="a"/>
    <w:autoRedefine w:val="1"/>
    <w:uiPriority w:val="99"/>
    <w:semiHidden w:val="1"/>
    <w:rsid w:val="00D818CE"/>
    <w:pPr>
      <w:tabs>
        <w:tab w:val="left" w:pos="2155"/>
        <w:tab w:val="right" w:pos="9639"/>
      </w:tabs>
      <w:ind w:left="1293"/>
    </w:pPr>
    <w:rPr>
      <w:lang w:val="en-US"/>
    </w:rPr>
  </w:style>
  <w:style w:type="paragraph" w:styleId="51">
    <w:name w:val="toc 5"/>
    <w:basedOn w:val="a"/>
    <w:next w:val="a"/>
    <w:autoRedefine w:val="1"/>
    <w:uiPriority w:val="99"/>
    <w:semiHidden w:val="1"/>
    <w:rsid w:val="00D818CE"/>
    <w:pPr>
      <w:tabs>
        <w:tab w:val="right" w:pos="9639"/>
      </w:tabs>
      <w:ind w:left="1724"/>
    </w:pPr>
    <w:rPr>
      <w:lang w:val="en-US"/>
    </w:rPr>
  </w:style>
  <w:style w:type="paragraph" w:styleId="Comment" w:customStyle="1">
    <w:name w:val="Comment"/>
    <w:basedOn w:val="a0"/>
    <w:next w:val="a0"/>
    <w:uiPriority w:val="99"/>
    <w:rsid w:val="00D818CE"/>
    <w:pPr>
      <w:ind w:left="284"/>
    </w:pPr>
    <w:rPr>
      <w:i w:val="1"/>
      <w:iCs w:val="1"/>
      <w:color w:val="0000ff"/>
    </w:rPr>
  </w:style>
  <w:style w:type="character" w:styleId="af1">
    <w:name w:val="Hyperlink"/>
    <w:basedOn w:val="a1"/>
    <w:uiPriority w:val="99"/>
    <w:rsid w:val="00962DCE"/>
    <w:rPr>
      <w:rFonts w:cs="Times New Roman"/>
      <w:color w:val="0000ff"/>
      <w:u w:val="single"/>
      <w:lang w:eastAsia="x-none" w:val="ru-RU"/>
    </w:rPr>
  </w:style>
  <w:style w:type="paragraph" w:styleId="71">
    <w:name w:val="toc 7"/>
    <w:basedOn w:val="a"/>
    <w:next w:val="a"/>
    <w:autoRedefine w:val="1"/>
    <w:uiPriority w:val="99"/>
    <w:semiHidden w:val="1"/>
    <w:rsid w:val="00D818CE"/>
    <w:pPr>
      <w:tabs>
        <w:tab w:val="right" w:pos="9639"/>
      </w:tabs>
      <w:ind w:left="2586"/>
    </w:pPr>
    <w:rPr>
      <w:lang w:val="en-US"/>
    </w:rPr>
  </w:style>
  <w:style w:type="character" w:styleId="af2">
    <w:name w:val="FollowedHyperlink"/>
    <w:basedOn w:val="a1"/>
    <w:uiPriority w:val="99"/>
    <w:rsid w:val="00962DCE"/>
    <w:rPr>
      <w:rFonts w:cs="Times New Roman"/>
      <w:color w:val="800080"/>
      <w:u w:val="single"/>
      <w:lang w:eastAsia="x-none" w:val="ru-RU"/>
    </w:rPr>
  </w:style>
  <w:style w:type="paragraph" w:styleId="81">
    <w:name w:val="toc 8"/>
    <w:basedOn w:val="a"/>
    <w:next w:val="a"/>
    <w:autoRedefine w:val="1"/>
    <w:uiPriority w:val="99"/>
    <w:semiHidden w:val="1"/>
    <w:rsid w:val="00D818CE"/>
    <w:pPr>
      <w:tabs>
        <w:tab w:val="right" w:pos="9639"/>
      </w:tabs>
      <w:ind w:left="3016"/>
    </w:pPr>
    <w:rPr>
      <w:lang w:val="en-US"/>
    </w:rPr>
  </w:style>
  <w:style w:type="paragraph" w:styleId="BodyReference" w:customStyle="1">
    <w:name w:val="Body Reference"/>
    <w:basedOn w:val="a0"/>
    <w:link w:val="BodyReferenceChar"/>
    <w:uiPriority w:val="99"/>
    <w:rsid w:val="00D818CE"/>
    <w:rPr>
      <w:i w:val="1"/>
      <w:iCs w:val="1"/>
    </w:rPr>
  </w:style>
  <w:style w:type="paragraph" w:styleId="91">
    <w:name w:val="toc 9"/>
    <w:basedOn w:val="a"/>
    <w:next w:val="a"/>
    <w:autoRedefine w:val="1"/>
    <w:uiPriority w:val="99"/>
    <w:semiHidden w:val="1"/>
    <w:rsid w:val="00D818CE"/>
    <w:pPr>
      <w:tabs>
        <w:tab w:val="right" w:pos="9639"/>
      </w:tabs>
      <w:ind w:left="3447"/>
    </w:pPr>
    <w:rPr>
      <w:lang w:val="en-US"/>
    </w:rPr>
  </w:style>
  <w:style w:type="paragraph" w:styleId="Example" w:customStyle="1">
    <w:name w:val="Example"/>
    <w:basedOn w:val="a0"/>
    <w:autoRedefine w:val="1"/>
    <w:uiPriority w:val="99"/>
    <w:rsid w:val="00F85973"/>
    <w:pPr>
      <w:numPr>
        <w:numId w:val="7"/>
      </w:numPr>
    </w:pPr>
    <w:rPr>
      <w:rFonts w:ascii="Arial" w:cs="Arial" w:hAnsi="Arial"/>
      <w:color w:val="008000"/>
    </w:rPr>
  </w:style>
  <w:style w:type="paragraph" w:styleId="DocumentField" w:customStyle="1">
    <w:name w:val="Document Field"/>
    <w:basedOn w:val="a0"/>
    <w:link w:val="DocumentFieldChar"/>
    <w:uiPriority w:val="99"/>
    <w:rsid w:val="00D818CE"/>
    <w:rPr>
      <w:i w:val="1"/>
      <w:iCs w:val="1"/>
    </w:rPr>
  </w:style>
  <w:style w:type="paragraph" w:styleId="61">
    <w:name w:val="toc 6"/>
    <w:basedOn w:val="a"/>
    <w:next w:val="a"/>
    <w:autoRedefine w:val="1"/>
    <w:uiPriority w:val="99"/>
    <w:semiHidden w:val="1"/>
    <w:rsid w:val="00D818CE"/>
    <w:pPr>
      <w:tabs>
        <w:tab w:val="left" w:pos="3245"/>
        <w:tab w:val="right" w:pos="9639"/>
      </w:tabs>
      <w:ind w:left="2155"/>
    </w:pPr>
    <w:rPr>
      <w:lang w:val="en-US"/>
    </w:rPr>
  </w:style>
  <w:style w:type="paragraph" w:styleId="af3">
    <w:name w:val="caption"/>
    <w:basedOn w:val="a"/>
    <w:next w:val="a"/>
    <w:uiPriority w:val="99"/>
    <w:qFormat w:val="1"/>
    <w:rsid w:val="00962DCE"/>
    <w:pPr>
      <w:spacing w:after="120" w:before="120"/>
    </w:pPr>
    <w:rPr>
      <w:b w:val="1"/>
      <w:bCs w:val="1"/>
    </w:rPr>
  </w:style>
  <w:style w:type="paragraph" w:styleId="BodyPicture" w:customStyle="1">
    <w:name w:val="Body Picture"/>
    <w:basedOn w:val="a0"/>
    <w:uiPriority w:val="99"/>
    <w:rsid w:val="00D818CE"/>
    <w:pPr>
      <w:keepNext w:val="1"/>
      <w:spacing w:after="0" w:before="60"/>
      <w:ind w:left="0"/>
      <w:jc w:val="center"/>
    </w:pPr>
  </w:style>
  <w:style w:type="paragraph" w:styleId="af4">
    <w:name w:val="toa heading"/>
    <w:basedOn w:val="a"/>
    <w:next w:val="a"/>
    <w:uiPriority w:val="99"/>
    <w:semiHidden w:val="1"/>
    <w:rsid w:val="00D818CE"/>
    <w:pPr>
      <w:spacing w:before="120"/>
    </w:pPr>
    <w:rPr>
      <w:rFonts w:ascii="Arial" w:cs="Arial" w:hAnsi="Arial"/>
      <w:b w:val="1"/>
      <w:bCs w:val="1"/>
      <w:sz w:val="24"/>
      <w:szCs w:val="24"/>
      <w:lang w:val="en-US"/>
    </w:rPr>
  </w:style>
  <w:style w:type="paragraph" w:styleId="af5">
    <w:name w:val="table of figures"/>
    <w:basedOn w:val="a"/>
    <w:next w:val="a"/>
    <w:uiPriority w:val="99"/>
    <w:semiHidden w:val="1"/>
    <w:pPr>
      <w:ind w:left="400" w:hanging="400"/>
    </w:pPr>
  </w:style>
  <w:style w:type="table" w:styleId="af6">
    <w:name w:val="Table Grid"/>
    <w:basedOn w:val="a2"/>
    <w:uiPriority w:val="99"/>
    <w:rsid w:val="00521D6C"/>
    <w:pPr>
      <w:widowControl w:val="0"/>
      <w:spacing w:after="0" w:line="240" w:lineRule="atLeast"/>
    </w:pPr>
    <w:rPr>
      <w:sz w:val="20"/>
      <w:szCs w:val="20"/>
      <w:lang w:eastAsia="en-US" w:val="en-US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BodyReferenceChar" w:customStyle="1">
    <w:name w:val="Body Reference Char"/>
    <w:basedOn w:val="a1"/>
    <w:link w:val="BodyReference"/>
    <w:uiPriority w:val="99"/>
    <w:locked w:val="1"/>
    <w:rsid w:val="00962DCE"/>
    <w:rPr>
      <w:rFonts w:cs="Times New Roman"/>
      <w:i w:val="1"/>
      <w:iCs w:val="1"/>
      <w:lang w:eastAsia="en-US" w:val="ru-RU"/>
    </w:rPr>
  </w:style>
  <w:style w:type="character" w:styleId="a4" w:customStyle="1">
    <w:name w:val="Основной текст Знак"/>
    <w:basedOn w:val="a1"/>
    <w:link w:val="a0"/>
    <w:uiPriority w:val="99"/>
    <w:locked w:val="1"/>
    <w:rsid w:val="00F3633D"/>
    <w:rPr>
      <w:rFonts w:cs="Times New Roman"/>
      <w:lang w:eastAsia="en-US" w:val="ru-RU"/>
    </w:rPr>
  </w:style>
  <w:style w:type="paragraph" w:styleId="af7">
    <w:name w:val="Balloon Text"/>
    <w:basedOn w:val="a"/>
    <w:link w:val="af8"/>
    <w:uiPriority w:val="99"/>
    <w:semiHidden w:val="1"/>
    <w:rsid w:val="000C6045"/>
    <w:rPr>
      <w:rFonts w:ascii="Tahoma" w:cs="Tahoma" w:hAnsi="Tahoma"/>
      <w:sz w:val="16"/>
      <w:szCs w:val="16"/>
    </w:rPr>
  </w:style>
  <w:style w:type="numbering" w:styleId="BodyListLinks" w:customStyle="1">
    <w:name w:val="Body List (Links)"/>
    <w:pPr>
      <w:numPr>
        <w:numId w:val="4"/>
      </w:numPr>
    </w:pPr>
  </w:style>
  <w:style w:type="character" w:styleId="af8" w:customStyle="1">
    <w:name w:val="Текст выноски Знак"/>
    <w:basedOn w:val="a1"/>
    <w:link w:val="af7"/>
    <w:uiPriority w:val="99"/>
    <w:semiHidden w:val="1"/>
    <w:locked w:val="1"/>
    <w:rPr>
      <w:rFonts w:ascii="Segoe UI" w:cs="Segoe UI" w:hAnsi="Segoe UI"/>
      <w:sz w:val="18"/>
      <w:szCs w:val="18"/>
      <w:lang w:eastAsia="x-none" w:val="ru-RU"/>
    </w:rPr>
  </w:style>
  <w:style w:type="numbering" w:styleId="BodyListLetter" w:customStyle="1">
    <w:name w:val="Body List (Letter)"/>
    <w:pPr>
      <w:numPr>
        <w:numId w:val="1"/>
      </w:numPr>
    </w:pPr>
  </w:style>
  <w:style w:type="numbering" w:styleId="BodyListSymbol" w:customStyle="1">
    <w:name w:val="Body List (Symbol)"/>
    <w:pPr>
      <w:numPr>
        <w:numId w:val="3"/>
      </w:numPr>
    </w:pPr>
  </w:style>
  <w:style w:type="numbering" w:styleId="ParagraphList" w:customStyle="1">
    <w:name w:val="Paragraph List"/>
    <w:pPr>
      <w:numPr>
        <w:numId w:val="5"/>
      </w:numPr>
    </w:pPr>
  </w:style>
  <w:style w:type="numbering" w:styleId="BodyListNumber" w:customStyle="1">
    <w:name w:val="Body List (Number)"/>
    <w:pPr>
      <w:numPr>
        <w:numId w:val="2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  <w:tblStylePr w:type="firstRow">
      <w:pPr>
        <w:keepNext w:val="1"/>
        <w:jc w:val="center"/>
      </w:pPr>
      <w:rPr>
        <w:rFonts w:ascii="Times New Roman" w:cs="Times New Roman" w:eastAsia="Times New Roman" w:hAnsi="Times New Roman"/>
        <w:b w:val="0"/>
        <w:i w:val="0"/>
        <w:sz w:val="20"/>
        <w:szCs w:val="20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cBorders>
        <w:shd w:fill="e6e6e6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rxp0NeDRTrBOfTq/D/0rg1x8iw==">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2022-09-16T15:08:00Z</dcterms:created>
  <dc:creator>&lt;ФИО&gt;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  <property fmtid="{D5CDD505-2E9C-101B-9397-08002B2CF9AE}" pid="3" name="Name">
    <vt:lpwstr>P-Project.Report</vt:lpwstr>
  </property>
  <property fmtid="{D5CDD505-2E9C-101B-9397-08002B2CF9AE}" pid="4" name="Date">
    <vt:lpwstr>01.09.2022</vt:lpwstr>
  </property>
  <property fmtid="{D5CDD505-2E9C-101B-9397-08002B2CF9AE}" pid="5" name="Student">
    <vt:lpwstr>Иванов П.С</vt:lpwstr>
  </property>
  <property fmtid="{D5CDD505-2E9C-101B-9397-08002B2CF9AE}" pid="6" name="Группа">
    <vt:lpwstr>20201</vt:lpwstr>
  </property>
</Properties>
</file>