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Министерство образования Тверской области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Государственное бюджетное профессиональное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образовательное учреждение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«Тверской промышленно-экономический колледж»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 Специальность     09.02.07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Информационные системы и программирование</w:t>
      </w: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Отчет по заданию учебной практики по УП.01</w:t>
      </w: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Default="00BA1167" w:rsidP="00BA116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BA1167" w:rsidRPr="00BA1167" w:rsidRDefault="00BA1167" w:rsidP="00BA1167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Студентка группы 3</w:t>
      </w: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-09ПС-2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Мазурская Елизавета Сергеевна _________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 Руководитель практики: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Антонов Вячеслав Андреевич</w:t>
      </w: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________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по УП.01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</w:t>
      </w:r>
    </w:p>
    <w:p w:rsidR="00BA1167" w:rsidRPr="00BA1167" w:rsidRDefault="00BA1167" w:rsidP="00BA116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A1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 Тверь 2020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ОГЛАВЛЕНИЕ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Глава 1. Проектирование программного обеспечения. Формирование требований </w:t>
      </w:r>
      <w:proofErr w:type="gramStart"/>
      <w:r>
        <w:rPr>
          <w:color w:val="000000"/>
          <w:sz w:val="27"/>
          <w:szCs w:val="27"/>
        </w:rPr>
        <w:t>к</w:t>
      </w:r>
      <w:proofErr w:type="gramEnd"/>
      <w:r>
        <w:rPr>
          <w:color w:val="000000"/>
          <w:sz w:val="27"/>
          <w:szCs w:val="27"/>
        </w:rPr>
        <w:t xml:space="preserve"> ПО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1.1 Описание предметной области организации……………………………3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1.2 Определение целей разработки…………………………………............7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1.3 Определение структуры организации (предприятия)………………....8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Глава 2. Проектирование программного обеспечения (Стр7-8)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2.1 Предварительное выявление требований к будущей системе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2.2 Построение моделей взаимодействия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Глава 3. Создание и отладка программного обеспечения (Стр10)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3.1.Установка и разворачивание локальных СУБД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3.2.Установка и разворачивание удаленных СУБД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3.3. Разработка серверной части БД.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3.4. Размещение проекта. Использование системы контроля версий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Глава 4. Внедрение программного обеспечения (Стр11-13)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4.1. Разработка клиентской части (модулей) и интерфейса приложения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4.2. Оформление документации и тестирование созданного приложения</w:t>
      </w:r>
    </w:p>
    <w:p w:rsidR="00F90747" w:rsidRDefault="00F9074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>
      <w:pPr>
        <w:rPr>
          <w:rFonts w:ascii="Times New Roman" w:hAnsi="Times New Roman" w:cs="Times New Roman"/>
          <w:sz w:val="28"/>
          <w:szCs w:val="28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Глава 1. Проектирование программного обеспечения. Формирование требований </w:t>
      </w:r>
      <w:proofErr w:type="gramStart"/>
      <w:r>
        <w:rPr>
          <w:color w:val="000000"/>
          <w:sz w:val="27"/>
          <w:szCs w:val="27"/>
        </w:rPr>
        <w:t>к</w:t>
      </w:r>
      <w:proofErr w:type="gramEnd"/>
      <w:r>
        <w:rPr>
          <w:color w:val="000000"/>
          <w:sz w:val="27"/>
          <w:szCs w:val="27"/>
        </w:rPr>
        <w:t xml:space="preserve"> ПО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1.1 Описание предметной области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Прохождение практики осуществлялось в Твери на Тверском вагоностроительном завод</w:t>
      </w:r>
      <w:proofErr w:type="gramStart"/>
      <w:r>
        <w:rPr>
          <w:color w:val="000000"/>
          <w:sz w:val="27"/>
          <w:szCs w:val="27"/>
        </w:rPr>
        <w:t>е(</w:t>
      </w:r>
      <w:proofErr w:type="gramEnd"/>
      <w:r>
        <w:rPr>
          <w:color w:val="000000"/>
          <w:sz w:val="27"/>
          <w:szCs w:val="27"/>
        </w:rPr>
        <w:t>Отдел системно-технического обслуживания телекоммуникаций и технических средств ).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Мои обязанности – разработка ПО</w:t>
      </w:r>
      <w:proofErr w:type="gramStart"/>
      <w:r>
        <w:rPr>
          <w:color w:val="000000"/>
          <w:sz w:val="27"/>
          <w:szCs w:val="27"/>
        </w:rPr>
        <w:t xml:space="preserve"> ,</w:t>
      </w:r>
      <w:proofErr w:type="gramEnd"/>
      <w:r>
        <w:rPr>
          <w:color w:val="000000"/>
          <w:sz w:val="27"/>
          <w:szCs w:val="27"/>
        </w:rPr>
        <w:t>проектирование баз данных</w:t>
      </w:r>
      <w:r w:rsidRPr="00BA1167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изучение </w:t>
      </w:r>
      <w:proofErr w:type="spellStart"/>
      <w:r>
        <w:rPr>
          <w:color w:val="000000"/>
          <w:sz w:val="27"/>
          <w:szCs w:val="27"/>
        </w:rPr>
        <w:t>веб-программирования</w:t>
      </w:r>
      <w:proofErr w:type="spellEnd"/>
      <w:r>
        <w:rPr>
          <w:color w:val="000000"/>
          <w:sz w:val="27"/>
          <w:szCs w:val="27"/>
        </w:rPr>
        <w:t>.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Тверской вагоностроительный </w:t>
      </w:r>
      <w:proofErr w:type="spellStart"/>
      <w:r>
        <w:rPr>
          <w:color w:val="000000"/>
          <w:sz w:val="27"/>
          <w:szCs w:val="27"/>
        </w:rPr>
        <w:t>завод-высокотехнологичное</w:t>
      </w:r>
      <w:proofErr w:type="spellEnd"/>
      <w:r>
        <w:rPr>
          <w:color w:val="000000"/>
          <w:sz w:val="27"/>
          <w:szCs w:val="27"/>
        </w:rPr>
        <w:t xml:space="preserve"> производство</w:t>
      </w:r>
      <w:proofErr w:type="gramStart"/>
      <w:r>
        <w:rPr>
          <w:color w:val="000000"/>
          <w:sz w:val="27"/>
          <w:szCs w:val="27"/>
        </w:rPr>
        <w:t xml:space="preserve"> ,</w:t>
      </w:r>
      <w:proofErr w:type="gramEnd"/>
      <w:r>
        <w:rPr>
          <w:color w:val="000000"/>
          <w:sz w:val="27"/>
          <w:szCs w:val="27"/>
        </w:rPr>
        <w:t>единственное в России по созданию различных вагонов. Завод специализируется на выпуске одно и двухэтажных вагонов</w:t>
      </w:r>
      <w:proofErr w:type="gramStart"/>
      <w:r>
        <w:rPr>
          <w:color w:val="000000"/>
          <w:sz w:val="27"/>
          <w:szCs w:val="27"/>
        </w:rPr>
        <w:t xml:space="preserve"> ,</w:t>
      </w:r>
      <w:proofErr w:type="gramEnd"/>
      <w:r>
        <w:rPr>
          <w:color w:val="000000"/>
          <w:sz w:val="27"/>
          <w:szCs w:val="27"/>
        </w:rPr>
        <w:t xml:space="preserve">участвует в производстве вагонов метро </w:t>
      </w:r>
      <w:proofErr w:type="spellStart"/>
      <w:r>
        <w:rPr>
          <w:color w:val="000000"/>
          <w:sz w:val="27"/>
          <w:szCs w:val="27"/>
        </w:rPr>
        <w:t>низкопольных</w:t>
      </w:r>
      <w:proofErr w:type="spellEnd"/>
      <w:r>
        <w:rPr>
          <w:color w:val="000000"/>
          <w:sz w:val="27"/>
          <w:szCs w:val="27"/>
        </w:rPr>
        <w:t xml:space="preserve"> трамваев. Миссия ОАО “ТВЗ”- быть вагоностроительным предприятием мирового уровня.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Высокий уровень качества продукции Тверского вагоностроительного завода подтверждают многочисленные награды отраслевых</w:t>
      </w:r>
      <w:proofErr w:type="gramStart"/>
      <w:r>
        <w:rPr>
          <w:color w:val="000000"/>
          <w:sz w:val="27"/>
          <w:szCs w:val="27"/>
        </w:rPr>
        <w:t xml:space="preserve"> ,</w:t>
      </w:r>
      <w:proofErr w:type="gramEnd"/>
      <w:r>
        <w:rPr>
          <w:color w:val="000000"/>
          <w:sz w:val="27"/>
          <w:szCs w:val="27"/>
        </w:rPr>
        <w:t>всероссийских и международных конкурсов.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AD20F0" w:rsidP="00BA1167">
      <w:pPr>
        <w:pStyle w:val="a3"/>
        <w:rPr>
          <w:color w:val="000000"/>
          <w:sz w:val="27"/>
          <w:szCs w:val="27"/>
        </w:rPr>
      </w:pPr>
      <w:r w:rsidRPr="00EF2017">
        <w:rPr>
          <w:color w:val="000000"/>
          <w:sz w:val="27"/>
          <w:szCs w:val="27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646.9pt">
            <v:imagedata r:id="rId6" o:title="PynWgUVMfFQ"/>
          </v:shape>
        </w:pict>
      </w:r>
    </w:p>
    <w:p w:rsidR="00BA1167" w:rsidRDefault="00AD20F0" w:rsidP="00BA1167">
      <w:pPr>
        <w:pStyle w:val="a3"/>
        <w:rPr>
          <w:color w:val="000000"/>
          <w:sz w:val="27"/>
          <w:szCs w:val="27"/>
        </w:rPr>
      </w:pPr>
      <w:r w:rsidRPr="00EF2017">
        <w:rPr>
          <w:color w:val="000000"/>
          <w:sz w:val="27"/>
          <w:szCs w:val="27"/>
        </w:rPr>
        <w:lastRenderedPageBreak/>
        <w:pict>
          <v:shape id="_x0000_i1026" type="#_x0000_t75" style="width:466.9pt;height:650.2pt">
            <v:imagedata r:id="rId7" o:title="IZYoDWIsv_g"/>
          </v:shape>
        </w:pict>
      </w:r>
    </w:p>
    <w:p w:rsidR="00BA1167" w:rsidRDefault="00AD20F0" w:rsidP="00BA1167">
      <w:pPr>
        <w:pStyle w:val="a3"/>
        <w:rPr>
          <w:color w:val="000000"/>
          <w:sz w:val="27"/>
          <w:szCs w:val="27"/>
        </w:rPr>
      </w:pPr>
      <w:r w:rsidRPr="00EF2017">
        <w:rPr>
          <w:color w:val="000000"/>
          <w:sz w:val="27"/>
          <w:szCs w:val="27"/>
        </w:rPr>
        <w:lastRenderedPageBreak/>
        <w:pict>
          <v:shape id="_x0000_i1027" type="#_x0000_t75" style="width:467.45pt;height:597.8pt">
            <v:imagedata r:id="rId8" o:title="47CYpZ9ysEI"/>
          </v:shape>
        </w:pic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1.2 Определение целей разработки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 разработки: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создание программного обеспечения для Тверского вагоностроительного завода (Отдел системно-технического обслуживания телекоммуникаций и технических средств</w:t>
      </w:r>
      <w:proofErr w:type="gramStart"/>
      <w:r>
        <w:rPr>
          <w:color w:val="000000"/>
          <w:sz w:val="27"/>
          <w:szCs w:val="27"/>
        </w:rPr>
        <w:t xml:space="preserve"> )</w:t>
      </w:r>
      <w:proofErr w:type="gramEnd"/>
      <w:r>
        <w:rPr>
          <w:color w:val="000000"/>
          <w:sz w:val="27"/>
          <w:szCs w:val="27"/>
        </w:rPr>
        <w:t>.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закрепление навыков проектирования и разработки баз данных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участие в выработке требований к программному обеспечению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проектирование программного обеспечения с использованием программных пакетов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технологической документации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закрепление навыков проектирования и разработки пользовательского интерфейса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алгоритмов решения и его реализация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Разработка кода программного продукта на основе готовой спецификации на уровне модуля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Использование инструментальных средств отладки программного продукта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Выполнение отладки и тестирования программы на уровне модуля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Осуществление </w:t>
      </w:r>
      <w:proofErr w:type="spellStart"/>
      <w:r>
        <w:rPr>
          <w:color w:val="000000"/>
          <w:sz w:val="27"/>
          <w:szCs w:val="27"/>
        </w:rPr>
        <w:t>рефакторинга</w:t>
      </w:r>
      <w:proofErr w:type="spellEnd"/>
      <w:r>
        <w:rPr>
          <w:color w:val="000000"/>
          <w:sz w:val="27"/>
          <w:szCs w:val="27"/>
        </w:rPr>
        <w:t xml:space="preserve"> и оптимизации программного кода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Использование системы контроля версий</w:t>
      </w: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BA1167" w:rsidP="00BA1167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1.3 Определение структуры организации (предприятия)</w:t>
      </w:r>
    </w:p>
    <w:p w:rsidR="00BA1167" w:rsidRPr="00BA1167" w:rsidRDefault="00BA1167" w:rsidP="00BA1167">
      <w:pPr>
        <w:pStyle w:val="a3"/>
        <w:rPr>
          <w:color w:val="000000"/>
          <w:sz w:val="27"/>
          <w:szCs w:val="27"/>
        </w:rPr>
      </w:pPr>
    </w:p>
    <w:p w:rsidR="00BA1167" w:rsidRDefault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303520" cy="729234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7292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20F0" w:rsidRDefault="00AD20F0" w:rsidP="00AD20F0">
      <w:pPr>
        <w:rPr>
          <w:rFonts w:ascii="Times New Roman" w:hAnsi="Times New Roman"/>
          <w:sz w:val="28"/>
        </w:rPr>
      </w:pPr>
    </w:p>
    <w:p w:rsidR="00AD20F0" w:rsidRDefault="00AD20F0" w:rsidP="00AD20F0">
      <w:pPr>
        <w:rPr>
          <w:rFonts w:ascii="Times New Roman" w:hAnsi="Times New Roman"/>
          <w:sz w:val="28"/>
        </w:rPr>
      </w:pPr>
    </w:p>
    <w:p w:rsidR="00AD20F0" w:rsidRDefault="00AD20F0" w:rsidP="00AD20F0">
      <w:pPr>
        <w:rPr>
          <w:rFonts w:ascii="Times New Roman" w:hAnsi="Times New Roman"/>
          <w:sz w:val="28"/>
        </w:rPr>
      </w:pPr>
    </w:p>
    <w:p w:rsidR="00AD20F0" w:rsidRDefault="00AD20F0" w:rsidP="00AD20F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Глава 2. Проектирование программного обеспечения </w:t>
      </w:r>
    </w:p>
    <w:p w:rsidR="00AD20F0" w:rsidRDefault="00AD20F0" w:rsidP="00AD20F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2.1 Предварительное выявление требований к будущей системе</w:t>
      </w:r>
    </w:p>
    <w:p w:rsidR="00AD20F0" w:rsidRDefault="00AD20F0" w:rsidP="00AD20F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Внесение данных о </w:t>
      </w:r>
      <w:proofErr w:type="spellStart"/>
      <w:r>
        <w:rPr>
          <w:rFonts w:ascii="Times New Roman" w:hAnsi="Times New Roman"/>
          <w:sz w:val="28"/>
        </w:rPr>
        <w:t>зп</w:t>
      </w:r>
      <w:proofErr w:type="spellEnd"/>
      <w:r>
        <w:rPr>
          <w:rFonts w:ascii="Times New Roman" w:hAnsi="Times New Roman"/>
          <w:sz w:val="28"/>
        </w:rPr>
        <w:t>;</w:t>
      </w:r>
    </w:p>
    <w:p w:rsidR="00AD20F0" w:rsidRDefault="00AD20F0" w:rsidP="00AD20F0">
      <w:pPr>
        <w:numPr>
          <w:ilvl w:val="0"/>
          <w:numId w:val="1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Внесение данных о больничных листах;</w:t>
      </w:r>
    </w:p>
    <w:p w:rsidR="00AD20F0" w:rsidRDefault="00AD20F0" w:rsidP="00AD20F0">
      <w:p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2.2 Построение моделей взаимодействия</w:t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/>
          <w:sz w:val="28"/>
        </w:rPr>
        <w:drawing>
          <wp:inline distT="0" distB="0" distL="0" distR="0">
            <wp:extent cx="5052060" cy="3208020"/>
            <wp:effectExtent l="0" t="0" r="0" b="0"/>
            <wp:docPr id="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08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Глава 3. Создание и отладка программного обеспечения</w:t>
      </w:r>
    </w:p>
    <w:p w:rsidR="00AD20F0" w:rsidRDefault="00AD20F0" w:rsidP="00AD20F0">
      <w:pPr>
        <w:spacing w:before="240" w:after="24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3.1 Установка и разворачивание </w:t>
      </w:r>
      <w:proofErr w:type="spellStart"/>
      <w:r>
        <w:rPr>
          <w:rFonts w:ascii="Times New Roman" w:hAnsi="Times New Roman"/>
          <w:color w:val="000000"/>
          <w:sz w:val="28"/>
        </w:rPr>
        <w:t>локальных\удалённых</w:t>
      </w:r>
      <w:proofErr w:type="spellEnd"/>
      <w:r>
        <w:rPr>
          <w:rFonts w:ascii="Times New Roman" w:hAnsi="Times New Roman"/>
          <w:color w:val="000000"/>
          <w:sz w:val="28"/>
        </w:rPr>
        <w:t xml:space="preserve"> СУБД и разработка серверной части БД</w:t>
      </w:r>
    </w:p>
    <w:p w:rsidR="00AD20F0" w:rsidRDefault="00AD20F0" w:rsidP="00AD20F0">
      <w:pPr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Для начала я в </w:t>
      </w:r>
      <w:proofErr w:type="spellStart"/>
      <w:r>
        <w:rPr>
          <w:rFonts w:ascii="Times New Roman" w:hAnsi="Times New Roman"/>
          <w:color w:val="000000"/>
          <w:sz w:val="28"/>
        </w:rPr>
        <w:t>Microsoft</w:t>
      </w:r>
      <w:proofErr w:type="spellEnd"/>
      <w:r>
        <w:rPr>
          <w:rFonts w:ascii="Times New Roman" w:hAnsi="Times New Roman"/>
          <w:color w:val="000000"/>
          <w:sz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</w:rPr>
        <w:t>Access</w:t>
      </w:r>
      <w:proofErr w:type="spellEnd"/>
      <w:r>
        <w:rPr>
          <w:rFonts w:ascii="Times New Roman" w:hAnsi="Times New Roman"/>
          <w:color w:val="000000"/>
          <w:sz w:val="28"/>
        </w:rPr>
        <w:t xml:space="preserve"> заполнила тестовыми данными БД:</w:t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297"/>
            <wp:effectExtent l="19050" t="0" r="3175" b="0"/>
            <wp:docPr id="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20F0" w:rsidRDefault="00AD20F0" w:rsidP="00AD20F0">
      <w:pPr>
        <w:rPr>
          <w:rFonts w:ascii="Times New Roman" w:hAnsi="Times New Roman"/>
          <w:color w:val="000000"/>
          <w:sz w:val="27"/>
        </w:rPr>
      </w:pPr>
      <w:r>
        <w:rPr>
          <w:noProof/>
        </w:rPr>
        <w:drawing>
          <wp:anchor distT="0" distB="0" distL="114300" distR="114300" simplePos="0" relativeHeight="251659264" behindDoc="0" locked="0" layoutInCell="0" allowOverlap="0">
            <wp:simplePos x="0" y="0"/>
            <wp:positionH relativeFrom="column">
              <wp:posOffset>-106680</wp:posOffset>
            </wp:positionH>
            <wp:positionV relativeFrom="paragraph">
              <wp:posOffset>358140</wp:posOffset>
            </wp:positionV>
            <wp:extent cx="6109335" cy="2473960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</w:rPr>
        <w:t xml:space="preserve">Дальше я </w:t>
      </w:r>
      <w:r>
        <w:rPr>
          <w:rFonts w:ascii="Times New Roman" w:hAnsi="Times New Roman"/>
          <w:color w:val="000000"/>
          <w:sz w:val="27"/>
        </w:rPr>
        <w:t xml:space="preserve">конвертировала </w:t>
      </w:r>
      <w:proofErr w:type="spellStart"/>
      <w:r>
        <w:rPr>
          <w:rFonts w:ascii="Times New Roman" w:hAnsi="Times New Roman"/>
          <w:color w:val="000000"/>
          <w:sz w:val="27"/>
        </w:rPr>
        <w:t>Бд</w:t>
      </w:r>
      <w:proofErr w:type="spellEnd"/>
      <w:r>
        <w:rPr>
          <w:rFonts w:ascii="Times New Roman" w:hAnsi="Times New Roman"/>
          <w:color w:val="000000"/>
          <w:sz w:val="27"/>
        </w:rPr>
        <w:t xml:space="preserve"> </w:t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p w:rsidR="00AD20F0" w:rsidRPr="00E60FB6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E60FB6">
        <w:rPr>
          <w:rFonts w:ascii="Times New Roman" w:hAnsi="Times New Roman" w:cs="Times New Roman"/>
          <w:sz w:val="28"/>
          <w:szCs w:val="28"/>
        </w:rPr>
        <w:lastRenderedPageBreak/>
        <w:t>4.1. Разработка клиентской части (модулей) и интерфейса приложения</w:t>
      </w:r>
    </w:p>
    <w:p w:rsidR="00AD20F0" w:rsidRDefault="00AD20F0" w:rsidP="00AD20F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Разработанное приложение обладает следующими функциями:</w:t>
      </w:r>
    </w:p>
    <w:p w:rsidR="00AD20F0" w:rsidRDefault="00AD20F0" w:rsidP="00AD20F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Чтение информации из БД</w:t>
      </w:r>
    </w:p>
    <w:p w:rsidR="00AD20F0" w:rsidRDefault="00AD20F0" w:rsidP="00AD20F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Создание новых записей</w:t>
      </w:r>
    </w:p>
    <w:p w:rsidR="00AD20F0" w:rsidRDefault="00AD20F0" w:rsidP="00AD20F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Редактирование, в том числе удаление, существующих записей</w:t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WorkingWithDB</w:t>
      </w:r>
      <w:proofErr w:type="spell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connectionString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148F">
        <w:rPr>
          <w:rFonts w:ascii="Consolas" w:hAnsi="Consolas" w:cs="Consolas"/>
          <w:color w:val="800000"/>
          <w:sz w:val="19"/>
          <w:szCs w:val="19"/>
          <w:lang w:val="en-US"/>
        </w:rPr>
        <w:t>@"Data Source=(LocalDB)\MSSQLLocalDB;AttachDbFilename=C:\Users\Elizaveta\source\repos\WindowsFormsApp1\WindowsFormsApp1\Database1.mdf;Integrated Security=True"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connectionString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sqlConnection.OpenAsync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"SELECT * FROM [FSC]"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command.ExecuteReaderAsync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sqlReader.ReadAsync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listBox1.Items.Add(</w:t>
      </w:r>
      <w:proofErr w:type="spellStart"/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]) + 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    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"FSC] +"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 xml:space="preserve">" + </w:t>
      </w:r>
      <w:proofErr w:type="spellStart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Convert.ToString</w:t>
      </w:r>
      <w:proofErr w:type="spell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spellStart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["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Position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"];)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ex.Message.ToString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ex.Source.ToString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sqlReader.Close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выход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sqlConnection.State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ConnectionState.Closed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sqlConnection.Close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Form1_FormClosing(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FormClosingEventArgs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sqlConnection.State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ConnectionState.Closed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sqlConnection.Close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(label7.Visible)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label7.Visible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(textBox1.Text) &amp;&amp; 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(textBox1.Text) &amp;&amp;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!</w:t>
      </w:r>
      <w:proofErr w:type="spellStart"/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textBox2.Text) &amp;&amp; 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(textBox2.Text))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"INSERT INTO [id] (FSC, position)VALUES(@</w:t>
      </w:r>
      <w:proofErr w:type="spellStart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Fcs</w:t>
      </w:r>
      <w:proofErr w:type="spell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, @position)"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"FCs"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, textBox1.Text);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, textBox2.Text);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command.ExecuteNonQueryAsync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label7.Visible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label7.Text = </w:t>
      </w:r>
      <w:r>
        <w:rPr>
          <w:rFonts w:ascii="Consolas" w:hAnsi="Consolas" w:cs="Consolas"/>
          <w:color w:val="A31515"/>
          <w:sz w:val="19"/>
          <w:szCs w:val="19"/>
        </w:rPr>
        <w:t>"Поля 'ФИО' и 'Должность ' должны быть заполнены!"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обновить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ToolStripMenuItem_Click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listBox1.Items.Clear(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SqlDataReader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"SELECT * FROM [</w:t>
      </w:r>
      <w:proofErr w:type="spellStart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FSc</w:t>
      </w:r>
      <w:proofErr w:type="spell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]"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command.ExecuteReaderAsync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sqlReader.ReadAsync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listBox1.Items.Add(</w:t>
      </w:r>
      <w:proofErr w:type="spellStart"/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]) + 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    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"FCs"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]) + 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       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"Position"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]));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ex.Message.ToString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ex.Source.ToString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MessageBoxButtons.OK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MessageBoxIcon.Error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finally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sqlReader.Close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(label8.Visible)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label8.Visible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(textBox3.Text) &amp;&amp; 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(textBox3.Text) &amp;&amp;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!</w:t>
      </w:r>
      <w:proofErr w:type="spellStart"/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textBox4.Text) &amp;&amp; 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(textBox4.Text) &amp;&amp;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!</w:t>
      </w:r>
      <w:proofErr w:type="spellStart"/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textBox5.Text) &amp;&amp; 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(textBox5.Text))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"UPDATE [id] SET [</w:t>
      </w:r>
      <w:proofErr w:type="spellStart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Fcs</w:t>
      </w:r>
      <w:proofErr w:type="spell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]=@</w:t>
      </w:r>
      <w:proofErr w:type="spellStart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Fcs</w:t>
      </w:r>
      <w:proofErr w:type="spell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, [position]=@Position WHERE [Id]=@Id"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, textBox5.Text);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"FCs"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, textBox4.Text);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"Price"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, textBox3.Text);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command.ExecuteNonQueryAsync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(textBox4.Text) &amp;&amp; 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(textBox4.Text))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label8.Visible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label</w:t>
      </w: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>8.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Id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должнен</w:t>
      </w:r>
      <w:proofErr w:type="spellEnd"/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>!</w:t>
      </w:r>
      <w:proofErr w:type="gramStart"/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label8.Visible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</w:t>
      </w: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>8.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Поля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 '</w:t>
      </w:r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Id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>', '</w:t>
      </w:r>
      <w:r>
        <w:rPr>
          <w:rFonts w:ascii="Consolas" w:hAnsi="Consolas" w:cs="Consolas"/>
          <w:color w:val="A31515"/>
          <w:sz w:val="19"/>
          <w:szCs w:val="19"/>
        </w:rPr>
        <w:t>ФИО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 '</w:t>
      </w:r>
      <w:r>
        <w:rPr>
          <w:rFonts w:ascii="Consolas" w:hAnsi="Consolas" w:cs="Consolas"/>
          <w:color w:val="A31515"/>
          <w:sz w:val="19"/>
          <w:szCs w:val="19"/>
        </w:rPr>
        <w:t>Должность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' </w:t>
      </w:r>
      <w:r>
        <w:rPr>
          <w:rFonts w:ascii="Consolas" w:hAnsi="Consolas" w:cs="Consolas"/>
          <w:color w:val="A31515"/>
          <w:sz w:val="19"/>
          <w:szCs w:val="19"/>
        </w:rPr>
        <w:t>должны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быть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заполнены</w:t>
      </w:r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>!</w:t>
      </w:r>
      <w:proofErr w:type="gramStart"/>
      <w:r w:rsidRPr="00AD20F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20F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button3_Click(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(label8.Visible)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label8.Visible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(textBox6.Text) &amp;&amp; !</w:t>
      </w:r>
      <w:proofErr w:type="spell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(textBox6.Text))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command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SqlCommand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"DELETE FROM [FSC] WHERE [Id]=@Id"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148F">
        <w:rPr>
          <w:rFonts w:ascii="Consolas" w:hAnsi="Consolas" w:cs="Consolas"/>
          <w:color w:val="A31515"/>
          <w:sz w:val="19"/>
          <w:szCs w:val="19"/>
          <w:lang w:val="en-US"/>
        </w:rPr>
        <w:t>"Id"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, textBox6.Text);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proofErr w:type="gram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command.ExecuteNonQueryAsync</w:t>
      </w:r>
      <w:proofErr w:type="spellEnd"/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label8.Visible = </w:t>
      </w:r>
      <w:r w:rsidRPr="0029148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D20F0" w:rsidRPr="0029148F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2914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label8.Text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должнен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быть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заполнен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D20F0" w:rsidRDefault="00AD20F0" w:rsidP="00AD20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D20F0" w:rsidRDefault="00AD20F0" w:rsidP="00AD20F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D20F0" w:rsidRDefault="00AD20F0" w:rsidP="00AD20F0">
      <w:pPr>
        <w:pStyle w:val="a3"/>
        <w:rPr>
          <w:color w:val="000000"/>
          <w:sz w:val="27"/>
          <w:szCs w:val="27"/>
        </w:rPr>
      </w:pPr>
      <w:r w:rsidRPr="0029148F">
        <w:rPr>
          <w:b/>
          <w:color w:val="000000"/>
          <w:sz w:val="27"/>
          <w:szCs w:val="27"/>
        </w:rPr>
        <w:t>4.2</w:t>
      </w:r>
      <w:r>
        <w:rPr>
          <w:color w:val="000000"/>
          <w:sz w:val="27"/>
          <w:szCs w:val="27"/>
        </w:rPr>
        <w:t>. Оформление документации и тестирование созданного приложения</w:t>
      </w:r>
    </w:p>
    <w:p w:rsidR="00AD20F0" w:rsidRDefault="00AD20F0" w:rsidP="00AD20F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</w:t>
      </w:r>
      <w:proofErr w:type="gramStart"/>
      <w:r>
        <w:rPr>
          <w:color w:val="000000"/>
          <w:sz w:val="27"/>
          <w:szCs w:val="27"/>
        </w:rPr>
        <w:t>данном</w:t>
      </w:r>
      <w:proofErr w:type="gram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скриншоте</w:t>
      </w:r>
      <w:proofErr w:type="spellEnd"/>
      <w:r>
        <w:rPr>
          <w:color w:val="000000"/>
          <w:sz w:val="27"/>
          <w:szCs w:val="27"/>
        </w:rPr>
        <w:t xml:space="preserve"> можно увидеть данные из БД</w:t>
      </w:r>
    </w:p>
    <w:p w:rsidR="00AD20F0" w:rsidRDefault="00AD20F0" w:rsidP="00AD20F0">
      <w:pPr>
        <w:rPr>
          <w:rFonts w:ascii="Consolas" w:hAnsi="Consolas" w:cs="Consolas"/>
          <w:color w:val="000000"/>
          <w:sz w:val="19"/>
          <w:szCs w:val="19"/>
        </w:rPr>
      </w:pP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863590" cy="2483898"/>
            <wp:effectExtent l="19050" t="0" r="381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03" cy="2480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F0" w:rsidRDefault="00AD20F0" w:rsidP="00AD20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Здесь добавляю новые Должности в БД, в ФИО </w:t>
      </w:r>
      <w:proofErr w:type="gramStart"/>
      <w:r>
        <w:rPr>
          <w:color w:val="000000"/>
          <w:sz w:val="27"/>
          <w:szCs w:val="27"/>
        </w:rPr>
        <w:t>нажимаю добавить инструменты нажимаю</w:t>
      </w:r>
      <w:proofErr w:type="gramEnd"/>
      <w:r>
        <w:rPr>
          <w:color w:val="000000"/>
          <w:sz w:val="27"/>
          <w:szCs w:val="27"/>
        </w:rPr>
        <w:t xml:space="preserve"> обновить и добавляется Работник.</w:t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F0" w:rsidRDefault="00AD20F0" w:rsidP="00AD20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Здесь удаляю </w:t>
      </w:r>
      <w:proofErr w:type="gramStart"/>
      <w:r>
        <w:rPr>
          <w:color w:val="000000"/>
          <w:sz w:val="27"/>
          <w:szCs w:val="27"/>
        </w:rPr>
        <w:t>то</w:t>
      </w:r>
      <w:proofErr w:type="gramEnd"/>
      <w:r>
        <w:rPr>
          <w:color w:val="000000"/>
          <w:sz w:val="27"/>
          <w:szCs w:val="27"/>
        </w:rPr>
        <w:t xml:space="preserve"> что не надо</w:t>
      </w:r>
      <w:r w:rsidRPr="0029148F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пишу </w:t>
      </w:r>
      <w:r>
        <w:rPr>
          <w:color w:val="000000"/>
          <w:sz w:val="27"/>
          <w:szCs w:val="27"/>
          <w:lang w:val="en-US"/>
        </w:rPr>
        <w:t>id</w:t>
      </w:r>
      <w:r w:rsidRPr="0029148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Работника и нажимаю удалить, дальше в инструментах нажимаю обновить и </w:t>
      </w:r>
      <w:r>
        <w:rPr>
          <w:color w:val="000000"/>
          <w:sz w:val="27"/>
          <w:szCs w:val="27"/>
          <w:lang w:val="en-US"/>
        </w:rPr>
        <w:t>id</w:t>
      </w:r>
      <w:r w:rsidRPr="0029148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 удаляется.</w:t>
      </w:r>
    </w:p>
    <w:p w:rsidR="00AD20F0" w:rsidRDefault="00AD20F0" w:rsidP="00AD20F0">
      <w:pPr>
        <w:rPr>
          <w:color w:val="000000"/>
          <w:sz w:val="27"/>
          <w:szCs w:val="27"/>
        </w:rPr>
      </w:pPr>
      <w:r w:rsidRPr="00AD20F0">
        <w:rPr>
          <w:color w:val="000000"/>
          <w:sz w:val="27"/>
          <w:szCs w:val="27"/>
        </w:rPr>
        <w:lastRenderedPageBreak/>
        <w:drawing>
          <wp:inline distT="0" distB="0" distL="0" distR="0">
            <wp:extent cx="5940425" cy="3341489"/>
            <wp:effectExtent l="19050" t="0" r="3175" b="0"/>
            <wp:docPr id="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F0" w:rsidRDefault="00AD20F0" w:rsidP="00AD20F0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4.3. Размещение проекта. Использование системы контроля версий.</w:t>
      </w:r>
    </w:p>
    <w:p w:rsidR="00AD20F0" w:rsidRDefault="00AD20F0" w:rsidP="00AD20F0">
      <w:pPr>
        <w:rPr>
          <w:rFonts w:ascii="Times New Roman" w:hAnsi="Times New Roman" w:cs="Times New Roman"/>
          <w:sz w:val="28"/>
          <w:szCs w:val="28"/>
        </w:rPr>
      </w:pPr>
      <w:r w:rsidRPr="00AD20F0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5940425" cy="3341489"/>
            <wp:effectExtent l="19050" t="0" r="3175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0F0" w:rsidRDefault="00AD20F0" w:rsidP="00AD20F0">
      <w:hyperlink r:id="rId19" w:history="1">
        <w:r w:rsidRPr="00A4463E">
          <w:rPr>
            <w:rStyle w:val="a6"/>
          </w:rPr>
          <w:t>https://github.com/Elizaveta1002/-4-</w:t>
        </w:r>
      </w:hyperlink>
    </w:p>
    <w:p w:rsidR="00AD20F0" w:rsidRPr="00BA1167" w:rsidRDefault="00AD20F0" w:rsidP="00AD20F0">
      <w:pPr>
        <w:rPr>
          <w:rFonts w:ascii="Times New Roman" w:hAnsi="Times New Roman" w:cs="Times New Roman"/>
          <w:sz w:val="28"/>
          <w:szCs w:val="28"/>
        </w:rPr>
      </w:pPr>
    </w:p>
    <w:sectPr w:rsidR="00AD20F0" w:rsidRPr="00BA1167" w:rsidSect="00F907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D48F0"/>
    <w:multiLevelType w:val="hybridMultilevel"/>
    <w:tmpl w:val="56B82CBE"/>
    <w:lvl w:ilvl="0" w:tplc="2A8D5432">
      <w:start w:val="1"/>
      <w:numFmt w:val="decimal"/>
      <w:lvlText w:val="%1."/>
      <w:lvlJc w:val="left"/>
      <w:pPr>
        <w:ind w:left="720" w:hanging="360"/>
      </w:pPr>
    </w:lvl>
    <w:lvl w:ilvl="1" w:tplc="0C10808D">
      <w:start w:val="1"/>
      <w:numFmt w:val="decimal"/>
      <w:lvlText w:val="%2."/>
      <w:lvlJc w:val="left"/>
      <w:pPr>
        <w:ind w:left="1440" w:hanging="360"/>
      </w:pPr>
    </w:lvl>
    <w:lvl w:ilvl="2" w:tplc="6B541667">
      <w:start w:val="1"/>
      <w:numFmt w:val="decimal"/>
      <w:lvlText w:val="%3."/>
      <w:lvlJc w:val="left"/>
      <w:pPr>
        <w:ind w:left="2160" w:hanging="360"/>
      </w:pPr>
    </w:lvl>
    <w:lvl w:ilvl="3" w:tplc="1A10AA04">
      <w:start w:val="1"/>
      <w:numFmt w:val="decimal"/>
      <w:lvlText w:val="%4."/>
      <w:lvlJc w:val="left"/>
      <w:pPr>
        <w:ind w:left="2880" w:hanging="360"/>
      </w:pPr>
    </w:lvl>
    <w:lvl w:ilvl="4" w:tplc="2B5CB2C6">
      <w:start w:val="1"/>
      <w:numFmt w:val="decimal"/>
      <w:lvlText w:val="%5."/>
      <w:lvlJc w:val="left"/>
      <w:pPr>
        <w:ind w:left="3600" w:hanging="360"/>
      </w:pPr>
    </w:lvl>
    <w:lvl w:ilvl="5" w:tplc="2192B150">
      <w:start w:val="1"/>
      <w:numFmt w:val="decimal"/>
      <w:lvlText w:val="%6."/>
      <w:lvlJc w:val="left"/>
      <w:pPr>
        <w:ind w:left="4320" w:hanging="360"/>
      </w:pPr>
    </w:lvl>
    <w:lvl w:ilvl="6" w:tplc="6F89C304">
      <w:start w:val="1"/>
      <w:numFmt w:val="decimal"/>
      <w:lvlText w:val="%7."/>
      <w:lvlJc w:val="left"/>
      <w:pPr>
        <w:ind w:left="5040" w:hanging="360"/>
      </w:pPr>
    </w:lvl>
    <w:lvl w:ilvl="7" w:tplc="7152A093">
      <w:start w:val="1"/>
      <w:numFmt w:val="decimal"/>
      <w:lvlText w:val="%8."/>
      <w:lvlJc w:val="left"/>
      <w:pPr>
        <w:ind w:left="5760" w:hanging="360"/>
      </w:pPr>
    </w:lvl>
    <w:lvl w:ilvl="8" w:tplc="0D127F39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BA1167"/>
    <w:rsid w:val="00AD20F0"/>
    <w:rsid w:val="00BA1167"/>
    <w:rsid w:val="00EF2017"/>
    <w:rsid w:val="00F907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074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A1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AD20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D20F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AD20F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73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Elizaveta1002/-4-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9BB9F1-834D-4D49-9FB9-46B271924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16</Pages>
  <Words>1534</Words>
  <Characters>8748</Characters>
  <Application>Microsoft Office Word</Application>
  <DocSecurity>0</DocSecurity>
  <Lines>72</Lines>
  <Paragraphs>20</Paragraphs>
  <ScaleCrop>false</ScaleCrop>
  <Company/>
  <LinksUpToDate>false</LinksUpToDate>
  <CharactersWithSpaces>10262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Elizaveta</dc:creator>
  <cp:lastModifiedBy>Elizaveta</cp:lastModifiedBy>
  <cp:revision>2</cp:revision>
  <dcterms:created xsi:type="dcterms:W3CDTF">2020-10-09T10:29:00Z</dcterms:created>
  <dcterms:modified xsi:type="dcterms:W3CDTF">2020-10-09T10:54:00Z</dcterms:modified>
</cp:coreProperties>
</file>