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05B7" w14:textId="77777777" w:rsidR="00990434" w:rsidRPr="00990434" w:rsidRDefault="00990434" w:rsidP="00990434">
      <w:r w:rsidRPr="00990434">
        <w:rPr>
          <w:b/>
          <w:bCs/>
        </w:rPr>
        <w:t>Вариант S1 (Квартира в центре Москвы):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65"/>
        <w:gridCol w:w="4519"/>
      </w:tblGrid>
      <w:tr w:rsidR="00990434" w:rsidRPr="00990434" w14:paraId="2C0A4809" w14:textId="77777777" w:rsidTr="00571CA7">
        <w:tc>
          <w:tcPr>
            <w:tcW w:w="4265" w:type="dxa"/>
            <w:hideMark/>
          </w:tcPr>
          <w:p w14:paraId="6B360DE0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Критерий</w:t>
            </w:r>
          </w:p>
        </w:tc>
        <w:tc>
          <w:tcPr>
            <w:tcW w:w="4519" w:type="dxa"/>
            <w:hideMark/>
          </w:tcPr>
          <w:p w14:paraId="13BF46C2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Значение</w:t>
            </w:r>
          </w:p>
        </w:tc>
      </w:tr>
      <w:tr w:rsidR="00990434" w:rsidRPr="00990434" w14:paraId="60F6D5B5" w14:textId="77777777" w:rsidTr="00571CA7">
        <w:tc>
          <w:tcPr>
            <w:tcW w:w="4265" w:type="dxa"/>
            <w:hideMark/>
          </w:tcPr>
          <w:p w14:paraId="217A46A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Этажность Мин./Макс.</w:t>
            </w:r>
          </w:p>
        </w:tc>
        <w:tc>
          <w:tcPr>
            <w:tcW w:w="4519" w:type="dxa"/>
            <w:hideMark/>
          </w:tcPr>
          <w:p w14:paraId="6AF55626" w14:textId="6E9DB112" w:rsidR="00990434" w:rsidRPr="00990434" w:rsidRDefault="00625CF7" w:rsidP="00990434">
            <w:pPr>
              <w:spacing w:after="160" w:line="259" w:lineRule="auto"/>
            </w:pPr>
            <w:r>
              <w:t>3/8</w:t>
            </w:r>
          </w:p>
        </w:tc>
      </w:tr>
      <w:tr w:rsidR="00990434" w:rsidRPr="00990434" w14:paraId="0A85849F" w14:textId="77777777" w:rsidTr="00571CA7">
        <w:tc>
          <w:tcPr>
            <w:tcW w:w="4265" w:type="dxa"/>
            <w:hideMark/>
          </w:tcPr>
          <w:p w14:paraId="78715BC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несущих конструкций</w:t>
            </w:r>
          </w:p>
        </w:tc>
        <w:tc>
          <w:tcPr>
            <w:tcW w:w="4519" w:type="dxa"/>
            <w:hideMark/>
          </w:tcPr>
          <w:p w14:paraId="2FDB48D3" w14:textId="4DF2BBBA" w:rsidR="00990434" w:rsidRPr="00990434" w:rsidRDefault="005F457C" w:rsidP="00990434">
            <w:pPr>
              <w:spacing w:after="160" w:line="259" w:lineRule="auto"/>
            </w:pPr>
            <w:r>
              <w:t>Ж</w:t>
            </w:r>
            <w:r w:rsidR="00990434" w:rsidRPr="00990434">
              <w:t>елезобетон</w:t>
            </w:r>
          </w:p>
        </w:tc>
      </w:tr>
      <w:tr w:rsidR="00990434" w:rsidRPr="00990434" w14:paraId="552142A2" w14:textId="77777777" w:rsidTr="00571CA7">
        <w:tc>
          <w:tcPr>
            <w:tcW w:w="4265" w:type="dxa"/>
            <w:hideMark/>
          </w:tcPr>
          <w:p w14:paraId="3F3D838E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стен дома</w:t>
            </w:r>
          </w:p>
        </w:tc>
        <w:tc>
          <w:tcPr>
            <w:tcW w:w="4519" w:type="dxa"/>
            <w:hideMark/>
          </w:tcPr>
          <w:p w14:paraId="35ECB67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Кирпич</w:t>
            </w:r>
          </w:p>
        </w:tc>
      </w:tr>
      <w:tr w:rsidR="00990434" w:rsidRPr="00990434" w14:paraId="3494DB3E" w14:textId="77777777" w:rsidTr="00571CA7">
        <w:tc>
          <w:tcPr>
            <w:tcW w:w="4265" w:type="dxa"/>
            <w:hideMark/>
          </w:tcPr>
          <w:p w14:paraId="7806124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лифта</w:t>
            </w:r>
          </w:p>
        </w:tc>
        <w:tc>
          <w:tcPr>
            <w:tcW w:w="4519" w:type="dxa"/>
            <w:hideMark/>
          </w:tcPr>
          <w:p w14:paraId="1BF8D876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Есть</w:t>
            </w:r>
          </w:p>
        </w:tc>
      </w:tr>
      <w:tr w:rsidR="00990434" w:rsidRPr="00990434" w14:paraId="65C601C0" w14:textId="77777777" w:rsidTr="00571CA7">
        <w:tc>
          <w:tcPr>
            <w:tcW w:w="4265" w:type="dxa"/>
            <w:hideMark/>
          </w:tcPr>
          <w:p w14:paraId="4DABB217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мусоропровода</w:t>
            </w:r>
          </w:p>
        </w:tc>
        <w:tc>
          <w:tcPr>
            <w:tcW w:w="4519" w:type="dxa"/>
            <w:hideMark/>
          </w:tcPr>
          <w:p w14:paraId="4EDBEAA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Есть</w:t>
            </w:r>
          </w:p>
        </w:tc>
      </w:tr>
      <w:tr w:rsidR="00990434" w:rsidRPr="00990434" w14:paraId="1474DCD8" w14:textId="77777777" w:rsidTr="00571CA7">
        <w:tc>
          <w:tcPr>
            <w:tcW w:w="4265" w:type="dxa"/>
            <w:hideMark/>
          </w:tcPr>
          <w:p w14:paraId="783E10F7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Высота потолков, м</w:t>
            </w:r>
          </w:p>
        </w:tc>
        <w:tc>
          <w:tcPr>
            <w:tcW w:w="4519" w:type="dxa"/>
            <w:hideMark/>
          </w:tcPr>
          <w:p w14:paraId="001DDB5B" w14:textId="03E4AEBF" w:rsidR="00990434" w:rsidRPr="00990434" w:rsidRDefault="005F457C" w:rsidP="00990434">
            <w:pPr>
              <w:spacing w:after="160" w:line="259" w:lineRule="auto"/>
            </w:pPr>
            <w:r>
              <w:t>4.2</w:t>
            </w:r>
          </w:p>
        </w:tc>
      </w:tr>
      <w:tr w:rsidR="00990434" w:rsidRPr="00990434" w14:paraId="2F4696FA" w14:textId="77777777" w:rsidTr="00571CA7">
        <w:tc>
          <w:tcPr>
            <w:tcW w:w="4265" w:type="dxa"/>
            <w:hideMark/>
          </w:tcPr>
          <w:p w14:paraId="62491971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Площадь кухни мин.-макс., кв. м</w:t>
            </w:r>
          </w:p>
        </w:tc>
        <w:tc>
          <w:tcPr>
            <w:tcW w:w="4519" w:type="dxa"/>
            <w:hideMark/>
          </w:tcPr>
          <w:p w14:paraId="2961FD7E" w14:textId="555C55F5" w:rsidR="00990434" w:rsidRPr="00990434" w:rsidRDefault="005F457C" w:rsidP="00990434">
            <w:pPr>
              <w:spacing w:after="160" w:line="259" w:lineRule="auto"/>
            </w:pPr>
            <w:r>
              <w:t>10.2-11</w:t>
            </w:r>
          </w:p>
        </w:tc>
      </w:tr>
      <w:tr w:rsidR="00990434" w:rsidRPr="00990434" w14:paraId="244F15C4" w14:textId="77777777" w:rsidTr="00571CA7">
        <w:tc>
          <w:tcPr>
            <w:tcW w:w="4265" w:type="dxa"/>
            <w:hideMark/>
          </w:tcPr>
          <w:p w14:paraId="421AC43F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Расположение комнат</w:t>
            </w:r>
          </w:p>
        </w:tc>
        <w:tc>
          <w:tcPr>
            <w:tcW w:w="4519" w:type="dxa"/>
            <w:hideMark/>
          </w:tcPr>
          <w:p w14:paraId="17E76D0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Изолированные</w:t>
            </w:r>
          </w:p>
        </w:tc>
      </w:tr>
      <w:tr w:rsidR="00990434" w:rsidRPr="00990434" w14:paraId="50490F77" w14:textId="77777777" w:rsidTr="00571CA7">
        <w:tc>
          <w:tcPr>
            <w:tcW w:w="4265" w:type="dxa"/>
            <w:hideMark/>
          </w:tcPr>
          <w:p w14:paraId="0902C0B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Год постройки мин.-макс.</w:t>
            </w:r>
          </w:p>
        </w:tc>
        <w:tc>
          <w:tcPr>
            <w:tcW w:w="4519" w:type="dxa"/>
            <w:hideMark/>
          </w:tcPr>
          <w:p w14:paraId="49A81561" w14:textId="05CBF282" w:rsidR="00990434" w:rsidRPr="00990434" w:rsidRDefault="005F457C" w:rsidP="00990434">
            <w:pPr>
              <w:spacing w:after="160" w:line="259" w:lineRule="auto"/>
            </w:pPr>
            <w:r w:rsidRPr="005F457C">
              <w:t>1898</w:t>
            </w:r>
          </w:p>
        </w:tc>
      </w:tr>
      <w:tr w:rsidR="00990434" w:rsidRPr="00990434" w14:paraId="34958ED0" w14:textId="77777777" w:rsidTr="00571CA7">
        <w:tc>
          <w:tcPr>
            <w:tcW w:w="4265" w:type="dxa"/>
            <w:hideMark/>
          </w:tcPr>
          <w:p w14:paraId="1DE3314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Строительная серия</w:t>
            </w:r>
          </w:p>
        </w:tc>
        <w:tc>
          <w:tcPr>
            <w:tcW w:w="4519" w:type="dxa"/>
            <w:hideMark/>
          </w:tcPr>
          <w:p w14:paraId="2FE663F6" w14:textId="6009F9BD" w:rsidR="00990434" w:rsidRPr="00990434" w:rsidRDefault="005F457C" w:rsidP="00990434">
            <w:pPr>
              <w:spacing w:after="160" w:line="259" w:lineRule="auto"/>
            </w:pPr>
            <w:r>
              <w:t>Царский дом</w:t>
            </w:r>
          </w:p>
        </w:tc>
      </w:tr>
      <w:tr w:rsidR="00990434" w:rsidRPr="00990434" w14:paraId="78FAC5AC" w14:textId="77777777" w:rsidTr="00571CA7">
        <w:tc>
          <w:tcPr>
            <w:tcW w:w="4265" w:type="dxa"/>
            <w:hideMark/>
          </w:tcPr>
          <w:p w14:paraId="68948F1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Особенности планировки и отделки</w:t>
            </w:r>
          </w:p>
        </w:tc>
        <w:tc>
          <w:tcPr>
            <w:tcW w:w="4519" w:type="dxa"/>
            <w:hideMark/>
          </w:tcPr>
          <w:p w14:paraId="2643254D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Санузел раздельный, большая кухня</w:t>
            </w:r>
          </w:p>
        </w:tc>
      </w:tr>
      <w:tr w:rsidR="00990434" w:rsidRPr="00990434" w14:paraId="368E9AB4" w14:textId="77777777" w:rsidTr="00571CA7">
        <w:tc>
          <w:tcPr>
            <w:tcW w:w="4265" w:type="dxa"/>
            <w:hideMark/>
          </w:tcPr>
          <w:p w14:paraId="477E5B5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Территория, инфраструктура, сервис</w:t>
            </w:r>
          </w:p>
        </w:tc>
        <w:tc>
          <w:tcPr>
            <w:tcW w:w="4519" w:type="dxa"/>
            <w:hideMark/>
          </w:tcPr>
          <w:p w14:paraId="5583A645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Центральный административный округ Москвы</w:t>
            </w:r>
          </w:p>
        </w:tc>
      </w:tr>
    </w:tbl>
    <w:p w14:paraId="17D1CBFA" w14:textId="77777777" w:rsidR="00990434" w:rsidRPr="00990434" w:rsidRDefault="00990434" w:rsidP="00990434">
      <w:r w:rsidRPr="00990434">
        <w:rPr>
          <w:b/>
          <w:bCs/>
        </w:rPr>
        <w:t>Вариант S2 (Офисное помещение в деловом районе Москвы):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133"/>
        <w:gridCol w:w="5651"/>
      </w:tblGrid>
      <w:tr w:rsidR="00990434" w:rsidRPr="00990434" w14:paraId="2BD16001" w14:textId="77777777" w:rsidTr="00990434">
        <w:tc>
          <w:tcPr>
            <w:tcW w:w="0" w:type="auto"/>
            <w:hideMark/>
          </w:tcPr>
          <w:p w14:paraId="668AEE77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Критерий</w:t>
            </w:r>
          </w:p>
        </w:tc>
        <w:tc>
          <w:tcPr>
            <w:tcW w:w="5651" w:type="dxa"/>
            <w:hideMark/>
          </w:tcPr>
          <w:p w14:paraId="7AEB315B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Значение</w:t>
            </w:r>
          </w:p>
        </w:tc>
      </w:tr>
      <w:tr w:rsidR="00990434" w:rsidRPr="00990434" w14:paraId="0D0E9CB1" w14:textId="77777777" w:rsidTr="00990434">
        <w:tc>
          <w:tcPr>
            <w:tcW w:w="0" w:type="auto"/>
            <w:hideMark/>
          </w:tcPr>
          <w:p w14:paraId="1A5CC83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Этажность Мин./Макс.</w:t>
            </w:r>
          </w:p>
        </w:tc>
        <w:tc>
          <w:tcPr>
            <w:tcW w:w="5651" w:type="dxa"/>
            <w:hideMark/>
          </w:tcPr>
          <w:p w14:paraId="747A25F2" w14:textId="205DCFC0" w:rsidR="00990434" w:rsidRPr="00990434" w:rsidRDefault="00DC706D" w:rsidP="00990434">
            <w:pPr>
              <w:spacing w:after="160" w:line="259" w:lineRule="auto"/>
            </w:pPr>
            <w:r>
              <w:t>20</w:t>
            </w:r>
            <w:r w:rsidR="00990434" w:rsidRPr="00990434">
              <w:t>/</w:t>
            </w:r>
            <w:r>
              <w:t>25</w:t>
            </w:r>
          </w:p>
        </w:tc>
      </w:tr>
      <w:tr w:rsidR="00990434" w:rsidRPr="00990434" w14:paraId="7FC87CF9" w14:textId="77777777" w:rsidTr="00990434">
        <w:tc>
          <w:tcPr>
            <w:tcW w:w="0" w:type="auto"/>
            <w:hideMark/>
          </w:tcPr>
          <w:p w14:paraId="049DFBCF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несущих конструкций</w:t>
            </w:r>
          </w:p>
        </w:tc>
        <w:tc>
          <w:tcPr>
            <w:tcW w:w="5651" w:type="dxa"/>
            <w:hideMark/>
          </w:tcPr>
          <w:p w14:paraId="3BD1EEF2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Стальные конструкции</w:t>
            </w:r>
          </w:p>
        </w:tc>
      </w:tr>
      <w:tr w:rsidR="00990434" w:rsidRPr="00990434" w14:paraId="72006878" w14:textId="77777777" w:rsidTr="00990434">
        <w:tc>
          <w:tcPr>
            <w:tcW w:w="0" w:type="auto"/>
            <w:hideMark/>
          </w:tcPr>
          <w:p w14:paraId="496F4C1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стен дома</w:t>
            </w:r>
          </w:p>
        </w:tc>
        <w:tc>
          <w:tcPr>
            <w:tcW w:w="5651" w:type="dxa"/>
            <w:hideMark/>
          </w:tcPr>
          <w:p w14:paraId="4DC74DC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Стекло и металл</w:t>
            </w:r>
          </w:p>
        </w:tc>
      </w:tr>
      <w:tr w:rsidR="00990434" w:rsidRPr="00990434" w14:paraId="125BA5C0" w14:textId="77777777" w:rsidTr="00990434">
        <w:tc>
          <w:tcPr>
            <w:tcW w:w="0" w:type="auto"/>
            <w:hideMark/>
          </w:tcPr>
          <w:p w14:paraId="14B4A9E0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лифта</w:t>
            </w:r>
          </w:p>
        </w:tc>
        <w:tc>
          <w:tcPr>
            <w:tcW w:w="5651" w:type="dxa"/>
            <w:hideMark/>
          </w:tcPr>
          <w:p w14:paraId="71E5A79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Есть</w:t>
            </w:r>
          </w:p>
        </w:tc>
      </w:tr>
      <w:tr w:rsidR="00990434" w:rsidRPr="00990434" w14:paraId="5591729B" w14:textId="77777777" w:rsidTr="00990434">
        <w:tc>
          <w:tcPr>
            <w:tcW w:w="0" w:type="auto"/>
            <w:hideMark/>
          </w:tcPr>
          <w:p w14:paraId="60F27251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мусоропровода</w:t>
            </w:r>
          </w:p>
        </w:tc>
        <w:tc>
          <w:tcPr>
            <w:tcW w:w="5651" w:type="dxa"/>
            <w:hideMark/>
          </w:tcPr>
          <w:p w14:paraId="501876C6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Нет</w:t>
            </w:r>
          </w:p>
        </w:tc>
      </w:tr>
      <w:tr w:rsidR="00990434" w:rsidRPr="00990434" w14:paraId="1C5B1E99" w14:textId="77777777" w:rsidTr="00990434">
        <w:tc>
          <w:tcPr>
            <w:tcW w:w="0" w:type="auto"/>
            <w:hideMark/>
          </w:tcPr>
          <w:p w14:paraId="47E674A2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Высота потолков, м</w:t>
            </w:r>
          </w:p>
        </w:tc>
        <w:tc>
          <w:tcPr>
            <w:tcW w:w="5651" w:type="dxa"/>
            <w:hideMark/>
          </w:tcPr>
          <w:p w14:paraId="6F1539E6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3.5</w:t>
            </w:r>
          </w:p>
        </w:tc>
      </w:tr>
      <w:tr w:rsidR="00990434" w:rsidRPr="00990434" w14:paraId="08084900" w14:textId="77777777" w:rsidTr="00990434">
        <w:tc>
          <w:tcPr>
            <w:tcW w:w="0" w:type="auto"/>
            <w:hideMark/>
          </w:tcPr>
          <w:p w14:paraId="6EB198BD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Площадь кухни мин.-макс., кв. м</w:t>
            </w:r>
          </w:p>
        </w:tc>
        <w:tc>
          <w:tcPr>
            <w:tcW w:w="5651" w:type="dxa"/>
            <w:hideMark/>
          </w:tcPr>
          <w:p w14:paraId="2E3D7D9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0 (офисное помещение)</w:t>
            </w:r>
          </w:p>
        </w:tc>
      </w:tr>
      <w:tr w:rsidR="00990434" w:rsidRPr="00990434" w14:paraId="16F55038" w14:textId="77777777" w:rsidTr="00990434">
        <w:tc>
          <w:tcPr>
            <w:tcW w:w="0" w:type="auto"/>
            <w:hideMark/>
          </w:tcPr>
          <w:p w14:paraId="40E5467D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Расположение комнат</w:t>
            </w:r>
          </w:p>
        </w:tc>
        <w:tc>
          <w:tcPr>
            <w:tcW w:w="5651" w:type="dxa"/>
            <w:hideMark/>
          </w:tcPr>
          <w:p w14:paraId="36CDF9CF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Открытая планировка</w:t>
            </w:r>
          </w:p>
        </w:tc>
      </w:tr>
      <w:tr w:rsidR="00990434" w:rsidRPr="00990434" w14:paraId="06A9B575" w14:textId="77777777" w:rsidTr="00990434">
        <w:tc>
          <w:tcPr>
            <w:tcW w:w="0" w:type="auto"/>
            <w:hideMark/>
          </w:tcPr>
          <w:p w14:paraId="5C133BE6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Год постройки мин.-макс.</w:t>
            </w:r>
          </w:p>
        </w:tc>
        <w:tc>
          <w:tcPr>
            <w:tcW w:w="5651" w:type="dxa"/>
            <w:hideMark/>
          </w:tcPr>
          <w:p w14:paraId="68EDD24D" w14:textId="72CD24B1" w:rsidR="00990434" w:rsidRPr="00990434" w:rsidRDefault="00DC706D" w:rsidP="00990434">
            <w:pPr>
              <w:spacing w:after="160" w:line="259" w:lineRule="auto"/>
            </w:pPr>
            <w:r>
              <w:t>2014</w:t>
            </w:r>
          </w:p>
        </w:tc>
      </w:tr>
      <w:tr w:rsidR="00990434" w:rsidRPr="00990434" w14:paraId="5A201558" w14:textId="77777777" w:rsidTr="00990434">
        <w:tc>
          <w:tcPr>
            <w:tcW w:w="0" w:type="auto"/>
            <w:hideMark/>
          </w:tcPr>
          <w:p w14:paraId="37A3090B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Строительная серия</w:t>
            </w:r>
          </w:p>
        </w:tc>
        <w:tc>
          <w:tcPr>
            <w:tcW w:w="5651" w:type="dxa"/>
            <w:hideMark/>
          </w:tcPr>
          <w:p w14:paraId="049EC60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Современное офисное здание</w:t>
            </w:r>
          </w:p>
        </w:tc>
      </w:tr>
      <w:tr w:rsidR="00990434" w:rsidRPr="00990434" w14:paraId="46F29150" w14:textId="77777777" w:rsidTr="00990434">
        <w:tc>
          <w:tcPr>
            <w:tcW w:w="0" w:type="auto"/>
            <w:hideMark/>
          </w:tcPr>
          <w:p w14:paraId="1BDFB527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Особенности планировки и отделки</w:t>
            </w:r>
          </w:p>
        </w:tc>
        <w:tc>
          <w:tcPr>
            <w:tcW w:w="5651" w:type="dxa"/>
            <w:hideMark/>
          </w:tcPr>
          <w:p w14:paraId="70354705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Офисное помещение с современными коммуникациями</w:t>
            </w:r>
          </w:p>
        </w:tc>
      </w:tr>
      <w:tr w:rsidR="00990434" w:rsidRPr="00990434" w14:paraId="09F595A0" w14:textId="77777777" w:rsidTr="00990434">
        <w:tc>
          <w:tcPr>
            <w:tcW w:w="0" w:type="auto"/>
            <w:hideMark/>
          </w:tcPr>
          <w:p w14:paraId="62BD85B3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Территория, инфраструктура, сервис</w:t>
            </w:r>
          </w:p>
        </w:tc>
        <w:tc>
          <w:tcPr>
            <w:tcW w:w="5651" w:type="dxa"/>
            <w:hideMark/>
          </w:tcPr>
          <w:p w14:paraId="1BBF037D" w14:textId="6AF16F42" w:rsidR="00990434" w:rsidRPr="00990434" w:rsidRDefault="00DC706D" w:rsidP="00DC706D">
            <w:r w:rsidRPr="00DC706D">
              <w:rPr>
                <w:lang w:eastAsia="ru-RU"/>
              </w:rPr>
              <w:t>Северный Административный округ, Головинский район</w:t>
            </w:r>
          </w:p>
        </w:tc>
      </w:tr>
    </w:tbl>
    <w:p w14:paraId="2D79CBFB" w14:textId="55D16ECB" w:rsidR="00990434" w:rsidRPr="00990434" w:rsidRDefault="00990434" w:rsidP="00990434">
      <w:r w:rsidRPr="00990434">
        <w:rPr>
          <w:b/>
          <w:bCs/>
        </w:rPr>
        <w:lastRenderedPageBreak/>
        <w:t>Вариант S3 (Дом в пригороде, К</w:t>
      </w:r>
      <w:r w:rsidR="00172E2D">
        <w:rPr>
          <w:b/>
          <w:bCs/>
        </w:rPr>
        <w:t>оролев</w:t>
      </w:r>
      <w:r w:rsidRPr="00990434">
        <w:rPr>
          <w:b/>
          <w:bCs/>
        </w:rPr>
        <w:t>, Подмосковье):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990434" w:rsidRPr="00990434" w14:paraId="70759D82" w14:textId="77777777" w:rsidTr="00990434">
        <w:tc>
          <w:tcPr>
            <w:tcW w:w="0" w:type="auto"/>
            <w:hideMark/>
          </w:tcPr>
          <w:p w14:paraId="34932025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Критерий</w:t>
            </w:r>
          </w:p>
        </w:tc>
        <w:tc>
          <w:tcPr>
            <w:tcW w:w="4536" w:type="dxa"/>
            <w:hideMark/>
          </w:tcPr>
          <w:p w14:paraId="0B44FB9E" w14:textId="77777777" w:rsidR="00990434" w:rsidRPr="00990434" w:rsidRDefault="00990434" w:rsidP="00990434">
            <w:pPr>
              <w:spacing w:after="160" w:line="259" w:lineRule="auto"/>
              <w:rPr>
                <w:b/>
                <w:bCs/>
              </w:rPr>
            </w:pPr>
            <w:r w:rsidRPr="00990434">
              <w:rPr>
                <w:b/>
                <w:bCs/>
              </w:rPr>
              <w:t>Значение</w:t>
            </w:r>
          </w:p>
        </w:tc>
      </w:tr>
      <w:tr w:rsidR="00990434" w:rsidRPr="00990434" w14:paraId="4EC10FF4" w14:textId="77777777" w:rsidTr="00990434">
        <w:tc>
          <w:tcPr>
            <w:tcW w:w="0" w:type="auto"/>
            <w:hideMark/>
          </w:tcPr>
          <w:p w14:paraId="6B287E82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Этажность Мин./Макс.</w:t>
            </w:r>
          </w:p>
        </w:tc>
        <w:tc>
          <w:tcPr>
            <w:tcW w:w="4536" w:type="dxa"/>
            <w:hideMark/>
          </w:tcPr>
          <w:p w14:paraId="0B8A2BDA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2/3</w:t>
            </w:r>
          </w:p>
        </w:tc>
      </w:tr>
      <w:tr w:rsidR="00990434" w:rsidRPr="00990434" w14:paraId="6FA1016F" w14:textId="77777777" w:rsidTr="00990434">
        <w:tc>
          <w:tcPr>
            <w:tcW w:w="0" w:type="auto"/>
            <w:hideMark/>
          </w:tcPr>
          <w:p w14:paraId="5F8DE199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несущих конструкций</w:t>
            </w:r>
          </w:p>
        </w:tc>
        <w:tc>
          <w:tcPr>
            <w:tcW w:w="4536" w:type="dxa"/>
            <w:hideMark/>
          </w:tcPr>
          <w:p w14:paraId="6114A23E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Дерево и кирпич</w:t>
            </w:r>
          </w:p>
        </w:tc>
      </w:tr>
      <w:tr w:rsidR="00990434" w:rsidRPr="00990434" w14:paraId="54ED939A" w14:textId="77777777" w:rsidTr="00990434">
        <w:tc>
          <w:tcPr>
            <w:tcW w:w="0" w:type="auto"/>
            <w:hideMark/>
          </w:tcPr>
          <w:p w14:paraId="0EC0E22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Материал стен дома</w:t>
            </w:r>
          </w:p>
        </w:tc>
        <w:tc>
          <w:tcPr>
            <w:tcW w:w="4536" w:type="dxa"/>
            <w:hideMark/>
          </w:tcPr>
          <w:p w14:paraId="18B0E27D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Дерево и кирпич</w:t>
            </w:r>
          </w:p>
        </w:tc>
      </w:tr>
      <w:tr w:rsidR="00990434" w:rsidRPr="00990434" w14:paraId="607C0D07" w14:textId="77777777" w:rsidTr="00990434">
        <w:tc>
          <w:tcPr>
            <w:tcW w:w="0" w:type="auto"/>
            <w:hideMark/>
          </w:tcPr>
          <w:p w14:paraId="39444BA5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лифта</w:t>
            </w:r>
          </w:p>
        </w:tc>
        <w:tc>
          <w:tcPr>
            <w:tcW w:w="4536" w:type="dxa"/>
            <w:hideMark/>
          </w:tcPr>
          <w:p w14:paraId="0C16C479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Нет</w:t>
            </w:r>
          </w:p>
        </w:tc>
      </w:tr>
      <w:tr w:rsidR="00990434" w:rsidRPr="00990434" w14:paraId="38C42C80" w14:textId="77777777" w:rsidTr="00990434">
        <w:tc>
          <w:tcPr>
            <w:tcW w:w="0" w:type="auto"/>
            <w:hideMark/>
          </w:tcPr>
          <w:p w14:paraId="120CB2CB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Наличие мусоропровода</w:t>
            </w:r>
          </w:p>
        </w:tc>
        <w:tc>
          <w:tcPr>
            <w:tcW w:w="4536" w:type="dxa"/>
            <w:hideMark/>
          </w:tcPr>
          <w:p w14:paraId="0C33C2C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Нет</w:t>
            </w:r>
          </w:p>
        </w:tc>
      </w:tr>
      <w:tr w:rsidR="00990434" w:rsidRPr="00990434" w14:paraId="4E292B80" w14:textId="77777777" w:rsidTr="00990434">
        <w:tc>
          <w:tcPr>
            <w:tcW w:w="0" w:type="auto"/>
            <w:hideMark/>
          </w:tcPr>
          <w:p w14:paraId="58EC0D08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Высота потолков, м</w:t>
            </w:r>
          </w:p>
        </w:tc>
        <w:tc>
          <w:tcPr>
            <w:tcW w:w="4536" w:type="dxa"/>
            <w:hideMark/>
          </w:tcPr>
          <w:p w14:paraId="72BCC046" w14:textId="5F2FF7EC" w:rsidR="00990434" w:rsidRPr="00990434" w:rsidRDefault="00990434" w:rsidP="00990434">
            <w:pPr>
              <w:spacing w:after="160" w:line="259" w:lineRule="auto"/>
            </w:pPr>
            <w:r w:rsidRPr="00990434">
              <w:t>2.</w:t>
            </w:r>
            <w:r w:rsidR="00DC706D">
              <w:t>9</w:t>
            </w:r>
          </w:p>
        </w:tc>
      </w:tr>
      <w:tr w:rsidR="00990434" w:rsidRPr="00990434" w14:paraId="49CA9896" w14:textId="77777777" w:rsidTr="00990434">
        <w:tc>
          <w:tcPr>
            <w:tcW w:w="0" w:type="auto"/>
            <w:hideMark/>
          </w:tcPr>
          <w:p w14:paraId="1C76A0E6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Площадь кухни мин.-макс., кв. м</w:t>
            </w:r>
          </w:p>
        </w:tc>
        <w:tc>
          <w:tcPr>
            <w:tcW w:w="4536" w:type="dxa"/>
            <w:hideMark/>
          </w:tcPr>
          <w:p w14:paraId="0E075167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10.0-12.0</w:t>
            </w:r>
          </w:p>
        </w:tc>
      </w:tr>
      <w:tr w:rsidR="00990434" w:rsidRPr="00990434" w14:paraId="5BE04AAB" w14:textId="77777777" w:rsidTr="00990434">
        <w:tc>
          <w:tcPr>
            <w:tcW w:w="0" w:type="auto"/>
            <w:hideMark/>
          </w:tcPr>
          <w:p w14:paraId="7C4C86DC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Расположение комнат</w:t>
            </w:r>
          </w:p>
        </w:tc>
        <w:tc>
          <w:tcPr>
            <w:tcW w:w="4536" w:type="dxa"/>
            <w:hideMark/>
          </w:tcPr>
          <w:p w14:paraId="1EDE93FE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Смежные</w:t>
            </w:r>
          </w:p>
        </w:tc>
      </w:tr>
      <w:tr w:rsidR="00990434" w:rsidRPr="00990434" w14:paraId="7C3187BA" w14:textId="77777777" w:rsidTr="00990434">
        <w:tc>
          <w:tcPr>
            <w:tcW w:w="0" w:type="auto"/>
            <w:hideMark/>
          </w:tcPr>
          <w:p w14:paraId="469D6254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Год постройки мин.-макс.</w:t>
            </w:r>
          </w:p>
        </w:tc>
        <w:tc>
          <w:tcPr>
            <w:tcW w:w="4536" w:type="dxa"/>
            <w:hideMark/>
          </w:tcPr>
          <w:p w14:paraId="1ED2130C" w14:textId="77777777" w:rsidR="00990434" w:rsidRPr="00990434" w:rsidRDefault="00990434" w:rsidP="00990434">
            <w:pPr>
              <w:spacing w:after="160" w:line="259" w:lineRule="auto"/>
            </w:pPr>
            <w:proofErr w:type="gramStart"/>
            <w:r w:rsidRPr="00990434">
              <w:t>1990-2000</w:t>
            </w:r>
            <w:proofErr w:type="gramEnd"/>
          </w:p>
        </w:tc>
      </w:tr>
      <w:tr w:rsidR="00990434" w:rsidRPr="00990434" w14:paraId="4DBDD6AA" w14:textId="77777777" w:rsidTr="00990434">
        <w:tc>
          <w:tcPr>
            <w:tcW w:w="0" w:type="auto"/>
            <w:hideMark/>
          </w:tcPr>
          <w:p w14:paraId="1330D8A5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Строительная серия</w:t>
            </w:r>
          </w:p>
        </w:tc>
        <w:tc>
          <w:tcPr>
            <w:tcW w:w="4536" w:type="dxa"/>
            <w:hideMark/>
          </w:tcPr>
          <w:p w14:paraId="53F3DEF9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Индивидуальные дома</w:t>
            </w:r>
          </w:p>
        </w:tc>
      </w:tr>
      <w:tr w:rsidR="00990434" w:rsidRPr="00990434" w14:paraId="7C984E51" w14:textId="77777777" w:rsidTr="00990434">
        <w:tc>
          <w:tcPr>
            <w:tcW w:w="0" w:type="auto"/>
            <w:hideMark/>
          </w:tcPr>
          <w:p w14:paraId="06E11A4B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Особенности планировки и отделки</w:t>
            </w:r>
          </w:p>
        </w:tc>
        <w:tc>
          <w:tcPr>
            <w:tcW w:w="4536" w:type="dxa"/>
            <w:hideMark/>
          </w:tcPr>
          <w:p w14:paraId="04BA5D42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Просторные комнаты, большой двор</w:t>
            </w:r>
          </w:p>
        </w:tc>
      </w:tr>
      <w:tr w:rsidR="00990434" w:rsidRPr="00990434" w14:paraId="21F9ECE0" w14:textId="77777777" w:rsidTr="00990434">
        <w:tc>
          <w:tcPr>
            <w:tcW w:w="0" w:type="auto"/>
            <w:hideMark/>
          </w:tcPr>
          <w:p w14:paraId="7A01731B" w14:textId="77777777" w:rsidR="00990434" w:rsidRPr="00990434" w:rsidRDefault="00990434" w:rsidP="00990434">
            <w:pPr>
              <w:spacing w:after="160" w:line="259" w:lineRule="auto"/>
            </w:pPr>
            <w:r w:rsidRPr="00990434">
              <w:t>Территория, инфраструктура, сервис</w:t>
            </w:r>
          </w:p>
        </w:tc>
        <w:tc>
          <w:tcPr>
            <w:tcW w:w="4536" w:type="dxa"/>
            <w:hideMark/>
          </w:tcPr>
          <w:p w14:paraId="24A9D26A" w14:textId="7FF87CCF" w:rsidR="00990434" w:rsidRPr="00990434" w:rsidRDefault="00990434" w:rsidP="00990434">
            <w:pPr>
              <w:spacing w:after="160" w:line="259" w:lineRule="auto"/>
            </w:pPr>
            <w:r w:rsidRPr="00990434">
              <w:t>Пригород Подмосковья, например, К</w:t>
            </w:r>
            <w:r w:rsidR="00172E2D">
              <w:t>оролев</w:t>
            </w:r>
          </w:p>
        </w:tc>
      </w:tr>
    </w:tbl>
    <w:p w14:paraId="74D61C5B" w14:textId="77777777" w:rsidR="00003760" w:rsidRDefault="00003760"/>
    <w:p w14:paraId="1BE901A4" w14:textId="436F0F96" w:rsidR="00003760" w:rsidRDefault="00003760">
      <w:r w:rsidRPr="00003760">
        <w:t>Погрешность (₽/м</w:t>
      </w:r>
      <w:proofErr w:type="gramStart"/>
      <w:r w:rsidRPr="00003760">
        <w:t>²)=</w:t>
      </w:r>
      <w:proofErr w:type="gramEnd"/>
      <w:r w:rsidRPr="00003760">
        <w:t>(Средняя ценаСреднеквадратичное отклонение​)×Средняя цена</w:t>
      </w:r>
    </w:p>
    <w:p w14:paraId="3455BC80" w14:textId="77777777" w:rsidR="00990434" w:rsidRDefault="00990434"/>
    <w:p w14:paraId="53A95638" w14:textId="77777777" w:rsidR="00990434" w:rsidRPr="00990434" w:rsidRDefault="00990434" w:rsidP="00990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990434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ИСХОДНАЯ ПРОСТРАНСТВЕННО-ПАРАМЕТРИЧЕСКАЯ МОДЕЛЬ РЫНКА</w:t>
      </w:r>
    </w:p>
    <w:p w14:paraId="225D7F42" w14:textId="77777777" w:rsidR="00990434" w:rsidRPr="00990434" w:rsidRDefault="00990434" w:rsidP="00990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990434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ЖИЛЬЯ МОСКВЫ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</w:tblGrid>
      <w:tr w:rsidR="00003760" w:rsidRPr="00990434" w14:paraId="6B6FD85B" w14:textId="075E6DBD" w:rsidTr="00003760">
        <w:tc>
          <w:tcPr>
            <w:tcW w:w="1844" w:type="dxa"/>
            <w:vAlign w:val="bottom"/>
            <w:hideMark/>
          </w:tcPr>
          <w:p w14:paraId="5545C9DB" w14:textId="62854831" w:rsidR="00003760" w:rsidRPr="00990434" w:rsidRDefault="00003760" w:rsidP="00EF5470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Тип жилья / Местоположение</w:t>
            </w:r>
          </w:p>
        </w:tc>
        <w:tc>
          <w:tcPr>
            <w:tcW w:w="1275" w:type="dxa"/>
            <w:vAlign w:val="bottom"/>
            <w:hideMark/>
          </w:tcPr>
          <w:p w14:paraId="715DB3FE" w14:textId="69CDF767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Количество объектов</w:t>
            </w:r>
          </w:p>
        </w:tc>
        <w:tc>
          <w:tcPr>
            <w:tcW w:w="1134" w:type="dxa"/>
            <w:vAlign w:val="bottom"/>
            <w:hideMark/>
          </w:tcPr>
          <w:p w14:paraId="32CF0485" w14:textId="15DD0044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Средняя цена за ₽/м²</w:t>
            </w:r>
          </w:p>
        </w:tc>
        <w:tc>
          <w:tcPr>
            <w:tcW w:w="1134" w:type="dxa"/>
            <w:vAlign w:val="bottom"/>
            <w:hideMark/>
          </w:tcPr>
          <w:p w14:paraId="4AED35DC" w14:textId="2F4821C7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Минимум, ₽/м²</w:t>
            </w:r>
          </w:p>
        </w:tc>
        <w:tc>
          <w:tcPr>
            <w:tcW w:w="1134" w:type="dxa"/>
            <w:vAlign w:val="bottom"/>
            <w:hideMark/>
          </w:tcPr>
          <w:p w14:paraId="09382712" w14:textId="49D5002B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Медиана, ₽/м²</w:t>
            </w:r>
          </w:p>
        </w:tc>
        <w:tc>
          <w:tcPr>
            <w:tcW w:w="1134" w:type="dxa"/>
            <w:vAlign w:val="bottom"/>
            <w:hideMark/>
          </w:tcPr>
          <w:p w14:paraId="4A3F9177" w14:textId="066BCBF5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03BC575A" w14:textId="680AD170" w:rsidR="00003760" w:rsidRPr="00990434" w:rsidRDefault="00003760" w:rsidP="00EF5470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Среднее отклонение, ₽/м²</w:t>
            </w:r>
          </w:p>
        </w:tc>
        <w:tc>
          <w:tcPr>
            <w:tcW w:w="1276" w:type="dxa"/>
          </w:tcPr>
          <w:p w14:paraId="4CA4A295" w14:textId="4DF835AD" w:rsidR="00003760" w:rsidRDefault="00003760" w:rsidP="00EF5470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Погрешность, ₽/м²</w:t>
            </w:r>
          </w:p>
        </w:tc>
      </w:tr>
      <w:tr w:rsidR="00003760" w:rsidRPr="00990434" w14:paraId="0C5EB66F" w14:textId="62FE0D70" w:rsidTr="00790A79">
        <w:tc>
          <w:tcPr>
            <w:tcW w:w="1844" w:type="dxa"/>
            <w:vAlign w:val="bottom"/>
            <w:hideMark/>
          </w:tcPr>
          <w:p w14:paraId="3CCC11E5" w14:textId="794B623A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S1 (Квартира в центре Москвы)</w:t>
            </w:r>
          </w:p>
        </w:tc>
        <w:tc>
          <w:tcPr>
            <w:tcW w:w="1275" w:type="dxa"/>
            <w:vAlign w:val="bottom"/>
            <w:hideMark/>
          </w:tcPr>
          <w:p w14:paraId="7BD75B53" w14:textId="28E30679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3,000,000</w:t>
            </w:r>
          </w:p>
        </w:tc>
        <w:tc>
          <w:tcPr>
            <w:tcW w:w="1134" w:type="dxa"/>
            <w:vAlign w:val="bottom"/>
            <w:hideMark/>
          </w:tcPr>
          <w:p w14:paraId="0FD776E4" w14:textId="3B4B8C16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363,000</w:t>
            </w:r>
          </w:p>
        </w:tc>
        <w:tc>
          <w:tcPr>
            <w:tcW w:w="1134" w:type="dxa"/>
            <w:vAlign w:val="bottom"/>
            <w:hideMark/>
          </w:tcPr>
          <w:p w14:paraId="57F8C67E" w14:textId="6E0899D0" w:rsidR="00003760" w:rsidRPr="00990434" w:rsidRDefault="00172E2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300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7DE3BC6A" w14:textId="069B1D69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350,000</w:t>
            </w:r>
          </w:p>
        </w:tc>
        <w:tc>
          <w:tcPr>
            <w:tcW w:w="1134" w:type="dxa"/>
            <w:vAlign w:val="bottom"/>
            <w:hideMark/>
          </w:tcPr>
          <w:p w14:paraId="24C03D40" w14:textId="6B5952AB" w:rsidR="00003760" w:rsidRPr="00990434" w:rsidRDefault="00DC706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7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00,000</w:t>
            </w:r>
          </w:p>
        </w:tc>
        <w:tc>
          <w:tcPr>
            <w:tcW w:w="1418" w:type="dxa"/>
            <w:vAlign w:val="bottom"/>
            <w:hideMark/>
          </w:tcPr>
          <w:p w14:paraId="7DFA74C5" w14:textId="69C98737" w:rsidR="00003760" w:rsidRPr="00990434" w:rsidRDefault="00DC706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55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276" w:type="dxa"/>
            <w:vAlign w:val="bottom"/>
          </w:tcPr>
          <w:p w14:paraId="47565D53" w14:textId="2FCE98A4" w:rsidR="00003760" w:rsidRDefault="00DC706D" w:rsidP="00003760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55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  <w:tr w:rsidR="00003760" w:rsidRPr="00990434" w14:paraId="0AA27528" w14:textId="5747189C" w:rsidTr="00790A79">
        <w:tc>
          <w:tcPr>
            <w:tcW w:w="1844" w:type="dxa"/>
            <w:vAlign w:val="bottom"/>
            <w:hideMark/>
          </w:tcPr>
          <w:p w14:paraId="28898662" w14:textId="20ECC298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S2 (Офисное помещение в деловом районе Москвы)</w:t>
            </w:r>
          </w:p>
        </w:tc>
        <w:tc>
          <w:tcPr>
            <w:tcW w:w="1275" w:type="dxa"/>
            <w:vAlign w:val="bottom"/>
            <w:hideMark/>
          </w:tcPr>
          <w:p w14:paraId="3EF53112" w14:textId="226F925C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1,800</w:t>
            </w:r>
          </w:p>
        </w:tc>
        <w:tc>
          <w:tcPr>
            <w:tcW w:w="1134" w:type="dxa"/>
            <w:vAlign w:val="bottom"/>
            <w:hideMark/>
          </w:tcPr>
          <w:p w14:paraId="5F6866B7" w14:textId="39604E4E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243,300</w:t>
            </w:r>
          </w:p>
        </w:tc>
        <w:tc>
          <w:tcPr>
            <w:tcW w:w="1134" w:type="dxa"/>
            <w:vAlign w:val="bottom"/>
            <w:hideMark/>
          </w:tcPr>
          <w:p w14:paraId="433958E4" w14:textId="5D313ED1" w:rsidR="00003760" w:rsidRPr="00990434" w:rsidRDefault="00DC706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00,000</w:t>
            </w:r>
          </w:p>
        </w:tc>
        <w:tc>
          <w:tcPr>
            <w:tcW w:w="1134" w:type="dxa"/>
            <w:vAlign w:val="bottom"/>
            <w:hideMark/>
          </w:tcPr>
          <w:p w14:paraId="0A13F793" w14:textId="1403C87B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3B0D8696" w14:textId="4FE3CF76" w:rsidR="00003760" w:rsidRPr="00990434" w:rsidRDefault="00172E2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00,000</w:t>
            </w:r>
          </w:p>
        </w:tc>
        <w:tc>
          <w:tcPr>
            <w:tcW w:w="1418" w:type="dxa"/>
            <w:vAlign w:val="bottom"/>
            <w:hideMark/>
          </w:tcPr>
          <w:p w14:paraId="10F10D93" w14:textId="28F10CBE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  <w:r w:rsidR="00DC706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276" w:type="dxa"/>
            <w:vAlign w:val="bottom"/>
          </w:tcPr>
          <w:p w14:paraId="5D88023F" w14:textId="78BEE02D" w:rsidR="00003760" w:rsidRDefault="00003760" w:rsidP="00003760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  <w:r w:rsidR="00DC706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  <w:tr w:rsidR="00003760" w:rsidRPr="00990434" w14:paraId="565FBF7E" w14:textId="45CB021A" w:rsidTr="00790A79">
        <w:tc>
          <w:tcPr>
            <w:tcW w:w="1844" w:type="dxa"/>
            <w:vAlign w:val="bottom"/>
            <w:hideMark/>
          </w:tcPr>
          <w:p w14:paraId="15752E37" w14:textId="1466702F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S3 (Дом в пригороде, К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оролев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 Подмосковье)</w:t>
            </w:r>
          </w:p>
        </w:tc>
        <w:tc>
          <w:tcPr>
            <w:tcW w:w="1275" w:type="dxa"/>
            <w:vAlign w:val="bottom"/>
            <w:hideMark/>
          </w:tcPr>
          <w:p w14:paraId="4B7AADAD" w14:textId="666995BA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5,000</w:t>
            </w:r>
          </w:p>
        </w:tc>
        <w:tc>
          <w:tcPr>
            <w:tcW w:w="1134" w:type="dxa"/>
            <w:vAlign w:val="bottom"/>
            <w:hideMark/>
          </w:tcPr>
          <w:p w14:paraId="3C659A71" w14:textId="106F0454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20E2BDAA" w14:textId="536042D8" w:rsidR="00003760" w:rsidRPr="00990434" w:rsidRDefault="00DC706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50,000</w:t>
            </w:r>
          </w:p>
        </w:tc>
        <w:tc>
          <w:tcPr>
            <w:tcW w:w="1134" w:type="dxa"/>
            <w:vAlign w:val="bottom"/>
            <w:hideMark/>
          </w:tcPr>
          <w:p w14:paraId="3592E9B7" w14:textId="694F1D94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601CEBD8" w14:textId="7E06F6B2" w:rsidR="00003760" w:rsidRPr="00990434" w:rsidRDefault="00172E2D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13</w:t>
            </w:r>
            <w:r w:rsidR="00003760"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5090998E" w14:textId="256DA028" w:rsidR="00003760" w:rsidRPr="00990434" w:rsidRDefault="00003760" w:rsidP="00003760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DC706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276" w:type="dxa"/>
            <w:vAlign w:val="bottom"/>
          </w:tcPr>
          <w:p w14:paraId="181C89C5" w14:textId="37138C51" w:rsidR="00003760" w:rsidRDefault="00003760" w:rsidP="00003760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DC706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</w:tbl>
    <w:p w14:paraId="5B5D3E0E" w14:textId="2C9EA227" w:rsidR="00990434" w:rsidRDefault="00990434"/>
    <w:p w14:paraId="34AE7FAC" w14:textId="77777777" w:rsidR="00003760" w:rsidRDefault="00003760"/>
    <w:p w14:paraId="2569BB8B" w14:textId="77777777" w:rsidR="00003760" w:rsidRDefault="00003760"/>
    <w:p w14:paraId="6B81E71B" w14:textId="7579728E" w:rsidR="00590A8F" w:rsidRDefault="00590A8F" w:rsidP="00590A8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2CA99F" wp14:editId="4789A629">
            <wp:extent cx="5940425" cy="1466850"/>
            <wp:effectExtent l="0" t="0" r="3175" b="0"/>
            <wp:docPr id="10362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90AD" w14:textId="71F55319" w:rsidR="00003760" w:rsidRPr="00003760" w:rsidRDefault="00003760" w:rsidP="00003760">
      <w:pPr>
        <w:spacing w:line="360" w:lineRule="auto"/>
        <w:ind w:firstLine="708"/>
        <w:jc w:val="both"/>
      </w:pPr>
      <w:r w:rsidRPr="00003760">
        <w:t>Для оптимизации</w:t>
      </w:r>
      <w:r>
        <w:t xml:space="preserve"> нужно выполнить определённое </w:t>
      </w:r>
      <w:proofErr w:type="gramStart"/>
      <w:r>
        <w:t>условие</w:t>
      </w:r>
      <w:proofErr w:type="gramEnd"/>
      <w:r>
        <w:t xml:space="preserve"> а именно</w:t>
      </w:r>
      <w:r w:rsidRPr="00003760">
        <w:t>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DE740E0" w14:textId="77777777" w:rsidR="00003760" w:rsidRPr="00003760" w:rsidRDefault="00003760" w:rsidP="00003760">
      <w:pPr>
        <w:spacing w:line="360" w:lineRule="auto"/>
        <w:jc w:val="both"/>
      </w:pPr>
      <w:proofErr w:type="gramStart"/>
      <w:r w:rsidRPr="00003760">
        <w:t>Для минимизации размаха,</w:t>
      </w:r>
      <w:proofErr w:type="gramEnd"/>
      <w:r w:rsidRPr="00003760">
        <w:t xml:space="preserve"> мы можем:</w:t>
      </w:r>
    </w:p>
    <w:p w14:paraId="4BB086F3" w14:textId="77777777" w:rsidR="00003760" w:rsidRPr="00003760" w:rsidRDefault="00003760" w:rsidP="00003760">
      <w:pPr>
        <w:numPr>
          <w:ilvl w:val="0"/>
          <w:numId w:val="2"/>
        </w:numPr>
        <w:spacing w:line="360" w:lineRule="auto"/>
        <w:jc w:val="both"/>
      </w:pPr>
      <w:r w:rsidRPr="00003760">
        <w:t>Снизить максимальные значения.</w:t>
      </w:r>
    </w:p>
    <w:p w14:paraId="4E35ED3F" w14:textId="77777777" w:rsidR="00003760" w:rsidRPr="00003760" w:rsidRDefault="00003760" w:rsidP="00003760">
      <w:pPr>
        <w:numPr>
          <w:ilvl w:val="0"/>
          <w:numId w:val="2"/>
        </w:numPr>
        <w:spacing w:line="360" w:lineRule="auto"/>
        <w:jc w:val="both"/>
      </w:pPr>
      <w:r w:rsidRPr="00003760">
        <w:t>Повысить минимальные значения.</w:t>
      </w:r>
    </w:p>
    <w:p w14:paraId="05DB62FB" w14:textId="77777777" w:rsidR="00003760" w:rsidRDefault="00003760" w:rsidP="00003760">
      <w:pPr>
        <w:numPr>
          <w:ilvl w:val="0"/>
          <w:numId w:val="2"/>
        </w:numPr>
        <w:spacing w:line="360" w:lineRule="auto"/>
        <w:jc w:val="both"/>
      </w:pPr>
      <w:r w:rsidRPr="00003760">
        <w:t>Или комбинировать оба подхода.</w:t>
      </w:r>
    </w:p>
    <w:p w14:paraId="23D80AAE" w14:textId="216DB0F2" w:rsidR="00003760" w:rsidRPr="00003760" w:rsidRDefault="00003760" w:rsidP="00003760">
      <w:pPr>
        <w:spacing w:line="360" w:lineRule="auto"/>
        <w:ind w:left="360"/>
        <w:jc w:val="both"/>
      </w:pPr>
      <w:r>
        <w:t>То есть</w:t>
      </w:r>
      <w:r w:rsidRPr="00003760">
        <w:t>:</w:t>
      </w:r>
      <w:r>
        <w:t xml:space="preserve">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4C70E989" w14:textId="77777777" w:rsidR="00003760" w:rsidRDefault="00003760" w:rsidP="00003760">
      <w:pPr>
        <w:spacing w:line="360" w:lineRule="auto"/>
        <w:jc w:val="both"/>
      </w:pPr>
      <w:r w:rsidRPr="00003760">
        <w:t>Исходные данные:</w:t>
      </w:r>
    </w:p>
    <w:p w14:paraId="2E48354F" w14:textId="30928E72" w:rsidR="007B03A9" w:rsidRDefault="007B03A9" w:rsidP="007B03A9">
      <w:pPr>
        <w:spacing w:line="360" w:lineRule="auto"/>
        <w:jc w:val="both"/>
      </w:pPr>
      <w:r>
        <w:t xml:space="preserve">S1: Размах = </w:t>
      </w:r>
      <w:proofErr w:type="gramStart"/>
      <w:r w:rsidR="00DC706D">
        <w:t>7</w:t>
      </w:r>
      <w:r>
        <w:t xml:space="preserve">00,000 - </w:t>
      </w:r>
      <w:r w:rsidR="00172E2D">
        <w:t>300</w:t>
      </w:r>
      <w:r>
        <w:t>,000</w:t>
      </w:r>
      <w:proofErr w:type="gramEnd"/>
      <w:r>
        <w:t xml:space="preserve"> = 400,000</w:t>
      </w:r>
    </w:p>
    <w:p w14:paraId="2331EF11" w14:textId="39628941" w:rsidR="007B03A9" w:rsidRDefault="007B03A9" w:rsidP="007B03A9">
      <w:pPr>
        <w:spacing w:line="360" w:lineRule="auto"/>
        <w:jc w:val="both"/>
      </w:pPr>
      <w:r>
        <w:t xml:space="preserve">S2: Размах = </w:t>
      </w:r>
      <w:proofErr w:type="gramStart"/>
      <w:r w:rsidR="00172E2D">
        <w:t>4</w:t>
      </w:r>
      <w:r>
        <w:t xml:space="preserve">00,000 - </w:t>
      </w:r>
      <w:r w:rsidR="00DC706D">
        <w:t>3</w:t>
      </w:r>
      <w:r>
        <w:t>00,000</w:t>
      </w:r>
      <w:proofErr w:type="gramEnd"/>
      <w:r>
        <w:t xml:space="preserve"> = 100,000</w:t>
      </w:r>
    </w:p>
    <w:p w14:paraId="6D22F1A7" w14:textId="3E44295A" w:rsidR="007B03A9" w:rsidRDefault="007B03A9" w:rsidP="007B03A9">
      <w:pPr>
        <w:spacing w:line="360" w:lineRule="auto"/>
        <w:jc w:val="both"/>
      </w:pPr>
      <w:r>
        <w:t xml:space="preserve">S3: Размах = </w:t>
      </w:r>
      <w:proofErr w:type="gramStart"/>
      <w:r w:rsidR="00172E2D">
        <w:t>3</w:t>
      </w:r>
      <w:r>
        <w:t xml:space="preserve">50,000 - </w:t>
      </w:r>
      <w:r w:rsidR="00172E2D">
        <w:t>13</w:t>
      </w:r>
      <w:r>
        <w:t>0,000</w:t>
      </w:r>
      <w:proofErr w:type="gramEnd"/>
      <w:r>
        <w:t xml:space="preserve"> = </w:t>
      </w:r>
      <w:r w:rsidR="00172E2D">
        <w:t>22</w:t>
      </w:r>
      <w:r>
        <w:t>0,000</w:t>
      </w:r>
    </w:p>
    <w:p w14:paraId="4090F456" w14:textId="77777777" w:rsidR="007B03A9" w:rsidRPr="007B03A9" w:rsidRDefault="007B03A9" w:rsidP="007B03A9">
      <w:pPr>
        <w:spacing w:line="360" w:lineRule="auto"/>
        <w:jc w:val="both"/>
      </w:pPr>
      <w:r w:rsidRPr="007B03A9">
        <w:t>Давайте попробуем минимизировать размах для каждой выборки:</w:t>
      </w:r>
    </w:p>
    <w:p w14:paraId="13FA50E6" w14:textId="77777777" w:rsidR="007B03A9" w:rsidRPr="007B03A9" w:rsidRDefault="007B03A9" w:rsidP="007B03A9">
      <w:pPr>
        <w:numPr>
          <w:ilvl w:val="0"/>
          <w:numId w:val="3"/>
        </w:numPr>
        <w:spacing w:line="360" w:lineRule="auto"/>
        <w:jc w:val="both"/>
      </w:pPr>
      <w:r w:rsidRPr="007B03A9">
        <w:rPr>
          <w:b/>
          <w:bCs/>
        </w:rPr>
        <w:t>S1 (Квартира в центре Москвы)</w:t>
      </w:r>
      <w:r w:rsidRPr="007B03A9">
        <w:t>:</w:t>
      </w:r>
    </w:p>
    <w:p w14:paraId="04FE503D" w14:textId="1B722D69" w:rsidR="007B03A9" w:rsidRPr="007B03A9" w:rsidRDefault="007B03A9" w:rsidP="007B03A9">
      <w:pPr>
        <w:numPr>
          <w:ilvl w:val="1"/>
          <w:numId w:val="3"/>
        </w:numPr>
        <w:spacing w:line="360" w:lineRule="auto"/>
        <w:jc w:val="both"/>
      </w:pPr>
      <w:r w:rsidRPr="007B03A9">
        <w:t xml:space="preserve">Если мы снизим максимальную цену до </w:t>
      </w:r>
      <w:r w:rsidR="00172E2D">
        <w:t>6</w:t>
      </w:r>
      <w:r w:rsidRPr="007B03A9">
        <w:t xml:space="preserve">50,000 и повысим минимальную цену до </w:t>
      </w:r>
      <w:r w:rsidR="00172E2D">
        <w:t>3</w:t>
      </w:r>
      <w:r w:rsidRPr="007B03A9">
        <w:t>50,000:</w:t>
      </w:r>
    </w:p>
    <w:p w14:paraId="2B58EEFB" w14:textId="1889736B" w:rsidR="007B03A9" w:rsidRPr="007B03A9" w:rsidRDefault="007B03A9" w:rsidP="007B03A9">
      <w:pPr>
        <w:numPr>
          <w:ilvl w:val="1"/>
          <w:numId w:val="3"/>
        </w:numPr>
        <w:spacing w:line="360" w:lineRule="auto"/>
        <w:jc w:val="both"/>
      </w:pPr>
      <w:r w:rsidRPr="007B03A9">
        <w:t xml:space="preserve">Новый размах = </w:t>
      </w:r>
      <w:proofErr w:type="gramStart"/>
      <w:r w:rsidR="00172E2D">
        <w:t>6</w:t>
      </w:r>
      <w:r w:rsidRPr="007B03A9">
        <w:t xml:space="preserve">50,000 - </w:t>
      </w:r>
      <w:r w:rsidR="00172E2D">
        <w:t>3</w:t>
      </w:r>
      <w:r w:rsidRPr="007B03A9">
        <w:t>50,000</w:t>
      </w:r>
      <w:proofErr w:type="gramEnd"/>
      <w:r w:rsidRPr="007B03A9">
        <w:t xml:space="preserve"> = 300,000 (снижение на 100,000)</w:t>
      </w:r>
    </w:p>
    <w:p w14:paraId="0DD4DD37" w14:textId="77777777" w:rsidR="007B03A9" w:rsidRPr="007B03A9" w:rsidRDefault="007B03A9" w:rsidP="007B03A9">
      <w:pPr>
        <w:numPr>
          <w:ilvl w:val="0"/>
          <w:numId w:val="3"/>
        </w:numPr>
        <w:spacing w:line="360" w:lineRule="auto"/>
        <w:jc w:val="both"/>
      </w:pPr>
      <w:r w:rsidRPr="007B03A9">
        <w:rPr>
          <w:b/>
          <w:bCs/>
        </w:rPr>
        <w:t>S2 (Офисное помещение в деловом районе Москвы)</w:t>
      </w:r>
      <w:r w:rsidRPr="007B03A9">
        <w:t>:</w:t>
      </w:r>
    </w:p>
    <w:p w14:paraId="3A374C24" w14:textId="77777777" w:rsidR="007B03A9" w:rsidRPr="007B03A9" w:rsidRDefault="007B03A9" w:rsidP="007B03A9">
      <w:pPr>
        <w:numPr>
          <w:ilvl w:val="1"/>
          <w:numId w:val="3"/>
        </w:numPr>
        <w:spacing w:line="360" w:lineRule="auto"/>
        <w:jc w:val="both"/>
      </w:pPr>
      <w:r w:rsidRPr="007B03A9">
        <w:t>Так как размах уже достаточно низкий (100,000), мы можем оставить его без изменений.</w:t>
      </w:r>
    </w:p>
    <w:p w14:paraId="7670CDA7" w14:textId="4B3F477B" w:rsidR="007B03A9" w:rsidRPr="007B03A9" w:rsidRDefault="007B03A9" w:rsidP="007B03A9">
      <w:pPr>
        <w:numPr>
          <w:ilvl w:val="0"/>
          <w:numId w:val="3"/>
        </w:numPr>
        <w:spacing w:line="360" w:lineRule="auto"/>
        <w:jc w:val="both"/>
      </w:pPr>
      <w:r w:rsidRPr="007B03A9">
        <w:rPr>
          <w:b/>
          <w:bCs/>
        </w:rPr>
        <w:t xml:space="preserve">S3 (Дом в пригороде, </w:t>
      </w:r>
      <w:r w:rsidR="00172E2D">
        <w:rPr>
          <w:b/>
          <w:bCs/>
        </w:rPr>
        <w:t>Королев</w:t>
      </w:r>
      <w:r w:rsidRPr="007B03A9">
        <w:rPr>
          <w:b/>
          <w:bCs/>
        </w:rPr>
        <w:t>, Подмосковье)</w:t>
      </w:r>
      <w:r w:rsidRPr="007B03A9">
        <w:t>:</w:t>
      </w:r>
    </w:p>
    <w:p w14:paraId="608E71EF" w14:textId="77777777" w:rsidR="007B03A9" w:rsidRPr="007B03A9" w:rsidRDefault="007B03A9" w:rsidP="007B03A9">
      <w:pPr>
        <w:numPr>
          <w:ilvl w:val="1"/>
          <w:numId w:val="3"/>
        </w:numPr>
        <w:spacing w:line="360" w:lineRule="auto"/>
        <w:jc w:val="both"/>
      </w:pPr>
      <w:r w:rsidRPr="007B03A9">
        <w:lastRenderedPageBreak/>
        <w:t>Если мы снизим максимальную цену до 320,000 и повысим минимальную цену до 180,000:</w:t>
      </w:r>
    </w:p>
    <w:p w14:paraId="53B5B7D0" w14:textId="28627267" w:rsidR="007B03A9" w:rsidRPr="007B03A9" w:rsidRDefault="007B03A9" w:rsidP="007B03A9">
      <w:pPr>
        <w:numPr>
          <w:ilvl w:val="1"/>
          <w:numId w:val="3"/>
        </w:numPr>
        <w:spacing w:line="360" w:lineRule="auto"/>
        <w:jc w:val="both"/>
      </w:pPr>
      <w:r w:rsidRPr="007B03A9">
        <w:t xml:space="preserve">Новый размах = </w:t>
      </w:r>
      <w:proofErr w:type="gramStart"/>
      <w:r w:rsidRPr="007B03A9">
        <w:t>320,000 - 180,000</w:t>
      </w:r>
      <w:proofErr w:type="gramEnd"/>
      <w:r w:rsidRPr="007B03A9">
        <w:t xml:space="preserve"> = 140,000 (снижение на </w:t>
      </w:r>
      <w:r w:rsidR="00172E2D">
        <w:t>8</w:t>
      </w:r>
      <w:r w:rsidRPr="007B03A9">
        <w:t>0,000)</w:t>
      </w:r>
    </w:p>
    <w:p w14:paraId="2AC26C9B" w14:textId="7ABB99F3" w:rsidR="007B03A9" w:rsidRDefault="007B03A9" w:rsidP="007B03A9">
      <w:pPr>
        <w:spacing w:line="360" w:lineRule="auto"/>
        <w:jc w:val="both"/>
      </w:pPr>
      <w:r w:rsidRPr="007B03A9">
        <w:rPr>
          <w:b/>
          <w:bCs/>
        </w:rPr>
        <w:t>Оптимизированные значения</w:t>
      </w:r>
      <w:r w:rsidRPr="007B03A9">
        <w:t>:</w:t>
      </w:r>
    </w:p>
    <w:p w14:paraId="12D64E09" w14:textId="06A72CF8" w:rsidR="007B03A9" w:rsidRDefault="007B03A9" w:rsidP="007B03A9">
      <w:pPr>
        <w:spacing w:line="360" w:lineRule="auto"/>
        <w:jc w:val="both"/>
      </w:pPr>
      <w:r>
        <w:t>S1</w:t>
      </w:r>
      <w:proofErr w:type="gramStart"/>
      <w:r>
        <w:t>: Минимум</w:t>
      </w:r>
      <w:proofErr w:type="gramEnd"/>
      <w:r>
        <w:t xml:space="preserve"> = </w:t>
      </w:r>
      <w:r w:rsidR="00172E2D">
        <w:t>3</w:t>
      </w:r>
      <w:r>
        <w:t xml:space="preserve">50,000, Максимум = </w:t>
      </w:r>
      <w:r w:rsidR="00172E2D">
        <w:t>6</w:t>
      </w:r>
      <w:r>
        <w:t>50,000, Размах = 300,000</w:t>
      </w:r>
    </w:p>
    <w:p w14:paraId="427C5B07" w14:textId="77777777" w:rsidR="007B03A9" w:rsidRDefault="007B03A9" w:rsidP="007B03A9">
      <w:pPr>
        <w:spacing w:line="360" w:lineRule="auto"/>
        <w:jc w:val="both"/>
      </w:pPr>
      <w:r>
        <w:t>S2</w:t>
      </w:r>
      <w:proofErr w:type="gramStart"/>
      <w:r>
        <w:t>: Минимум</w:t>
      </w:r>
      <w:proofErr w:type="gramEnd"/>
      <w:r>
        <w:t xml:space="preserve"> = 200,000, Максимум = 300,000, Размах = 100,000</w:t>
      </w:r>
    </w:p>
    <w:p w14:paraId="589B9650" w14:textId="67917D19" w:rsidR="00EF5470" w:rsidRDefault="007B03A9" w:rsidP="007B03A9">
      <w:pPr>
        <w:spacing w:line="360" w:lineRule="auto"/>
        <w:jc w:val="both"/>
      </w:pPr>
      <w:r>
        <w:t>S3</w:t>
      </w:r>
      <w:proofErr w:type="gramStart"/>
      <w:r>
        <w:t>: Минимум</w:t>
      </w:r>
      <w:proofErr w:type="gramEnd"/>
      <w:r>
        <w:t xml:space="preserve"> = 180,000, Максимум = 320,000, Размах = 140,000</w:t>
      </w:r>
    </w:p>
    <w:p w14:paraId="7F63D69E" w14:textId="77777777" w:rsidR="00EF5470" w:rsidRDefault="00EF5470"/>
    <w:p w14:paraId="34FFA91B" w14:textId="4F075330" w:rsidR="00EF5470" w:rsidRDefault="00EF5470" w:rsidP="00EF547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F547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p w14:paraId="2F0EF7A1" w14:textId="77777777" w:rsidR="00EF5470" w:rsidRDefault="00EF5470" w:rsidP="00EF547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</w:tblGrid>
      <w:tr w:rsidR="00003760" w:rsidRPr="00990434" w14:paraId="625B1A0E" w14:textId="3284BFD4" w:rsidTr="00003760">
        <w:tc>
          <w:tcPr>
            <w:tcW w:w="2023" w:type="dxa"/>
            <w:vAlign w:val="bottom"/>
            <w:hideMark/>
          </w:tcPr>
          <w:p w14:paraId="5A7117F5" w14:textId="77777777" w:rsidR="00003760" w:rsidRPr="00990434" w:rsidRDefault="00003760" w:rsidP="00516C4E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Тип жилья / Местоположение</w:t>
            </w:r>
          </w:p>
        </w:tc>
        <w:tc>
          <w:tcPr>
            <w:tcW w:w="1424" w:type="dxa"/>
            <w:vAlign w:val="bottom"/>
            <w:hideMark/>
          </w:tcPr>
          <w:p w14:paraId="3FB0F249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Количество объектов</w:t>
            </w:r>
          </w:p>
        </w:tc>
        <w:tc>
          <w:tcPr>
            <w:tcW w:w="1089" w:type="dxa"/>
            <w:vAlign w:val="bottom"/>
            <w:hideMark/>
          </w:tcPr>
          <w:p w14:paraId="024BC406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Средняя цена за ₽/м²</w:t>
            </w:r>
          </w:p>
        </w:tc>
        <w:tc>
          <w:tcPr>
            <w:tcW w:w="1306" w:type="dxa"/>
            <w:vAlign w:val="bottom"/>
            <w:hideMark/>
          </w:tcPr>
          <w:p w14:paraId="2FABC411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Минимум, ₽/м²</w:t>
            </w:r>
          </w:p>
        </w:tc>
        <w:tc>
          <w:tcPr>
            <w:tcW w:w="1204" w:type="dxa"/>
            <w:vAlign w:val="bottom"/>
            <w:hideMark/>
          </w:tcPr>
          <w:p w14:paraId="6B8D8842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Медиана, ₽/м²</w:t>
            </w:r>
          </w:p>
        </w:tc>
        <w:tc>
          <w:tcPr>
            <w:tcW w:w="1373" w:type="dxa"/>
            <w:vAlign w:val="bottom"/>
            <w:hideMark/>
          </w:tcPr>
          <w:p w14:paraId="2FB132C8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Максимум, ₽/м²</w:t>
            </w:r>
          </w:p>
        </w:tc>
        <w:tc>
          <w:tcPr>
            <w:tcW w:w="1221" w:type="dxa"/>
            <w:vAlign w:val="bottom"/>
            <w:hideMark/>
          </w:tcPr>
          <w:p w14:paraId="3BF5DE3A" w14:textId="77777777" w:rsidR="00003760" w:rsidRPr="00990434" w:rsidRDefault="00003760" w:rsidP="00516C4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Среднее отклонение, ₽/м²</w:t>
            </w:r>
          </w:p>
        </w:tc>
        <w:tc>
          <w:tcPr>
            <w:tcW w:w="1134" w:type="dxa"/>
          </w:tcPr>
          <w:p w14:paraId="29BFE47C" w14:textId="46300597" w:rsidR="00003760" w:rsidRDefault="00003760" w:rsidP="00516C4E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Погрешность, ₽/м²</w:t>
            </w:r>
          </w:p>
        </w:tc>
      </w:tr>
      <w:tr w:rsidR="007B03A9" w:rsidRPr="00990434" w14:paraId="6BFC569F" w14:textId="41AD32ED" w:rsidTr="00D17606">
        <w:tc>
          <w:tcPr>
            <w:tcW w:w="2023" w:type="dxa"/>
            <w:vAlign w:val="bottom"/>
            <w:hideMark/>
          </w:tcPr>
          <w:p w14:paraId="5C0373C2" w14:textId="5D840433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S1 (Квартира в центре Москвы)</w:t>
            </w:r>
          </w:p>
        </w:tc>
        <w:tc>
          <w:tcPr>
            <w:tcW w:w="1424" w:type="dxa"/>
            <w:vAlign w:val="bottom"/>
            <w:hideMark/>
          </w:tcPr>
          <w:p w14:paraId="0B7CD02B" w14:textId="5EE9AEA4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3,000,000</w:t>
            </w:r>
          </w:p>
        </w:tc>
        <w:tc>
          <w:tcPr>
            <w:tcW w:w="1089" w:type="dxa"/>
            <w:vAlign w:val="bottom"/>
            <w:hideMark/>
          </w:tcPr>
          <w:p w14:paraId="4E4AAA4E" w14:textId="673F9E96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363,000</w:t>
            </w:r>
          </w:p>
        </w:tc>
        <w:tc>
          <w:tcPr>
            <w:tcW w:w="1306" w:type="dxa"/>
            <w:vAlign w:val="bottom"/>
            <w:hideMark/>
          </w:tcPr>
          <w:p w14:paraId="21746461" w14:textId="79197327" w:rsidR="007B03A9" w:rsidRPr="00990434" w:rsidRDefault="00172E2D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7B03A9">
              <w:rPr>
                <w:rFonts w:ascii="Segoe UI" w:hAnsi="Segoe UI" w:cs="Segoe UI"/>
                <w:color w:val="374151"/>
                <w:sz w:val="21"/>
                <w:szCs w:val="21"/>
              </w:rPr>
              <w:t>50,000</w:t>
            </w:r>
          </w:p>
        </w:tc>
        <w:tc>
          <w:tcPr>
            <w:tcW w:w="1204" w:type="dxa"/>
            <w:vAlign w:val="bottom"/>
            <w:hideMark/>
          </w:tcPr>
          <w:p w14:paraId="093BA240" w14:textId="7AABCC33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350,000</w:t>
            </w:r>
          </w:p>
        </w:tc>
        <w:tc>
          <w:tcPr>
            <w:tcW w:w="1373" w:type="dxa"/>
            <w:vAlign w:val="bottom"/>
            <w:hideMark/>
          </w:tcPr>
          <w:p w14:paraId="4FCC2FE4" w14:textId="5C38C2CC" w:rsidR="007B03A9" w:rsidRPr="00990434" w:rsidRDefault="00172E2D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</w:t>
            </w:r>
            <w:r w:rsidR="007B03A9">
              <w:rPr>
                <w:rFonts w:ascii="Segoe UI" w:hAnsi="Segoe UI" w:cs="Segoe UI"/>
                <w:color w:val="374151"/>
                <w:sz w:val="21"/>
                <w:szCs w:val="21"/>
              </w:rPr>
              <w:t>50,000</w:t>
            </w:r>
          </w:p>
        </w:tc>
        <w:tc>
          <w:tcPr>
            <w:tcW w:w="1221" w:type="dxa"/>
            <w:vAlign w:val="bottom"/>
            <w:hideMark/>
          </w:tcPr>
          <w:p w14:paraId="675611F8" w14:textId="7761EA59" w:rsidR="007B03A9" w:rsidRPr="00990434" w:rsidRDefault="00172E2D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55</w:t>
            </w:r>
            <w:r w:rsidR="007B03A9"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 w14:paraId="2C878BAF" w14:textId="67C4F5E8" w:rsidR="007B03A9" w:rsidRDefault="00172E2D" w:rsidP="007B03A9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55</w:t>
            </w:r>
            <w:r w:rsidR="007B03A9"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  <w:tr w:rsidR="007B03A9" w:rsidRPr="00990434" w14:paraId="71EEC765" w14:textId="67068D64" w:rsidTr="00D17606">
        <w:tc>
          <w:tcPr>
            <w:tcW w:w="2023" w:type="dxa"/>
            <w:vAlign w:val="bottom"/>
            <w:hideMark/>
          </w:tcPr>
          <w:p w14:paraId="4A93F172" w14:textId="791780A9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S2 (Офисное помещение в деловом районе Москвы)</w:t>
            </w:r>
          </w:p>
        </w:tc>
        <w:tc>
          <w:tcPr>
            <w:tcW w:w="1424" w:type="dxa"/>
            <w:vAlign w:val="bottom"/>
            <w:hideMark/>
          </w:tcPr>
          <w:p w14:paraId="28A27A9B" w14:textId="119DF110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1,800</w:t>
            </w:r>
          </w:p>
        </w:tc>
        <w:tc>
          <w:tcPr>
            <w:tcW w:w="1089" w:type="dxa"/>
            <w:vAlign w:val="bottom"/>
            <w:hideMark/>
          </w:tcPr>
          <w:p w14:paraId="7C465E20" w14:textId="6F5B3278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243,300</w:t>
            </w:r>
          </w:p>
        </w:tc>
        <w:tc>
          <w:tcPr>
            <w:tcW w:w="1306" w:type="dxa"/>
            <w:vAlign w:val="bottom"/>
            <w:hideMark/>
          </w:tcPr>
          <w:p w14:paraId="3295FF51" w14:textId="1F4F9391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200,000</w:t>
            </w:r>
          </w:p>
        </w:tc>
        <w:tc>
          <w:tcPr>
            <w:tcW w:w="1204" w:type="dxa"/>
            <w:vAlign w:val="bottom"/>
            <w:hideMark/>
          </w:tcPr>
          <w:p w14:paraId="3F708C7C" w14:textId="1576E481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250,000</w:t>
            </w:r>
          </w:p>
        </w:tc>
        <w:tc>
          <w:tcPr>
            <w:tcW w:w="1373" w:type="dxa"/>
            <w:vAlign w:val="bottom"/>
            <w:hideMark/>
          </w:tcPr>
          <w:p w14:paraId="5BCA4484" w14:textId="77C4374B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300,000</w:t>
            </w:r>
          </w:p>
        </w:tc>
        <w:tc>
          <w:tcPr>
            <w:tcW w:w="1221" w:type="dxa"/>
            <w:vAlign w:val="bottom"/>
            <w:hideMark/>
          </w:tcPr>
          <w:p w14:paraId="79B36320" w14:textId="76FCBE3E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 w14:paraId="016B26D9" w14:textId="3C3D0414" w:rsidR="007B03A9" w:rsidRDefault="007B03A9" w:rsidP="007B03A9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  <w:tr w:rsidR="007B03A9" w:rsidRPr="00990434" w14:paraId="02E7F07C" w14:textId="06BE0D6E" w:rsidTr="00D17606">
        <w:tc>
          <w:tcPr>
            <w:tcW w:w="2023" w:type="dxa"/>
            <w:vAlign w:val="bottom"/>
            <w:hideMark/>
          </w:tcPr>
          <w:p w14:paraId="706468CC" w14:textId="78C51DD5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S3 (Дом в пригороде, 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Королев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Подмосковье)</w:t>
            </w:r>
          </w:p>
        </w:tc>
        <w:tc>
          <w:tcPr>
            <w:tcW w:w="1424" w:type="dxa"/>
            <w:vAlign w:val="bottom"/>
            <w:hideMark/>
          </w:tcPr>
          <w:p w14:paraId="571544BB" w14:textId="7AAD9645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5,000</w:t>
            </w:r>
          </w:p>
        </w:tc>
        <w:tc>
          <w:tcPr>
            <w:tcW w:w="1089" w:type="dxa"/>
            <w:vAlign w:val="bottom"/>
            <w:hideMark/>
          </w:tcPr>
          <w:p w14:paraId="65FAA60E" w14:textId="4AB8CA17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250,000</w:t>
            </w:r>
          </w:p>
        </w:tc>
        <w:tc>
          <w:tcPr>
            <w:tcW w:w="1306" w:type="dxa"/>
            <w:vAlign w:val="bottom"/>
            <w:hideMark/>
          </w:tcPr>
          <w:p w14:paraId="5BC1450B" w14:textId="2A15FF1D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180,000</w:t>
            </w:r>
          </w:p>
        </w:tc>
        <w:tc>
          <w:tcPr>
            <w:tcW w:w="1204" w:type="dxa"/>
            <w:vAlign w:val="bottom"/>
            <w:hideMark/>
          </w:tcPr>
          <w:p w14:paraId="2082AEA9" w14:textId="03DEFD20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200,000</w:t>
            </w:r>
          </w:p>
        </w:tc>
        <w:tc>
          <w:tcPr>
            <w:tcW w:w="1373" w:type="dxa"/>
            <w:vAlign w:val="bottom"/>
            <w:hideMark/>
          </w:tcPr>
          <w:p w14:paraId="50733FF1" w14:textId="7654886D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320,000</w:t>
            </w:r>
          </w:p>
        </w:tc>
        <w:tc>
          <w:tcPr>
            <w:tcW w:w="1221" w:type="dxa"/>
            <w:vAlign w:val="bottom"/>
            <w:hideMark/>
          </w:tcPr>
          <w:p w14:paraId="7068E361" w14:textId="05CA1149" w:rsidR="007B03A9" w:rsidRPr="00990434" w:rsidRDefault="007B03A9" w:rsidP="007B03A9"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 w14:paraId="4415EA16" w14:textId="1CF0817A" w:rsidR="007B03A9" w:rsidRDefault="007B03A9" w:rsidP="007B03A9">
            <w:pPr>
              <w:spacing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  <w:r w:rsidR="00172E2D"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</w:tr>
    </w:tbl>
    <w:p w14:paraId="4FDFDEBF" w14:textId="77777777" w:rsidR="00EF5470" w:rsidRDefault="00EF5470" w:rsidP="00EF547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2E4A8BA2" w14:textId="77777777" w:rsidR="00003760" w:rsidRPr="00EF5470" w:rsidRDefault="00003760" w:rsidP="00EF547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sectPr w:rsidR="00003760" w:rsidRPr="00EF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AD"/>
    <w:multiLevelType w:val="multilevel"/>
    <w:tmpl w:val="C65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7423"/>
    <w:multiLevelType w:val="multilevel"/>
    <w:tmpl w:val="8C6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03B0"/>
    <w:multiLevelType w:val="multilevel"/>
    <w:tmpl w:val="541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563542">
    <w:abstractNumId w:val="2"/>
  </w:num>
  <w:num w:numId="2" w16cid:durableId="2053074723">
    <w:abstractNumId w:val="1"/>
  </w:num>
  <w:num w:numId="3" w16cid:durableId="30821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4"/>
    <w:rsid w:val="00003760"/>
    <w:rsid w:val="00172E2D"/>
    <w:rsid w:val="00571CA7"/>
    <w:rsid w:val="00590A8F"/>
    <w:rsid w:val="005F457C"/>
    <w:rsid w:val="00625CF7"/>
    <w:rsid w:val="007B03A9"/>
    <w:rsid w:val="00990434"/>
    <w:rsid w:val="00A029D2"/>
    <w:rsid w:val="00B717CB"/>
    <w:rsid w:val="00C14A6F"/>
    <w:rsid w:val="00DC706D"/>
    <w:rsid w:val="00DD4C61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FE78"/>
  <w15:chartTrackingRefBased/>
  <w15:docId w15:val="{1635E7B7-A014-45FA-82E5-E918C89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7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DC706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DC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Елизавета Юртаева</cp:lastModifiedBy>
  <cp:revision>2</cp:revision>
  <dcterms:created xsi:type="dcterms:W3CDTF">2023-11-07T11:26:00Z</dcterms:created>
  <dcterms:modified xsi:type="dcterms:W3CDTF">2023-11-07T11:26:00Z</dcterms:modified>
</cp:coreProperties>
</file>