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257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04D58813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0ED1F0C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70F051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06442F49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00D6BFC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987772D" w14:textId="77777777" w:rsidR="009C4174" w:rsidRPr="007C596B" w:rsidRDefault="009C4174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E169B5" w:rsidRPr="00E169B5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потоковых шифров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CF3E34C" w14:textId="2726037E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676552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6363B9C4" w14:textId="514D791C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676552">
        <w:rPr>
          <w:rFonts w:ascii="Times New Roman" w:eastAsia="Calibri" w:hAnsi="Times New Roman" w:cs="Times New Roman"/>
          <w:sz w:val="28"/>
          <w:szCs w:val="28"/>
        </w:rPr>
        <w:t>ка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676552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03DA886C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71B04024" w14:textId="7B3E7F66" w:rsidR="009C4174" w:rsidRPr="005727BD" w:rsidRDefault="00676552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Кубик Е.В.</w:t>
      </w:r>
    </w:p>
    <w:p w14:paraId="1199AC07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4F694143" w14:textId="4C92998E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676552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3F99470" w14:textId="77777777" w:rsidR="009C4174" w:rsidRPr="001C531F" w:rsidRDefault="009C4174" w:rsidP="00ED0757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68C05225" w14:textId="77777777" w:rsid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Потоковый шифр (иногда говорят «поточный») – симметричный шифр, преобразующий каждый символ mi открытого текста в символ шифрованного, ci, зависящий от ключа и расположения символа в тексте.</w:t>
      </w:r>
    </w:p>
    <w:p w14:paraId="351C3DE4" w14:textId="77777777"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</w:t>
      </w:r>
    </w:p>
    <w:p w14:paraId="177F359D" w14:textId="77777777"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Основной задачей потоковых шифров является выработка некоторой последовательности (гаммы) для зашифрования, т.е. выходная гамма является ключевым потоком (ключом) для сообщения.</w:t>
      </w:r>
    </w:p>
    <w:p w14:paraId="06387D17" w14:textId="77777777"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Синхронные потоковые шифры (СПШ) характеризуются тем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</w:p>
    <w:p w14:paraId="40237F8C" w14:textId="77777777"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Синхронные потоковые шифры уязвимы к атакам на основе изменения отдельных бит шифртекста.</w:t>
      </w:r>
    </w:p>
    <w:p w14:paraId="2CE0ED6F" w14:textId="77777777" w:rsidR="005549E4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 синхронизируется с генератором гаммы.</w:t>
      </w:r>
    </w:p>
    <w:p w14:paraId="4C01916B" w14:textId="77777777"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3348465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</w:t>
      </w:r>
    </w:p>
    <w:p w14:paraId="40C7FE51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Ключевые последовательности (случайные последовательности, СП, либо псевдослучайные последовательности, ПСП) вырабатываются специальными блоками систем потокового шифрования – генераторами.</w:t>
      </w:r>
    </w:p>
    <w:p w14:paraId="53744B5B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Стандарт устанавливает криптографические алгоритмы генерации псевдослучайных чисел. Алгоритмы стандарта могут применяться для построения ключей, синхропосылок,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14:paraId="2F7BCB69" w14:textId="77777777"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Указанный стандарт определяет базовые понятия в рассматриваемой предметной области:</w:t>
      </w:r>
    </w:p>
    <w:p w14:paraId="3B373D75" w14:textId="77777777" w:rsidR="00E169B5" w:rsidRPr="00E169B5" w:rsidRDefault="00E169B5" w:rsidP="00E169B5">
      <w:pPr>
        <w:pStyle w:val="ListParagraph"/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последовательности; </w:t>
      </w:r>
    </w:p>
    <w:p w14:paraId="513D81D4" w14:textId="77777777" w:rsidR="00E169B5" w:rsidRPr="00E169B5" w:rsidRDefault="00E169B5" w:rsidP="00E169B5">
      <w:pPr>
        <w:pStyle w:val="ListParagraph"/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</w:t>
      </w:r>
    </w:p>
    <w:p w14:paraId="3FAA7111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Часто используемый алгоритм генерирования (программно или аппаратно) ПСП реализуется на основе так называемого линейного конгруэнтного генератора, описываемого следующим рекуррентным соотношением:</w:t>
      </w:r>
    </w:p>
    <w:p w14:paraId="08C064DB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xt+1 = (a*xt + c) mod n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>(1</w:t>
      </w:r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.1)</w:t>
      </w:r>
    </w:p>
    <w:p w14:paraId="57E9EA91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где: xt и xt+1 – соответственно t-й (предыдущий) и (t+1)-й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14:paraId="43D8A1AE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Если параметры a, b и c выбраны правильно, то генератор будет порождать случайные числа с максимальным периодом, равным c. При программной реализации значение с обычно устанавливается равным 2b-1 или 2</w:t>
      </w:r>
      <w:proofErr w:type="gramStart"/>
      <w:r w:rsidRPr="00E169B5">
        <w:rPr>
          <w:rFonts w:ascii="Times New Roman" w:eastAsia="Calibri" w:hAnsi="Times New Roman" w:cs="Times New Roman"/>
          <w:color w:val="000000"/>
          <w:sz w:val="28"/>
        </w:rPr>
        <w:t>b ,</w:t>
      </w:r>
      <w:proofErr w:type="gram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где b – длина слова в битах.</w:t>
      </w:r>
    </w:p>
    <w:p w14:paraId="68BF645A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криптоанализу научились восстанавливать всю последовательность ПСЧ по нескольким ее значениям.</w:t>
      </w:r>
    </w:p>
    <w:p w14:paraId="1179D03A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Генератор практически не используются в криптографии в силу низкой криптостойкости. Тем не менее, полезны для решения задач моделирования.</w:t>
      </w:r>
    </w:p>
    <w:p w14:paraId="0935FA65" w14:textId="77777777" w:rsidR="00E169B5" w:rsidRDefault="00554FDE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Комбинации нескольких (чаще двух) линейных ко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нгруэнтных генераторов </w:t>
      </w:r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>позволяют значительно повысить период ПСП. Б. Шнайер,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чисел.</w:t>
      </w:r>
    </w:p>
    <w:p w14:paraId="76D3A671" w14:textId="77777777"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логики. РС с линейной обратной связью (РСЛОС) состоит из двух частей: собственно РС и функции обратной связи. На рис. 6.2 представлена общая схема РС с линейной обратной связью. Функция обратной связи реализуется с помощью сумматоров сложения по модулю два.</w:t>
      </w:r>
    </w:p>
    <w:p w14:paraId="30A52E45" w14:textId="77777777"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РСЛОС строятся на основе примитивных порождающих полиномов (многочленов. Если многочлен является неприводимым, то период ПСП при ненулевом начальном условии (ненулевом состоянии) регистра будет максимально возможным: 2L – 1.</w:t>
      </w:r>
    </w:p>
    <w:p w14:paraId="4BECD23A" w14:textId="77777777"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lastRenderedPageBreak/>
        <w:t>Генератор ПСП на основе RSA устроен следующим образом. Последовательность генерируется с использованием соотношения:</w:t>
      </w:r>
    </w:p>
    <w:p w14:paraId="5749C7A5" w14:textId="77777777"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xt = (xt-1) е mod n </w:t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(1.2)</w:t>
      </w:r>
    </w:p>
    <w:p w14:paraId="447CF735" w14:textId="77777777"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Начальными параметрами служат n, большие простые числа p и q (причем n = p*q), целое число е, взаимно простое с произведением (р – </w:t>
      </w:r>
      <w:proofErr w:type="gramStart"/>
      <w:r w:rsidRPr="00554FDE">
        <w:rPr>
          <w:rFonts w:ascii="Times New Roman" w:eastAsia="Calibri" w:hAnsi="Times New Roman" w:cs="Times New Roman"/>
          <w:color w:val="000000"/>
          <w:sz w:val="28"/>
        </w:rPr>
        <w:t>1)*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( q –1), а также некоторое случайное начальное значение, x0. </w:t>
      </w:r>
    </w:p>
    <w:p w14:paraId="0924862C" w14:textId="77777777"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Выходом генератора является на t-м шаге является младший бит числа xt. </w:t>
      </w:r>
    </w:p>
    <w:p w14:paraId="593BF843" w14:textId="77777777"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Безопасность генератора опирается на сложности взлома алгоритма RSA, т. е. на разложении числа n на простые сомножители.</w:t>
      </w:r>
    </w:p>
    <w:p w14:paraId="6CAFF79B" w14:textId="77777777"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Широкое распространение получил алгоритм генерации ПСП, называемый алгоритмом BBS (от фамилий авторов: L. Blum, M. Blum, M. Shub) или генератором на основе квадратичных вычетов. Для целей криптографии этот метод предложен в 1986 г.</w:t>
      </w:r>
    </w:p>
    <w:p w14:paraId="35BAEA46" w14:textId="77777777"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Начальное значение x0 генератора вычисляется на основе соотношения:</w:t>
      </w:r>
    </w:p>
    <w:p w14:paraId="5EBA47BC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x0</w:t>
      </w:r>
      <w:r w:rsidR="00B21CC8" w:rsidRPr="0067655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= x</w:t>
      </w:r>
      <w:r w:rsidR="00544EE9" w:rsidRPr="00676552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2 mod n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</w:t>
      </w:r>
      <w:r w:rsidR="00E169B5" w:rsidRPr="00554FDE">
        <w:rPr>
          <w:rFonts w:ascii="Times New Roman" w:eastAsia="Calibri" w:hAnsi="Times New Roman" w:cs="Times New Roman"/>
          <w:color w:val="000000"/>
          <w:sz w:val="28"/>
        </w:rPr>
        <w:t xml:space="preserve">.3) </w:t>
      </w:r>
    </w:p>
    <w:p w14:paraId="2B5EDC01" w14:textId="77777777"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остаток: 3; число x должно быть взаимно простым с n; число n называют числом Блюма.</w:t>
      </w:r>
    </w:p>
    <w:p w14:paraId="712ACAA2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Выходом генератора на t-м шаге является младший бит числа xt:</w:t>
      </w:r>
    </w:p>
    <w:p w14:paraId="11AC9281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xt = (xt-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1)</w:t>
      </w:r>
      <w:r w:rsidRPr="00676552">
        <w:rPr>
          <w:rFonts w:ascii="Times New Roman" w:eastAsia="Calibri" w:hAnsi="Times New Roman" w:cs="Times New Roman"/>
          <w:color w:val="000000"/>
          <w:sz w:val="28"/>
        </w:rPr>
        <w:t>^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2 mod n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(1.4)</w:t>
      </w:r>
    </w:p>
    <w:p w14:paraId="247D16D6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Алгоритм является сравнительно медленном. Для ускорения можно использовать не последний бит числа, а несколько последних бит. Однако, понятно, что при этом алгоритм является менее криптостойким.</w:t>
      </w:r>
    </w:p>
    <w:p w14:paraId="6DE1DD84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Алгоритм RC4 разработан Р. Ривестом в 1987 г. Представляет собой потоковый шифр с переменным размером ключа. Здесь гамма не зависит от открытого текста.</w:t>
      </w:r>
    </w:p>
    <w:p w14:paraId="0CFBFFA0" w14:textId="77777777"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</w:t>
      </w:r>
    </w:p>
    <w:p w14:paraId="3A8A5B8A" w14:textId="77777777" w:rsidR="00E169B5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Ki для создания начального состояния генератора ключевого потока.</w:t>
      </w:r>
    </w:p>
    <w:p w14:paraId="68E6A2BC" w14:textId="77777777"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</w:t>
      </w:r>
      <w:r w:rsidR="00800F82">
        <w:rPr>
          <w:rFonts w:ascii="Times New Roman" w:eastAsia="Calibri" w:hAnsi="Times New Roman" w:cs="Times New Roman"/>
          <w:color w:val="000000"/>
          <w:sz w:val="28"/>
        </w:rPr>
        <w:t>ом слов (S-блоком) размером 2 n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. При n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вычислений лежит операция по mod 2^n</w:t>
      </w:r>
    </w:p>
    <w:p w14:paraId="72FDEBD2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lastRenderedPageBreak/>
        <w:t>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14:paraId="124CDC37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Байт K используется в операции XOR с открытым текстом для получения 8-битного шифртекста или для его расшифрования.</w:t>
      </w:r>
    </w:p>
    <w:p w14:paraId="29A8E673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Так же достаточно проста и инициализация S-блока. Этот алгоритм использует ключ, который подается на вход пользователем. Сначала S-блок заполняется линейно: S0 = 0, S1 = 1, …, S255 = 255. Затем заполняется секретным ключом другой 256-байтный массив. Если необходимо, ключ повторяется многократно, чтобы заполнить весь массив: K0, K1, …, K255. Далее массив S перемешивается путем перестановок, определяемых ключом.</w:t>
      </w:r>
    </w:p>
    <w:p w14:paraId="4F9D93A8" w14:textId="77777777"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Другими известными потоковыми шифрами являются, например, SEAL и WAKE. </w:t>
      </w:r>
    </w:p>
    <w:p w14:paraId="22B18F38" w14:textId="3ADCED8E" w:rsidR="00554FDE" w:rsidRPr="00E169B5" w:rsidRDefault="00554FDE" w:rsidP="00ED07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Наилучшие характеристики будут иметь генераторы случайных чисел, основанные на «естественных случайностях», свойственных, например, процессам в радиоэлектронной аппаратуре, в системах телекоммуникаций, в приемах работы с клавиатурой операторов и др.</w:t>
      </w:r>
    </w:p>
    <w:p w14:paraId="10D02280" w14:textId="77777777" w:rsidR="00C7572B" w:rsidRPr="00D142F5" w:rsidRDefault="00C7572B" w:rsidP="00ED0757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1BC84319" w14:textId="77777777"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14:paraId="6CC2CB34" w14:textId="77777777" w:rsidR="00BB3251" w:rsidRDefault="00BB3251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1 должно реализовывать генерацию ПСП в соответствии с вариантом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14:paraId="30517ABF" w14:textId="77777777" w:rsidR="00BB3251" w:rsidRPr="00BB3251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лгоритм генерации ПСП - Линейный конгруэнтный генератор;</w:t>
      </w:r>
    </w:p>
    <w:p w14:paraId="40DEC7DB" w14:textId="77777777" w:rsidR="00BB3251" w:rsidRPr="000D73F7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араметры - а = 421, с = 1663, n = 7875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3DA5E790" w14:textId="77777777" w:rsidR="00BB3251" w:rsidRDefault="00BB3251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2 должно реализовывать алгоритм RC4 в соответствии с вариантом, а также дополнительно выполнять оценку скорости выполнения операций генерации ПСП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DB06A9C" w14:textId="77777777" w:rsidR="00BB3251" w:rsidRPr="00BB3251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8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14:paraId="03F6B373" w14:textId="77777777" w:rsidR="00BB3251" w:rsidRPr="00BB3251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ключ (в виде десятичных чисел)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- 123, 125, 41, 84, 203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2A4EEEE9" w14:textId="77777777" w:rsidR="00BB3251" w:rsidRPr="000D73F7" w:rsidRDefault="00BB3251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В качестве шифруемого сообщения может быть выбран произвольный текст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313039F6" w14:textId="77777777" w:rsidR="00D74A7C" w:rsidRPr="0016443E" w:rsidRDefault="0023094F" w:rsidP="00D512D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</w:t>
      </w:r>
      <w:r w:rsidR="00D512D1">
        <w:rPr>
          <w:rFonts w:ascii="Times New Roman" w:eastAsia="Calibri" w:hAnsi="Times New Roman" w:cs="Times New Roman"/>
          <w:color w:val="000000"/>
          <w:sz w:val="28"/>
        </w:rPr>
        <w:t>задания была напис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ана функция, которая позволяет имитировать работу линейного конгруэнтного генератора. Функция получает 3 параметра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стартовый элемент последовательности,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мультипликатор,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–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основание модуля. Необходимый параметр с (сумматор) высчитывается по формуле 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>2^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–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количество битов в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22C59A0" w14:textId="77777777" w:rsidR="0016443E" w:rsidRPr="00800F82" w:rsidRDefault="0016443E" w:rsidP="00D51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Согласно введенным параметрам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высчитывается следующий элемент последовательности.</w:t>
      </w:r>
    </w:p>
    <w:p w14:paraId="1A771F00" w14:textId="310630C7" w:rsidR="0095631D" w:rsidRDefault="00242F08" w:rsidP="00D90781">
      <w:pPr>
        <w:keepNext/>
        <w:spacing w:before="160"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58A09D9" wp14:editId="2BA8B595">
            <wp:extent cx="55816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0E9A" w14:textId="3A854A4E" w:rsidR="00297876" w:rsidRDefault="009B485B" w:rsidP="000D73F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42F08" w:rsidRPr="00242F08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B3251">
        <w:rPr>
          <w:rFonts w:ascii="Times New Roman" w:hAnsi="Times New Roman" w:cs="Times New Roman"/>
          <w:i w:val="0"/>
          <w:color w:val="auto"/>
          <w:sz w:val="28"/>
          <w:szCs w:val="28"/>
        </w:rPr>
        <w:t>Линейный конгруэнтный генератор</w:t>
      </w:r>
    </w:p>
    <w:p w14:paraId="2F560E5A" w14:textId="25AC2413" w:rsidR="00455857" w:rsidRDefault="00157AB5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следующего задания (алгоритм </w:t>
      </w:r>
      <w:r w:rsidR="00455857">
        <w:rPr>
          <w:rFonts w:ascii="Times New Roman" w:eastAsia="Calibri" w:hAnsi="Times New Roman" w:cs="Times New Roman"/>
          <w:color w:val="000000"/>
          <w:sz w:val="28"/>
          <w:lang w:val="en-US"/>
        </w:rPr>
        <w:t>RC</w:t>
      </w:r>
      <w:r w:rsidR="00455857" w:rsidRPr="00455857">
        <w:rPr>
          <w:rFonts w:ascii="Times New Roman" w:eastAsia="Calibri" w:hAnsi="Times New Roman" w:cs="Times New Roman"/>
          <w:color w:val="000000"/>
          <w:sz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</w:rPr>
        <w:t>) было</w:t>
      </w:r>
      <w:r w:rsidRPr="00157AB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разработано приложение, предоставленное на рисунке </w:t>
      </w:r>
      <w:r w:rsidR="00242F08" w:rsidRPr="00242F08">
        <w:rPr>
          <w:rFonts w:ascii="Times New Roman" w:eastAsia="Calibri" w:hAnsi="Times New Roman" w:cs="Times New Roman"/>
          <w:color w:val="000000"/>
          <w:sz w:val="28"/>
        </w:rPr>
        <w:t>8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.2. </w:t>
      </w:r>
      <w:r w:rsidR="00B77893">
        <w:rPr>
          <w:rFonts w:ascii="Times New Roman" w:eastAsia="Calibri" w:hAnsi="Times New Roman" w:cs="Times New Roman"/>
          <w:color w:val="000000"/>
          <w:sz w:val="28"/>
        </w:rPr>
        <w:t>Приложение поддерживает ввод символов латинского алфавита (больших и малых).</w:t>
      </w:r>
      <w:r w:rsidR="006D45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55857">
        <w:rPr>
          <w:rFonts w:ascii="Times New Roman" w:eastAsia="Calibri" w:hAnsi="Times New Roman" w:cs="Times New Roman"/>
          <w:color w:val="000000"/>
          <w:sz w:val="28"/>
        </w:rPr>
        <w:t xml:space="preserve">Ключевую последовательность можно ввести в </w:t>
      </w:r>
    </w:p>
    <w:p w14:paraId="13715576" w14:textId="77777777" w:rsidR="000B0926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приложении реализованы функции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EncryptData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DecryptData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которые позволяют получить шифропоследовательность или же изначальную последовательность соответственно.</w:t>
      </w:r>
    </w:p>
    <w:p w14:paraId="7DE83D45" w14:textId="77777777"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 вход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функции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EncryptData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подаются два байтовых массива – массив ключа и массив даты.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строго зафиксированным числом – 8. Создаются два массива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key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размерностью в 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>2^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= 256.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key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мы циклично помещаем байты ключа.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заполняется числами от 0 до 255.</w:t>
      </w:r>
    </w:p>
    <w:p w14:paraId="5183831E" w14:textId="77777777"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формирования массивов мы поэлементно проходим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Здесь основную роль играют счетчики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которые отвечают за перемешивание блока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D49E3E6" w14:textId="77777777"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j = 0; i =0; </w:t>
      </w:r>
    </w:p>
    <w:p w14:paraId="56B8CBC4" w14:textId="77777777"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j = (j + Si + Ki) mod 256; </w:t>
      </w:r>
    </w:p>
    <w:p w14:paraId="0A6DF68C" w14:textId="77777777"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поменять местами Si и Sj; </w:t>
      </w:r>
    </w:p>
    <w:p w14:paraId="37981241" w14:textId="77777777"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i = i +1; </w:t>
      </w:r>
    </w:p>
    <w:p w14:paraId="600126B2" w14:textId="77777777"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>если i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FD0B76">
        <w:rPr>
          <w:rFonts w:ascii="Times New Roman" w:eastAsia="Calibri" w:hAnsi="Times New Roman" w:cs="Times New Roman"/>
          <w:color w:val="000000"/>
          <w:sz w:val="28"/>
        </w:rPr>
        <w:t>&lt; 256</w:t>
      </w:r>
      <w:proofErr w:type="gram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перейти во 2 пункт.</w:t>
      </w:r>
    </w:p>
    <w:p w14:paraId="273667C3" w14:textId="77777777"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нужно произвести генерации случайных 8-битных слов. Делается это согласно формулам:</w:t>
      </w:r>
    </w:p>
    <w:p w14:paraId="6D37694C" w14:textId="77777777" w:rsidR="005F6669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i = (i + 1) mod 256; </w:t>
      </w:r>
    </w:p>
    <w:p w14:paraId="01CF7110" w14:textId="77777777" w:rsidR="005F6669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j = (j + Si) mod 256; </w:t>
      </w:r>
    </w:p>
    <w:p w14:paraId="0E312E62" w14:textId="77777777" w:rsidR="00FD0B76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поменять местами Si и Sj; </w:t>
      </w:r>
    </w:p>
    <w:p w14:paraId="0FCD2898" w14:textId="77777777" w:rsidR="00FD0B76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a = (Si + Sj) mod 256; </w:t>
      </w:r>
    </w:p>
    <w:p w14:paraId="4C9B022B" w14:textId="77777777" w:rsidR="005F6669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>K = Sa</w:t>
      </w:r>
      <w:r w:rsidR="00FD0B76" w:rsidRPr="00FD0B76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1AF193D" w14:textId="77777777" w:rsidR="00FD0B76" w:rsidRPr="003C4FBC" w:rsidRDefault="003C4FBC" w:rsidP="00FD0B76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отбираем из массива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3C4F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все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3C4FBC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</w:rPr>
        <w:t>ые элементы.</w:t>
      </w:r>
    </w:p>
    <w:p w14:paraId="65682F65" w14:textId="774AE0E1" w:rsidR="00494887" w:rsidRPr="005F6669" w:rsidRDefault="00242F08" w:rsidP="003E11B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EA2097C" wp14:editId="0456E115">
            <wp:extent cx="5940425" cy="3726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27CE" w14:textId="4C5FDD4F" w:rsidR="006A79F4" w:rsidRPr="006A79F4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47352" w:rsidRPr="008E6DBD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</w:t>
      </w:r>
      <w:r w:rsidR="00455857" w:rsidRPr="005F666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</w:rPr>
        <w:t>RC</w:t>
      </w:r>
      <w:r w:rsidR="00455857" w:rsidRPr="005F666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(шифрование)</w:t>
      </w:r>
    </w:p>
    <w:p w14:paraId="39D6FC2D" w14:textId="29423598" w:rsidR="006F3197" w:rsidRPr="003C4FBC" w:rsidRDefault="00220C5F" w:rsidP="003C4F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C4FBC">
        <w:rPr>
          <w:rFonts w:ascii="Times New Roman" w:hAnsi="Times New Roman" w:cs="Times New Roman"/>
          <w:sz w:val="28"/>
          <w:szCs w:val="28"/>
        </w:rPr>
        <w:t xml:space="preserve">того, чтобы дешифровать сообщение, используется функция </w:t>
      </w:r>
      <w:r w:rsidR="003C4FBC">
        <w:rPr>
          <w:rFonts w:ascii="Times New Roman" w:hAnsi="Times New Roman" w:cs="Times New Roman"/>
          <w:sz w:val="28"/>
          <w:szCs w:val="28"/>
          <w:lang w:val="en-US"/>
        </w:rPr>
        <w:t>DecryptData</w:t>
      </w:r>
      <w:r w:rsidR="003C4FBC" w:rsidRPr="003C4FBC">
        <w:rPr>
          <w:rFonts w:ascii="Times New Roman" w:hAnsi="Times New Roman" w:cs="Times New Roman"/>
          <w:sz w:val="28"/>
          <w:szCs w:val="28"/>
        </w:rPr>
        <w:t xml:space="preserve">, </w:t>
      </w:r>
      <w:r w:rsidR="003C4FBC">
        <w:rPr>
          <w:rFonts w:ascii="Times New Roman" w:hAnsi="Times New Roman" w:cs="Times New Roman"/>
          <w:sz w:val="28"/>
          <w:szCs w:val="28"/>
        </w:rPr>
        <w:t xml:space="preserve">в которой вызывается функция </w:t>
      </w:r>
      <w:r w:rsidR="003C4FBC">
        <w:rPr>
          <w:rFonts w:ascii="Times New Roman" w:hAnsi="Times New Roman" w:cs="Times New Roman"/>
          <w:sz w:val="28"/>
          <w:szCs w:val="28"/>
          <w:lang w:val="en-US"/>
        </w:rPr>
        <w:t>EncryptData</w:t>
      </w:r>
      <w:r w:rsidR="003C4FBC">
        <w:rPr>
          <w:rFonts w:ascii="Times New Roman" w:hAnsi="Times New Roman" w:cs="Times New Roman"/>
          <w:sz w:val="28"/>
          <w:szCs w:val="28"/>
        </w:rPr>
        <w:t xml:space="preserve"> с параметрами: ключ и сгенерированная последовательность. Функция произведет обратные преобразования и вернет индексы введенных символов.</w:t>
      </w:r>
    </w:p>
    <w:p w14:paraId="07952B3C" w14:textId="3E2BCBF6" w:rsidR="003E11B7" w:rsidRDefault="00242F08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313C7981" wp14:editId="6B2BFA6B">
            <wp:extent cx="5940425" cy="37261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E399" w14:textId="6C0ECCA0" w:rsidR="00AF249D" w:rsidRPr="008E6DBD" w:rsidRDefault="00B43331" w:rsidP="008E6DBD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473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RC</w:t>
      </w:r>
      <w:r w:rsidR="00455857" w:rsidRPr="004558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(расшифрование)</w:t>
      </w:r>
      <w:bookmarkStart w:id="0" w:name="_GoBack"/>
      <w:bookmarkEnd w:id="0"/>
    </w:p>
    <w:p w14:paraId="5FB54A09" w14:textId="77777777" w:rsidR="002A7AC9" w:rsidRPr="002A7AC9" w:rsidRDefault="002A7AC9" w:rsidP="001F112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14:paraId="48E612DC" w14:textId="5A4F705E" w:rsidR="000D73F7" w:rsidRPr="00817AE9" w:rsidRDefault="00E8635D" w:rsidP="00F10F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</w:t>
      </w:r>
      <w:r w:rsidR="00E466DB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 оценке криптостойкости</w:t>
      </w:r>
      <w:r w:rsidR="000D73F7" w:rsidRP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потоковых шифров.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Разработал</w:t>
      </w:r>
      <w:r w:rsidR="00E466DB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приложения для реализации 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указанных преподавателем методов генерации ключевой информации и ее использования для потокового зашифрования</w:t>
      </w:r>
      <w:r w:rsidR="00817AE9" w:rsidRPr="00817AE9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расшифрования. Выполнил</w:t>
      </w:r>
      <w:r w:rsidR="00E466DB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анализ криптостойкости потоковых шифров. А также оценил</w:t>
      </w:r>
      <w:r w:rsidR="00E466DB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скорость зашифрования/расшифрования реализованных шифров.</w:t>
      </w:r>
    </w:p>
    <w:sectPr w:rsidR="000D73F7" w:rsidRPr="0081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CADA0" w14:textId="77777777" w:rsidR="001E121C" w:rsidRDefault="001E121C">
      <w:pPr>
        <w:spacing w:after="0" w:line="240" w:lineRule="auto"/>
      </w:pPr>
      <w:r>
        <w:separator/>
      </w:r>
    </w:p>
  </w:endnote>
  <w:endnote w:type="continuationSeparator" w:id="0">
    <w:p w14:paraId="2C6F3EC8" w14:textId="77777777" w:rsidR="001E121C" w:rsidRDefault="001E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17220F4F" w14:textId="77777777"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0B20F50" w14:textId="77777777" w:rsidR="000B5FF6" w:rsidRDefault="001E1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1A7BF" w14:textId="77777777" w:rsidR="000B5FF6" w:rsidRDefault="001E121C" w:rsidP="000B5FF6">
    <w:pPr>
      <w:pStyle w:val="Footer"/>
      <w:jc w:val="center"/>
    </w:pPr>
  </w:p>
  <w:p w14:paraId="1DAD268D" w14:textId="77777777" w:rsidR="00725540" w:rsidRDefault="001E121C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65FC4C90" w14:textId="77777777"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F8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CA08" w14:textId="77777777" w:rsidR="001E121C" w:rsidRDefault="001E121C">
      <w:pPr>
        <w:spacing w:after="0" w:line="240" w:lineRule="auto"/>
      </w:pPr>
      <w:r>
        <w:separator/>
      </w:r>
    </w:p>
  </w:footnote>
  <w:footnote w:type="continuationSeparator" w:id="0">
    <w:p w14:paraId="61BEB3D8" w14:textId="77777777" w:rsidR="001E121C" w:rsidRDefault="001E1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1A305" w14:textId="77777777" w:rsidR="005727BD" w:rsidRPr="000E7EA7" w:rsidRDefault="001E121C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F6C23"/>
    <w:multiLevelType w:val="hybridMultilevel"/>
    <w:tmpl w:val="A3AECA12"/>
    <w:lvl w:ilvl="0" w:tplc="8528CC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F40206"/>
    <w:multiLevelType w:val="hybridMultilevel"/>
    <w:tmpl w:val="78F863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1D6D67"/>
    <w:multiLevelType w:val="hybridMultilevel"/>
    <w:tmpl w:val="8FAE8D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42B1"/>
    <w:multiLevelType w:val="hybridMultilevel"/>
    <w:tmpl w:val="987C4082"/>
    <w:lvl w:ilvl="0" w:tplc="F0D228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B0926"/>
    <w:rsid w:val="000B4CC3"/>
    <w:rsid w:val="000D4F7E"/>
    <w:rsid w:val="000D73F7"/>
    <w:rsid w:val="00157AB5"/>
    <w:rsid w:val="00160D70"/>
    <w:rsid w:val="0016443E"/>
    <w:rsid w:val="001C531F"/>
    <w:rsid w:val="001D2018"/>
    <w:rsid w:val="001E121C"/>
    <w:rsid w:val="001F1125"/>
    <w:rsid w:val="001F1668"/>
    <w:rsid w:val="00220C5F"/>
    <w:rsid w:val="0023094F"/>
    <w:rsid w:val="00242F08"/>
    <w:rsid w:val="002711F1"/>
    <w:rsid w:val="00296252"/>
    <w:rsid w:val="00297876"/>
    <w:rsid w:val="002A7AC9"/>
    <w:rsid w:val="002B52B7"/>
    <w:rsid w:val="002C0BC7"/>
    <w:rsid w:val="00304527"/>
    <w:rsid w:val="00350B5C"/>
    <w:rsid w:val="00374253"/>
    <w:rsid w:val="003A5A69"/>
    <w:rsid w:val="003C4FBC"/>
    <w:rsid w:val="003E11B7"/>
    <w:rsid w:val="003F6657"/>
    <w:rsid w:val="00401E37"/>
    <w:rsid w:val="00431665"/>
    <w:rsid w:val="004342F1"/>
    <w:rsid w:val="00455857"/>
    <w:rsid w:val="0047345B"/>
    <w:rsid w:val="00494887"/>
    <w:rsid w:val="004C55A1"/>
    <w:rsid w:val="004C71C8"/>
    <w:rsid w:val="004E1A4B"/>
    <w:rsid w:val="004F3CB7"/>
    <w:rsid w:val="004F46E5"/>
    <w:rsid w:val="005022E5"/>
    <w:rsid w:val="00503EF0"/>
    <w:rsid w:val="00514A08"/>
    <w:rsid w:val="00521FB8"/>
    <w:rsid w:val="00535EB3"/>
    <w:rsid w:val="005429BA"/>
    <w:rsid w:val="00544EE9"/>
    <w:rsid w:val="00553A37"/>
    <w:rsid w:val="005549E4"/>
    <w:rsid w:val="00554FDE"/>
    <w:rsid w:val="005601EA"/>
    <w:rsid w:val="00562DCD"/>
    <w:rsid w:val="00574BD5"/>
    <w:rsid w:val="0058334F"/>
    <w:rsid w:val="005A29A9"/>
    <w:rsid w:val="005C17E4"/>
    <w:rsid w:val="005D09E9"/>
    <w:rsid w:val="005D2C44"/>
    <w:rsid w:val="005F6669"/>
    <w:rsid w:val="00610DC5"/>
    <w:rsid w:val="00631683"/>
    <w:rsid w:val="00645625"/>
    <w:rsid w:val="00670CB5"/>
    <w:rsid w:val="00676552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4979"/>
    <w:rsid w:val="00800F82"/>
    <w:rsid w:val="008026EC"/>
    <w:rsid w:val="00815D3D"/>
    <w:rsid w:val="00817AE9"/>
    <w:rsid w:val="008261D9"/>
    <w:rsid w:val="008278D8"/>
    <w:rsid w:val="008518B2"/>
    <w:rsid w:val="00854EFE"/>
    <w:rsid w:val="0087137D"/>
    <w:rsid w:val="00880BCE"/>
    <w:rsid w:val="00896B9E"/>
    <w:rsid w:val="008B5A3B"/>
    <w:rsid w:val="008E6DBD"/>
    <w:rsid w:val="0095631D"/>
    <w:rsid w:val="00996A49"/>
    <w:rsid w:val="009B485B"/>
    <w:rsid w:val="009B6DE5"/>
    <w:rsid w:val="009C3501"/>
    <w:rsid w:val="009C4174"/>
    <w:rsid w:val="009D32FD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D5A51"/>
    <w:rsid w:val="00AE31D8"/>
    <w:rsid w:val="00AE390B"/>
    <w:rsid w:val="00AE6E43"/>
    <w:rsid w:val="00AF249D"/>
    <w:rsid w:val="00B130A7"/>
    <w:rsid w:val="00B14224"/>
    <w:rsid w:val="00B21CC8"/>
    <w:rsid w:val="00B21E97"/>
    <w:rsid w:val="00B2317E"/>
    <w:rsid w:val="00B43331"/>
    <w:rsid w:val="00B46172"/>
    <w:rsid w:val="00B64FF8"/>
    <w:rsid w:val="00B702B6"/>
    <w:rsid w:val="00B77893"/>
    <w:rsid w:val="00BB3251"/>
    <w:rsid w:val="00BB4AE2"/>
    <w:rsid w:val="00C21292"/>
    <w:rsid w:val="00C47352"/>
    <w:rsid w:val="00C74EC3"/>
    <w:rsid w:val="00C7572B"/>
    <w:rsid w:val="00C91814"/>
    <w:rsid w:val="00CA0329"/>
    <w:rsid w:val="00CA3380"/>
    <w:rsid w:val="00CC172B"/>
    <w:rsid w:val="00CE5744"/>
    <w:rsid w:val="00D20E56"/>
    <w:rsid w:val="00D512D1"/>
    <w:rsid w:val="00D74A7C"/>
    <w:rsid w:val="00D81E1C"/>
    <w:rsid w:val="00D90781"/>
    <w:rsid w:val="00D934FE"/>
    <w:rsid w:val="00DA3BE7"/>
    <w:rsid w:val="00DB4087"/>
    <w:rsid w:val="00DD588C"/>
    <w:rsid w:val="00DD61B5"/>
    <w:rsid w:val="00DF095A"/>
    <w:rsid w:val="00E041DE"/>
    <w:rsid w:val="00E169B5"/>
    <w:rsid w:val="00E32032"/>
    <w:rsid w:val="00E466DB"/>
    <w:rsid w:val="00E563FF"/>
    <w:rsid w:val="00E806B5"/>
    <w:rsid w:val="00E8635D"/>
    <w:rsid w:val="00EB458C"/>
    <w:rsid w:val="00EC1BBA"/>
    <w:rsid w:val="00EC53CB"/>
    <w:rsid w:val="00EC5D7C"/>
    <w:rsid w:val="00ED0757"/>
    <w:rsid w:val="00F10F79"/>
    <w:rsid w:val="00F15385"/>
    <w:rsid w:val="00F2100E"/>
    <w:rsid w:val="00F27C07"/>
    <w:rsid w:val="00F27E9F"/>
    <w:rsid w:val="00F31921"/>
    <w:rsid w:val="00F3209C"/>
    <w:rsid w:val="00F76D16"/>
    <w:rsid w:val="00F800CE"/>
    <w:rsid w:val="00FB0A39"/>
    <w:rsid w:val="00FB2D19"/>
    <w:rsid w:val="00FD0B76"/>
    <w:rsid w:val="00FD4A1D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2801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9DA7-7AC8-47A8-A7EA-F1776DB1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1875</Words>
  <Characters>10693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179</cp:revision>
  <dcterms:created xsi:type="dcterms:W3CDTF">2020-02-21T17:59:00Z</dcterms:created>
  <dcterms:modified xsi:type="dcterms:W3CDTF">2021-04-06T21:54:00Z</dcterms:modified>
</cp:coreProperties>
</file>