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9A6F" w14:textId="25A37FA4" w:rsidR="001052BF" w:rsidRPr="00DF6B4A" w:rsidRDefault="00EF65DB" w:rsidP="00344642">
      <w:pPr>
        <w:spacing w:after="0" w:line="360" w:lineRule="auto"/>
        <w:jc w:val="center"/>
        <w:rPr>
          <w:rFonts w:ascii="Times New Roman" w:hAnsi="Times New Roman" w:cs="Times New Roman"/>
          <w:sz w:val="28"/>
          <w:szCs w:val="28"/>
        </w:rPr>
      </w:pPr>
      <w:bookmarkStart w:id="0" w:name="_Hlk36675195"/>
      <w:r w:rsidRPr="00DF6B4A">
        <w:rPr>
          <w:rFonts w:ascii="Times New Roman" w:hAnsi="Times New Roman" w:cs="Times New Roman"/>
          <w:sz w:val="28"/>
          <w:szCs w:val="28"/>
        </w:rPr>
        <w:t>Федеральное государственное образовательное бюджетное учреждение</w:t>
      </w:r>
    </w:p>
    <w:p w14:paraId="3AF82FA9" w14:textId="6F9D7EF6" w:rsidR="00483C45" w:rsidRPr="00DF6B4A" w:rsidRDefault="00EF65DB"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 xml:space="preserve"> высшего образования</w:t>
      </w:r>
    </w:p>
    <w:p w14:paraId="0B42F738" w14:textId="3713F171" w:rsidR="00EF65DB" w:rsidRPr="00DF6B4A" w:rsidRDefault="00EF65DB"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Финансовый университет при Правительстве РФ</w:t>
      </w:r>
    </w:p>
    <w:p w14:paraId="13224FE6" w14:textId="7E6D7D4D" w:rsidR="00EF65DB" w:rsidRPr="00DF6B4A" w:rsidRDefault="00EF65DB"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 xml:space="preserve">Департамент </w:t>
      </w:r>
      <w:r w:rsidR="001765AA">
        <w:rPr>
          <w:rFonts w:ascii="Times New Roman" w:hAnsi="Times New Roman" w:cs="Times New Roman"/>
          <w:sz w:val="28"/>
          <w:szCs w:val="28"/>
        </w:rPr>
        <w:t>финансовых рынков и банков</w:t>
      </w:r>
    </w:p>
    <w:p w14:paraId="68708B3B" w14:textId="77777777" w:rsidR="00B3421D" w:rsidRPr="00DF6B4A" w:rsidRDefault="00B3421D" w:rsidP="00344642">
      <w:pPr>
        <w:spacing w:after="0" w:line="360" w:lineRule="auto"/>
        <w:jc w:val="center"/>
        <w:rPr>
          <w:rFonts w:ascii="Times New Roman" w:hAnsi="Times New Roman" w:cs="Times New Roman"/>
          <w:sz w:val="28"/>
          <w:szCs w:val="28"/>
        </w:rPr>
      </w:pPr>
    </w:p>
    <w:p w14:paraId="7945BC0D" w14:textId="77777777" w:rsidR="00B3421D" w:rsidRPr="00DF6B4A" w:rsidRDefault="00B3421D" w:rsidP="00344642">
      <w:pPr>
        <w:spacing w:after="0" w:line="360" w:lineRule="auto"/>
        <w:jc w:val="center"/>
        <w:rPr>
          <w:rFonts w:ascii="Times New Roman" w:hAnsi="Times New Roman" w:cs="Times New Roman"/>
          <w:sz w:val="28"/>
          <w:szCs w:val="28"/>
        </w:rPr>
      </w:pPr>
    </w:p>
    <w:p w14:paraId="1E61C3EB" w14:textId="77777777" w:rsidR="00B3421D" w:rsidRPr="00DF6B4A" w:rsidRDefault="00B3421D" w:rsidP="00344642">
      <w:pPr>
        <w:spacing w:after="0" w:line="360" w:lineRule="auto"/>
        <w:jc w:val="center"/>
        <w:rPr>
          <w:rFonts w:ascii="Times New Roman" w:hAnsi="Times New Roman" w:cs="Times New Roman"/>
          <w:sz w:val="28"/>
          <w:szCs w:val="28"/>
        </w:rPr>
      </w:pPr>
    </w:p>
    <w:p w14:paraId="2162F876" w14:textId="77777777" w:rsidR="00B3421D" w:rsidRPr="00DF6B4A" w:rsidRDefault="00B3421D" w:rsidP="00344642">
      <w:pPr>
        <w:spacing w:after="0" w:line="360" w:lineRule="auto"/>
        <w:jc w:val="center"/>
        <w:rPr>
          <w:rFonts w:ascii="Times New Roman" w:hAnsi="Times New Roman" w:cs="Times New Roman"/>
          <w:sz w:val="28"/>
          <w:szCs w:val="28"/>
        </w:rPr>
      </w:pPr>
    </w:p>
    <w:p w14:paraId="4884C7BE" w14:textId="4DAFAA8C" w:rsidR="00B3421D" w:rsidRPr="00DF6B4A" w:rsidRDefault="00B3421D" w:rsidP="00344642">
      <w:pPr>
        <w:spacing w:after="0" w:line="360" w:lineRule="auto"/>
        <w:jc w:val="center"/>
        <w:rPr>
          <w:rFonts w:ascii="Times New Roman" w:hAnsi="Times New Roman" w:cs="Times New Roman"/>
          <w:sz w:val="28"/>
          <w:szCs w:val="28"/>
        </w:rPr>
      </w:pPr>
    </w:p>
    <w:p w14:paraId="672E94C0" w14:textId="77777777" w:rsidR="00B3421D" w:rsidRPr="00DF6B4A" w:rsidRDefault="00B3421D" w:rsidP="00344642">
      <w:pPr>
        <w:spacing w:after="0" w:line="360" w:lineRule="auto"/>
        <w:rPr>
          <w:rFonts w:ascii="Times New Roman" w:hAnsi="Times New Roman" w:cs="Times New Roman"/>
          <w:sz w:val="28"/>
          <w:szCs w:val="28"/>
        </w:rPr>
      </w:pPr>
    </w:p>
    <w:p w14:paraId="0C28F1B8" w14:textId="77777777" w:rsidR="00B3421D" w:rsidRPr="00DF6B4A" w:rsidRDefault="00B3421D" w:rsidP="00344642">
      <w:pPr>
        <w:spacing w:after="0" w:line="360" w:lineRule="auto"/>
        <w:jc w:val="center"/>
        <w:rPr>
          <w:rFonts w:ascii="Times New Roman" w:hAnsi="Times New Roman" w:cs="Times New Roman"/>
          <w:sz w:val="28"/>
          <w:szCs w:val="28"/>
        </w:rPr>
      </w:pPr>
    </w:p>
    <w:p w14:paraId="702DBE6B" w14:textId="7DAA4BE2" w:rsidR="00EF65DB" w:rsidRPr="00DF6B4A" w:rsidRDefault="00EF65DB"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Реферат по «</w:t>
      </w:r>
      <w:r w:rsidR="007C760B">
        <w:rPr>
          <w:rFonts w:ascii="Times New Roman" w:hAnsi="Times New Roman" w:cs="Times New Roman"/>
          <w:sz w:val="28"/>
          <w:szCs w:val="28"/>
        </w:rPr>
        <w:t>Основы банковского дела</w:t>
      </w:r>
      <w:r w:rsidRPr="00DF6B4A">
        <w:rPr>
          <w:rFonts w:ascii="Times New Roman" w:hAnsi="Times New Roman" w:cs="Times New Roman"/>
          <w:sz w:val="28"/>
          <w:szCs w:val="28"/>
        </w:rPr>
        <w:t>»</w:t>
      </w:r>
    </w:p>
    <w:p w14:paraId="47012851" w14:textId="1A73C61A" w:rsidR="00EF65DB" w:rsidRPr="00DF6B4A" w:rsidRDefault="00B3421D"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н</w:t>
      </w:r>
      <w:r w:rsidR="00EF65DB" w:rsidRPr="00DF6B4A">
        <w:rPr>
          <w:rFonts w:ascii="Times New Roman" w:hAnsi="Times New Roman" w:cs="Times New Roman"/>
          <w:sz w:val="28"/>
          <w:szCs w:val="28"/>
        </w:rPr>
        <w:t>а тему:</w:t>
      </w:r>
    </w:p>
    <w:p w14:paraId="61B8DC6D" w14:textId="12FD699A" w:rsidR="00B3421D" w:rsidRPr="005B7B62" w:rsidRDefault="005B7B62" w:rsidP="005B7B62">
      <w:pPr>
        <w:spacing w:after="0" w:line="360" w:lineRule="auto"/>
        <w:jc w:val="center"/>
        <w:rPr>
          <w:rFonts w:ascii="Times New Roman" w:hAnsi="Times New Roman" w:cs="Times New Roman"/>
          <w:sz w:val="28"/>
          <w:szCs w:val="28"/>
        </w:rPr>
      </w:pPr>
      <w:r w:rsidRPr="005B7B62">
        <w:rPr>
          <w:rFonts w:ascii="Times New Roman" w:hAnsi="Times New Roman" w:cs="Times New Roman"/>
          <w:color w:val="000000"/>
          <w:sz w:val="28"/>
          <w:szCs w:val="28"/>
        </w:rPr>
        <w:t>Кредитная политика коммерческого банка: содержание, назначение и роль в банковской деятельности</w:t>
      </w:r>
    </w:p>
    <w:p w14:paraId="25AF21EB" w14:textId="77777777" w:rsidR="00B3421D" w:rsidRPr="00DF6B4A" w:rsidRDefault="00B3421D" w:rsidP="00344642">
      <w:pPr>
        <w:spacing w:after="0" w:line="360" w:lineRule="auto"/>
        <w:rPr>
          <w:rFonts w:ascii="Times New Roman" w:hAnsi="Times New Roman" w:cs="Times New Roman"/>
          <w:sz w:val="28"/>
          <w:szCs w:val="28"/>
        </w:rPr>
      </w:pPr>
    </w:p>
    <w:p w14:paraId="1A79D2A2" w14:textId="77777777" w:rsidR="00B3421D" w:rsidRPr="00DF6B4A" w:rsidRDefault="00B3421D" w:rsidP="00344642">
      <w:pPr>
        <w:spacing w:after="0" w:line="360" w:lineRule="auto"/>
        <w:rPr>
          <w:rFonts w:ascii="Times New Roman" w:hAnsi="Times New Roman" w:cs="Times New Roman"/>
          <w:sz w:val="28"/>
          <w:szCs w:val="28"/>
        </w:rPr>
      </w:pPr>
    </w:p>
    <w:p w14:paraId="5FFA5228" w14:textId="77777777" w:rsidR="00B3421D" w:rsidRPr="00DF6B4A" w:rsidRDefault="00B3421D" w:rsidP="00344642">
      <w:pPr>
        <w:spacing w:after="0" w:line="360" w:lineRule="auto"/>
        <w:rPr>
          <w:rFonts w:ascii="Times New Roman" w:hAnsi="Times New Roman" w:cs="Times New Roman"/>
          <w:sz w:val="28"/>
          <w:szCs w:val="28"/>
        </w:rPr>
      </w:pPr>
    </w:p>
    <w:p w14:paraId="15880325" w14:textId="77777777" w:rsidR="00B3421D" w:rsidRPr="00DF6B4A" w:rsidRDefault="00B3421D" w:rsidP="00344642">
      <w:pPr>
        <w:spacing w:after="0" w:line="360" w:lineRule="auto"/>
        <w:rPr>
          <w:rFonts w:ascii="Times New Roman" w:hAnsi="Times New Roman" w:cs="Times New Roman"/>
          <w:sz w:val="28"/>
          <w:szCs w:val="28"/>
        </w:rPr>
      </w:pPr>
    </w:p>
    <w:p w14:paraId="57EC3C4E" w14:textId="77777777" w:rsidR="00B3421D" w:rsidRPr="00DF6B4A" w:rsidRDefault="00B3421D" w:rsidP="00344642">
      <w:pPr>
        <w:spacing w:after="0" w:line="360" w:lineRule="auto"/>
        <w:rPr>
          <w:rFonts w:ascii="Times New Roman" w:hAnsi="Times New Roman" w:cs="Times New Roman"/>
          <w:sz w:val="28"/>
          <w:szCs w:val="28"/>
        </w:rPr>
      </w:pPr>
    </w:p>
    <w:p w14:paraId="4C4F120B" w14:textId="010D6611" w:rsidR="00B3421D" w:rsidRPr="00DF6B4A" w:rsidRDefault="00B3421D" w:rsidP="00344642">
      <w:pPr>
        <w:spacing w:after="0" w:line="360" w:lineRule="auto"/>
        <w:rPr>
          <w:rFonts w:ascii="Times New Roman" w:hAnsi="Times New Roman" w:cs="Times New Roman"/>
          <w:sz w:val="28"/>
          <w:szCs w:val="28"/>
        </w:rPr>
      </w:pPr>
    </w:p>
    <w:p w14:paraId="7A114542" w14:textId="039ADFD4" w:rsidR="00B3421D" w:rsidRPr="00DF6B4A" w:rsidRDefault="00B3421D" w:rsidP="00344642">
      <w:pPr>
        <w:spacing w:after="0" w:line="360" w:lineRule="auto"/>
        <w:rPr>
          <w:rFonts w:ascii="Times New Roman" w:hAnsi="Times New Roman" w:cs="Times New Roman"/>
          <w:sz w:val="28"/>
          <w:szCs w:val="28"/>
        </w:rPr>
      </w:pPr>
    </w:p>
    <w:p w14:paraId="678987C7" w14:textId="77777777" w:rsidR="00B3421D" w:rsidRPr="00DF6B4A" w:rsidRDefault="00B3421D" w:rsidP="00344642">
      <w:pPr>
        <w:spacing w:after="0" w:line="360" w:lineRule="auto"/>
        <w:rPr>
          <w:rFonts w:ascii="Times New Roman" w:hAnsi="Times New Roman" w:cs="Times New Roman"/>
          <w:sz w:val="28"/>
          <w:szCs w:val="28"/>
        </w:rPr>
      </w:pPr>
    </w:p>
    <w:p w14:paraId="464A14D9" w14:textId="380253A1" w:rsidR="00EF65DB" w:rsidRPr="00DF6B4A" w:rsidRDefault="00EF65DB" w:rsidP="00344642">
      <w:pPr>
        <w:spacing w:after="0" w:line="360" w:lineRule="auto"/>
        <w:jc w:val="right"/>
        <w:rPr>
          <w:rFonts w:ascii="Times New Roman" w:hAnsi="Times New Roman" w:cs="Times New Roman"/>
          <w:sz w:val="28"/>
          <w:szCs w:val="28"/>
        </w:rPr>
      </w:pPr>
      <w:r w:rsidRPr="00DF6B4A">
        <w:rPr>
          <w:rFonts w:ascii="Times New Roman" w:hAnsi="Times New Roman" w:cs="Times New Roman"/>
          <w:sz w:val="28"/>
          <w:szCs w:val="28"/>
        </w:rPr>
        <w:t>Выполнила</w:t>
      </w:r>
    </w:p>
    <w:p w14:paraId="2B377136" w14:textId="7156E69A" w:rsidR="00EF65DB" w:rsidRPr="00DF6B4A" w:rsidRDefault="00EF65DB" w:rsidP="00344642">
      <w:pPr>
        <w:spacing w:after="0" w:line="360" w:lineRule="auto"/>
        <w:jc w:val="right"/>
        <w:rPr>
          <w:rFonts w:ascii="Times New Roman" w:hAnsi="Times New Roman" w:cs="Times New Roman"/>
          <w:sz w:val="28"/>
          <w:szCs w:val="28"/>
        </w:rPr>
      </w:pPr>
      <w:r w:rsidRPr="00DF6B4A">
        <w:rPr>
          <w:rFonts w:ascii="Times New Roman" w:hAnsi="Times New Roman" w:cs="Times New Roman"/>
          <w:sz w:val="28"/>
          <w:szCs w:val="28"/>
        </w:rPr>
        <w:t xml:space="preserve">Лисенкова Елизавета Андреевна, ПИ19-2, факультет </w:t>
      </w:r>
      <w:proofErr w:type="spellStart"/>
      <w:r w:rsidRPr="00DF6B4A">
        <w:rPr>
          <w:rFonts w:ascii="Times New Roman" w:hAnsi="Times New Roman" w:cs="Times New Roman"/>
          <w:sz w:val="28"/>
          <w:szCs w:val="28"/>
        </w:rPr>
        <w:t>ПМиИТ</w:t>
      </w:r>
      <w:proofErr w:type="spellEnd"/>
    </w:p>
    <w:p w14:paraId="2DD98527" w14:textId="51DD68ED" w:rsidR="00EF65DB" w:rsidRPr="00DF6B4A" w:rsidRDefault="00EF65DB" w:rsidP="00344642">
      <w:pPr>
        <w:spacing w:after="0" w:line="360" w:lineRule="auto"/>
        <w:jc w:val="right"/>
        <w:rPr>
          <w:rFonts w:ascii="Times New Roman" w:hAnsi="Times New Roman" w:cs="Times New Roman"/>
          <w:sz w:val="28"/>
          <w:szCs w:val="28"/>
        </w:rPr>
      </w:pPr>
      <w:r w:rsidRPr="00DF6B4A">
        <w:rPr>
          <w:rFonts w:ascii="Times New Roman" w:hAnsi="Times New Roman" w:cs="Times New Roman"/>
          <w:sz w:val="28"/>
          <w:szCs w:val="28"/>
        </w:rPr>
        <w:t>Научный руководитель:</w:t>
      </w:r>
    </w:p>
    <w:p w14:paraId="360F2E41" w14:textId="326ADE5E" w:rsidR="00EF65DB" w:rsidRPr="00DF6B4A" w:rsidRDefault="00EF65DB" w:rsidP="00344642">
      <w:pPr>
        <w:spacing w:after="0" w:line="360" w:lineRule="auto"/>
        <w:jc w:val="right"/>
        <w:rPr>
          <w:rFonts w:ascii="Times New Roman" w:hAnsi="Times New Roman" w:cs="Times New Roman"/>
          <w:sz w:val="28"/>
          <w:szCs w:val="28"/>
        </w:rPr>
      </w:pPr>
      <w:r w:rsidRPr="00DF6B4A">
        <w:rPr>
          <w:rFonts w:ascii="Times New Roman" w:hAnsi="Times New Roman" w:cs="Times New Roman"/>
          <w:sz w:val="28"/>
          <w:szCs w:val="28"/>
        </w:rPr>
        <w:t xml:space="preserve">К. </w:t>
      </w:r>
      <w:r w:rsidR="005B7B62">
        <w:rPr>
          <w:rFonts w:ascii="Times New Roman" w:hAnsi="Times New Roman" w:cs="Times New Roman"/>
          <w:sz w:val="28"/>
          <w:szCs w:val="28"/>
        </w:rPr>
        <w:t>э</w:t>
      </w:r>
      <w:r w:rsidRPr="00DF6B4A">
        <w:rPr>
          <w:rFonts w:ascii="Times New Roman" w:hAnsi="Times New Roman" w:cs="Times New Roman"/>
          <w:sz w:val="28"/>
          <w:szCs w:val="28"/>
        </w:rPr>
        <w:t xml:space="preserve">. н., </w:t>
      </w:r>
      <w:r w:rsidR="005B7B62">
        <w:rPr>
          <w:rFonts w:ascii="Times New Roman" w:hAnsi="Times New Roman" w:cs="Times New Roman"/>
          <w:sz w:val="28"/>
          <w:szCs w:val="28"/>
        </w:rPr>
        <w:t>Варламова С. Б.</w:t>
      </w:r>
    </w:p>
    <w:p w14:paraId="4D205A22" w14:textId="68B22EEE" w:rsidR="00B3421D" w:rsidRPr="00DF6B4A" w:rsidRDefault="00B3421D" w:rsidP="00344642">
      <w:pPr>
        <w:spacing w:after="0" w:line="360" w:lineRule="auto"/>
        <w:rPr>
          <w:rFonts w:ascii="Times New Roman" w:hAnsi="Times New Roman" w:cs="Times New Roman"/>
          <w:sz w:val="28"/>
          <w:szCs w:val="28"/>
        </w:rPr>
      </w:pPr>
    </w:p>
    <w:p w14:paraId="08AC1BB5" w14:textId="77777777" w:rsidR="00B3421D" w:rsidRPr="00DF6B4A" w:rsidRDefault="00B3421D" w:rsidP="00344642">
      <w:pPr>
        <w:spacing w:after="0" w:line="360" w:lineRule="auto"/>
        <w:rPr>
          <w:rFonts w:ascii="Times New Roman" w:hAnsi="Times New Roman" w:cs="Times New Roman"/>
          <w:sz w:val="28"/>
          <w:szCs w:val="28"/>
        </w:rPr>
      </w:pPr>
    </w:p>
    <w:p w14:paraId="1373D52B" w14:textId="5109F6D0" w:rsidR="00EF65DB" w:rsidRPr="00D71B9E" w:rsidRDefault="00EF65DB" w:rsidP="00344642">
      <w:pPr>
        <w:spacing w:after="0" w:line="360" w:lineRule="auto"/>
        <w:jc w:val="center"/>
        <w:rPr>
          <w:rFonts w:ascii="Times New Roman" w:hAnsi="Times New Roman" w:cs="Times New Roman"/>
          <w:sz w:val="28"/>
          <w:szCs w:val="28"/>
        </w:rPr>
      </w:pPr>
      <w:r w:rsidRPr="00DF6B4A">
        <w:rPr>
          <w:rFonts w:ascii="Times New Roman" w:hAnsi="Times New Roman" w:cs="Times New Roman"/>
          <w:sz w:val="28"/>
          <w:szCs w:val="28"/>
        </w:rPr>
        <w:t>Москва 20</w:t>
      </w:r>
      <w:r w:rsidR="005B7B62">
        <w:rPr>
          <w:rFonts w:ascii="Times New Roman" w:hAnsi="Times New Roman" w:cs="Times New Roman"/>
          <w:sz w:val="28"/>
          <w:szCs w:val="28"/>
        </w:rPr>
        <w:t>20</w:t>
      </w:r>
    </w:p>
    <w:bookmarkEnd w:id="0"/>
    <w:p w14:paraId="5917E52B" w14:textId="626F058C" w:rsidR="00051D4F" w:rsidRPr="00DF6B4A" w:rsidRDefault="00D71B9E" w:rsidP="0034464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bookmarkStart w:id="1" w:name="_GoBack"/>
      <w:bookmarkEnd w:id="1"/>
    </w:p>
    <w:p w14:paraId="3C2F6AAF" w14:textId="5834BA4D" w:rsidR="00B27495" w:rsidRDefault="00B3421D" w:rsidP="00344642">
      <w:pPr>
        <w:spacing w:after="0" w:line="360" w:lineRule="auto"/>
        <w:rPr>
          <w:rFonts w:ascii="Times New Roman" w:hAnsi="Times New Roman" w:cs="Times New Roman"/>
          <w:sz w:val="28"/>
          <w:szCs w:val="28"/>
        </w:rPr>
      </w:pPr>
      <w:r w:rsidRPr="00DF6B4A">
        <w:rPr>
          <w:rFonts w:ascii="Times New Roman" w:hAnsi="Times New Roman" w:cs="Times New Roman"/>
          <w:sz w:val="28"/>
          <w:szCs w:val="28"/>
        </w:rPr>
        <w:t>Введение</w:t>
      </w:r>
    </w:p>
    <w:p w14:paraId="79DC1222" w14:textId="5A6FDD57" w:rsidR="00D71B9E" w:rsidRDefault="00D71B9E" w:rsidP="00344642">
      <w:pPr>
        <w:spacing w:after="0" w:line="360" w:lineRule="auto"/>
        <w:rPr>
          <w:rFonts w:ascii="Times New Roman" w:hAnsi="Times New Roman" w:cs="Times New Roman"/>
          <w:sz w:val="28"/>
          <w:szCs w:val="28"/>
        </w:rPr>
      </w:pPr>
      <w:r>
        <w:rPr>
          <w:rFonts w:ascii="Times New Roman" w:hAnsi="Times New Roman" w:cs="Times New Roman"/>
          <w:sz w:val="28"/>
          <w:szCs w:val="28"/>
        </w:rPr>
        <w:t>Глава 1. Теоретическая часть</w:t>
      </w:r>
    </w:p>
    <w:p w14:paraId="108B43FA" w14:textId="66680AC9" w:rsidR="00D71B9E" w:rsidRPr="00DF6B4A" w:rsidRDefault="00D71B9E" w:rsidP="00344642">
      <w:pPr>
        <w:spacing w:after="0" w:line="360" w:lineRule="auto"/>
        <w:rPr>
          <w:rFonts w:ascii="Times New Roman" w:hAnsi="Times New Roman" w:cs="Times New Roman"/>
          <w:sz w:val="28"/>
          <w:szCs w:val="28"/>
        </w:rPr>
      </w:pPr>
      <w:r>
        <w:rPr>
          <w:rFonts w:ascii="Times New Roman" w:hAnsi="Times New Roman" w:cs="Times New Roman"/>
          <w:sz w:val="28"/>
          <w:szCs w:val="28"/>
        </w:rPr>
        <w:t>Глава 2. Практическая часть</w:t>
      </w:r>
    </w:p>
    <w:p w14:paraId="25FC86BD" w14:textId="2BC1A2AB" w:rsidR="00B3421D" w:rsidRPr="00DF6B4A" w:rsidRDefault="00C30B6B" w:rsidP="00344642">
      <w:pPr>
        <w:spacing w:after="0" w:line="360" w:lineRule="auto"/>
        <w:rPr>
          <w:rFonts w:ascii="Times New Roman" w:hAnsi="Times New Roman" w:cs="Times New Roman"/>
          <w:sz w:val="28"/>
          <w:szCs w:val="28"/>
        </w:rPr>
      </w:pPr>
      <w:r w:rsidRPr="00DF6B4A">
        <w:rPr>
          <w:rFonts w:ascii="Times New Roman" w:hAnsi="Times New Roman" w:cs="Times New Roman"/>
          <w:sz w:val="28"/>
          <w:szCs w:val="28"/>
        </w:rPr>
        <w:t>Заключение</w:t>
      </w:r>
      <w:r w:rsidR="001052BF" w:rsidRPr="00DF6B4A">
        <w:rPr>
          <w:rFonts w:ascii="Times New Roman" w:hAnsi="Times New Roman" w:cs="Times New Roman"/>
          <w:sz w:val="28"/>
          <w:szCs w:val="28"/>
        </w:rPr>
        <w:t xml:space="preserve"> </w:t>
      </w:r>
    </w:p>
    <w:p w14:paraId="20BD9A2F" w14:textId="792FAC5A" w:rsidR="00B3421D" w:rsidRPr="00DF6B4A" w:rsidRDefault="00B3421D" w:rsidP="00344642">
      <w:pPr>
        <w:spacing w:after="0" w:line="360" w:lineRule="auto"/>
        <w:rPr>
          <w:rFonts w:ascii="Times New Roman" w:hAnsi="Times New Roman" w:cs="Times New Roman"/>
          <w:sz w:val="28"/>
          <w:szCs w:val="28"/>
        </w:rPr>
      </w:pPr>
      <w:r w:rsidRPr="00DF6B4A">
        <w:rPr>
          <w:rFonts w:ascii="Times New Roman" w:hAnsi="Times New Roman" w:cs="Times New Roman"/>
          <w:sz w:val="28"/>
          <w:szCs w:val="28"/>
        </w:rPr>
        <w:t>Список литературы</w:t>
      </w:r>
    </w:p>
    <w:p w14:paraId="1D044076" w14:textId="4729C2B6" w:rsidR="00076BA7" w:rsidRPr="00DF6B4A" w:rsidRDefault="00076BA7" w:rsidP="00344642">
      <w:pPr>
        <w:spacing w:after="0" w:line="360" w:lineRule="auto"/>
        <w:rPr>
          <w:rFonts w:ascii="Times New Roman" w:hAnsi="Times New Roman" w:cs="Times New Roman"/>
          <w:sz w:val="28"/>
          <w:szCs w:val="28"/>
        </w:rPr>
      </w:pPr>
    </w:p>
    <w:p w14:paraId="281FA3C6" w14:textId="60DAACBB" w:rsidR="00076BA7" w:rsidRPr="00DF6B4A" w:rsidRDefault="00076BA7" w:rsidP="00344642">
      <w:pPr>
        <w:spacing w:after="0" w:line="360" w:lineRule="auto"/>
        <w:rPr>
          <w:rFonts w:ascii="Times New Roman" w:hAnsi="Times New Roman" w:cs="Times New Roman"/>
          <w:sz w:val="28"/>
          <w:szCs w:val="28"/>
        </w:rPr>
      </w:pPr>
    </w:p>
    <w:p w14:paraId="40217EEA" w14:textId="600EAFF2" w:rsidR="00076BA7" w:rsidRPr="00DF6B4A" w:rsidRDefault="00076BA7" w:rsidP="00344642">
      <w:pPr>
        <w:spacing w:after="0" w:line="360" w:lineRule="auto"/>
        <w:rPr>
          <w:rFonts w:ascii="Times New Roman" w:hAnsi="Times New Roman" w:cs="Times New Roman"/>
          <w:sz w:val="28"/>
          <w:szCs w:val="28"/>
        </w:rPr>
      </w:pPr>
    </w:p>
    <w:p w14:paraId="5AC1F52B" w14:textId="1204427A" w:rsidR="00076BA7" w:rsidRPr="00DF6B4A" w:rsidRDefault="00076BA7" w:rsidP="00344642">
      <w:pPr>
        <w:spacing w:after="0" w:line="360" w:lineRule="auto"/>
        <w:rPr>
          <w:rFonts w:ascii="Times New Roman" w:hAnsi="Times New Roman" w:cs="Times New Roman"/>
          <w:sz w:val="28"/>
          <w:szCs w:val="28"/>
        </w:rPr>
      </w:pPr>
    </w:p>
    <w:p w14:paraId="4876F3D9" w14:textId="77777777" w:rsidR="00754F5F" w:rsidRPr="00DF6B4A" w:rsidRDefault="00754F5F" w:rsidP="00344642">
      <w:pPr>
        <w:spacing w:after="0" w:line="360" w:lineRule="auto"/>
        <w:rPr>
          <w:rFonts w:ascii="Times New Roman" w:hAnsi="Times New Roman" w:cs="Times New Roman"/>
          <w:sz w:val="28"/>
          <w:szCs w:val="28"/>
        </w:rPr>
      </w:pPr>
    </w:p>
    <w:p w14:paraId="103E9C15" w14:textId="4CF68614" w:rsidR="00076BA7" w:rsidRPr="00DF6B4A" w:rsidRDefault="00076BA7" w:rsidP="00344642">
      <w:pPr>
        <w:spacing w:after="0" w:line="360" w:lineRule="auto"/>
        <w:rPr>
          <w:rFonts w:ascii="Times New Roman" w:hAnsi="Times New Roman" w:cs="Times New Roman"/>
          <w:sz w:val="28"/>
          <w:szCs w:val="28"/>
        </w:rPr>
      </w:pPr>
    </w:p>
    <w:p w14:paraId="28828CCD" w14:textId="6BCD7246" w:rsidR="00076BA7" w:rsidRDefault="00076BA7" w:rsidP="00344642">
      <w:pPr>
        <w:spacing w:after="0" w:line="360" w:lineRule="auto"/>
        <w:rPr>
          <w:rFonts w:ascii="Times New Roman" w:hAnsi="Times New Roman" w:cs="Times New Roman"/>
          <w:sz w:val="28"/>
          <w:szCs w:val="28"/>
        </w:rPr>
      </w:pPr>
    </w:p>
    <w:p w14:paraId="131BFFC4" w14:textId="342FC68A" w:rsidR="00076BA7" w:rsidRPr="00DF6B4A" w:rsidRDefault="00076BA7" w:rsidP="00344642">
      <w:pPr>
        <w:spacing w:after="0" w:line="360" w:lineRule="auto"/>
        <w:rPr>
          <w:rFonts w:ascii="Times New Roman" w:hAnsi="Times New Roman" w:cs="Times New Roman"/>
          <w:sz w:val="28"/>
          <w:szCs w:val="28"/>
        </w:rPr>
      </w:pPr>
    </w:p>
    <w:p w14:paraId="27E068C9" w14:textId="6720B9E3" w:rsidR="00076BA7" w:rsidRPr="00DF6B4A" w:rsidRDefault="00076BA7" w:rsidP="00344642">
      <w:pPr>
        <w:spacing w:after="0" w:line="360" w:lineRule="auto"/>
        <w:rPr>
          <w:rFonts w:ascii="Times New Roman" w:hAnsi="Times New Roman" w:cs="Times New Roman"/>
          <w:sz w:val="28"/>
          <w:szCs w:val="28"/>
        </w:rPr>
      </w:pPr>
    </w:p>
    <w:p w14:paraId="6D88359E" w14:textId="17ADCA00" w:rsidR="00076BA7" w:rsidRPr="00DF6B4A" w:rsidRDefault="00076BA7" w:rsidP="00344642">
      <w:pPr>
        <w:spacing w:after="0" w:line="360" w:lineRule="auto"/>
        <w:rPr>
          <w:rFonts w:ascii="Times New Roman" w:hAnsi="Times New Roman" w:cs="Times New Roman"/>
          <w:sz w:val="28"/>
          <w:szCs w:val="28"/>
        </w:rPr>
      </w:pPr>
    </w:p>
    <w:p w14:paraId="012B1F85" w14:textId="06B40665" w:rsidR="00764939" w:rsidRPr="00DF6B4A" w:rsidRDefault="00764939" w:rsidP="00344642">
      <w:pPr>
        <w:spacing w:after="0" w:line="360" w:lineRule="auto"/>
        <w:rPr>
          <w:rFonts w:ascii="Times New Roman" w:hAnsi="Times New Roman" w:cs="Times New Roman"/>
          <w:sz w:val="28"/>
          <w:szCs w:val="28"/>
        </w:rPr>
      </w:pPr>
    </w:p>
    <w:p w14:paraId="4365FEEC" w14:textId="3AF18059" w:rsidR="00C87014" w:rsidRPr="00DF6B4A" w:rsidRDefault="00C87014" w:rsidP="00344642">
      <w:pPr>
        <w:spacing w:after="0" w:line="360" w:lineRule="auto"/>
        <w:rPr>
          <w:rFonts w:ascii="Times New Roman" w:hAnsi="Times New Roman" w:cs="Times New Roman"/>
          <w:sz w:val="28"/>
          <w:szCs w:val="28"/>
        </w:rPr>
      </w:pPr>
    </w:p>
    <w:p w14:paraId="5DD59D4A" w14:textId="54531055" w:rsidR="00C87014" w:rsidRDefault="00C87014" w:rsidP="00344642">
      <w:pPr>
        <w:spacing w:after="0" w:line="360" w:lineRule="auto"/>
        <w:rPr>
          <w:rFonts w:ascii="Times New Roman" w:hAnsi="Times New Roman" w:cs="Times New Roman"/>
          <w:sz w:val="28"/>
          <w:szCs w:val="28"/>
        </w:rPr>
      </w:pPr>
    </w:p>
    <w:p w14:paraId="11A66AD8" w14:textId="77777777" w:rsidR="00E5729F" w:rsidRPr="00DF6B4A" w:rsidRDefault="00E5729F" w:rsidP="00344642">
      <w:pPr>
        <w:spacing w:after="0" w:line="360" w:lineRule="auto"/>
        <w:rPr>
          <w:rFonts w:ascii="Times New Roman" w:hAnsi="Times New Roman" w:cs="Times New Roman"/>
          <w:sz w:val="28"/>
          <w:szCs w:val="28"/>
        </w:rPr>
      </w:pPr>
    </w:p>
    <w:p w14:paraId="05301EFA" w14:textId="77777777" w:rsidR="00C87014" w:rsidRPr="00DF6B4A" w:rsidRDefault="00C87014" w:rsidP="00344642">
      <w:pPr>
        <w:spacing w:after="0" w:line="360" w:lineRule="auto"/>
        <w:rPr>
          <w:rFonts w:ascii="Times New Roman" w:hAnsi="Times New Roman" w:cs="Times New Roman"/>
          <w:sz w:val="28"/>
          <w:szCs w:val="28"/>
        </w:rPr>
      </w:pPr>
    </w:p>
    <w:p w14:paraId="2095C463" w14:textId="0F30DB50" w:rsidR="00076BA7" w:rsidRPr="00DF6B4A" w:rsidRDefault="00076BA7" w:rsidP="00344642">
      <w:pPr>
        <w:spacing w:after="0" w:line="360" w:lineRule="auto"/>
        <w:rPr>
          <w:rFonts w:ascii="Times New Roman" w:hAnsi="Times New Roman" w:cs="Times New Roman"/>
          <w:sz w:val="28"/>
          <w:szCs w:val="28"/>
        </w:rPr>
      </w:pPr>
    </w:p>
    <w:p w14:paraId="605A3A11" w14:textId="00728C40" w:rsidR="00334B68" w:rsidRPr="00DF6B4A" w:rsidRDefault="00334B68" w:rsidP="00344642">
      <w:pPr>
        <w:spacing w:after="0" w:line="360" w:lineRule="auto"/>
        <w:rPr>
          <w:rFonts w:ascii="Times New Roman" w:hAnsi="Times New Roman" w:cs="Times New Roman"/>
          <w:sz w:val="28"/>
          <w:szCs w:val="28"/>
        </w:rPr>
      </w:pPr>
    </w:p>
    <w:p w14:paraId="457B2035" w14:textId="1F8F6A7F" w:rsidR="00334B68" w:rsidRPr="00DF6B4A" w:rsidRDefault="00334B68" w:rsidP="00344642">
      <w:pPr>
        <w:spacing w:after="0" w:line="360" w:lineRule="auto"/>
        <w:rPr>
          <w:rFonts w:ascii="Times New Roman" w:hAnsi="Times New Roman" w:cs="Times New Roman"/>
          <w:sz w:val="28"/>
          <w:szCs w:val="28"/>
        </w:rPr>
      </w:pPr>
    </w:p>
    <w:p w14:paraId="5BF555E3" w14:textId="77777777" w:rsidR="00334B68" w:rsidRPr="00DF6B4A" w:rsidRDefault="00334B68" w:rsidP="00344642">
      <w:pPr>
        <w:spacing w:after="0" w:line="360" w:lineRule="auto"/>
        <w:rPr>
          <w:rFonts w:ascii="Times New Roman" w:hAnsi="Times New Roman" w:cs="Times New Roman"/>
          <w:sz w:val="28"/>
          <w:szCs w:val="28"/>
        </w:rPr>
      </w:pPr>
    </w:p>
    <w:p w14:paraId="6DEA87C8" w14:textId="78C1C51D" w:rsidR="00076BA7" w:rsidRPr="00DF6B4A" w:rsidRDefault="00076BA7" w:rsidP="00344642">
      <w:pPr>
        <w:spacing w:after="0" w:line="360" w:lineRule="auto"/>
        <w:jc w:val="center"/>
        <w:rPr>
          <w:rFonts w:ascii="Times New Roman" w:hAnsi="Times New Roman" w:cs="Times New Roman"/>
          <w:b/>
          <w:sz w:val="28"/>
          <w:szCs w:val="28"/>
        </w:rPr>
      </w:pPr>
      <w:bookmarkStart w:id="2" w:name="_Hlk25931986"/>
      <w:r w:rsidRPr="00DF6B4A">
        <w:rPr>
          <w:rFonts w:ascii="Times New Roman" w:hAnsi="Times New Roman" w:cs="Times New Roman"/>
          <w:b/>
          <w:sz w:val="28"/>
          <w:szCs w:val="28"/>
        </w:rPr>
        <w:t>Введение</w:t>
      </w:r>
    </w:p>
    <w:p w14:paraId="46957AE1" w14:textId="74DB9E21" w:rsidR="00B63AF6" w:rsidRPr="00DF6B4A" w:rsidRDefault="00B24C9A"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 xml:space="preserve">Начало ХХ века поистине можно считать одним из самых тяжёлых периодов в </w:t>
      </w:r>
      <w:r w:rsidR="0026383A" w:rsidRPr="00DF6B4A">
        <w:rPr>
          <w:rFonts w:ascii="Times New Roman" w:hAnsi="Times New Roman" w:cs="Times New Roman"/>
          <w:sz w:val="28"/>
          <w:szCs w:val="28"/>
        </w:rPr>
        <w:t>истории</w:t>
      </w:r>
      <w:r w:rsidRPr="00DF6B4A">
        <w:rPr>
          <w:rFonts w:ascii="Times New Roman" w:hAnsi="Times New Roman" w:cs="Times New Roman"/>
          <w:sz w:val="28"/>
          <w:szCs w:val="28"/>
        </w:rPr>
        <w:t xml:space="preserve"> нашей страны. </w:t>
      </w:r>
      <w:r w:rsidR="00CB5CAE" w:rsidRPr="00DF6B4A">
        <w:rPr>
          <w:rFonts w:ascii="Times New Roman" w:hAnsi="Times New Roman" w:cs="Times New Roman"/>
          <w:sz w:val="28"/>
          <w:szCs w:val="28"/>
        </w:rPr>
        <w:t>Первая мировая война, гражданская война, а также многочисленные массовые выступления и революции принесли стране колоссальное разорение</w:t>
      </w:r>
      <w:r w:rsidR="00B63AF6" w:rsidRPr="00DF6B4A">
        <w:rPr>
          <w:rFonts w:ascii="Times New Roman" w:hAnsi="Times New Roman" w:cs="Times New Roman"/>
          <w:sz w:val="28"/>
          <w:szCs w:val="28"/>
        </w:rPr>
        <w:t xml:space="preserve">. </w:t>
      </w:r>
      <w:r w:rsidR="00CB5CAE" w:rsidRPr="00DF6B4A">
        <w:rPr>
          <w:rFonts w:ascii="Times New Roman" w:hAnsi="Times New Roman" w:cs="Times New Roman"/>
          <w:sz w:val="28"/>
          <w:szCs w:val="28"/>
        </w:rPr>
        <w:t xml:space="preserve">Глубокий политический и </w:t>
      </w:r>
      <w:r w:rsidR="00CB5CAE" w:rsidRPr="00DF6B4A">
        <w:rPr>
          <w:rFonts w:ascii="Times New Roman" w:hAnsi="Times New Roman" w:cs="Times New Roman"/>
          <w:sz w:val="28"/>
          <w:szCs w:val="28"/>
        </w:rPr>
        <w:lastRenderedPageBreak/>
        <w:t>социально-экономический кризис поразил все сферы жизни общества. Кроме того, государство п</w:t>
      </w:r>
      <w:r w:rsidR="009472BC" w:rsidRPr="00DF6B4A">
        <w:rPr>
          <w:rFonts w:ascii="Times New Roman" w:hAnsi="Times New Roman" w:cs="Times New Roman"/>
          <w:sz w:val="28"/>
          <w:szCs w:val="28"/>
        </w:rPr>
        <w:t>онесло</w:t>
      </w:r>
      <w:r w:rsidR="00CB5CAE" w:rsidRPr="00DF6B4A">
        <w:rPr>
          <w:rFonts w:ascii="Times New Roman" w:hAnsi="Times New Roman" w:cs="Times New Roman"/>
          <w:sz w:val="28"/>
          <w:szCs w:val="28"/>
        </w:rPr>
        <w:t xml:space="preserve"> огромные демографические потери:</w:t>
      </w:r>
      <w:r w:rsidR="00483955" w:rsidRPr="00DF6B4A">
        <w:rPr>
          <w:rFonts w:ascii="Times New Roman" w:hAnsi="Times New Roman" w:cs="Times New Roman"/>
          <w:sz w:val="28"/>
          <w:szCs w:val="28"/>
        </w:rPr>
        <w:t xml:space="preserve"> к 1920 году</w:t>
      </w:r>
      <w:r w:rsidR="009472BC" w:rsidRPr="00DF6B4A">
        <w:rPr>
          <w:rFonts w:ascii="Times New Roman" w:hAnsi="Times New Roman" w:cs="Times New Roman"/>
          <w:sz w:val="28"/>
          <w:szCs w:val="28"/>
        </w:rPr>
        <w:t>,</w:t>
      </w:r>
      <w:r w:rsidR="00A46419" w:rsidRPr="00DF6B4A">
        <w:rPr>
          <w:rFonts w:ascii="Times New Roman" w:hAnsi="Times New Roman" w:cs="Times New Roman"/>
          <w:sz w:val="28"/>
          <w:szCs w:val="28"/>
        </w:rPr>
        <w:t xml:space="preserve"> по разным подсчетам</w:t>
      </w:r>
      <w:r w:rsidR="009472BC" w:rsidRPr="00DF6B4A">
        <w:rPr>
          <w:rFonts w:ascii="Times New Roman" w:hAnsi="Times New Roman" w:cs="Times New Roman"/>
          <w:sz w:val="28"/>
          <w:szCs w:val="28"/>
        </w:rPr>
        <w:t>,</w:t>
      </w:r>
      <w:r w:rsidR="00CB5CAE" w:rsidRPr="00DF6B4A">
        <w:rPr>
          <w:rFonts w:ascii="Times New Roman" w:hAnsi="Times New Roman" w:cs="Times New Roman"/>
          <w:sz w:val="28"/>
          <w:szCs w:val="28"/>
        </w:rPr>
        <w:t xml:space="preserve"> население сократилось</w:t>
      </w:r>
      <w:r w:rsidR="00A46419" w:rsidRPr="00DF6B4A">
        <w:rPr>
          <w:rFonts w:ascii="Times New Roman" w:hAnsi="Times New Roman" w:cs="Times New Roman"/>
          <w:sz w:val="28"/>
          <w:szCs w:val="28"/>
        </w:rPr>
        <w:t xml:space="preserve"> приблизительно</w:t>
      </w:r>
      <w:r w:rsidR="00CB5CAE" w:rsidRPr="00DF6B4A">
        <w:rPr>
          <w:rFonts w:ascii="Times New Roman" w:hAnsi="Times New Roman" w:cs="Times New Roman"/>
          <w:sz w:val="28"/>
          <w:szCs w:val="28"/>
        </w:rPr>
        <w:t xml:space="preserve"> на </w:t>
      </w:r>
      <w:r w:rsidR="00A46419" w:rsidRPr="00DF6B4A">
        <w:rPr>
          <w:rFonts w:ascii="Times New Roman" w:hAnsi="Times New Roman" w:cs="Times New Roman"/>
          <w:sz w:val="28"/>
          <w:szCs w:val="28"/>
        </w:rPr>
        <w:t>20</w:t>
      </w:r>
      <w:r w:rsidR="00CB5CAE" w:rsidRPr="00DF6B4A">
        <w:rPr>
          <w:rFonts w:ascii="Times New Roman" w:hAnsi="Times New Roman" w:cs="Times New Roman"/>
          <w:sz w:val="28"/>
          <w:szCs w:val="28"/>
        </w:rPr>
        <w:t xml:space="preserve"> миллионов человек.</w:t>
      </w:r>
      <w:r w:rsidRPr="00DF6B4A">
        <w:rPr>
          <w:rFonts w:ascii="Times New Roman" w:hAnsi="Times New Roman" w:cs="Times New Roman"/>
          <w:sz w:val="28"/>
          <w:szCs w:val="28"/>
        </w:rPr>
        <w:t xml:space="preserve"> В это число входят и люди, решившие уехать из страны в то время, в том числе научные сотрудники и учёные.</w:t>
      </w:r>
      <w:r w:rsidR="00CB5CAE" w:rsidRPr="00DF6B4A">
        <w:rPr>
          <w:rFonts w:ascii="Times New Roman" w:hAnsi="Times New Roman" w:cs="Times New Roman"/>
          <w:sz w:val="28"/>
          <w:szCs w:val="28"/>
        </w:rPr>
        <w:t xml:space="preserve"> </w:t>
      </w:r>
      <w:r w:rsidR="00A46419" w:rsidRPr="00DF6B4A">
        <w:rPr>
          <w:rFonts w:ascii="Times New Roman" w:hAnsi="Times New Roman" w:cs="Times New Roman"/>
          <w:sz w:val="28"/>
          <w:szCs w:val="28"/>
        </w:rPr>
        <w:t xml:space="preserve">Общий ущерб </w:t>
      </w:r>
      <w:r w:rsidR="003A0EC6" w:rsidRPr="00DF6B4A">
        <w:rPr>
          <w:rFonts w:ascii="Times New Roman" w:hAnsi="Times New Roman" w:cs="Times New Roman"/>
          <w:sz w:val="28"/>
          <w:szCs w:val="28"/>
        </w:rPr>
        <w:t xml:space="preserve">за первые два десятилетия ХХ века </w:t>
      </w:r>
      <w:r w:rsidR="00A46419" w:rsidRPr="00DF6B4A">
        <w:rPr>
          <w:rFonts w:ascii="Times New Roman" w:hAnsi="Times New Roman" w:cs="Times New Roman"/>
          <w:sz w:val="28"/>
          <w:szCs w:val="28"/>
        </w:rPr>
        <w:t xml:space="preserve">оценивается в 50 млрд золотых рублей. Производство сельскохозяйственной продукции сократилось на треть, а объем промышленного производства находился на уровне 14% от показателей 1913 года. Большинство транспортных путей были разрушены, резко возросла смертность населения. </w:t>
      </w:r>
    </w:p>
    <w:p w14:paraId="1E2E8299" w14:textId="4DA629C6" w:rsidR="009472BC" w:rsidRPr="00DF6B4A" w:rsidRDefault="00661CD5"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 xml:space="preserve">Таким образом, переживая глубочайший кризис, страна крайне нуждалась в изменениях, направленных на стабилизацию и быстрое восстановление экономики.  </w:t>
      </w:r>
      <w:r w:rsidR="00B63AF6" w:rsidRPr="00DF6B4A">
        <w:rPr>
          <w:rFonts w:ascii="Times New Roman" w:hAnsi="Times New Roman" w:cs="Times New Roman"/>
          <w:sz w:val="28"/>
          <w:szCs w:val="28"/>
        </w:rPr>
        <w:t>По сути, это и стало главной причиной перехода на новую экономическую политику</w:t>
      </w:r>
      <w:r w:rsidR="00021984" w:rsidRPr="00DF6B4A">
        <w:rPr>
          <w:rFonts w:ascii="Times New Roman" w:hAnsi="Times New Roman" w:cs="Times New Roman"/>
          <w:sz w:val="28"/>
          <w:szCs w:val="28"/>
        </w:rPr>
        <w:t>, ведь политика «военного коммунизма» зашла в тупик. Кроме этого, еще одной экономической причиной можно назвать наступивший в 1921 году в стране голод. Этому поспособствовал</w:t>
      </w:r>
      <w:r w:rsidR="002138F5" w:rsidRPr="00DF6B4A">
        <w:rPr>
          <w:rFonts w:ascii="Times New Roman" w:hAnsi="Times New Roman" w:cs="Times New Roman"/>
          <w:sz w:val="28"/>
          <w:szCs w:val="28"/>
        </w:rPr>
        <w:t>и</w:t>
      </w:r>
      <w:r w:rsidR="0020592F" w:rsidRPr="00DF6B4A">
        <w:rPr>
          <w:rFonts w:ascii="Times New Roman" w:hAnsi="Times New Roman" w:cs="Times New Roman"/>
          <w:sz w:val="28"/>
          <w:szCs w:val="28"/>
        </w:rPr>
        <w:t xml:space="preserve"> уменьшение посевных </w:t>
      </w:r>
      <w:r w:rsidR="002138F5" w:rsidRPr="00DF6B4A">
        <w:rPr>
          <w:rFonts w:ascii="Times New Roman" w:hAnsi="Times New Roman" w:cs="Times New Roman"/>
          <w:sz w:val="28"/>
          <w:szCs w:val="28"/>
        </w:rPr>
        <w:t>площадей, сильная</w:t>
      </w:r>
      <w:r w:rsidR="00021984" w:rsidRPr="00DF6B4A">
        <w:rPr>
          <w:rFonts w:ascii="Times New Roman" w:hAnsi="Times New Roman" w:cs="Times New Roman"/>
          <w:sz w:val="28"/>
          <w:szCs w:val="28"/>
        </w:rPr>
        <w:t xml:space="preserve"> засуха, наступившая в Поволжье</w:t>
      </w:r>
      <w:r w:rsidR="002138F5" w:rsidRPr="00DF6B4A">
        <w:rPr>
          <w:rFonts w:ascii="Times New Roman" w:hAnsi="Times New Roman" w:cs="Times New Roman"/>
          <w:sz w:val="28"/>
          <w:szCs w:val="28"/>
        </w:rPr>
        <w:t>.</w:t>
      </w:r>
      <w:r w:rsidR="00FC05B0" w:rsidRPr="00DF6B4A">
        <w:rPr>
          <w:rFonts w:ascii="Times New Roman" w:hAnsi="Times New Roman" w:cs="Times New Roman"/>
          <w:sz w:val="28"/>
          <w:szCs w:val="28"/>
        </w:rPr>
        <w:t xml:space="preserve"> </w:t>
      </w:r>
    </w:p>
    <w:p w14:paraId="691D2E78" w14:textId="4C2AC6AE" w:rsidR="00CD4C0B" w:rsidRPr="00DF6B4A" w:rsidRDefault="00CD4C0B"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Продразвёрстка, проводимая сначала для военных нужд, а затем и в целях снабжения гражданского населения продуктами питания, не удовлетворяла все нужды общества. Крестьяне искали любые способы уклонения от неё, например сокрытием зерна или перевода его в самогон. У них не было стимула поддерживать производство на высоком уровне, и тем более расширять его. Мелкотоварные хозяйства ограничивались лишь производством и выращиванием продукции для собственных потребностей. Сельское хозяйство вновь становилось натуральным. Требовались срочные меры по стимулированию роста производительности сельского хозяйства,</w:t>
      </w:r>
      <w:r w:rsidR="003B77AE" w:rsidRPr="00DF6B4A">
        <w:rPr>
          <w:rFonts w:ascii="Times New Roman" w:hAnsi="Times New Roman" w:cs="Times New Roman"/>
          <w:sz w:val="28"/>
          <w:szCs w:val="28"/>
        </w:rPr>
        <w:t xml:space="preserve"> обеспечению заинтересованности крестьянства в восстановлении и расширении производства.</w:t>
      </w:r>
      <w:r w:rsidRPr="00DF6B4A">
        <w:rPr>
          <w:rFonts w:ascii="Times New Roman" w:hAnsi="Times New Roman" w:cs="Times New Roman"/>
          <w:sz w:val="28"/>
          <w:szCs w:val="28"/>
        </w:rPr>
        <w:t xml:space="preserve"> </w:t>
      </w:r>
      <w:r w:rsidR="003B77AE" w:rsidRPr="00DF6B4A">
        <w:rPr>
          <w:rFonts w:ascii="Times New Roman" w:hAnsi="Times New Roman" w:cs="Times New Roman"/>
          <w:sz w:val="28"/>
          <w:szCs w:val="28"/>
        </w:rPr>
        <w:t>Ничего из этого</w:t>
      </w:r>
      <w:r w:rsidRPr="00DF6B4A">
        <w:rPr>
          <w:rFonts w:ascii="Times New Roman" w:hAnsi="Times New Roman" w:cs="Times New Roman"/>
          <w:sz w:val="28"/>
          <w:szCs w:val="28"/>
        </w:rPr>
        <w:t xml:space="preserve"> предыдущая экономическая политика не могла обеспечить.</w:t>
      </w:r>
    </w:p>
    <w:p w14:paraId="7194FBA6" w14:textId="3E259A51" w:rsidR="008042D6" w:rsidRPr="00DF6B4A" w:rsidRDefault="003F049E"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lastRenderedPageBreak/>
        <w:t>П</w:t>
      </w:r>
      <w:r w:rsidR="008042D6" w:rsidRPr="00DF6B4A">
        <w:rPr>
          <w:rFonts w:ascii="Times New Roman" w:hAnsi="Times New Roman" w:cs="Times New Roman"/>
          <w:sz w:val="28"/>
          <w:szCs w:val="28"/>
        </w:rPr>
        <w:t>олитика п</w:t>
      </w:r>
      <w:r w:rsidRPr="00DF6B4A">
        <w:rPr>
          <w:rFonts w:ascii="Times New Roman" w:hAnsi="Times New Roman" w:cs="Times New Roman"/>
          <w:sz w:val="28"/>
          <w:szCs w:val="28"/>
        </w:rPr>
        <w:t>родразвёрстк</w:t>
      </w:r>
      <w:r w:rsidR="008042D6" w:rsidRPr="00DF6B4A">
        <w:rPr>
          <w:rFonts w:ascii="Times New Roman" w:hAnsi="Times New Roman" w:cs="Times New Roman"/>
          <w:sz w:val="28"/>
          <w:szCs w:val="28"/>
        </w:rPr>
        <w:t>и</w:t>
      </w:r>
      <w:r w:rsidR="003B77AE" w:rsidRPr="00DF6B4A">
        <w:rPr>
          <w:rFonts w:ascii="Times New Roman" w:hAnsi="Times New Roman" w:cs="Times New Roman"/>
          <w:sz w:val="28"/>
          <w:szCs w:val="28"/>
        </w:rPr>
        <w:t xml:space="preserve"> </w:t>
      </w:r>
      <w:r w:rsidR="008A2873" w:rsidRPr="00DF6B4A">
        <w:rPr>
          <w:rFonts w:ascii="Times New Roman" w:hAnsi="Times New Roman" w:cs="Times New Roman"/>
          <w:sz w:val="28"/>
          <w:szCs w:val="28"/>
        </w:rPr>
        <w:t>вы</w:t>
      </w:r>
      <w:r w:rsidR="006B5F9C" w:rsidRPr="00DF6B4A">
        <w:rPr>
          <w:rFonts w:ascii="Times New Roman" w:hAnsi="Times New Roman" w:cs="Times New Roman"/>
          <w:sz w:val="28"/>
          <w:szCs w:val="28"/>
        </w:rPr>
        <w:t>зывал</w:t>
      </w:r>
      <w:r w:rsidR="003B77AE" w:rsidRPr="00DF6B4A">
        <w:rPr>
          <w:rFonts w:ascii="Times New Roman" w:hAnsi="Times New Roman" w:cs="Times New Roman"/>
          <w:sz w:val="28"/>
          <w:szCs w:val="28"/>
        </w:rPr>
        <w:t>а</w:t>
      </w:r>
      <w:r w:rsidR="006B5F9C" w:rsidRPr="00DF6B4A">
        <w:rPr>
          <w:rFonts w:ascii="Times New Roman" w:hAnsi="Times New Roman" w:cs="Times New Roman"/>
          <w:sz w:val="28"/>
          <w:szCs w:val="28"/>
        </w:rPr>
        <w:t xml:space="preserve"> недовольство крестьян</w:t>
      </w:r>
      <w:r w:rsidR="008042D6" w:rsidRPr="00DF6B4A">
        <w:rPr>
          <w:rFonts w:ascii="Times New Roman" w:hAnsi="Times New Roman" w:cs="Times New Roman"/>
          <w:sz w:val="28"/>
          <w:szCs w:val="28"/>
        </w:rPr>
        <w:t xml:space="preserve">. </w:t>
      </w:r>
      <w:r w:rsidR="00205BF6">
        <w:rPr>
          <w:rFonts w:ascii="Times New Roman" w:hAnsi="Times New Roman" w:cs="Times New Roman"/>
          <w:color w:val="000000"/>
          <w:sz w:val="28"/>
          <w:szCs w:val="28"/>
          <w:shd w:val="clear" w:color="auto" w:fill="FFFFFF"/>
        </w:rPr>
        <w:t>Им приходилось</w:t>
      </w:r>
      <w:r w:rsidR="008042D6" w:rsidRPr="00DF6B4A">
        <w:rPr>
          <w:rFonts w:ascii="Times New Roman" w:hAnsi="Times New Roman" w:cs="Times New Roman"/>
          <w:color w:val="000000"/>
          <w:sz w:val="28"/>
          <w:szCs w:val="28"/>
          <w:shd w:val="clear" w:color="auto" w:fill="FFFFFF"/>
        </w:rPr>
        <w:t xml:space="preserve"> вс</w:t>
      </w:r>
      <w:r w:rsidR="00205BF6">
        <w:rPr>
          <w:rFonts w:ascii="Times New Roman" w:hAnsi="Times New Roman" w:cs="Times New Roman"/>
          <w:color w:val="000000"/>
          <w:sz w:val="28"/>
          <w:szCs w:val="28"/>
          <w:shd w:val="clear" w:color="auto" w:fill="FFFFFF"/>
        </w:rPr>
        <w:t>ё, кроме минимальных нужд</w:t>
      </w:r>
      <w:r w:rsidR="008042D6" w:rsidRPr="00DF6B4A">
        <w:rPr>
          <w:rFonts w:ascii="Times New Roman" w:hAnsi="Times New Roman" w:cs="Times New Roman"/>
          <w:color w:val="000000"/>
          <w:sz w:val="28"/>
          <w:szCs w:val="28"/>
          <w:shd w:val="clear" w:color="auto" w:fill="FFFFFF"/>
        </w:rPr>
        <w:t xml:space="preserve">, </w:t>
      </w:r>
      <w:r w:rsidR="00205BF6">
        <w:rPr>
          <w:rFonts w:ascii="Times New Roman" w:hAnsi="Times New Roman" w:cs="Times New Roman"/>
          <w:color w:val="000000"/>
          <w:sz w:val="28"/>
          <w:szCs w:val="28"/>
          <w:shd w:val="clear" w:color="auto" w:fill="FFFFFF"/>
        </w:rPr>
        <w:t>от</w:t>
      </w:r>
      <w:r w:rsidR="008042D6" w:rsidRPr="00DF6B4A">
        <w:rPr>
          <w:rFonts w:ascii="Times New Roman" w:hAnsi="Times New Roman" w:cs="Times New Roman"/>
          <w:color w:val="000000"/>
          <w:sz w:val="28"/>
          <w:szCs w:val="28"/>
          <w:shd w:val="clear" w:color="auto" w:fill="FFFFFF"/>
        </w:rPr>
        <w:t xml:space="preserve">давать государству без </w:t>
      </w:r>
      <w:r w:rsidR="00205BF6">
        <w:rPr>
          <w:rFonts w:ascii="Times New Roman" w:hAnsi="Times New Roman" w:cs="Times New Roman"/>
          <w:color w:val="000000"/>
          <w:sz w:val="28"/>
          <w:szCs w:val="28"/>
          <w:shd w:val="clear" w:color="auto" w:fill="FFFFFF"/>
        </w:rPr>
        <w:t>какого-либо</w:t>
      </w:r>
      <w:r w:rsidR="008042D6" w:rsidRPr="00DF6B4A">
        <w:rPr>
          <w:rFonts w:ascii="Times New Roman" w:hAnsi="Times New Roman" w:cs="Times New Roman"/>
          <w:color w:val="000000"/>
          <w:sz w:val="28"/>
          <w:szCs w:val="28"/>
          <w:shd w:val="clear" w:color="auto" w:fill="FFFFFF"/>
        </w:rPr>
        <w:t xml:space="preserve"> эквивалента, в связи с тем, что промышленных товаров было крайне ограниченное количество. Продукты изымались принудительно.</w:t>
      </w:r>
      <w:r w:rsidR="006B5F9C" w:rsidRPr="00DF6B4A">
        <w:rPr>
          <w:rFonts w:ascii="Times New Roman" w:hAnsi="Times New Roman" w:cs="Times New Roman"/>
          <w:sz w:val="28"/>
          <w:szCs w:val="28"/>
        </w:rPr>
        <w:t xml:space="preserve"> </w:t>
      </w:r>
      <w:r w:rsidR="008042D6" w:rsidRPr="00DF6B4A">
        <w:rPr>
          <w:rFonts w:ascii="Times New Roman" w:hAnsi="Times New Roman" w:cs="Times New Roman"/>
          <w:sz w:val="28"/>
          <w:szCs w:val="28"/>
        </w:rPr>
        <w:t xml:space="preserve">Крестьянство больше не хотело с этим мириться и недовольство </w:t>
      </w:r>
      <w:r w:rsidR="006B5F9C" w:rsidRPr="00DF6B4A">
        <w:rPr>
          <w:rFonts w:ascii="Times New Roman" w:hAnsi="Times New Roman" w:cs="Times New Roman"/>
          <w:sz w:val="28"/>
          <w:szCs w:val="28"/>
        </w:rPr>
        <w:t>перераста</w:t>
      </w:r>
      <w:r w:rsidR="008042D6" w:rsidRPr="00DF6B4A">
        <w:rPr>
          <w:rFonts w:ascii="Times New Roman" w:hAnsi="Times New Roman" w:cs="Times New Roman"/>
          <w:sz w:val="28"/>
          <w:szCs w:val="28"/>
        </w:rPr>
        <w:t>ло</w:t>
      </w:r>
      <w:r w:rsidR="006B5F9C" w:rsidRPr="00DF6B4A">
        <w:rPr>
          <w:rFonts w:ascii="Times New Roman" w:hAnsi="Times New Roman" w:cs="Times New Roman"/>
          <w:sz w:val="28"/>
          <w:szCs w:val="28"/>
        </w:rPr>
        <w:t xml:space="preserve"> в антиправительственные восстания. Это грозило настоящей крестьянской войной: на Урале, на Дону, в западной Сибири, на Кубани и Поволжье формировались крестьянские отряды, в общей сложности насчитывающие 200 тысяч человек</w:t>
      </w:r>
      <w:r w:rsidR="003D574C" w:rsidRPr="00DF6B4A">
        <w:rPr>
          <w:rFonts w:ascii="Times New Roman" w:hAnsi="Times New Roman" w:cs="Times New Roman"/>
          <w:sz w:val="28"/>
          <w:szCs w:val="28"/>
        </w:rPr>
        <w:t>.</w:t>
      </w:r>
    </w:p>
    <w:p w14:paraId="577DD1F2" w14:textId="59BB533D" w:rsidR="009655F6" w:rsidRPr="00DF6B4A" w:rsidRDefault="006B5F9C"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 xml:space="preserve">В целом, сложившаяся тяжёлая экономическая ситуация в России сильно обострила недовольство существующим политическим режимом не только среди крестьян, но и среди </w:t>
      </w:r>
      <w:r w:rsidR="00D47D46" w:rsidRPr="00DF6B4A">
        <w:rPr>
          <w:rFonts w:ascii="Times New Roman" w:hAnsi="Times New Roman" w:cs="Times New Roman"/>
          <w:sz w:val="28"/>
          <w:szCs w:val="28"/>
        </w:rPr>
        <w:t>других слоев</w:t>
      </w:r>
      <w:r w:rsidRPr="00DF6B4A">
        <w:rPr>
          <w:rFonts w:ascii="Times New Roman" w:hAnsi="Times New Roman" w:cs="Times New Roman"/>
          <w:sz w:val="28"/>
          <w:szCs w:val="28"/>
        </w:rPr>
        <w:t xml:space="preserve"> населения</w:t>
      </w:r>
      <w:r w:rsidR="00D47D46" w:rsidRPr="00DF6B4A">
        <w:rPr>
          <w:rFonts w:ascii="Times New Roman" w:hAnsi="Times New Roman" w:cs="Times New Roman"/>
          <w:sz w:val="28"/>
          <w:szCs w:val="28"/>
        </w:rPr>
        <w:t>, в частности, рабочих и солдат</w:t>
      </w:r>
      <w:r w:rsidRPr="00DF6B4A">
        <w:rPr>
          <w:rFonts w:ascii="Times New Roman" w:hAnsi="Times New Roman" w:cs="Times New Roman"/>
          <w:sz w:val="28"/>
          <w:szCs w:val="28"/>
        </w:rPr>
        <w:t>. Так</w:t>
      </w:r>
      <w:r w:rsidR="00D47D46" w:rsidRPr="00DF6B4A">
        <w:rPr>
          <w:rFonts w:ascii="Times New Roman" w:hAnsi="Times New Roman" w:cs="Times New Roman"/>
          <w:sz w:val="28"/>
          <w:szCs w:val="28"/>
        </w:rPr>
        <w:t>,</w:t>
      </w:r>
      <w:r w:rsidRPr="00DF6B4A">
        <w:rPr>
          <w:rFonts w:ascii="Times New Roman" w:hAnsi="Times New Roman" w:cs="Times New Roman"/>
          <w:sz w:val="28"/>
          <w:szCs w:val="28"/>
        </w:rPr>
        <w:t xml:space="preserve"> </w:t>
      </w:r>
      <w:r w:rsidR="00D47D46" w:rsidRPr="00DF6B4A">
        <w:rPr>
          <w:rFonts w:ascii="Times New Roman" w:hAnsi="Times New Roman" w:cs="Times New Roman"/>
          <w:sz w:val="28"/>
          <w:szCs w:val="28"/>
        </w:rPr>
        <w:t xml:space="preserve">в феврале 1921 года работники </w:t>
      </w:r>
      <w:r w:rsidR="00D47D46" w:rsidRPr="00DF6B4A">
        <w:rPr>
          <w:rFonts w:ascii="Times New Roman" w:hAnsi="Times New Roman" w:cs="Times New Roman"/>
          <w:color w:val="000000"/>
          <w:sz w:val="28"/>
          <w:szCs w:val="28"/>
          <w:shd w:val="clear" w:color="auto" w:fill="FFFFFF"/>
        </w:rPr>
        <w:t xml:space="preserve">Патронного, Трубочного, Путиловского, Балтийского и </w:t>
      </w:r>
      <w:r w:rsidR="009F70BA" w:rsidRPr="00DF6B4A">
        <w:rPr>
          <w:rFonts w:ascii="Times New Roman" w:hAnsi="Times New Roman" w:cs="Times New Roman"/>
          <w:color w:val="000000"/>
          <w:sz w:val="28"/>
          <w:szCs w:val="28"/>
          <w:shd w:val="clear" w:color="auto" w:fill="FFFFFF"/>
        </w:rPr>
        <w:t>других заводов,</w:t>
      </w:r>
      <w:r w:rsidR="00D47D46" w:rsidRPr="00DF6B4A">
        <w:rPr>
          <w:rFonts w:ascii="Times New Roman" w:hAnsi="Times New Roman" w:cs="Times New Roman"/>
          <w:color w:val="000000"/>
          <w:sz w:val="28"/>
          <w:szCs w:val="28"/>
          <w:shd w:val="clear" w:color="auto" w:fill="FFFFFF"/>
        </w:rPr>
        <w:t xml:space="preserve"> и фабрик организовывали забастовки</w:t>
      </w:r>
      <w:r w:rsidR="00D47D46" w:rsidRPr="00DF6B4A">
        <w:rPr>
          <w:rFonts w:ascii="Times New Roman" w:hAnsi="Times New Roman" w:cs="Times New Roman"/>
          <w:sz w:val="28"/>
          <w:szCs w:val="28"/>
        </w:rPr>
        <w:t xml:space="preserve"> в Петрограде в ответ на сокращение хлебного пайка на треть. В феврале – марте в Кронштадте 14 тысяч рабочих и моряков организовали вооруженное восстание против существующей политики.</w:t>
      </w:r>
      <w:r w:rsidR="003D574C" w:rsidRPr="00DF6B4A">
        <w:rPr>
          <w:rFonts w:ascii="Times New Roman" w:hAnsi="Times New Roman" w:cs="Times New Roman"/>
          <w:sz w:val="28"/>
          <w:szCs w:val="28"/>
        </w:rPr>
        <w:t xml:space="preserve"> Таким образом, многочисленные массовые выступления, создав угрозу потери власти, заставили руководство осознать неизбежность поворота в экономической политике.</w:t>
      </w:r>
      <w:r w:rsidR="00146F41" w:rsidRPr="00DF6B4A">
        <w:rPr>
          <w:rFonts w:ascii="Times New Roman" w:hAnsi="Times New Roman" w:cs="Times New Roman"/>
          <w:sz w:val="28"/>
          <w:szCs w:val="28"/>
        </w:rPr>
        <w:t xml:space="preserve"> </w:t>
      </w:r>
      <w:r w:rsidR="000C2B4E" w:rsidRPr="00DF6B4A">
        <w:rPr>
          <w:rFonts w:ascii="Times New Roman" w:hAnsi="Times New Roman" w:cs="Times New Roman"/>
          <w:sz w:val="28"/>
          <w:szCs w:val="28"/>
        </w:rPr>
        <w:t>В итоге страна оказалась перед выбором: отказаться от завоеваний революции или сдвинуть экономическую политику в сторону рыночных отношений. Декрет В. И. Ленина</w:t>
      </w:r>
      <w:r w:rsidR="009655F6" w:rsidRPr="00DF6B4A">
        <w:rPr>
          <w:rFonts w:ascii="Times New Roman" w:hAnsi="Times New Roman" w:cs="Times New Roman"/>
          <w:sz w:val="28"/>
          <w:szCs w:val="28"/>
        </w:rPr>
        <w:t xml:space="preserve"> </w:t>
      </w:r>
      <w:r w:rsidR="000C2B4E" w:rsidRPr="00DF6B4A">
        <w:rPr>
          <w:rFonts w:ascii="Times New Roman" w:hAnsi="Times New Roman" w:cs="Times New Roman"/>
          <w:sz w:val="28"/>
          <w:szCs w:val="28"/>
        </w:rPr>
        <w:t xml:space="preserve">о продналоге </w:t>
      </w:r>
      <w:r w:rsidR="009655F6" w:rsidRPr="00DF6B4A">
        <w:rPr>
          <w:rFonts w:ascii="Times New Roman" w:hAnsi="Times New Roman" w:cs="Times New Roman"/>
          <w:sz w:val="28"/>
          <w:szCs w:val="28"/>
        </w:rPr>
        <w:t xml:space="preserve">на Х съезде партии </w:t>
      </w:r>
      <w:r w:rsidR="000C2B4E" w:rsidRPr="00DF6B4A">
        <w:rPr>
          <w:rFonts w:ascii="Times New Roman" w:hAnsi="Times New Roman" w:cs="Times New Roman"/>
          <w:sz w:val="28"/>
          <w:szCs w:val="28"/>
        </w:rPr>
        <w:t>означал выбор второго пути.</w:t>
      </w:r>
      <w:r w:rsidR="00EF598F" w:rsidRPr="00DF6B4A">
        <w:rPr>
          <w:rFonts w:ascii="Times New Roman" w:hAnsi="Times New Roman" w:cs="Times New Roman"/>
          <w:sz w:val="28"/>
          <w:szCs w:val="28"/>
        </w:rPr>
        <w:t xml:space="preserve"> </w:t>
      </w:r>
    </w:p>
    <w:p w14:paraId="6EF9CA71" w14:textId="19B1BE01" w:rsidR="00FB37F0" w:rsidRPr="00DF6B4A" w:rsidRDefault="00EB3981" w:rsidP="00344642">
      <w:pPr>
        <w:spacing w:after="0" w:line="360" w:lineRule="auto"/>
        <w:ind w:firstLine="708"/>
        <w:jc w:val="center"/>
        <w:rPr>
          <w:rFonts w:ascii="Times New Roman" w:hAnsi="Times New Roman" w:cs="Times New Roman"/>
          <w:b/>
          <w:color w:val="000000"/>
          <w:sz w:val="28"/>
          <w:szCs w:val="28"/>
        </w:rPr>
      </w:pPr>
      <w:r w:rsidRPr="00DF6B4A">
        <w:rPr>
          <w:rFonts w:ascii="Times New Roman" w:hAnsi="Times New Roman" w:cs="Times New Roman"/>
          <w:b/>
          <w:color w:val="000000"/>
          <w:sz w:val="28"/>
          <w:szCs w:val="28"/>
        </w:rPr>
        <w:t xml:space="preserve">1. </w:t>
      </w:r>
      <w:r w:rsidR="00FB37F0" w:rsidRPr="00DF6B4A">
        <w:rPr>
          <w:rFonts w:ascii="Times New Roman" w:hAnsi="Times New Roman" w:cs="Times New Roman"/>
          <w:b/>
          <w:color w:val="000000"/>
          <w:sz w:val="28"/>
          <w:szCs w:val="28"/>
        </w:rPr>
        <w:t>Сущность НЭПа</w:t>
      </w:r>
    </w:p>
    <w:p w14:paraId="6E5D7576" w14:textId="3C669025" w:rsidR="00407C48" w:rsidRPr="00DF6B4A" w:rsidRDefault="00DD4418"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Большевики при введении новой экономической политики в 1921 году поначалу не имели четкой программы необходимых преобразований. </w:t>
      </w:r>
      <w:r w:rsidR="00407C48" w:rsidRPr="00DF6B4A">
        <w:rPr>
          <w:rFonts w:ascii="Times New Roman" w:hAnsi="Times New Roman" w:cs="Times New Roman"/>
          <w:color w:val="000000"/>
          <w:sz w:val="28"/>
          <w:szCs w:val="28"/>
          <w:shd w:val="clear" w:color="auto" w:fill="FFFFFF"/>
        </w:rPr>
        <w:t xml:space="preserve">Переход к НЭПу не рассматривался как восстановление капитализма. Предполагалось, что, укрепившись на основных позициях и сняв политическое и социальное напряжение в стране, Советское государство в </w:t>
      </w:r>
      <w:r w:rsidR="00407C48" w:rsidRPr="00DF6B4A">
        <w:rPr>
          <w:rFonts w:ascii="Times New Roman" w:hAnsi="Times New Roman" w:cs="Times New Roman"/>
          <w:color w:val="000000"/>
          <w:sz w:val="28"/>
          <w:szCs w:val="28"/>
          <w:shd w:val="clear" w:color="auto" w:fill="FFFFFF"/>
        </w:rPr>
        <w:lastRenderedPageBreak/>
        <w:t>дальнейшем сможет расширить социалистический сектор, вытеснив рыночные элементы.</w:t>
      </w:r>
    </w:p>
    <w:p w14:paraId="1270346B" w14:textId="0B3BF8A0" w:rsidR="00407C48" w:rsidRPr="00DF6B4A" w:rsidRDefault="00407C48" w:rsidP="00344642">
      <w:pPr>
        <w:spacing w:after="0" w:line="360" w:lineRule="auto"/>
        <w:ind w:firstLine="708"/>
        <w:rPr>
          <w:rFonts w:ascii="Times New Roman" w:hAnsi="Times New Roman" w:cs="Times New Roman"/>
          <w:color w:val="000000"/>
          <w:sz w:val="28"/>
          <w:szCs w:val="28"/>
        </w:rPr>
      </w:pPr>
      <w:r w:rsidRPr="00DF6B4A">
        <w:rPr>
          <w:rFonts w:ascii="Times New Roman" w:hAnsi="Times New Roman" w:cs="Times New Roman"/>
          <w:color w:val="000000"/>
          <w:sz w:val="28"/>
          <w:szCs w:val="28"/>
        </w:rPr>
        <w:t>Таким образом, экономической целью НЭПа было предотвратить дальнейшее у</w:t>
      </w:r>
      <w:r w:rsidR="00205BF6">
        <w:rPr>
          <w:rFonts w:ascii="Times New Roman" w:hAnsi="Times New Roman" w:cs="Times New Roman"/>
          <w:color w:val="000000"/>
          <w:sz w:val="28"/>
          <w:szCs w:val="28"/>
        </w:rPr>
        <w:t>худшение ситуации в стране</w:t>
      </w:r>
      <w:r w:rsidRPr="00DF6B4A">
        <w:rPr>
          <w:rFonts w:ascii="Times New Roman" w:hAnsi="Times New Roman" w:cs="Times New Roman"/>
          <w:color w:val="000000"/>
          <w:sz w:val="28"/>
          <w:szCs w:val="28"/>
        </w:rPr>
        <w:t xml:space="preserve">, </w:t>
      </w:r>
      <w:r w:rsidR="00205BF6" w:rsidRPr="00DF6B4A">
        <w:rPr>
          <w:rFonts w:ascii="Times New Roman" w:hAnsi="Times New Roman" w:cs="Times New Roman"/>
          <w:color w:val="000000"/>
          <w:sz w:val="28"/>
          <w:szCs w:val="28"/>
        </w:rPr>
        <w:t xml:space="preserve">восстановить </w:t>
      </w:r>
      <w:r w:rsidR="00205BF6">
        <w:rPr>
          <w:rFonts w:ascii="Times New Roman" w:hAnsi="Times New Roman" w:cs="Times New Roman"/>
          <w:color w:val="000000"/>
          <w:sz w:val="28"/>
          <w:szCs w:val="28"/>
        </w:rPr>
        <w:t xml:space="preserve">производство и </w:t>
      </w:r>
      <w:r w:rsidR="00205BF6" w:rsidRPr="00DF6B4A">
        <w:rPr>
          <w:rFonts w:ascii="Times New Roman" w:hAnsi="Times New Roman" w:cs="Times New Roman"/>
          <w:color w:val="000000"/>
          <w:sz w:val="28"/>
          <w:szCs w:val="28"/>
        </w:rPr>
        <w:t>хозяйство</w:t>
      </w:r>
      <w:r w:rsidR="00205BF6">
        <w:rPr>
          <w:rFonts w:ascii="Times New Roman" w:hAnsi="Times New Roman" w:cs="Times New Roman"/>
          <w:color w:val="000000"/>
          <w:sz w:val="28"/>
          <w:szCs w:val="28"/>
        </w:rPr>
        <w:t xml:space="preserve"> и</w:t>
      </w:r>
      <w:r w:rsidR="00205BF6" w:rsidRPr="00DF6B4A">
        <w:rPr>
          <w:rFonts w:ascii="Times New Roman" w:hAnsi="Times New Roman" w:cs="Times New Roman"/>
          <w:color w:val="000000"/>
          <w:sz w:val="28"/>
          <w:szCs w:val="28"/>
        </w:rPr>
        <w:t xml:space="preserve"> </w:t>
      </w:r>
      <w:r w:rsidRPr="00DF6B4A">
        <w:rPr>
          <w:rFonts w:ascii="Times New Roman" w:hAnsi="Times New Roman" w:cs="Times New Roman"/>
          <w:color w:val="000000"/>
          <w:sz w:val="28"/>
          <w:szCs w:val="28"/>
        </w:rPr>
        <w:t>выйти из кризиса. Главной политической целью новой экономической политики правительство видело снятие социальной напряженности. Было необходимо укрепить социальную базу в форме союза крестьян и рабочих. А социальн</w:t>
      </w:r>
      <w:r w:rsidR="00995767">
        <w:rPr>
          <w:rFonts w:ascii="Times New Roman" w:hAnsi="Times New Roman" w:cs="Times New Roman"/>
          <w:color w:val="000000"/>
          <w:sz w:val="28"/>
          <w:szCs w:val="28"/>
        </w:rPr>
        <w:t>ая цель выражалась в</w:t>
      </w:r>
      <w:r w:rsidRPr="00DF6B4A">
        <w:rPr>
          <w:rFonts w:ascii="Times New Roman" w:hAnsi="Times New Roman" w:cs="Times New Roman"/>
          <w:color w:val="000000"/>
          <w:sz w:val="28"/>
          <w:szCs w:val="28"/>
        </w:rPr>
        <w:t xml:space="preserve"> </w:t>
      </w:r>
      <w:r w:rsidR="00995767">
        <w:rPr>
          <w:rFonts w:ascii="Times New Roman" w:hAnsi="Times New Roman" w:cs="Times New Roman"/>
          <w:color w:val="000000"/>
          <w:sz w:val="28"/>
          <w:szCs w:val="28"/>
        </w:rPr>
        <w:t>том, чтобы, не дожидаясь мировой революции, создать</w:t>
      </w:r>
      <w:r w:rsidRPr="00DF6B4A">
        <w:rPr>
          <w:rFonts w:ascii="Times New Roman" w:hAnsi="Times New Roman" w:cs="Times New Roman"/>
          <w:color w:val="000000"/>
          <w:sz w:val="28"/>
          <w:szCs w:val="28"/>
        </w:rPr>
        <w:t xml:space="preserve"> услови</w:t>
      </w:r>
      <w:r w:rsidR="00995767">
        <w:rPr>
          <w:rFonts w:ascii="Times New Roman" w:hAnsi="Times New Roman" w:cs="Times New Roman"/>
          <w:color w:val="000000"/>
          <w:sz w:val="28"/>
          <w:szCs w:val="28"/>
        </w:rPr>
        <w:t>я</w:t>
      </w:r>
      <w:r w:rsidRPr="00DF6B4A">
        <w:rPr>
          <w:rFonts w:ascii="Times New Roman" w:hAnsi="Times New Roman" w:cs="Times New Roman"/>
          <w:color w:val="000000"/>
          <w:sz w:val="28"/>
          <w:szCs w:val="28"/>
        </w:rPr>
        <w:t xml:space="preserve"> для построения социалистического общества. Кроме этого, </w:t>
      </w:r>
      <w:r w:rsidR="00995767">
        <w:rPr>
          <w:rFonts w:ascii="Times New Roman" w:hAnsi="Times New Roman" w:cs="Times New Roman"/>
          <w:color w:val="000000"/>
          <w:sz w:val="28"/>
          <w:szCs w:val="28"/>
        </w:rPr>
        <w:t>новая экономическая политика</w:t>
      </w:r>
      <w:r w:rsidRPr="00DF6B4A">
        <w:rPr>
          <w:rFonts w:ascii="Times New Roman" w:hAnsi="Times New Roman" w:cs="Times New Roman"/>
          <w:color w:val="000000"/>
          <w:sz w:val="28"/>
          <w:szCs w:val="28"/>
        </w:rPr>
        <w:t xml:space="preserve"> </w:t>
      </w:r>
      <w:r w:rsidR="00995767">
        <w:rPr>
          <w:rFonts w:ascii="Times New Roman" w:hAnsi="Times New Roman" w:cs="Times New Roman"/>
          <w:color w:val="000000"/>
          <w:sz w:val="28"/>
          <w:szCs w:val="28"/>
        </w:rPr>
        <w:t>преследовала своей целью</w:t>
      </w:r>
      <w:r w:rsidRPr="00DF6B4A">
        <w:rPr>
          <w:rFonts w:ascii="Times New Roman" w:hAnsi="Times New Roman" w:cs="Times New Roman"/>
          <w:color w:val="000000"/>
          <w:sz w:val="28"/>
          <w:szCs w:val="28"/>
        </w:rPr>
        <w:t xml:space="preserve"> преодоление международной изоляции, восстановление экономических и политических связей с другими странами. Эта цель, кроме всего прочего, преследовала и экономические выгоды для государства. Так, например, с помощью сдачи в эксплуатацию иностранным предпринимателям российских предприятий можно было быстро восстановить их нормальное функционирование. Такая процедура называлась концессия и получила широкое распространение в годы НЭПа. </w:t>
      </w:r>
      <w:r w:rsidR="00995767">
        <w:rPr>
          <w:rFonts w:ascii="Times New Roman" w:hAnsi="Times New Roman" w:cs="Times New Roman"/>
          <w:color w:val="000000"/>
          <w:sz w:val="28"/>
          <w:szCs w:val="28"/>
        </w:rPr>
        <w:t>После того, как все эти цели были достигнуты,</w:t>
      </w:r>
      <w:r w:rsidRPr="00DF6B4A">
        <w:rPr>
          <w:rFonts w:ascii="Times New Roman" w:hAnsi="Times New Roman" w:cs="Times New Roman"/>
          <w:color w:val="000000"/>
          <w:sz w:val="28"/>
          <w:szCs w:val="28"/>
        </w:rPr>
        <w:t xml:space="preserve"> </w:t>
      </w:r>
      <w:r w:rsidR="00995767">
        <w:rPr>
          <w:rFonts w:ascii="Times New Roman" w:hAnsi="Times New Roman" w:cs="Times New Roman"/>
          <w:color w:val="000000"/>
          <w:sz w:val="28"/>
          <w:szCs w:val="28"/>
        </w:rPr>
        <w:t>начинается</w:t>
      </w:r>
      <w:r w:rsidRPr="00DF6B4A">
        <w:rPr>
          <w:rFonts w:ascii="Times New Roman" w:hAnsi="Times New Roman" w:cs="Times New Roman"/>
          <w:color w:val="000000"/>
          <w:sz w:val="28"/>
          <w:szCs w:val="28"/>
        </w:rPr>
        <w:t xml:space="preserve"> постепенно</w:t>
      </w:r>
      <w:r w:rsidR="00995767">
        <w:rPr>
          <w:rFonts w:ascii="Times New Roman" w:hAnsi="Times New Roman" w:cs="Times New Roman"/>
          <w:color w:val="000000"/>
          <w:sz w:val="28"/>
          <w:szCs w:val="28"/>
        </w:rPr>
        <w:t>е</w:t>
      </w:r>
      <w:r w:rsidRPr="00DF6B4A">
        <w:rPr>
          <w:rFonts w:ascii="Times New Roman" w:hAnsi="Times New Roman" w:cs="Times New Roman"/>
          <w:color w:val="000000"/>
          <w:sz w:val="28"/>
          <w:szCs w:val="28"/>
        </w:rPr>
        <w:t xml:space="preserve"> свертыванию НЭПа во второй половине 20-х годов.</w:t>
      </w:r>
    </w:p>
    <w:p w14:paraId="1E0931AC" w14:textId="18502539" w:rsidR="00FB37F0" w:rsidRPr="00DF6B4A" w:rsidRDefault="00407C48" w:rsidP="00344642">
      <w:pPr>
        <w:spacing w:after="0" w:line="360" w:lineRule="auto"/>
        <w:ind w:firstLine="708"/>
        <w:rPr>
          <w:rFonts w:ascii="Times New Roman" w:hAnsi="Times New Roman" w:cs="Times New Roman"/>
          <w:color w:val="000000"/>
          <w:sz w:val="28"/>
          <w:szCs w:val="28"/>
        </w:rPr>
      </w:pPr>
      <w:r w:rsidRPr="00DF6B4A">
        <w:rPr>
          <w:rFonts w:ascii="Times New Roman" w:hAnsi="Times New Roman" w:cs="Times New Roman"/>
          <w:color w:val="000000"/>
          <w:sz w:val="28"/>
          <w:szCs w:val="28"/>
        </w:rPr>
        <w:t xml:space="preserve">Стоит сказать, что главной отличительной чертой новой экономической политики была многоукладность экономики. Это подразумевало тесное «сожительство» и сотрудничество частного и государственного сектора экономики, которые дополняли друг друга. К тому же, многоукладность выражалась в тесном переплетении социалистических элементов с капиталистическими отношениями и мелкотоварным хозяйством. Причем процентное соотношение этих элементов в российской экономике в разные периоды НЭПа отличалось. С начала введения политики и по мере приближения к 1928 году кооперативное и государственное производство стали вытеснять </w:t>
      </w:r>
      <w:r w:rsidR="00DD4418" w:rsidRPr="00DF6B4A">
        <w:rPr>
          <w:rFonts w:ascii="Times New Roman" w:hAnsi="Times New Roman" w:cs="Times New Roman"/>
          <w:color w:val="000000"/>
          <w:sz w:val="28"/>
          <w:szCs w:val="28"/>
        </w:rPr>
        <w:t>частный сектор из розничной торговли.</w:t>
      </w:r>
      <w:r w:rsidR="00505E34" w:rsidRPr="00DF6B4A">
        <w:rPr>
          <w:rFonts w:ascii="Times New Roman" w:hAnsi="Times New Roman" w:cs="Times New Roman"/>
          <w:color w:val="000000"/>
          <w:sz w:val="28"/>
          <w:szCs w:val="28"/>
        </w:rPr>
        <w:t xml:space="preserve"> </w:t>
      </w:r>
    </w:p>
    <w:p w14:paraId="55B0C6A2" w14:textId="7B67D0F0" w:rsidR="00505E34" w:rsidRPr="00DF6B4A" w:rsidRDefault="00265DFE" w:rsidP="00344642">
      <w:pPr>
        <w:spacing w:after="0" w:line="36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НЭП</w:t>
      </w:r>
      <w:r w:rsidR="00505E34" w:rsidRPr="00DF6B4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представлял собой</w:t>
      </w:r>
      <w:r w:rsidR="00505E34" w:rsidRPr="00DF6B4A">
        <w:rPr>
          <w:rFonts w:ascii="Times New Roman" w:hAnsi="Times New Roman" w:cs="Times New Roman"/>
          <w:color w:val="000000"/>
          <w:sz w:val="28"/>
          <w:szCs w:val="28"/>
        </w:rPr>
        <w:t xml:space="preserve"> не только экономическ</w:t>
      </w:r>
      <w:r>
        <w:rPr>
          <w:rFonts w:ascii="Times New Roman" w:hAnsi="Times New Roman" w:cs="Times New Roman"/>
          <w:color w:val="000000"/>
          <w:sz w:val="28"/>
          <w:szCs w:val="28"/>
        </w:rPr>
        <w:t>ую</w:t>
      </w:r>
      <w:r w:rsidR="00505E34" w:rsidRPr="00DF6B4A">
        <w:rPr>
          <w:rFonts w:ascii="Times New Roman" w:hAnsi="Times New Roman" w:cs="Times New Roman"/>
          <w:color w:val="000000"/>
          <w:sz w:val="28"/>
          <w:szCs w:val="28"/>
        </w:rPr>
        <w:t xml:space="preserve"> политик</w:t>
      </w:r>
      <w:r>
        <w:rPr>
          <w:rFonts w:ascii="Times New Roman" w:hAnsi="Times New Roman" w:cs="Times New Roman"/>
          <w:color w:val="000000"/>
          <w:sz w:val="28"/>
          <w:szCs w:val="28"/>
        </w:rPr>
        <w:t>у</w:t>
      </w:r>
      <w:r w:rsidR="00505E34" w:rsidRPr="00DF6B4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но и </w:t>
      </w:r>
      <w:r w:rsidR="00505E34" w:rsidRPr="00DF6B4A">
        <w:rPr>
          <w:rFonts w:ascii="Times New Roman" w:hAnsi="Times New Roman" w:cs="Times New Roman"/>
          <w:color w:val="000000"/>
          <w:sz w:val="28"/>
          <w:szCs w:val="28"/>
        </w:rPr>
        <w:t xml:space="preserve">предусматривал </w:t>
      </w:r>
      <w:r>
        <w:rPr>
          <w:rFonts w:ascii="Times New Roman" w:hAnsi="Times New Roman" w:cs="Times New Roman"/>
          <w:color w:val="000000"/>
          <w:sz w:val="28"/>
          <w:szCs w:val="28"/>
        </w:rPr>
        <w:t>меры по решению</w:t>
      </w:r>
      <w:r w:rsidR="00505E34" w:rsidRPr="00DF6B4A">
        <w:rPr>
          <w:rFonts w:ascii="Times New Roman" w:hAnsi="Times New Roman" w:cs="Times New Roman"/>
          <w:color w:val="000000"/>
          <w:sz w:val="28"/>
          <w:szCs w:val="28"/>
        </w:rPr>
        <w:t xml:space="preserve"> политическ</w:t>
      </w:r>
      <w:r>
        <w:rPr>
          <w:rFonts w:ascii="Times New Roman" w:hAnsi="Times New Roman" w:cs="Times New Roman"/>
          <w:color w:val="000000"/>
          <w:sz w:val="28"/>
          <w:szCs w:val="28"/>
        </w:rPr>
        <w:t>их</w:t>
      </w:r>
      <w:r w:rsidR="00505E34" w:rsidRPr="00DF6B4A">
        <w:rPr>
          <w:rFonts w:ascii="Times New Roman" w:hAnsi="Times New Roman" w:cs="Times New Roman"/>
          <w:color w:val="000000"/>
          <w:sz w:val="28"/>
          <w:szCs w:val="28"/>
        </w:rPr>
        <w:t>, идеологическ</w:t>
      </w:r>
      <w:r>
        <w:rPr>
          <w:rFonts w:ascii="Times New Roman" w:hAnsi="Times New Roman" w:cs="Times New Roman"/>
          <w:color w:val="000000"/>
          <w:sz w:val="28"/>
          <w:szCs w:val="28"/>
        </w:rPr>
        <w:t>их и</w:t>
      </w:r>
      <w:r w:rsidR="00505E34" w:rsidRPr="00DF6B4A">
        <w:rPr>
          <w:rFonts w:ascii="Times New Roman" w:hAnsi="Times New Roman" w:cs="Times New Roman"/>
          <w:color w:val="000000"/>
          <w:sz w:val="28"/>
          <w:szCs w:val="28"/>
        </w:rPr>
        <w:t xml:space="preserve"> </w:t>
      </w:r>
      <w:r w:rsidRPr="00DF6B4A">
        <w:rPr>
          <w:rFonts w:ascii="Times New Roman" w:hAnsi="Times New Roman" w:cs="Times New Roman"/>
          <w:color w:val="000000"/>
          <w:sz w:val="28"/>
          <w:szCs w:val="28"/>
        </w:rPr>
        <w:t>экономическ</w:t>
      </w:r>
      <w:r>
        <w:rPr>
          <w:rFonts w:ascii="Times New Roman" w:hAnsi="Times New Roman" w:cs="Times New Roman"/>
          <w:color w:val="000000"/>
          <w:sz w:val="28"/>
          <w:szCs w:val="28"/>
        </w:rPr>
        <w:t>их проблем</w:t>
      </w:r>
      <w:r w:rsidR="00505E34" w:rsidRPr="00DF6B4A">
        <w:rPr>
          <w:rFonts w:ascii="Times New Roman" w:hAnsi="Times New Roman" w:cs="Times New Roman"/>
          <w:color w:val="000000"/>
          <w:sz w:val="28"/>
          <w:szCs w:val="28"/>
        </w:rPr>
        <w:t xml:space="preserve">. К примеру, в </w:t>
      </w:r>
      <w:r>
        <w:rPr>
          <w:rFonts w:ascii="Times New Roman" w:hAnsi="Times New Roman" w:cs="Times New Roman"/>
          <w:color w:val="000000"/>
          <w:sz w:val="28"/>
          <w:szCs w:val="28"/>
        </w:rPr>
        <w:t>данный период была выдвинута идея гражданского мира</w:t>
      </w:r>
      <w:r w:rsidR="00505E34" w:rsidRPr="00DF6B4A">
        <w:rPr>
          <w:rFonts w:ascii="Times New Roman" w:hAnsi="Times New Roman" w:cs="Times New Roman"/>
          <w:color w:val="000000"/>
          <w:sz w:val="28"/>
          <w:szCs w:val="28"/>
        </w:rPr>
        <w:t xml:space="preserve">, разработаны Уголовный и Трудовой кодексы, объявлена амнистия белой иммиграции и так далее. Однако стремление привлечь грамотных специалистов, способных обеспечить экономический прогресс, выраженное в </w:t>
      </w:r>
      <w:r w:rsidR="005563F7" w:rsidRPr="00DF6B4A">
        <w:rPr>
          <w:rFonts w:ascii="Times New Roman" w:hAnsi="Times New Roman" w:cs="Times New Roman"/>
          <w:color w:val="000000"/>
          <w:sz w:val="28"/>
          <w:szCs w:val="28"/>
        </w:rPr>
        <w:t>повышении зар</w:t>
      </w:r>
      <w:r>
        <w:rPr>
          <w:rFonts w:ascii="Times New Roman" w:hAnsi="Times New Roman" w:cs="Times New Roman"/>
          <w:color w:val="000000"/>
          <w:sz w:val="28"/>
          <w:szCs w:val="28"/>
        </w:rPr>
        <w:t>аботной платы для</w:t>
      </w:r>
      <w:r w:rsidR="005563F7" w:rsidRPr="00DF6B4A">
        <w:rPr>
          <w:rFonts w:ascii="Times New Roman" w:hAnsi="Times New Roman" w:cs="Times New Roman"/>
          <w:color w:val="000000"/>
          <w:sz w:val="28"/>
          <w:szCs w:val="28"/>
        </w:rPr>
        <w:t xml:space="preserve"> техническ</w:t>
      </w:r>
      <w:r>
        <w:rPr>
          <w:rFonts w:ascii="Times New Roman" w:hAnsi="Times New Roman" w:cs="Times New Roman"/>
          <w:color w:val="000000"/>
          <w:sz w:val="28"/>
          <w:szCs w:val="28"/>
        </w:rPr>
        <w:t>их работников</w:t>
      </w:r>
      <w:r w:rsidR="005563F7" w:rsidRPr="00DF6B4A">
        <w:rPr>
          <w:rFonts w:ascii="Times New Roman" w:hAnsi="Times New Roman" w:cs="Times New Roman"/>
          <w:color w:val="000000"/>
          <w:sz w:val="28"/>
          <w:szCs w:val="28"/>
        </w:rPr>
        <w:t xml:space="preserve">, </w:t>
      </w:r>
      <w:r w:rsidR="00ED2D36">
        <w:rPr>
          <w:rFonts w:ascii="Times New Roman" w:hAnsi="Times New Roman" w:cs="Times New Roman"/>
          <w:color w:val="000000"/>
          <w:sz w:val="28"/>
          <w:szCs w:val="28"/>
        </w:rPr>
        <w:t>формировании благоприятных</w:t>
      </w:r>
      <w:r w:rsidR="005563F7" w:rsidRPr="00DF6B4A">
        <w:rPr>
          <w:rFonts w:ascii="Times New Roman" w:hAnsi="Times New Roman" w:cs="Times New Roman"/>
          <w:color w:val="000000"/>
          <w:sz w:val="28"/>
          <w:szCs w:val="28"/>
        </w:rPr>
        <w:t xml:space="preserve"> условий для </w:t>
      </w:r>
      <w:r w:rsidR="00ED2D36">
        <w:rPr>
          <w:rFonts w:ascii="Times New Roman" w:hAnsi="Times New Roman" w:cs="Times New Roman"/>
          <w:color w:val="000000"/>
          <w:sz w:val="28"/>
          <w:szCs w:val="28"/>
        </w:rPr>
        <w:t xml:space="preserve">умственной </w:t>
      </w:r>
      <w:r w:rsidR="005563F7" w:rsidRPr="00DF6B4A">
        <w:rPr>
          <w:rFonts w:ascii="Times New Roman" w:hAnsi="Times New Roman" w:cs="Times New Roman"/>
          <w:color w:val="000000"/>
          <w:sz w:val="28"/>
          <w:szCs w:val="28"/>
        </w:rPr>
        <w:t>творческой работы,</w:t>
      </w:r>
      <w:r w:rsidR="00505E34" w:rsidRPr="00DF6B4A">
        <w:rPr>
          <w:rFonts w:ascii="Times New Roman" w:hAnsi="Times New Roman" w:cs="Times New Roman"/>
          <w:color w:val="000000"/>
          <w:sz w:val="28"/>
          <w:szCs w:val="28"/>
        </w:rPr>
        <w:t xml:space="preserve"> </w:t>
      </w:r>
      <w:r w:rsidR="00ED2D36">
        <w:rPr>
          <w:rFonts w:ascii="Times New Roman" w:hAnsi="Times New Roman" w:cs="Times New Roman"/>
          <w:color w:val="000000"/>
          <w:sz w:val="28"/>
          <w:szCs w:val="28"/>
        </w:rPr>
        <w:t>вместе с тем</w:t>
      </w:r>
      <w:r w:rsidR="00505E34" w:rsidRPr="00DF6B4A">
        <w:rPr>
          <w:rFonts w:ascii="Times New Roman" w:hAnsi="Times New Roman" w:cs="Times New Roman"/>
          <w:color w:val="000000"/>
          <w:sz w:val="28"/>
          <w:szCs w:val="28"/>
        </w:rPr>
        <w:t xml:space="preserve"> с</w:t>
      </w:r>
      <w:r w:rsidR="00ED2D36">
        <w:rPr>
          <w:rFonts w:ascii="Times New Roman" w:hAnsi="Times New Roman" w:cs="Times New Roman"/>
          <w:color w:val="000000"/>
          <w:sz w:val="28"/>
          <w:szCs w:val="28"/>
        </w:rPr>
        <w:t>уществовало</w:t>
      </w:r>
      <w:r w:rsidR="00505E34" w:rsidRPr="00DF6B4A">
        <w:rPr>
          <w:rFonts w:ascii="Times New Roman" w:hAnsi="Times New Roman" w:cs="Times New Roman"/>
          <w:color w:val="000000"/>
          <w:sz w:val="28"/>
          <w:szCs w:val="28"/>
        </w:rPr>
        <w:t xml:space="preserve"> с </w:t>
      </w:r>
      <w:r w:rsidR="00ED2D36">
        <w:rPr>
          <w:rFonts w:ascii="Times New Roman" w:hAnsi="Times New Roman" w:cs="Times New Roman"/>
          <w:color w:val="000000"/>
          <w:sz w:val="28"/>
          <w:szCs w:val="28"/>
        </w:rPr>
        <w:t>угнетением</w:t>
      </w:r>
      <w:r w:rsidR="00505E34" w:rsidRPr="00DF6B4A">
        <w:rPr>
          <w:rFonts w:ascii="Times New Roman" w:hAnsi="Times New Roman" w:cs="Times New Roman"/>
          <w:color w:val="000000"/>
          <w:sz w:val="28"/>
          <w:szCs w:val="28"/>
        </w:rPr>
        <w:t xml:space="preserve"> тех, кто мог представлять определённую угрозу правящей партии.</w:t>
      </w:r>
    </w:p>
    <w:p w14:paraId="48EAA489" w14:textId="457700A0" w:rsidR="005563F7" w:rsidRPr="00DF6B4A" w:rsidRDefault="00E5729F" w:rsidP="00344642">
      <w:pPr>
        <w:pStyle w:val="a6"/>
        <w:shd w:val="clear" w:color="auto" w:fill="FFFFFF"/>
        <w:spacing w:before="0" w:beforeAutospacing="0" w:after="0" w:afterAutospacing="0" w:line="360" w:lineRule="auto"/>
        <w:ind w:firstLine="709"/>
        <w:rPr>
          <w:color w:val="000000"/>
          <w:sz w:val="28"/>
          <w:szCs w:val="28"/>
        </w:rPr>
      </w:pPr>
      <w:r>
        <w:rPr>
          <w:color w:val="000000"/>
          <w:sz w:val="28"/>
          <w:szCs w:val="28"/>
        </w:rPr>
        <w:t>Главны</w:t>
      </w:r>
      <w:r w:rsidR="005563F7" w:rsidRPr="00DF6B4A">
        <w:rPr>
          <w:color w:val="000000"/>
          <w:sz w:val="28"/>
          <w:szCs w:val="28"/>
        </w:rPr>
        <w:t xml:space="preserve">е принципы </w:t>
      </w:r>
      <w:r>
        <w:rPr>
          <w:color w:val="000000"/>
          <w:sz w:val="28"/>
          <w:szCs w:val="28"/>
        </w:rPr>
        <w:t xml:space="preserve">новой экономической политики, определённые В. И. </w:t>
      </w:r>
      <w:r w:rsidR="005563F7" w:rsidRPr="00DF6B4A">
        <w:rPr>
          <w:color w:val="000000"/>
          <w:sz w:val="28"/>
          <w:szCs w:val="28"/>
        </w:rPr>
        <w:t xml:space="preserve"> Лениным в конце 1922 года:</w:t>
      </w:r>
    </w:p>
    <w:p w14:paraId="42D96942" w14:textId="407B2ACC" w:rsidR="005563F7" w:rsidRPr="00DF6B4A" w:rsidRDefault="005563F7"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земля</w:t>
      </w:r>
      <w:r w:rsidR="00FB455B">
        <w:rPr>
          <w:color w:val="000000"/>
          <w:sz w:val="28"/>
          <w:szCs w:val="28"/>
        </w:rPr>
        <w:t xml:space="preserve"> принадлежит</w:t>
      </w:r>
      <w:r w:rsidRPr="00DF6B4A">
        <w:rPr>
          <w:color w:val="000000"/>
          <w:sz w:val="28"/>
          <w:szCs w:val="28"/>
        </w:rPr>
        <w:t xml:space="preserve"> государств</w:t>
      </w:r>
      <w:r w:rsidR="00FB455B">
        <w:rPr>
          <w:color w:val="000000"/>
          <w:sz w:val="28"/>
          <w:szCs w:val="28"/>
        </w:rPr>
        <w:t>у</w:t>
      </w:r>
      <w:r w:rsidRPr="00DF6B4A">
        <w:rPr>
          <w:color w:val="000000"/>
          <w:sz w:val="28"/>
          <w:szCs w:val="28"/>
        </w:rPr>
        <w:t>;</w:t>
      </w:r>
    </w:p>
    <w:p w14:paraId="29A7D3D5" w14:textId="66FE56A8" w:rsidR="005563F7" w:rsidRPr="00DF6B4A" w:rsidRDefault="005563F7"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свобода хозяйственной деятельности крестьян;</w:t>
      </w:r>
    </w:p>
    <w:p w14:paraId="021A6E80" w14:textId="77777777" w:rsidR="00FB455B" w:rsidRDefault="005563F7"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крупная индустрия (и крупное сельское хозяйство) в наших руках;</w:t>
      </w:r>
      <w:r w:rsidR="00FB455B" w:rsidRPr="00FB455B">
        <w:rPr>
          <w:color w:val="000000"/>
          <w:sz w:val="28"/>
          <w:szCs w:val="28"/>
        </w:rPr>
        <w:t xml:space="preserve"> </w:t>
      </w:r>
    </w:p>
    <w:p w14:paraId="26765777" w14:textId="33BD595F" w:rsidR="005563F7" w:rsidRPr="00FB455B" w:rsidRDefault="00FB455B"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командные высоты в наших руках;</w:t>
      </w:r>
    </w:p>
    <w:p w14:paraId="250635D7" w14:textId="6FCEFDF3" w:rsidR="005563F7" w:rsidRPr="00DF6B4A" w:rsidRDefault="005563F7"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частный капитал - для него возможна конкуренция с государственным капитализмом;</w:t>
      </w:r>
    </w:p>
    <w:p w14:paraId="51B3C3B1" w14:textId="3AC75F69" w:rsidR="005563F7" w:rsidRPr="00DF6B4A" w:rsidRDefault="005563F7" w:rsidP="00FB455B">
      <w:pPr>
        <w:pStyle w:val="a6"/>
        <w:numPr>
          <w:ilvl w:val="0"/>
          <w:numId w:val="22"/>
        </w:numPr>
        <w:shd w:val="clear" w:color="auto" w:fill="FFFFFF"/>
        <w:spacing w:before="0" w:beforeAutospacing="0" w:after="0" w:afterAutospacing="0" w:line="360" w:lineRule="auto"/>
        <w:rPr>
          <w:color w:val="000000"/>
          <w:sz w:val="28"/>
          <w:szCs w:val="28"/>
        </w:rPr>
      </w:pPr>
      <w:r w:rsidRPr="00DF6B4A">
        <w:rPr>
          <w:color w:val="000000"/>
          <w:sz w:val="28"/>
          <w:szCs w:val="28"/>
        </w:rPr>
        <w:t>государственный капитализм такого рода, что мы привлекаем частный капитал вместе с нашим капиталом.</w:t>
      </w:r>
    </w:p>
    <w:p w14:paraId="3D4B62FB" w14:textId="2D9C85D9" w:rsidR="00DD4418" w:rsidRPr="00DF6B4A" w:rsidRDefault="00DD4418" w:rsidP="00344642">
      <w:pPr>
        <w:spacing w:after="0" w:line="360" w:lineRule="auto"/>
        <w:ind w:firstLine="708"/>
        <w:rPr>
          <w:rFonts w:ascii="Times New Roman" w:hAnsi="Times New Roman" w:cs="Times New Roman"/>
          <w:color w:val="000000"/>
          <w:sz w:val="28"/>
          <w:szCs w:val="28"/>
        </w:rPr>
      </w:pPr>
      <w:r w:rsidRPr="00DF6B4A">
        <w:rPr>
          <w:rFonts w:ascii="Times New Roman" w:hAnsi="Times New Roman" w:cs="Times New Roman"/>
          <w:color w:val="000000"/>
          <w:sz w:val="28"/>
          <w:szCs w:val="28"/>
        </w:rPr>
        <w:t>Обобщая все вышеизложенное, можно сказать, что сущность НЭПа предусматривала введение некоторых элементов рыночной экономики</w:t>
      </w:r>
      <w:r w:rsidR="002A09C2" w:rsidRPr="00DF6B4A">
        <w:rPr>
          <w:rFonts w:ascii="Times New Roman" w:hAnsi="Times New Roman" w:cs="Times New Roman"/>
          <w:color w:val="000000"/>
          <w:sz w:val="28"/>
          <w:szCs w:val="28"/>
        </w:rPr>
        <w:t xml:space="preserve">, хозрасчёта </w:t>
      </w:r>
      <w:r w:rsidRPr="00DF6B4A">
        <w:rPr>
          <w:rFonts w:ascii="Times New Roman" w:hAnsi="Times New Roman" w:cs="Times New Roman"/>
          <w:color w:val="000000"/>
          <w:sz w:val="28"/>
          <w:szCs w:val="28"/>
        </w:rPr>
        <w:t xml:space="preserve">при сохранении </w:t>
      </w:r>
      <w:r w:rsidR="002A09C2" w:rsidRPr="00DF6B4A">
        <w:rPr>
          <w:rFonts w:ascii="Times New Roman" w:hAnsi="Times New Roman" w:cs="Times New Roman"/>
          <w:color w:val="000000"/>
          <w:sz w:val="28"/>
          <w:szCs w:val="28"/>
        </w:rPr>
        <w:t xml:space="preserve">диктатуры пролетариата, </w:t>
      </w:r>
      <w:r w:rsidRPr="00DF6B4A">
        <w:rPr>
          <w:rFonts w:ascii="Times New Roman" w:hAnsi="Times New Roman" w:cs="Times New Roman"/>
          <w:color w:val="000000"/>
          <w:sz w:val="28"/>
          <w:szCs w:val="28"/>
        </w:rPr>
        <w:t>руководящей и направляющей роли партии, государственного сектора, монополии государства на внешнюю торговлю и централизованной финансовой системы</w:t>
      </w:r>
      <w:r w:rsidR="00505E34" w:rsidRPr="00DF6B4A">
        <w:rPr>
          <w:rFonts w:ascii="Times New Roman" w:hAnsi="Times New Roman" w:cs="Times New Roman"/>
          <w:color w:val="000000"/>
          <w:sz w:val="28"/>
          <w:szCs w:val="28"/>
        </w:rPr>
        <w:t>. Другими словами,</w:t>
      </w:r>
      <w:r w:rsidRPr="00DF6B4A">
        <w:rPr>
          <w:rFonts w:ascii="Times New Roman" w:hAnsi="Times New Roman" w:cs="Times New Roman"/>
          <w:color w:val="000000"/>
          <w:sz w:val="28"/>
          <w:szCs w:val="28"/>
        </w:rPr>
        <w:t xml:space="preserve"> большевики оставляли за собой право почти полного контроля экономики и политики России</w:t>
      </w:r>
      <w:r w:rsidR="00505E34" w:rsidRPr="00DF6B4A">
        <w:rPr>
          <w:rFonts w:ascii="Times New Roman" w:hAnsi="Times New Roman" w:cs="Times New Roman"/>
          <w:color w:val="000000"/>
          <w:sz w:val="28"/>
          <w:szCs w:val="28"/>
        </w:rPr>
        <w:t>, делая небольшие уступки в пользу рыночной экономики</w:t>
      </w:r>
      <w:r w:rsidRPr="00DF6B4A">
        <w:rPr>
          <w:rFonts w:ascii="Times New Roman" w:hAnsi="Times New Roman" w:cs="Times New Roman"/>
          <w:color w:val="000000"/>
          <w:sz w:val="28"/>
          <w:szCs w:val="28"/>
        </w:rPr>
        <w:t>.</w:t>
      </w:r>
    </w:p>
    <w:p w14:paraId="680079CB" w14:textId="485CD8D9" w:rsidR="000C2B4E" w:rsidRPr="00DF6B4A" w:rsidRDefault="00EB3981" w:rsidP="00344642">
      <w:pPr>
        <w:spacing w:after="0" w:line="360" w:lineRule="auto"/>
        <w:ind w:firstLine="708"/>
        <w:jc w:val="center"/>
        <w:rPr>
          <w:rFonts w:ascii="Times New Roman" w:hAnsi="Times New Roman" w:cs="Times New Roman"/>
          <w:b/>
          <w:sz w:val="28"/>
          <w:szCs w:val="28"/>
        </w:rPr>
      </w:pPr>
      <w:r w:rsidRPr="00DF6B4A">
        <w:rPr>
          <w:rFonts w:ascii="Times New Roman" w:hAnsi="Times New Roman" w:cs="Times New Roman"/>
          <w:b/>
          <w:sz w:val="28"/>
          <w:szCs w:val="28"/>
        </w:rPr>
        <w:t xml:space="preserve">2. </w:t>
      </w:r>
      <w:r w:rsidR="00CA74CB" w:rsidRPr="00DF6B4A">
        <w:rPr>
          <w:rFonts w:ascii="Times New Roman" w:hAnsi="Times New Roman" w:cs="Times New Roman"/>
          <w:b/>
          <w:sz w:val="28"/>
          <w:szCs w:val="28"/>
        </w:rPr>
        <w:t>Основные мероприятия НЭПа</w:t>
      </w:r>
      <w:r w:rsidR="005563F7" w:rsidRPr="00DF6B4A">
        <w:rPr>
          <w:rFonts w:ascii="Times New Roman" w:hAnsi="Times New Roman" w:cs="Times New Roman"/>
          <w:b/>
          <w:sz w:val="28"/>
          <w:szCs w:val="28"/>
        </w:rPr>
        <w:t>.</w:t>
      </w:r>
    </w:p>
    <w:p w14:paraId="1A43BA25" w14:textId="1477C4F2" w:rsidR="005563F7" w:rsidRPr="00DF6B4A" w:rsidRDefault="005563F7"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lastRenderedPageBreak/>
        <w:t>Несмотря на все недостатки НЭПа, новая политика должна была явиться спасением для страны, переживавшей один из тяжелейших периодов в её</w:t>
      </w:r>
      <w:r w:rsidR="005F508A">
        <w:rPr>
          <w:rFonts w:ascii="Times New Roman" w:hAnsi="Times New Roman" w:cs="Times New Roman"/>
          <w:sz w:val="28"/>
          <w:szCs w:val="28"/>
        </w:rPr>
        <w:t xml:space="preserve"> </w:t>
      </w:r>
      <w:r w:rsidRPr="00DF6B4A">
        <w:rPr>
          <w:rFonts w:ascii="Times New Roman" w:hAnsi="Times New Roman" w:cs="Times New Roman"/>
          <w:sz w:val="28"/>
          <w:szCs w:val="28"/>
        </w:rPr>
        <w:t>истории. И даже при существовании в партии большевиков разногласий и противоречий, введение новой экономической политики началось.</w:t>
      </w:r>
    </w:p>
    <w:p w14:paraId="4D619FED" w14:textId="4F7C0CB5" w:rsidR="009655F6" w:rsidRPr="00DF6B4A" w:rsidRDefault="00723950"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В марте 1921 года в Москве состоялся Х съезд партии РКП(б). Именно на нём было принято решение о ликвидации продовольственной развёр</w:t>
      </w:r>
      <w:r w:rsidR="0042674C" w:rsidRPr="00DF6B4A">
        <w:rPr>
          <w:rFonts w:ascii="Times New Roman" w:hAnsi="Times New Roman" w:cs="Times New Roman"/>
          <w:color w:val="000000"/>
          <w:sz w:val="28"/>
          <w:szCs w:val="28"/>
          <w:shd w:val="clear" w:color="auto" w:fill="FFFFFF"/>
        </w:rPr>
        <w:t xml:space="preserve">стки в пользу продналога и 15 марта 1921 года </w:t>
      </w:r>
      <w:r w:rsidR="00334B68" w:rsidRPr="00DF6B4A">
        <w:rPr>
          <w:rFonts w:ascii="Times New Roman" w:hAnsi="Times New Roman" w:cs="Times New Roman"/>
          <w:color w:val="000000"/>
          <w:sz w:val="28"/>
          <w:szCs w:val="28"/>
          <w:shd w:val="clear" w:color="auto" w:fill="FFFFFF"/>
        </w:rPr>
        <w:t xml:space="preserve">Лениным </w:t>
      </w:r>
      <w:r w:rsidR="0042674C" w:rsidRPr="00DF6B4A">
        <w:rPr>
          <w:rFonts w:ascii="Times New Roman" w:hAnsi="Times New Roman" w:cs="Times New Roman"/>
          <w:color w:val="000000"/>
          <w:sz w:val="28"/>
          <w:szCs w:val="28"/>
          <w:shd w:val="clear" w:color="auto" w:fill="FFFFFF"/>
        </w:rPr>
        <w:t>был</w:t>
      </w:r>
      <w:r w:rsidR="00334B68" w:rsidRPr="00DF6B4A">
        <w:rPr>
          <w:rFonts w:ascii="Times New Roman" w:hAnsi="Times New Roman" w:cs="Times New Roman"/>
          <w:color w:val="000000"/>
          <w:sz w:val="28"/>
          <w:szCs w:val="28"/>
          <w:shd w:val="clear" w:color="auto" w:fill="FFFFFF"/>
        </w:rPr>
        <w:t>а</w:t>
      </w:r>
      <w:r w:rsidR="0042674C" w:rsidRPr="00DF6B4A">
        <w:rPr>
          <w:rFonts w:ascii="Times New Roman" w:hAnsi="Times New Roman" w:cs="Times New Roman"/>
          <w:color w:val="000000"/>
          <w:sz w:val="28"/>
          <w:szCs w:val="28"/>
          <w:shd w:val="clear" w:color="auto" w:fill="FFFFFF"/>
        </w:rPr>
        <w:t xml:space="preserve"> провозглаш</w:t>
      </w:r>
      <w:r w:rsidR="00334B68" w:rsidRPr="00DF6B4A">
        <w:rPr>
          <w:rFonts w:ascii="Times New Roman" w:hAnsi="Times New Roman" w:cs="Times New Roman"/>
          <w:color w:val="000000"/>
          <w:sz w:val="28"/>
          <w:szCs w:val="28"/>
          <w:shd w:val="clear" w:color="auto" w:fill="FFFFFF"/>
        </w:rPr>
        <w:t>ена программа перехода</w:t>
      </w:r>
      <w:r w:rsidR="0042674C" w:rsidRPr="00DF6B4A">
        <w:rPr>
          <w:rFonts w:ascii="Times New Roman" w:hAnsi="Times New Roman" w:cs="Times New Roman"/>
          <w:color w:val="000000"/>
          <w:sz w:val="28"/>
          <w:szCs w:val="28"/>
          <w:shd w:val="clear" w:color="auto" w:fill="FFFFFF"/>
        </w:rPr>
        <w:t xml:space="preserve"> к новой политике.</w:t>
      </w:r>
    </w:p>
    <w:p w14:paraId="2A075C28" w14:textId="6951739D" w:rsidR="00EB3981" w:rsidRPr="00DF6B4A" w:rsidRDefault="00EB3981" w:rsidP="00344642">
      <w:pPr>
        <w:spacing w:after="0" w:line="360" w:lineRule="auto"/>
        <w:ind w:firstLine="708"/>
        <w:rPr>
          <w:rFonts w:ascii="Times New Roman" w:hAnsi="Times New Roman" w:cs="Times New Roman"/>
          <w:b/>
          <w:color w:val="000000"/>
          <w:sz w:val="28"/>
          <w:szCs w:val="28"/>
          <w:shd w:val="clear" w:color="auto" w:fill="FFFFFF"/>
        </w:rPr>
      </w:pPr>
      <w:r w:rsidRPr="00DF6B4A">
        <w:rPr>
          <w:rFonts w:ascii="Times New Roman" w:hAnsi="Times New Roman" w:cs="Times New Roman"/>
          <w:b/>
          <w:color w:val="000000"/>
          <w:sz w:val="28"/>
          <w:szCs w:val="28"/>
          <w:shd w:val="clear" w:color="auto" w:fill="FFFFFF"/>
        </w:rPr>
        <w:t>2.1 В сельском хозяйстве</w:t>
      </w:r>
    </w:p>
    <w:p w14:paraId="76F00C49" w14:textId="5244874C" w:rsidR="00A81239" w:rsidRPr="00DF6B4A" w:rsidRDefault="000B1C20"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Декрет о </w:t>
      </w:r>
      <w:r w:rsidR="002B1E08" w:rsidRPr="00DF6B4A">
        <w:rPr>
          <w:rFonts w:ascii="Times New Roman" w:hAnsi="Times New Roman" w:cs="Times New Roman"/>
          <w:color w:val="333333"/>
          <w:sz w:val="28"/>
          <w:szCs w:val="28"/>
          <w:shd w:val="clear" w:color="auto" w:fill="FFFFFF"/>
        </w:rPr>
        <w:t>«О замене продовольственной и сырьевой разверстки натуральным налогом»</w:t>
      </w:r>
      <w:r w:rsidRPr="00DF6B4A">
        <w:rPr>
          <w:rFonts w:ascii="Times New Roman" w:hAnsi="Times New Roman" w:cs="Times New Roman"/>
          <w:color w:val="000000"/>
          <w:sz w:val="28"/>
          <w:szCs w:val="28"/>
          <w:shd w:val="clear" w:color="auto" w:fill="FFFFFF"/>
        </w:rPr>
        <w:t xml:space="preserve"> являлся началом отмены методов «военного коммунизма» и поворотным пунктом к НЭПу. Продналог – твердофиксированный </w:t>
      </w:r>
      <w:r w:rsidR="001772A9" w:rsidRPr="00DF6B4A">
        <w:rPr>
          <w:rFonts w:ascii="Times New Roman" w:hAnsi="Times New Roman" w:cs="Times New Roman"/>
          <w:color w:val="000000"/>
          <w:sz w:val="28"/>
          <w:szCs w:val="28"/>
          <w:shd w:val="clear" w:color="auto" w:fill="FFFFFF"/>
        </w:rPr>
        <w:t xml:space="preserve">натуральный </w:t>
      </w:r>
      <w:r w:rsidRPr="00DF6B4A">
        <w:rPr>
          <w:rFonts w:ascii="Times New Roman" w:hAnsi="Times New Roman" w:cs="Times New Roman"/>
          <w:color w:val="000000"/>
          <w:sz w:val="28"/>
          <w:szCs w:val="28"/>
          <w:shd w:val="clear" w:color="auto" w:fill="FFFFFF"/>
        </w:rPr>
        <w:t>налог на продовольствие, взимаемый</w:t>
      </w:r>
      <w:r w:rsidR="001772A9" w:rsidRPr="00DF6B4A">
        <w:rPr>
          <w:rFonts w:ascii="Times New Roman" w:hAnsi="Times New Roman" w:cs="Times New Roman"/>
          <w:color w:val="000000"/>
          <w:sz w:val="28"/>
          <w:szCs w:val="28"/>
          <w:shd w:val="clear" w:color="auto" w:fill="FFFFFF"/>
        </w:rPr>
        <w:t xml:space="preserve"> и установленный</w:t>
      </w:r>
      <w:r w:rsidRPr="00DF6B4A">
        <w:rPr>
          <w:rFonts w:ascii="Times New Roman" w:hAnsi="Times New Roman" w:cs="Times New Roman"/>
          <w:color w:val="000000"/>
          <w:sz w:val="28"/>
          <w:szCs w:val="28"/>
          <w:shd w:val="clear" w:color="auto" w:fill="FFFFFF"/>
        </w:rPr>
        <w:t xml:space="preserve"> государством </w:t>
      </w:r>
      <w:r w:rsidR="001772A9" w:rsidRPr="00DF6B4A">
        <w:rPr>
          <w:rFonts w:ascii="Times New Roman" w:hAnsi="Times New Roman" w:cs="Times New Roman"/>
          <w:color w:val="000000"/>
          <w:sz w:val="28"/>
          <w:szCs w:val="28"/>
          <w:shd w:val="clear" w:color="auto" w:fill="FFFFFF"/>
        </w:rPr>
        <w:t>на продукцию сельского хозяйства. Продовольственный налог отличался тем, что</w:t>
      </w:r>
      <w:r w:rsidR="00981A28" w:rsidRPr="00DF6B4A">
        <w:rPr>
          <w:rFonts w:ascii="Times New Roman" w:hAnsi="Times New Roman" w:cs="Times New Roman"/>
          <w:color w:val="000000"/>
          <w:sz w:val="28"/>
          <w:szCs w:val="28"/>
          <w:shd w:val="clear" w:color="auto" w:fill="FFFFFF"/>
        </w:rPr>
        <w:t xml:space="preserve"> его</w:t>
      </w:r>
      <w:r w:rsidR="001772A9" w:rsidRPr="00DF6B4A">
        <w:rPr>
          <w:rFonts w:ascii="Times New Roman" w:hAnsi="Times New Roman" w:cs="Times New Roman"/>
          <w:color w:val="000000"/>
          <w:sz w:val="28"/>
          <w:szCs w:val="28"/>
          <w:shd w:val="clear" w:color="auto" w:fill="FFFFFF"/>
        </w:rPr>
        <w:t xml:space="preserve"> размер был значительно ниже, чем при продразвёрстке. </w:t>
      </w:r>
      <w:r w:rsidR="00723950" w:rsidRPr="00DF6B4A">
        <w:rPr>
          <w:rFonts w:ascii="Times New Roman" w:hAnsi="Times New Roman" w:cs="Times New Roman"/>
          <w:color w:val="000000"/>
          <w:sz w:val="28"/>
          <w:szCs w:val="28"/>
          <w:shd w:val="clear" w:color="auto" w:fill="FFFFFF"/>
        </w:rPr>
        <w:t>Он составлял 20%</w:t>
      </w:r>
      <w:r w:rsidR="002B1E08" w:rsidRPr="00DF6B4A">
        <w:rPr>
          <w:rFonts w:ascii="Times New Roman" w:hAnsi="Times New Roman" w:cs="Times New Roman"/>
          <w:color w:val="000000"/>
          <w:sz w:val="28"/>
          <w:szCs w:val="28"/>
          <w:shd w:val="clear" w:color="auto" w:fill="FFFFFF"/>
        </w:rPr>
        <w:t xml:space="preserve">, а затем был снижен до 10%, </w:t>
      </w:r>
      <w:r w:rsidR="00723950" w:rsidRPr="00DF6B4A">
        <w:rPr>
          <w:rFonts w:ascii="Times New Roman" w:hAnsi="Times New Roman" w:cs="Times New Roman"/>
          <w:color w:val="000000"/>
          <w:sz w:val="28"/>
          <w:szCs w:val="28"/>
          <w:shd w:val="clear" w:color="auto" w:fill="FFFFFF"/>
        </w:rPr>
        <w:t>от чистого крестьянского продукта, при подсчёте которого</w:t>
      </w:r>
      <w:r w:rsidR="00981A28" w:rsidRPr="00DF6B4A">
        <w:rPr>
          <w:rFonts w:ascii="Times New Roman" w:hAnsi="Times New Roman" w:cs="Times New Roman"/>
          <w:color w:val="000000"/>
          <w:sz w:val="28"/>
          <w:szCs w:val="28"/>
          <w:shd w:val="clear" w:color="auto" w:fill="FFFFFF"/>
        </w:rPr>
        <w:t xml:space="preserve"> учитывались многие факторы, такие как количество скота в хозяйстве, размер урожая, число </w:t>
      </w:r>
      <w:r w:rsidR="002B1E08" w:rsidRPr="00DF6B4A">
        <w:rPr>
          <w:rFonts w:ascii="Times New Roman" w:hAnsi="Times New Roman" w:cs="Times New Roman"/>
          <w:color w:val="000000"/>
          <w:sz w:val="28"/>
          <w:szCs w:val="28"/>
          <w:shd w:val="clear" w:color="auto" w:fill="FFFFFF"/>
        </w:rPr>
        <w:t xml:space="preserve">членов семьи </w:t>
      </w:r>
      <w:r w:rsidR="00981A28" w:rsidRPr="00DF6B4A">
        <w:rPr>
          <w:rFonts w:ascii="Times New Roman" w:hAnsi="Times New Roman" w:cs="Times New Roman"/>
          <w:color w:val="000000"/>
          <w:sz w:val="28"/>
          <w:szCs w:val="28"/>
          <w:shd w:val="clear" w:color="auto" w:fill="FFFFFF"/>
        </w:rPr>
        <w:t>и другие.</w:t>
      </w:r>
      <w:r w:rsidR="009655F6" w:rsidRPr="00DF6B4A">
        <w:rPr>
          <w:rFonts w:ascii="Times New Roman" w:hAnsi="Times New Roman" w:cs="Times New Roman"/>
          <w:color w:val="000000"/>
          <w:sz w:val="28"/>
          <w:szCs w:val="28"/>
          <w:shd w:val="clear" w:color="auto" w:fill="FFFFFF"/>
        </w:rPr>
        <w:t xml:space="preserve"> Теперь крестьяне, после уплаты налога, получили возможность </w:t>
      </w:r>
      <w:r w:rsidR="0042674C" w:rsidRPr="00DF6B4A">
        <w:rPr>
          <w:rFonts w:ascii="Times New Roman" w:hAnsi="Times New Roman" w:cs="Times New Roman"/>
          <w:color w:val="000000"/>
          <w:sz w:val="28"/>
          <w:szCs w:val="28"/>
          <w:shd w:val="clear" w:color="auto" w:fill="FFFFFF"/>
        </w:rPr>
        <w:t>использовать</w:t>
      </w:r>
      <w:r w:rsidR="009655F6" w:rsidRPr="00DF6B4A">
        <w:rPr>
          <w:rFonts w:ascii="Times New Roman" w:hAnsi="Times New Roman" w:cs="Times New Roman"/>
          <w:color w:val="000000"/>
          <w:sz w:val="28"/>
          <w:szCs w:val="28"/>
          <w:shd w:val="clear" w:color="auto" w:fill="FFFFFF"/>
        </w:rPr>
        <w:t xml:space="preserve"> </w:t>
      </w:r>
      <w:r w:rsidR="0042674C" w:rsidRPr="00DF6B4A">
        <w:rPr>
          <w:rFonts w:ascii="Times New Roman" w:hAnsi="Times New Roman" w:cs="Times New Roman"/>
          <w:color w:val="000000"/>
          <w:sz w:val="28"/>
          <w:szCs w:val="28"/>
          <w:shd w:val="clear" w:color="auto" w:fill="FFFFFF"/>
        </w:rPr>
        <w:t>оставшуюся продукцию по своему усмотрению, в том числе продавать на свободном рынке</w:t>
      </w:r>
      <w:r w:rsidR="009655F6" w:rsidRPr="00DF6B4A">
        <w:rPr>
          <w:rFonts w:ascii="Times New Roman" w:hAnsi="Times New Roman" w:cs="Times New Roman"/>
          <w:color w:val="000000"/>
          <w:sz w:val="28"/>
          <w:szCs w:val="28"/>
          <w:shd w:val="clear" w:color="auto" w:fill="FFFFFF"/>
        </w:rPr>
        <w:t xml:space="preserve"> и самим устанавливать цены на </w:t>
      </w:r>
      <w:r w:rsidR="0042674C" w:rsidRPr="00DF6B4A">
        <w:rPr>
          <w:rFonts w:ascii="Times New Roman" w:hAnsi="Times New Roman" w:cs="Times New Roman"/>
          <w:color w:val="000000"/>
          <w:sz w:val="28"/>
          <w:szCs w:val="28"/>
          <w:shd w:val="clear" w:color="auto" w:fill="FFFFFF"/>
        </w:rPr>
        <w:t>неё</w:t>
      </w:r>
      <w:r w:rsidR="009655F6" w:rsidRPr="00DF6B4A">
        <w:rPr>
          <w:rFonts w:ascii="Times New Roman" w:hAnsi="Times New Roman" w:cs="Times New Roman"/>
          <w:color w:val="000000"/>
          <w:sz w:val="28"/>
          <w:szCs w:val="28"/>
          <w:shd w:val="clear" w:color="auto" w:fill="FFFFFF"/>
        </w:rPr>
        <w:t xml:space="preserve">. </w:t>
      </w:r>
      <w:r w:rsidR="00981A28" w:rsidRPr="00DF6B4A">
        <w:rPr>
          <w:rFonts w:ascii="Times New Roman" w:hAnsi="Times New Roman" w:cs="Times New Roman"/>
          <w:color w:val="000000"/>
          <w:sz w:val="28"/>
          <w:szCs w:val="28"/>
          <w:shd w:val="clear" w:color="auto" w:fill="FFFFFF"/>
        </w:rPr>
        <w:t xml:space="preserve"> </w:t>
      </w:r>
      <w:r w:rsidR="002B1E08" w:rsidRPr="00DF6B4A">
        <w:rPr>
          <w:rFonts w:ascii="Times New Roman" w:hAnsi="Times New Roman" w:cs="Times New Roman"/>
          <w:color w:val="000000"/>
          <w:sz w:val="28"/>
          <w:szCs w:val="28"/>
          <w:shd w:val="clear" w:color="auto" w:fill="FFFFFF"/>
        </w:rPr>
        <w:t xml:space="preserve">Этот факт </w:t>
      </w:r>
      <w:r w:rsidR="009655F6" w:rsidRPr="00DF6B4A">
        <w:rPr>
          <w:rFonts w:ascii="Times New Roman" w:hAnsi="Times New Roman" w:cs="Times New Roman"/>
          <w:color w:val="000000"/>
          <w:sz w:val="28"/>
          <w:szCs w:val="28"/>
          <w:shd w:val="clear" w:color="auto" w:fill="FFFFFF"/>
        </w:rPr>
        <w:t xml:space="preserve">имел важное значение. </w:t>
      </w:r>
      <w:r w:rsidR="002B1E08" w:rsidRPr="00DF6B4A">
        <w:rPr>
          <w:rFonts w:ascii="Times New Roman" w:hAnsi="Times New Roman" w:cs="Times New Roman"/>
          <w:color w:val="000000"/>
          <w:sz w:val="28"/>
          <w:szCs w:val="28"/>
          <w:shd w:val="clear" w:color="auto" w:fill="FFFFFF"/>
        </w:rPr>
        <w:t>Разрешение частной торговли</w:t>
      </w:r>
      <w:r w:rsidR="009655F6" w:rsidRPr="00DF6B4A">
        <w:rPr>
          <w:rFonts w:ascii="Times New Roman" w:hAnsi="Times New Roman" w:cs="Times New Roman"/>
          <w:color w:val="000000"/>
          <w:sz w:val="28"/>
          <w:szCs w:val="28"/>
          <w:shd w:val="clear" w:color="auto" w:fill="FFFFFF"/>
        </w:rPr>
        <w:t xml:space="preserve"> способствовало мотивации крестьян расширять своё хозяйство, стимулированию сельского хозяйства как отрасли и означало переход к свободному товарообмену. </w:t>
      </w:r>
      <w:r w:rsidR="002B1E08" w:rsidRPr="00DF6B4A">
        <w:rPr>
          <w:rFonts w:ascii="Times New Roman" w:hAnsi="Times New Roman" w:cs="Times New Roman"/>
          <w:color w:val="000000"/>
          <w:sz w:val="28"/>
          <w:szCs w:val="28"/>
          <w:shd w:val="clear" w:color="auto" w:fill="FFFFFF"/>
        </w:rPr>
        <w:t>П</w:t>
      </w:r>
      <w:r w:rsidR="009655F6" w:rsidRPr="00DF6B4A">
        <w:rPr>
          <w:rFonts w:ascii="Times New Roman" w:hAnsi="Times New Roman" w:cs="Times New Roman"/>
          <w:color w:val="000000"/>
          <w:sz w:val="28"/>
          <w:szCs w:val="28"/>
          <w:shd w:val="clear" w:color="auto" w:fill="FFFFFF"/>
        </w:rPr>
        <w:t xml:space="preserve">родналог был отменён на </w:t>
      </w:r>
      <w:r w:rsidR="009655F6" w:rsidRPr="00DF6B4A">
        <w:rPr>
          <w:rFonts w:ascii="Times New Roman" w:hAnsi="Times New Roman" w:cs="Times New Roman"/>
          <w:color w:val="000000"/>
          <w:sz w:val="28"/>
          <w:szCs w:val="28"/>
          <w:shd w:val="clear" w:color="auto" w:fill="FFFFFF"/>
          <w:lang w:val="en-US"/>
        </w:rPr>
        <w:t>XII</w:t>
      </w:r>
      <w:r w:rsidR="009655F6" w:rsidRPr="00DF6B4A">
        <w:rPr>
          <w:rFonts w:ascii="Times New Roman" w:hAnsi="Times New Roman" w:cs="Times New Roman"/>
          <w:color w:val="000000"/>
          <w:sz w:val="28"/>
          <w:szCs w:val="28"/>
          <w:shd w:val="clear" w:color="auto" w:fill="FFFFFF"/>
        </w:rPr>
        <w:t xml:space="preserve"> съезде </w:t>
      </w:r>
      <w:r w:rsidR="0042674C" w:rsidRPr="00DF6B4A">
        <w:rPr>
          <w:rFonts w:ascii="Times New Roman" w:hAnsi="Times New Roman" w:cs="Times New Roman"/>
          <w:color w:val="000000"/>
          <w:sz w:val="28"/>
          <w:szCs w:val="28"/>
          <w:shd w:val="clear" w:color="auto" w:fill="FFFFFF"/>
        </w:rPr>
        <w:t>партии</w:t>
      </w:r>
      <w:r w:rsidR="009655F6" w:rsidRPr="00DF6B4A">
        <w:rPr>
          <w:rFonts w:ascii="Times New Roman" w:hAnsi="Times New Roman" w:cs="Times New Roman"/>
          <w:color w:val="000000"/>
          <w:sz w:val="28"/>
          <w:szCs w:val="28"/>
          <w:shd w:val="clear" w:color="auto" w:fill="FFFFFF"/>
        </w:rPr>
        <w:t>, а вместо него введён единый сельскохозяйственный налог.</w:t>
      </w:r>
    </w:p>
    <w:p w14:paraId="66EE9A85" w14:textId="7BBC5C71" w:rsidR="00505E34" w:rsidRPr="00DF6B4A" w:rsidRDefault="002B1E08" w:rsidP="00344642">
      <w:pPr>
        <w:spacing w:after="0" w:line="360" w:lineRule="auto"/>
        <w:ind w:firstLine="708"/>
        <w:rPr>
          <w:rFonts w:ascii="Times New Roman" w:hAnsi="Times New Roman" w:cs="Times New Roman"/>
          <w:sz w:val="28"/>
          <w:szCs w:val="28"/>
          <w:shd w:val="clear" w:color="auto" w:fill="FFFFFF"/>
        </w:rPr>
      </w:pPr>
      <w:r w:rsidRPr="00DF6B4A">
        <w:rPr>
          <w:rFonts w:ascii="Times New Roman" w:hAnsi="Times New Roman" w:cs="Times New Roman"/>
          <w:color w:val="000000"/>
          <w:sz w:val="28"/>
          <w:szCs w:val="28"/>
          <w:shd w:val="clear" w:color="auto" w:fill="FFFFFF"/>
        </w:rPr>
        <w:t xml:space="preserve">В ленинской статье «о продовольственном налоге» упоминалось о формах проведения новой экономической политики, а именно </w:t>
      </w:r>
      <w:r w:rsidR="00A81239" w:rsidRPr="00DF6B4A">
        <w:rPr>
          <w:rFonts w:ascii="Times New Roman" w:hAnsi="Times New Roman" w:cs="Times New Roman"/>
          <w:color w:val="000000"/>
          <w:sz w:val="28"/>
          <w:szCs w:val="28"/>
          <w:shd w:val="clear" w:color="auto" w:fill="FFFFFF"/>
        </w:rPr>
        <w:t>торговле, аренде, кооперациях.</w:t>
      </w:r>
      <w:r w:rsidR="00334B68" w:rsidRPr="00DF6B4A">
        <w:rPr>
          <w:rFonts w:ascii="Times New Roman" w:hAnsi="Times New Roman" w:cs="Times New Roman"/>
          <w:color w:val="000000"/>
          <w:sz w:val="28"/>
          <w:szCs w:val="28"/>
          <w:shd w:val="clear" w:color="auto" w:fill="FFFFFF"/>
        </w:rPr>
        <w:t xml:space="preserve"> </w:t>
      </w:r>
      <w:r w:rsidR="001F7348" w:rsidRPr="00DF6B4A">
        <w:rPr>
          <w:rFonts w:ascii="Times New Roman" w:hAnsi="Times New Roman" w:cs="Times New Roman"/>
          <w:color w:val="000000"/>
          <w:sz w:val="28"/>
          <w:szCs w:val="28"/>
          <w:shd w:val="clear" w:color="auto" w:fill="FFFFFF"/>
        </w:rPr>
        <w:t xml:space="preserve">Кооперации к концу 20-х годов ХХ века стали сильно распространены среди крестьянских хозяйств, в основном благодаря </w:t>
      </w:r>
      <w:r w:rsidR="001F7348" w:rsidRPr="00DF6B4A">
        <w:rPr>
          <w:rFonts w:ascii="Times New Roman" w:hAnsi="Times New Roman" w:cs="Times New Roman"/>
          <w:color w:val="000000"/>
          <w:sz w:val="28"/>
          <w:szCs w:val="28"/>
          <w:shd w:val="clear" w:color="auto" w:fill="FFFFFF"/>
        </w:rPr>
        <w:lastRenderedPageBreak/>
        <w:t>поддержке государством развития такой формы, которая выражалась в поставке денежных средств, удобрений, семян, орудий труда. К 1928 году в стране насчитывалось 28 миллионов человек, участвовавших в кооперациях.</w:t>
      </w:r>
      <w:r w:rsidR="00796DF3" w:rsidRPr="00DF6B4A">
        <w:rPr>
          <w:rFonts w:ascii="Times New Roman" w:hAnsi="Times New Roman" w:cs="Times New Roman"/>
          <w:color w:val="000000"/>
          <w:sz w:val="28"/>
          <w:szCs w:val="28"/>
          <w:shd w:val="clear" w:color="auto" w:fill="FFFFFF"/>
        </w:rPr>
        <w:t xml:space="preserve"> </w:t>
      </w:r>
      <w:r w:rsidR="00796DF3" w:rsidRPr="00DF6B4A">
        <w:rPr>
          <w:rFonts w:ascii="Times New Roman" w:hAnsi="Times New Roman" w:cs="Times New Roman"/>
          <w:sz w:val="28"/>
          <w:szCs w:val="28"/>
          <w:shd w:val="clear" w:color="auto" w:fill="FFFFFF"/>
        </w:rPr>
        <w:t xml:space="preserve">Кооперирование также проявлялось и на производстве, к примеру, в форме товариществ по </w:t>
      </w:r>
      <w:r w:rsidR="00ED2D36">
        <w:rPr>
          <w:rFonts w:ascii="Times New Roman" w:hAnsi="Times New Roman" w:cs="Times New Roman"/>
          <w:sz w:val="28"/>
          <w:szCs w:val="28"/>
          <w:shd w:val="clear" w:color="auto" w:fill="FFFFFF"/>
        </w:rPr>
        <w:t>19</w:t>
      </w:r>
      <w:r w:rsidR="00796DF3" w:rsidRPr="00DF6B4A">
        <w:rPr>
          <w:rFonts w:ascii="Times New Roman" w:hAnsi="Times New Roman" w:cs="Times New Roman"/>
          <w:sz w:val="28"/>
          <w:szCs w:val="28"/>
          <w:shd w:val="clear" w:color="auto" w:fill="FFFFFF"/>
        </w:rPr>
        <w:t>совместной обработке земли. Но членами их были, чаще всего, середняки или бедняки: около 80% членов кооперативов были крестьяне, владевшие только одной лошадью, либо не владевшими ими вообще.</w:t>
      </w:r>
    </w:p>
    <w:p w14:paraId="03685F94" w14:textId="0A070710" w:rsidR="00EB3981" w:rsidRPr="00DF6B4A" w:rsidRDefault="00195D98" w:rsidP="00344642">
      <w:pPr>
        <w:spacing w:after="0" w:line="360" w:lineRule="auto"/>
        <w:ind w:firstLine="708"/>
        <w:rPr>
          <w:rFonts w:ascii="Times New Roman" w:hAnsi="Times New Roman" w:cs="Times New Roman"/>
          <w:b/>
          <w:color w:val="000000"/>
          <w:sz w:val="28"/>
          <w:szCs w:val="28"/>
          <w:shd w:val="clear" w:color="auto" w:fill="FFFFFF"/>
        </w:rPr>
      </w:pPr>
      <w:r w:rsidRPr="00DF6B4A">
        <w:rPr>
          <w:rFonts w:ascii="Times New Roman" w:hAnsi="Times New Roman" w:cs="Times New Roman"/>
          <w:b/>
          <w:color w:val="000000"/>
          <w:sz w:val="28"/>
          <w:szCs w:val="28"/>
          <w:shd w:val="clear" w:color="auto" w:fill="FFFFFF"/>
        </w:rPr>
        <w:t>2.2 В сфере промышленности</w:t>
      </w:r>
      <w:r w:rsidR="00764939" w:rsidRPr="00DF6B4A">
        <w:rPr>
          <w:rFonts w:ascii="Times New Roman" w:hAnsi="Times New Roman" w:cs="Times New Roman"/>
          <w:b/>
          <w:color w:val="000000"/>
          <w:sz w:val="28"/>
          <w:szCs w:val="28"/>
          <w:shd w:val="clear" w:color="auto" w:fill="FFFFFF"/>
        </w:rPr>
        <w:t xml:space="preserve"> и торговли</w:t>
      </w:r>
    </w:p>
    <w:p w14:paraId="79C8F792" w14:textId="5326671C" w:rsidR="00195D98" w:rsidRPr="00DF6B4A" w:rsidRDefault="00D151FA"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Первыми действиями для вывода промышленности из упадка было разрешение </w:t>
      </w:r>
      <w:proofErr w:type="spellStart"/>
      <w:r w:rsidRPr="00DF6B4A">
        <w:rPr>
          <w:rFonts w:ascii="Times New Roman" w:hAnsi="Times New Roman" w:cs="Times New Roman"/>
          <w:color w:val="000000"/>
          <w:sz w:val="28"/>
          <w:szCs w:val="28"/>
          <w:shd w:val="clear" w:color="auto" w:fill="FFFFFF"/>
        </w:rPr>
        <w:t>арендовывать</w:t>
      </w:r>
      <w:proofErr w:type="spellEnd"/>
      <w:r w:rsidRPr="00DF6B4A">
        <w:rPr>
          <w:rFonts w:ascii="Times New Roman" w:hAnsi="Times New Roman" w:cs="Times New Roman"/>
          <w:color w:val="000000"/>
          <w:sz w:val="28"/>
          <w:szCs w:val="28"/>
          <w:shd w:val="clear" w:color="auto" w:fill="FFFFFF"/>
        </w:rPr>
        <w:t xml:space="preserve"> средние и мелкие предприятия частным предпринимателям. Стоит упомянуть, что предприятия всё ещё находились в собственности государства, но их деятельность велась уже самими арендаторами. Государство так же пошло на уступки частным лицам, разрешив им открывать свои собственные предприятия.</w:t>
      </w:r>
    </w:p>
    <w:p w14:paraId="034E804E" w14:textId="41ACFF77" w:rsidR="00764939" w:rsidRPr="00DF6B4A" w:rsidRDefault="00764939"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В промышленности стали появляться тресты, как метод управления промышленным производством. Особенностью трестов было то, что они сами снабжали себя необходимыми ресурсами, а не государство.  За счёт этого тресты могли сами выбирать, какие товары производить и способы их производства. Такие объединения предприятий сами несли ответственность за качество продукции и за риски производства.</w:t>
      </w:r>
    </w:p>
    <w:p w14:paraId="24D141E3" w14:textId="7B05CCD2" w:rsidR="003631BB" w:rsidRPr="00DF6B4A" w:rsidRDefault="003631BB"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Затем тресты стали объединяться в синдикаты и к 1928 году в стране насчитывалось 23 синдиката, которые контролировали 80% промышленности.</w:t>
      </w:r>
    </w:p>
    <w:p w14:paraId="05ACEEB3" w14:textId="288F9564" w:rsidR="00764939" w:rsidRPr="00DF6B4A" w:rsidRDefault="00764939"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Частный капитал, после получения разрешения в государственных учреждениях, мог быть допущен </w:t>
      </w:r>
      <w:r w:rsidR="003631BB" w:rsidRPr="00DF6B4A">
        <w:rPr>
          <w:rFonts w:ascii="Times New Roman" w:hAnsi="Times New Roman" w:cs="Times New Roman"/>
          <w:color w:val="000000"/>
          <w:sz w:val="28"/>
          <w:szCs w:val="28"/>
          <w:shd w:val="clear" w:color="auto" w:fill="FFFFFF"/>
        </w:rPr>
        <w:t>в торговую сферу, и его доля к 1927 года составляла 80%. Однако внешняя торговля оставалась полностью под контролем государства.</w:t>
      </w:r>
    </w:p>
    <w:p w14:paraId="2762F5F8" w14:textId="0CC8D3FE" w:rsidR="003631BB" w:rsidRPr="00DF6B4A" w:rsidRDefault="003631BB"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lastRenderedPageBreak/>
        <w:t>Считаю важным упомянуть, что заработная плата стала зависеть от квалификации рабочего и стала выплачиваться деньгами, ввели разрешение на наём работников.</w:t>
      </w:r>
    </w:p>
    <w:p w14:paraId="01AD0D0D" w14:textId="26DF7F3B" w:rsidR="00D151FA" w:rsidRPr="00DF6B4A" w:rsidRDefault="00D151FA"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С переходом к </w:t>
      </w:r>
      <w:r w:rsidR="00FB455B">
        <w:rPr>
          <w:rFonts w:ascii="Times New Roman" w:hAnsi="Times New Roman" w:cs="Times New Roman"/>
          <w:color w:val="000000"/>
          <w:sz w:val="28"/>
          <w:szCs w:val="28"/>
          <w:shd w:val="clear" w:color="auto" w:fill="FFFFFF"/>
        </w:rPr>
        <w:t>новой экономической политике</w:t>
      </w:r>
      <w:r w:rsidRPr="00DF6B4A">
        <w:rPr>
          <w:rFonts w:ascii="Times New Roman" w:hAnsi="Times New Roman" w:cs="Times New Roman"/>
          <w:color w:val="000000"/>
          <w:sz w:val="28"/>
          <w:szCs w:val="28"/>
          <w:shd w:val="clear" w:color="auto" w:fill="FFFFFF"/>
        </w:rPr>
        <w:t xml:space="preserve"> был дан </w:t>
      </w:r>
      <w:r w:rsidR="00FB455B">
        <w:rPr>
          <w:rFonts w:ascii="Times New Roman" w:hAnsi="Times New Roman" w:cs="Times New Roman"/>
          <w:color w:val="000000"/>
          <w:sz w:val="28"/>
          <w:szCs w:val="28"/>
          <w:shd w:val="clear" w:color="auto" w:fill="FFFFFF"/>
        </w:rPr>
        <w:t>стимул к</w:t>
      </w:r>
      <w:r w:rsidRPr="00DF6B4A">
        <w:rPr>
          <w:rFonts w:ascii="Times New Roman" w:hAnsi="Times New Roman" w:cs="Times New Roman"/>
          <w:color w:val="000000"/>
          <w:sz w:val="28"/>
          <w:szCs w:val="28"/>
          <w:shd w:val="clear" w:color="auto" w:fill="FFFFFF"/>
        </w:rPr>
        <w:t xml:space="preserve"> развити</w:t>
      </w:r>
      <w:r w:rsidR="00FB455B">
        <w:rPr>
          <w:rFonts w:ascii="Times New Roman" w:hAnsi="Times New Roman" w:cs="Times New Roman"/>
          <w:color w:val="000000"/>
          <w:sz w:val="28"/>
          <w:szCs w:val="28"/>
          <w:shd w:val="clear" w:color="auto" w:fill="FFFFFF"/>
        </w:rPr>
        <w:t>ю</w:t>
      </w:r>
      <w:r w:rsidRPr="00DF6B4A">
        <w:rPr>
          <w:rFonts w:ascii="Times New Roman" w:hAnsi="Times New Roman" w:cs="Times New Roman"/>
          <w:color w:val="000000"/>
          <w:sz w:val="28"/>
          <w:szCs w:val="28"/>
          <w:shd w:val="clear" w:color="auto" w:fill="FFFFFF"/>
        </w:rPr>
        <w:t xml:space="preserve"> частнокапиталистического предпринимательства. </w:t>
      </w:r>
      <w:r w:rsidR="00FB455B">
        <w:rPr>
          <w:rFonts w:ascii="Times New Roman" w:hAnsi="Times New Roman" w:cs="Times New Roman"/>
          <w:color w:val="000000"/>
          <w:sz w:val="28"/>
          <w:szCs w:val="28"/>
          <w:shd w:val="clear" w:color="auto" w:fill="FFFFFF"/>
        </w:rPr>
        <w:t>Главной</w:t>
      </w:r>
      <w:r w:rsidRPr="00DF6B4A">
        <w:rPr>
          <w:rFonts w:ascii="Times New Roman" w:hAnsi="Times New Roman" w:cs="Times New Roman"/>
          <w:color w:val="000000"/>
          <w:sz w:val="28"/>
          <w:szCs w:val="28"/>
          <w:shd w:val="clear" w:color="auto" w:fill="FFFFFF"/>
        </w:rPr>
        <w:t xml:space="preserve"> позицией государства являлось то, что свобода торговли и развитие </w:t>
      </w:r>
      <w:r w:rsidR="00FB455B">
        <w:rPr>
          <w:rFonts w:ascii="Times New Roman" w:hAnsi="Times New Roman" w:cs="Times New Roman"/>
          <w:color w:val="000000"/>
          <w:sz w:val="28"/>
          <w:szCs w:val="28"/>
          <w:shd w:val="clear" w:color="auto" w:fill="FFFFFF"/>
        </w:rPr>
        <w:t>рынка</w:t>
      </w:r>
      <w:r w:rsidRPr="00DF6B4A">
        <w:rPr>
          <w:rFonts w:ascii="Times New Roman" w:hAnsi="Times New Roman" w:cs="Times New Roman"/>
          <w:color w:val="000000"/>
          <w:sz w:val="28"/>
          <w:szCs w:val="28"/>
          <w:shd w:val="clear" w:color="auto" w:fill="FFFFFF"/>
        </w:rPr>
        <w:t xml:space="preserve"> </w:t>
      </w:r>
      <w:r w:rsidR="00FB455B">
        <w:rPr>
          <w:rFonts w:ascii="Times New Roman" w:hAnsi="Times New Roman" w:cs="Times New Roman"/>
          <w:color w:val="000000"/>
          <w:sz w:val="28"/>
          <w:szCs w:val="28"/>
          <w:shd w:val="clear" w:color="auto" w:fill="FFFFFF"/>
        </w:rPr>
        <w:t>были возможны</w:t>
      </w:r>
      <w:r w:rsidRPr="00DF6B4A">
        <w:rPr>
          <w:rFonts w:ascii="Times New Roman" w:hAnsi="Times New Roman" w:cs="Times New Roman"/>
          <w:color w:val="000000"/>
          <w:sz w:val="28"/>
          <w:szCs w:val="28"/>
          <w:shd w:val="clear" w:color="auto" w:fill="FFFFFF"/>
        </w:rPr>
        <w:t xml:space="preserve"> лишь до </w:t>
      </w:r>
      <w:r w:rsidR="00FB455B">
        <w:rPr>
          <w:rFonts w:ascii="Times New Roman" w:hAnsi="Times New Roman" w:cs="Times New Roman"/>
          <w:color w:val="000000"/>
          <w:sz w:val="28"/>
          <w:szCs w:val="28"/>
          <w:shd w:val="clear" w:color="auto" w:fill="FFFFFF"/>
        </w:rPr>
        <w:t>некоторой поры</w:t>
      </w:r>
      <w:r w:rsidRPr="00DF6B4A">
        <w:rPr>
          <w:rFonts w:ascii="Times New Roman" w:hAnsi="Times New Roman" w:cs="Times New Roman"/>
          <w:color w:val="000000"/>
          <w:sz w:val="28"/>
          <w:szCs w:val="28"/>
          <w:shd w:val="clear" w:color="auto" w:fill="FFFFFF"/>
        </w:rPr>
        <w:t xml:space="preserve"> и только при условии государственного </w:t>
      </w:r>
      <w:r w:rsidR="00FB455B">
        <w:rPr>
          <w:rFonts w:ascii="Times New Roman" w:hAnsi="Times New Roman" w:cs="Times New Roman"/>
          <w:color w:val="000000"/>
          <w:sz w:val="28"/>
          <w:szCs w:val="28"/>
          <w:shd w:val="clear" w:color="auto" w:fill="FFFFFF"/>
        </w:rPr>
        <w:t xml:space="preserve">контроля и </w:t>
      </w:r>
      <w:r w:rsidRPr="00DF6B4A">
        <w:rPr>
          <w:rFonts w:ascii="Times New Roman" w:hAnsi="Times New Roman" w:cs="Times New Roman"/>
          <w:color w:val="000000"/>
          <w:sz w:val="28"/>
          <w:szCs w:val="28"/>
          <w:shd w:val="clear" w:color="auto" w:fill="FFFFFF"/>
        </w:rPr>
        <w:t>регулирования.</w:t>
      </w:r>
    </w:p>
    <w:p w14:paraId="40EFA82D" w14:textId="21501120" w:rsidR="00EB3981" w:rsidRPr="00DF6B4A" w:rsidRDefault="00EB3981" w:rsidP="00344642">
      <w:pPr>
        <w:spacing w:after="0" w:line="360" w:lineRule="auto"/>
        <w:ind w:firstLine="708"/>
        <w:rPr>
          <w:rFonts w:ascii="Times New Roman" w:hAnsi="Times New Roman" w:cs="Times New Roman"/>
          <w:b/>
          <w:color w:val="000000"/>
          <w:sz w:val="28"/>
          <w:szCs w:val="28"/>
          <w:shd w:val="clear" w:color="auto" w:fill="FFFFFF"/>
        </w:rPr>
      </w:pPr>
      <w:r w:rsidRPr="00DF6B4A">
        <w:rPr>
          <w:rFonts w:ascii="Times New Roman" w:hAnsi="Times New Roman" w:cs="Times New Roman"/>
          <w:b/>
          <w:color w:val="000000"/>
          <w:sz w:val="28"/>
          <w:szCs w:val="28"/>
          <w:shd w:val="clear" w:color="auto" w:fill="FFFFFF"/>
        </w:rPr>
        <w:t>2.</w:t>
      </w:r>
      <w:r w:rsidR="00764939" w:rsidRPr="00DF6B4A">
        <w:rPr>
          <w:rFonts w:ascii="Times New Roman" w:hAnsi="Times New Roman" w:cs="Times New Roman"/>
          <w:b/>
          <w:color w:val="000000"/>
          <w:sz w:val="28"/>
          <w:szCs w:val="28"/>
          <w:shd w:val="clear" w:color="auto" w:fill="FFFFFF"/>
        </w:rPr>
        <w:t>3</w:t>
      </w:r>
      <w:r w:rsidRPr="00DF6B4A">
        <w:rPr>
          <w:rFonts w:ascii="Times New Roman" w:hAnsi="Times New Roman" w:cs="Times New Roman"/>
          <w:b/>
          <w:color w:val="000000"/>
          <w:sz w:val="28"/>
          <w:szCs w:val="28"/>
          <w:shd w:val="clear" w:color="auto" w:fill="FFFFFF"/>
        </w:rPr>
        <w:t xml:space="preserve"> В сфере финансов</w:t>
      </w:r>
    </w:p>
    <w:p w14:paraId="08AC83D5" w14:textId="7191CAFD" w:rsidR="00EB3981" w:rsidRPr="00DF6B4A" w:rsidRDefault="00EB3981"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Во времена политики «военного коммунизма» практически полностью отсутствовала финансовая система. Однако новая экономическая политика предполагала принцип материального стимулирования вместо внеэкономического принуждения. Были сняты ограничения на увеличение населением своих заработков и на смену работы, введены зарплатные денежные тарифы взамен натуральной оплаты и отменена всеобщая трудовая повинность, а с 1925 года налоги с крестьянских хозяйств стали взиматься в денежной форме. Все эти меры способствовали возрождению и укреплению товарно-денежных отношений. </w:t>
      </w:r>
    </w:p>
    <w:p w14:paraId="14318DCE" w14:textId="5DFB0619" w:rsidR="00454482" w:rsidRPr="00DF6B4A" w:rsidRDefault="001572B9" w:rsidP="00344642">
      <w:pPr>
        <w:spacing w:after="0" w:line="360" w:lineRule="auto"/>
        <w:ind w:firstLine="708"/>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Важным преобразованием в финансовой сфере в период НЭПа считается денежная реформа.</w:t>
      </w:r>
      <w:r w:rsidR="000917BA" w:rsidRPr="00DF6B4A">
        <w:rPr>
          <w:rFonts w:ascii="Times New Roman" w:hAnsi="Times New Roman" w:cs="Times New Roman"/>
          <w:color w:val="000000"/>
          <w:sz w:val="28"/>
          <w:szCs w:val="28"/>
          <w:shd w:val="clear" w:color="auto" w:fill="FFFFFF"/>
        </w:rPr>
        <w:t xml:space="preserve"> Ее задачей были </w:t>
      </w:r>
      <w:r w:rsidRPr="00DF6B4A">
        <w:rPr>
          <w:rFonts w:ascii="Times New Roman" w:hAnsi="Times New Roman" w:cs="Times New Roman"/>
          <w:color w:val="000000"/>
          <w:sz w:val="28"/>
          <w:szCs w:val="28"/>
          <w:shd w:val="clear" w:color="auto" w:fill="FFFFFF"/>
        </w:rPr>
        <w:t>создани</w:t>
      </w:r>
      <w:r w:rsidR="000917BA" w:rsidRPr="00DF6B4A">
        <w:rPr>
          <w:rFonts w:ascii="Times New Roman" w:hAnsi="Times New Roman" w:cs="Times New Roman"/>
          <w:color w:val="000000"/>
          <w:sz w:val="28"/>
          <w:szCs w:val="28"/>
          <w:shd w:val="clear" w:color="auto" w:fill="FFFFFF"/>
        </w:rPr>
        <w:t>е</w:t>
      </w:r>
      <w:r w:rsidRPr="00DF6B4A">
        <w:rPr>
          <w:rFonts w:ascii="Times New Roman" w:hAnsi="Times New Roman" w:cs="Times New Roman"/>
          <w:color w:val="000000"/>
          <w:sz w:val="28"/>
          <w:szCs w:val="28"/>
          <w:shd w:val="clear" w:color="auto" w:fill="FFFFFF"/>
        </w:rPr>
        <w:t xml:space="preserve"> </w:t>
      </w:r>
      <w:r w:rsidR="000917BA" w:rsidRPr="00DF6B4A">
        <w:rPr>
          <w:rFonts w:ascii="Times New Roman" w:hAnsi="Times New Roman" w:cs="Times New Roman"/>
          <w:color w:val="000000"/>
          <w:sz w:val="28"/>
          <w:szCs w:val="28"/>
          <w:shd w:val="clear" w:color="auto" w:fill="FFFFFF"/>
        </w:rPr>
        <w:t xml:space="preserve">устойчивой системы финансов и стабилизация рубля, кроме того, необходимо было ликвидировать образовавшийся огромный дефицит бюджета. После двух лет дискуссий о том, как правильнее провести реформу и что взять за основу, наконец, </w:t>
      </w:r>
      <w:r w:rsidR="00454482" w:rsidRPr="00DF6B4A">
        <w:rPr>
          <w:rFonts w:ascii="Times New Roman" w:hAnsi="Times New Roman" w:cs="Times New Roman"/>
          <w:color w:val="000000"/>
          <w:sz w:val="28"/>
          <w:szCs w:val="28"/>
          <w:shd w:val="clear" w:color="auto" w:fill="FFFFFF"/>
        </w:rPr>
        <w:t xml:space="preserve">в 1923 году </w:t>
      </w:r>
      <w:r w:rsidR="000917BA" w:rsidRPr="00DF6B4A">
        <w:rPr>
          <w:rFonts w:ascii="Times New Roman" w:hAnsi="Times New Roman" w:cs="Times New Roman"/>
          <w:color w:val="000000"/>
          <w:sz w:val="28"/>
          <w:szCs w:val="28"/>
          <w:shd w:val="clear" w:color="auto" w:fill="FFFFFF"/>
        </w:rPr>
        <w:t xml:space="preserve">было </w:t>
      </w:r>
      <w:r w:rsidR="00ED2D36">
        <w:rPr>
          <w:rFonts w:ascii="Times New Roman" w:hAnsi="Times New Roman" w:cs="Times New Roman"/>
          <w:color w:val="000000"/>
          <w:sz w:val="28"/>
          <w:szCs w:val="28"/>
          <w:shd w:val="clear" w:color="auto" w:fill="FFFFFF"/>
        </w:rPr>
        <w:t>принято решение о</w:t>
      </w:r>
      <w:r w:rsidR="000917BA" w:rsidRPr="00DF6B4A">
        <w:rPr>
          <w:rFonts w:ascii="Times New Roman" w:hAnsi="Times New Roman" w:cs="Times New Roman"/>
          <w:color w:val="000000"/>
          <w:sz w:val="28"/>
          <w:szCs w:val="28"/>
          <w:shd w:val="clear" w:color="auto" w:fill="FFFFFF"/>
        </w:rPr>
        <w:t xml:space="preserve"> пров</w:t>
      </w:r>
      <w:r w:rsidR="00ED2D36">
        <w:rPr>
          <w:rFonts w:ascii="Times New Roman" w:hAnsi="Times New Roman" w:cs="Times New Roman"/>
          <w:color w:val="000000"/>
          <w:sz w:val="28"/>
          <w:szCs w:val="28"/>
          <w:shd w:val="clear" w:color="auto" w:fill="FFFFFF"/>
        </w:rPr>
        <w:t>едении</w:t>
      </w:r>
      <w:r w:rsidR="000917BA" w:rsidRPr="00DF6B4A">
        <w:rPr>
          <w:rFonts w:ascii="Times New Roman" w:hAnsi="Times New Roman" w:cs="Times New Roman"/>
          <w:color w:val="000000"/>
          <w:sz w:val="28"/>
          <w:szCs w:val="28"/>
          <w:shd w:val="clear" w:color="auto" w:fill="FFFFFF"/>
        </w:rPr>
        <w:t xml:space="preserve"> реформ</w:t>
      </w:r>
      <w:r w:rsidR="00ED2D36">
        <w:rPr>
          <w:rFonts w:ascii="Times New Roman" w:hAnsi="Times New Roman" w:cs="Times New Roman"/>
          <w:color w:val="000000"/>
          <w:sz w:val="28"/>
          <w:szCs w:val="28"/>
          <w:shd w:val="clear" w:color="auto" w:fill="FFFFFF"/>
        </w:rPr>
        <w:t>ы</w:t>
      </w:r>
      <w:r w:rsidR="000917BA" w:rsidRPr="00DF6B4A">
        <w:rPr>
          <w:rFonts w:ascii="Times New Roman" w:hAnsi="Times New Roman" w:cs="Times New Roman"/>
          <w:color w:val="000000"/>
          <w:sz w:val="28"/>
          <w:szCs w:val="28"/>
          <w:shd w:val="clear" w:color="auto" w:fill="FFFFFF"/>
        </w:rPr>
        <w:t xml:space="preserve"> на основе золотых стандартов</w:t>
      </w:r>
      <w:r w:rsidR="00454482" w:rsidRPr="00DF6B4A">
        <w:rPr>
          <w:rFonts w:ascii="Times New Roman" w:hAnsi="Times New Roman" w:cs="Times New Roman"/>
          <w:color w:val="000000"/>
          <w:sz w:val="28"/>
          <w:szCs w:val="28"/>
          <w:shd w:val="clear" w:color="auto" w:fill="FFFFFF"/>
        </w:rPr>
        <w:t>, а не товарных индексов. Основными направления денежной реформы являлись:</w:t>
      </w:r>
      <w:r w:rsidR="000917BA" w:rsidRPr="00DF6B4A">
        <w:rPr>
          <w:rFonts w:ascii="Times New Roman" w:hAnsi="Times New Roman" w:cs="Times New Roman"/>
          <w:color w:val="000000"/>
          <w:sz w:val="28"/>
          <w:szCs w:val="28"/>
          <w:shd w:val="clear" w:color="auto" w:fill="FFFFFF"/>
        </w:rPr>
        <w:t xml:space="preserve"> </w:t>
      </w:r>
    </w:p>
    <w:p w14:paraId="2FB582B1" w14:textId="77777777" w:rsidR="00454482" w:rsidRPr="00DF6B4A" w:rsidRDefault="000917BA" w:rsidP="00344642">
      <w:pPr>
        <w:pStyle w:val="a3"/>
        <w:numPr>
          <w:ilvl w:val="0"/>
          <w:numId w:val="19"/>
        </w:numPr>
        <w:spacing w:after="0" w:line="360" w:lineRule="auto"/>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развити</w:t>
      </w:r>
      <w:r w:rsidR="00454482" w:rsidRPr="00DF6B4A">
        <w:rPr>
          <w:rFonts w:ascii="Times New Roman" w:hAnsi="Times New Roman" w:cs="Times New Roman"/>
          <w:color w:val="000000"/>
          <w:sz w:val="28"/>
          <w:szCs w:val="28"/>
          <w:shd w:val="clear" w:color="auto" w:fill="FFFFFF"/>
        </w:rPr>
        <w:t>е</w:t>
      </w:r>
      <w:r w:rsidRPr="00DF6B4A">
        <w:rPr>
          <w:rFonts w:ascii="Times New Roman" w:hAnsi="Times New Roman" w:cs="Times New Roman"/>
          <w:color w:val="000000"/>
          <w:sz w:val="28"/>
          <w:szCs w:val="28"/>
          <w:shd w:val="clear" w:color="auto" w:fill="FFFFFF"/>
        </w:rPr>
        <w:t xml:space="preserve"> эффективной налоговой систем</w:t>
      </w:r>
      <w:r w:rsidR="00454482" w:rsidRPr="00DF6B4A">
        <w:rPr>
          <w:rFonts w:ascii="Times New Roman" w:hAnsi="Times New Roman" w:cs="Times New Roman"/>
          <w:color w:val="000000"/>
          <w:sz w:val="28"/>
          <w:szCs w:val="28"/>
          <w:shd w:val="clear" w:color="auto" w:fill="FFFFFF"/>
        </w:rPr>
        <w:t>ы</w:t>
      </w:r>
      <w:r w:rsidRPr="00DF6B4A">
        <w:rPr>
          <w:rFonts w:ascii="Times New Roman" w:hAnsi="Times New Roman" w:cs="Times New Roman"/>
          <w:color w:val="000000"/>
          <w:sz w:val="28"/>
          <w:szCs w:val="28"/>
          <w:shd w:val="clear" w:color="auto" w:fill="FFFFFF"/>
        </w:rPr>
        <w:t xml:space="preserve">, </w:t>
      </w:r>
    </w:p>
    <w:p w14:paraId="3317D61F" w14:textId="77777777" w:rsidR="00454482" w:rsidRPr="00DF6B4A" w:rsidRDefault="000917BA" w:rsidP="00344642">
      <w:pPr>
        <w:pStyle w:val="a3"/>
        <w:numPr>
          <w:ilvl w:val="0"/>
          <w:numId w:val="19"/>
        </w:numPr>
        <w:spacing w:after="0" w:line="360" w:lineRule="auto"/>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ограничени</w:t>
      </w:r>
      <w:r w:rsidR="00454482" w:rsidRPr="00DF6B4A">
        <w:rPr>
          <w:rFonts w:ascii="Times New Roman" w:hAnsi="Times New Roman" w:cs="Times New Roman"/>
          <w:color w:val="000000"/>
          <w:sz w:val="28"/>
          <w:szCs w:val="28"/>
          <w:shd w:val="clear" w:color="auto" w:fill="FFFFFF"/>
        </w:rPr>
        <w:t>е</w:t>
      </w:r>
      <w:r w:rsidRPr="00DF6B4A">
        <w:rPr>
          <w:rFonts w:ascii="Times New Roman" w:hAnsi="Times New Roman" w:cs="Times New Roman"/>
          <w:color w:val="000000"/>
          <w:sz w:val="28"/>
          <w:szCs w:val="28"/>
          <w:shd w:val="clear" w:color="auto" w:fill="FFFFFF"/>
        </w:rPr>
        <w:t xml:space="preserve"> эмиссии</w:t>
      </w:r>
      <w:r w:rsidR="00454482" w:rsidRPr="00DF6B4A">
        <w:rPr>
          <w:rFonts w:ascii="Times New Roman" w:hAnsi="Times New Roman" w:cs="Times New Roman"/>
          <w:color w:val="000000"/>
          <w:sz w:val="28"/>
          <w:szCs w:val="28"/>
          <w:shd w:val="clear" w:color="auto" w:fill="FFFFFF"/>
        </w:rPr>
        <w:t xml:space="preserve">, </w:t>
      </w:r>
    </w:p>
    <w:p w14:paraId="66070DA3" w14:textId="77777777" w:rsidR="00454482" w:rsidRPr="00DF6B4A" w:rsidRDefault="000917BA" w:rsidP="00344642">
      <w:pPr>
        <w:pStyle w:val="a3"/>
        <w:numPr>
          <w:ilvl w:val="0"/>
          <w:numId w:val="19"/>
        </w:numPr>
        <w:spacing w:after="0" w:line="360" w:lineRule="auto"/>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введени</w:t>
      </w:r>
      <w:r w:rsidR="00454482" w:rsidRPr="00DF6B4A">
        <w:rPr>
          <w:rFonts w:ascii="Times New Roman" w:hAnsi="Times New Roman" w:cs="Times New Roman"/>
          <w:color w:val="000000"/>
          <w:sz w:val="28"/>
          <w:szCs w:val="28"/>
          <w:shd w:val="clear" w:color="auto" w:fill="FFFFFF"/>
        </w:rPr>
        <w:t>е</w:t>
      </w:r>
      <w:r w:rsidRPr="00DF6B4A">
        <w:rPr>
          <w:rFonts w:ascii="Times New Roman" w:hAnsi="Times New Roman" w:cs="Times New Roman"/>
          <w:color w:val="000000"/>
          <w:sz w:val="28"/>
          <w:szCs w:val="28"/>
          <w:shd w:val="clear" w:color="auto" w:fill="FFFFFF"/>
        </w:rPr>
        <w:t xml:space="preserve"> устойчивой валюты – червонцев</w:t>
      </w:r>
      <w:r w:rsidR="00454482" w:rsidRPr="00DF6B4A">
        <w:rPr>
          <w:rFonts w:ascii="Times New Roman" w:hAnsi="Times New Roman" w:cs="Times New Roman"/>
          <w:color w:val="000000"/>
          <w:sz w:val="28"/>
          <w:szCs w:val="28"/>
          <w:shd w:val="clear" w:color="auto" w:fill="FFFFFF"/>
        </w:rPr>
        <w:t xml:space="preserve">, </w:t>
      </w:r>
    </w:p>
    <w:p w14:paraId="07E075BD" w14:textId="77777777" w:rsidR="00454482" w:rsidRPr="00DF6B4A" w:rsidRDefault="00454482" w:rsidP="00344642">
      <w:pPr>
        <w:pStyle w:val="a3"/>
        <w:numPr>
          <w:ilvl w:val="0"/>
          <w:numId w:val="19"/>
        </w:numPr>
        <w:spacing w:after="0" w:line="360" w:lineRule="auto"/>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стабилизация банковской системы</w:t>
      </w:r>
      <w:r w:rsidR="000917BA" w:rsidRPr="00DF6B4A">
        <w:rPr>
          <w:rFonts w:ascii="Times New Roman" w:hAnsi="Times New Roman" w:cs="Times New Roman"/>
          <w:color w:val="000000"/>
          <w:sz w:val="28"/>
          <w:szCs w:val="28"/>
          <w:shd w:val="clear" w:color="auto" w:fill="FFFFFF"/>
        </w:rPr>
        <w:t>.</w:t>
      </w:r>
      <w:r w:rsidRPr="00DF6B4A">
        <w:rPr>
          <w:rFonts w:ascii="Times New Roman" w:hAnsi="Times New Roman" w:cs="Times New Roman"/>
          <w:color w:val="000000"/>
          <w:sz w:val="28"/>
          <w:szCs w:val="28"/>
          <w:shd w:val="clear" w:color="auto" w:fill="FFFFFF"/>
        </w:rPr>
        <w:t xml:space="preserve"> </w:t>
      </w:r>
    </w:p>
    <w:p w14:paraId="01254BD1" w14:textId="7A12E0E2" w:rsidR="001572B9" w:rsidRPr="00DF6B4A" w:rsidRDefault="00454482" w:rsidP="00344642">
      <w:pPr>
        <w:spacing w:after="0" w:line="360" w:lineRule="auto"/>
        <w:ind w:firstLine="360"/>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lastRenderedPageBreak/>
        <w:t>Для ликвидации бюджетного дефицита решено было сократить все расходы, которые не соответствовали доходам государства.</w:t>
      </w:r>
      <w:r w:rsidR="000917BA" w:rsidRPr="00DF6B4A">
        <w:rPr>
          <w:rFonts w:ascii="Times New Roman" w:hAnsi="Times New Roman" w:cs="Times New Roman"/>
          <w:color w:val="000000"/>
          <w:sz w:val="28"/>
          <w:szCs w:val="28"/>
          <w:shd w:val="clear" w:color="auto" w:fill="FFFFFF"/>
        </w:rPr>
        <w:t xml:space="preserve"> </w:t>
      </w:r>
      <w:r w:rsidR="00DC3A17" w:rsidRPr="00DF6B4A">
        <w:rPr>
          <w:rFonts w:ascii="Times New Roman" w:hAnsi="Times New Roman" w:cs="Times New Roman"/>
          <w:color w:val="000000"/>
          <w:sz w:val="28"/>
          <w:szCs w:val="28"/>
          <w:shd w:val="clear" w:color="auto" w:fill="FFFFFF"/>
        </w:rPr>
        <w:t>4 октября 1921 года согласно Декрету Советского правительства был образован Госбанк, введена оплата транспорта, открыты ссудо-сберегательные кассы. Система прямых и косвенных налогов была восстановлена.</w:t>
      </w:r>
    </w:p>
    <w:p w14:paraId="70443504" w14:textId="4CF8BC12" w:rsidR="00DC3A17" w:rsidRPr="00DF6B4A" w:rsidRDefault="00DC3A17" w:rsidP="00344642">
      <w:pPr>
        <w:spacing w:after="0" w:line="360" w:lineRule="auto"/>
        <w:ind w:firstLine="360"/>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Новая советская валюта – червонец была приравнена к 7,7 г золота, что соответствовало 10 дореволюционным золотым рублям. Червонцы на 25% были обеспечены драгоценными металлами, устойчивой иностранной валютой, а на остальную сумму - краткосрочными векселями и товарами повышенного спроса. Они предназначались для обслуживания кредитных операций Госбанка, промышленность, оптовой торговли. Из-за высокой нарицательной стоимости червонца </w:t>
      </w:r>
      <w:r w:rsidR="002A09C2" w:rsidRPr="00DF6B4A">
        <w:rPr>
          <w:rFonts w:ascii="Times New Roman" w:hAnsi="Times New Roman" w:cs="Times New Roman"/>
          <w:color w:val="000000"/>
          <w:sz w:val="28"/>
          <w:szCs w:val="28"/>
          <w:shd w:val="clear" w:color="auto" w:fill="FFFFFF"/>
        </w:rPr>
        <w:t xml:space="preserve">в феврале 1924 года </w:t>
      </w:r>
      <w:r w:rsidRPr="00DF6B4A">
        <w:rPr>
          <w:rFonts w:ascii="Times New Roman" w:hAnsi="Times New Roman" w:cs="Times New Roman"/>
          <w:color w:val="000000"/>
          <w:sz w:val="28"/>
          <w:szCs w:val="28"/>
          <w:shd w:val="clear" w:color="auto" w:fill="FFFFFF"/>
        </w:rPr>
        <w:t>было решено выпустить более мелкие разменные медные и серебряные монеты, а также государственные казначейские билеты</w:t>
      </w:r>
      <w:r w:rsidR="002A09C2" w:rsidRPr="00DF6B4A">
        <w:rPr>
          <w:rFonts w:ascii="Times New Roman" w:hAnsi="Times New Roman" w:cs="Times New Roman"/>
          <w:color w:val="000000"/>
          <w:sz w:val="28"/>
          <w:szCs w:val="28"/>
          <w:shd w:val="clear" w:color="auto" w:fill="FFFFFF"/>
        </w:rPr>
        <w:t xml:space="preserve"> номиналом 1, 3 и 5 рублей золотом</w:t>
      </w:r>
      <w:r w:rsidRPr="00DF6B4A">
        <w:rPr>
          <w:rFonts w:ascii="Times New Roman" w:hAnsi="Times New Roman" w:cs="Times New Roman"/>
          <w:color w:val="000000"/>
          <w:sz w:val="28"/>
          <w:szCs w:val="28"/>
          <w:shd w:val="clear" w:color="auto" w:fill="FFFFFF"/>
        </w:rPr>
        <w:t xml:space="preserve">. Это было сделано для </w:t>
      </w:r>
      <w:r w:rsidR="002A09C2" w:rsidRPr="00DF6B4A">
        <w:rPr>
          <w:rFonts w:ascii="Times New Roman" w:hAnsi="Times New Roman" w:cs="Times New Roman"/>
          <w:color w:val="000000"/>
          <w:sz w:val="28"/>
          <w:szCs w:val="28"/>
          <w:shd w:val="clear" w:color="auto" w:fill="FFFFFF"/>
        </w:rPr>
        <w:t>ликвидации трудностей с обменом червонцев.</w:t>
      </w:r>
      <w:r w:rsidRPr="00DF6B4A">
        <w:rPr>
          <w:rFonts w:ascii="Times New Roman" w:hAnsi="Times New Roman" w:cs="Times New Roman"/>
          <w:color w:val="000000"/>
          <w:sz w:val="28"/>
          <w:szCs w:val="28"/>
          <w:shd w:val="clear" w:color="auto" w:fill="FFFFFF"/>
        </w:rPr>
        <w:t xml:space="preserve"> </w:t>
      </w:r>
    </w:p>
    <w:p w14:paraId="7D53E51D" w14:textId="6993F241" w:rsidR="002A09C2" w:rsidRPr="00DF6B4A" w:rsidRDefault="002A09C2" w:rsidP="00344642">
      <w:pPr>
        <w:spacing w:after="0" w:line="360" w:lineRule="auto"/>
        <w:ind w:firstLine="360"/>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7 марта 1924г. было принято решение о выпуске </w:t>
      </w:r>
      <w:proofErr w:type="spellStart"/>
      <w:r w:rsidRPr="00DF6B4A">
        <w:rPr>
          <w:rFonts w:ascii="Times New Roman" w:hAnsi="Times New Roman" w:cs="Times New Roman"/>
          <w:color w:val="000000"/>
          <w:sz w:val="28"/>
          <w:szCs w:val="28"/>
          <w:shd w:val="clear" w:color="auto" w:fill="FFFFFF"/>
        </w:rPr>
        <w:t>совзнаков</w:t>
      </w:r>
      <w:proofErr w:type="spellEnd"/>
      <w:r w:rsidRPr="00DF6B4A">
        <w:rPr>
          <w:rFonts w:ascii="Times New Roman" w:hAnsi="Times New Roman" w:cs="Times New Roman"/>
          <w:color w:val="000000"/>
          <w:sz w:val="28"/>
          <w:szCs w:val="28"/>
          <w:shd w:val="clear" w:color="auto" w:fill="FFFFFF"/>
        </w:rPr>
        <w:t xml:space="preserve"> Госбанком. За каждые сданные государству 500 млн. руб. образца 1923 г. их владелец получал 1 коп. Так была ликвидирована системы двух параллельных валют.</w:t>
      </w:r>
    </w:p>
    <w:p w14:paraId="6BC19AB3" w14:textId="57B6CFC5" w:rsidR="00195D98" w:rsidRPr="00DF6B4A" w:rsidRDefault="00195D98" w:rsidP="00344642">
      <w:pPr>
        <w:spacing w:after="0" w:line="360" w:lineRule="auto"/>
        <w:ind w:firstLine="360"/>
        <w:rPr>
          <w:rFonts w:ascii="Times New Roman" w:hAnsi="Times New Roman" w:cs="Times New Roman"/>
          <w:color w:val="000000"/>
          <w:sz w:val="28"/>
          <w:szCs w:val="28"/>
          <w:shd w:val="clear" w:color="auto" w:fill="FFFFFF"/>
        </w:rPr>
      </w:pPr>
      <w:r w:rsidRPr="00DF6B4A">
        <w:rPr>
          <w:rFonts w:ascii="Times New Roman" w:hAnsi="Times New Roman" w:cs="Times New Roman"/>
          <w:color w:val="000000"/>
          <w:sz w:val="28"/>
          <w:szCs w:val="28"/>
          <w:shd w:val="clear" w:color="auto" w:fill="FFFFFF"/>
        </w:rPr>
        <w:t xml:space="preserve">В целом, денежная реформа способствовала укреплению системы финансов России. </w:t>
      </w:r>
    </w:p>
    <w:p w14:paraId="012EBA70" w14:textId="0C756B1A" w:rsidR="00754F5F" w:rsidRPr="00DF6B4A" w:rsidRDefault="00066C94" w:rsidP="00344642">
      <w:pPr>
        <w:spacing w:after="0" w:line="360" w:lineRule="auto"/>
        <w:ind w:firstLine="708"/>
        <w:rPr>
          <w:rFonts w:ascii="Times New Roman" w:hAnsi="Times New Roman" w:cs="Times New Roman"/>
          <w:sz w:val="28"/>
          <w:szCs w:val="28"/>
          <w:shd w:val="clear" w:color="auto" w:fill="FFFFFF"/>
        </w:rPr>
      </w:pPr>
      <w:r w:rsidRPr="00DF6B4A">
        <w:rPr>
          <w:rFonts w:ascii="Times New Roman" w:hAnsi="Times New Roman" w:cs="Times New Roman"/>
          <w:sz w:val="28"/>
          <w:szCs w:val="28"/>
          <w:shd w:val="clear" w:color="auto" w:fill="FFFFFF"/>
        </w:rPr>
        <w:t>Понятие кредита перестаёт существовать, вместо него вводится централизованное финансирование. Многочисленные банки, образованные в период НЭПа, теряют свою самостоятельность. Попытки государства удержать цены приводят только к дефициту, и в 1928 году правительство вводит карточную систему распределения продуктов и товаров, сначала в городах, а потом, постепенно, и во всей стране.</w:t>
      </w:r>
      <w:r w:rsidRPr="00DF6B4A">
        <w:rPr>
          <w:rFonts w:ascii="Times New Roman" w:hAnsi="Times New Roman" w:cs="Times New Roman"/>
          <w:sz w:val="28"/>
          <w:szCs w:val="28"/>
        </w:rPr>
        <w:br/>
      </w:r>
      <w:r w:rsidRPr="00DF6B4A">
        <w:rPr>
          <w:rFonts w:ascii="Times New Roman" w:hAnsi="Times New Roman" w:cs="Times New Roman"/>
          <w:sz w:val="28"/>
          <w:szCs w:val="28"/>
          <w:shd w:val="clear" w:color="auto" w:fill="FFFFFF"/>
        </w:rPr>
        <w:t>Мы видим, что уже после 1928 года идеи рыночного социализма в стране уступают административной, централизованной системе управления государством.</w:t>
      </w:r>
    </w:p>
    <w:p w14:paraId="7D139A1D" w14:textId="00356E14" w:rsidR="00505E34" w:rsidRPr="00DF6B4A" w:rsidRDefault="00505E34" w:rsidP="00344642">
      <w:pPr>
        <w:spacing w:after="0" w:line="360" w:lineRule="auto"/>
        <w:ind w:firstLine="708"/>
        <w:jc w:val="center"/>
        <w:rPr>
          <w:rFonts w:ascii="Times New Roman" w:hAnsi="Times New Roman" w:cs="Times New Roman"/>
          <w:b/>
          <w:sz w:val="28"/>
          <w:szCs w:val="28"/>
          <w:shd w:val="clear" w:color="auto" w:fill="FFFFFF"/>
        </w:rPr>
      </w:pPr>
      <w:r w:rsidRPr="00DF6B4A">
        <w:rPr>
          <w:rFonts w:ascii="Times New Roman" w:hAnsi="Times New Roman" w:cs="Times New Roman"/>
          <w:b/>
          <w:sz w:val="28"/>
          <w:szCs w:val="28"/>
          <w:shd w:val="clear" w:color="auto" w:fill="FFFFFF"/>
        </w:rPr>
        <w:t>Кризисные явления в период новой экономической политики</w:t>
      </w:r>
    </w:p>
    <w:p w14:paraId="1CCCAE10" w14:textId="69A20534" w:rsidR="00066C94" w:rsidRPr="00DF6B4A" w:rsidRDefault="00066C94" w:rsidP="00344642">
      <w:pPr>
        <w:spacing w:after="0" w:line="360" w:lineRule="auto"/>
        <w:ind w:firstLine="708"/>
        <w:rPr>
          <w:rFonts w:ascii="Times New Roman" w:hAnsi="Times New Roman" w:cs="Times New Roman"/>
          <w:sz w:val="28"/>
          <w:szCs w:val="28"/>
          <w:shd w:val="clear" w:color="auto" w:fill="FFFFFF"/>
        </w:rPr>
      </w:pPr>
      <w:r w:rsidRPr="00DF6B4A">
        <w:rPr>
          <w:rFonts w:ascii="Times New Roman" w:hAnsi="Times New Roman" w:cs="Times New Roman"/>
          <w:sz w:val="28"/>
          <w:szCs w:val="28"/>
          <w:shd w:val="clear" w:color="auto" w:fill="FFFFFF"/>
        </w:rPr>
        <w:lastRenderedPageBreak/>
        <w:t>Среди всех кризисных во времена НЭПа явлений наиболее важными считаются «кризис сбыта», кризис хлебозаготовок и «ножницы» цен.</w:t>
      </w:r>
    </w:p>
    <w:p w14:paraId="7CAE6EE1" w14:textId="25E4071C" w:rsidR="00066C94" w:rsidRPr="00DF6B4A" w:rsidRDefault="00066C94" w:rsidP="00344642">
      <w:pPr>
        <w:spacing w:after="0" w:line="360" w:lineRule="auto"/>
        <w:ind w:firstLine="708"/>
        <w:rPr>
          <w:rFonts w:ascii="Times New Roman" w:hAnsi="Times New Roman" w:cs="Times New Roman"/>
          <w:sz w:val="28"/>
          <w:szCs w:val="28"/>
          <w:shd w:val="clear" w:color="auto" w:fill="FFFFFF"/>
        </w:rPr>
      </w:pPr>
      <w:r w:rsidRPr="00DF6B4A">
        <w:rPr>
          <w:rFonts w:ascii="Times New Roman" w:hAnsi="Times New Roman" w:cs="Times New Roman"/>
          <w:color w:val="000000"/>
          <w:sz w:val="28"/>
          <w:szCs w:val="28"/>
          <w:shd w:val="clear" w:color="auto" w:fill="FFFFFF"/>
        </w:rPr>
        <w:t>Осенью 1923 года в стране начался так называемый «кризис сбыта». Практически не имея конкурентов, руководители трестов и синдикатов</w:t>
      </w:r>
      <w:r w:rsidR="006E14D0" w:rsidRPr="00DF6B4A">
        <w:rPr>
          <w:rFonts w:ascii="Times New Roman" w:hAnsi="Times New Roman" w:cs="Times New Roman"/>
          <w:color w:val="000000"/>
          <w:sz w:val="28"/>
          <w:szCs w:val="28"/>
          <w:shd w:val="clear" w:color="auto" w:fill="FFFFFF"/>
        </w:rPr>
        <w:t>,</w:t>
      </w:r>
      <w:r w:rsidRPr="00DF6B4A">
        <w:rPr>
          <w:rFonts w:ascii="Times New Roman" w:hAnsi="Times New Roman" w:cs="Times New Roman"/>
          <w:color w:val="000000"/>
          <w:sz w:val="28"/>
          <w:szCs w:val="28"/>
          <w:shd w:val="clear" w:color="auto" w:fill="FFFFFF"/>
        </w:rPr>
        <w:t xml:space="preserve"> </w:t>
      </w:r>
      <w:r w:rsidR="006E14D0" w:rsidRPr="00DF6B4A">
        <w:rPr>
          <w:rFonts w:ascii="Times New Roman" w:hAnsi="Times New Roman" w:cs="Times New Roman"/>
          <w:color w:val="000000"/>
          <w:sz w:val="28"/>
          <w:szCs w:val="28"/>
          <w:shd w:val="clear" w:color="auto" w:fill="FFFFFF"/>
        </w:rPr>
        <w:t>ж</w:t>
      </w:r>
      <w:r w:rsidRPr="00DF6B4A">
        <w:rPr>
          <w:rFonts w:ascii="Times New Roman" w:hAnsi="Times New Roman" w:cs="Times New Roman"/>
          <w:color w:val="000000"/>
          <w:sz w:val="28"/>
          <w:szCs w:val="28"/>
          <w:shd w:val="clear" w:color="auto" w:fill="FFFFFF"/>
        </w:rPr>
        <w:t>ела</w:t>
      </w:r>
      <w:r w:rsidR="006E14D0" w:rsidRPr="00DF6B4A">
        <w:rPr>
          <w:rFonts w:ascii="Times New Roman" w:hAnsi="Times New Roman" w:cs="Times New Roman"/>
          <w:color w:val="000000"/>
          <w:sz w:val="28"/>
          <w:szCs w:val="28"/>
          <w:shd w:val="clear" w:color="auto" w:fill="FFFFFF"/>
        </w:rPr>
        <w:t>я</w:t>
      </w:r>
      <w:r w:rsidRPr="00DF6B4A">
        <w:rPr>
          <w:rFonts w:ascii="Times New Roman" w:hAnsi="Times New Roman" w:cs="Times New Roman"/>
          <w:color w:val="000000"/>
          <w:sz w:val="28"/>
          <w:szCs w:val="28"/>
          <w:shd w:val="clear" w:color="auto" w:fill="FFFFFF"/>
        </w:rPr>
        <w:t xml:space="preserve"> получить максимальную прибыль до предела </w:t>
      </w:r>
      <w:r w:rsidR="006E14D0" w:rsidRPr="00DF6B4A">
        <w:rPr>
          <w:rFonts w:ascii="Times New Roman" w:hAnsi="Times New Roman" w:cs="Times New Roman"/>
          <w:color w:val="000000"/>
          <w:sz w:val="28"/>
          <w:szCs w:val="28"/>
          <w:shd w:val="clear" w:color="auto" w:fill="FFFFFF"/>
        </w:rPr>
        <w:t>завышали</w:t>
      </w:r>
      <w:r w:rsidRPr="00DF6B4A">
        <w:rPr>
          <w:rFonts w:ascii="Times New Roman" w:hAnsi="Times New Roman" w:cs="Times New Roman"/>
          <w:color w:val="000000"/>
          <w:sz w:val="28"/>
          <w:szCs w:val="28"/>
          <w:shd w:val="clear" w:color="auto" w:fill="FFFFFF"/>
        </w:rPr>
        <w:t xml:space="preserve"> цену на</w:t>
      </w:r>
      <w:r w:rsidR="006E14D0" w:rsidRPr="00DF6B4A">
        <w:rPr>
          <w:rFonts w:ascii="Times New Roman" w:hAnsi="Times New Roman" w:cs="Times New Roman"/>
          <w:color w:val="000000"/>
          <w:sz w:val="28"/>
          <w:szCs w:val="28"/>
          <w:shd w:val="clear" w:color="auto" w:fill="FFFFFF"/>
        </w:rPr>
        <w:t xml:space="preserve"> различные </w:t>
      </w:r>
      <w:r w:rsidRPr="00DF6B4A">
        <w:rPr>
          <w:rFonts w:ascii="Times New Roman" w:hAnsi="Times New Roman" w:cs="Times New Roman"/>
          <w:color w:val="000000"/>
          <w:sz w:val="28"/>
          <w:szCs w:val="28"/>
          <w:shd w:val="clear" w:color="auto" w:fill="FFFFFF"/>
        </w:rPr>
        <w:t>товар</w:t>
      </w:r>
      <w:r w:rsidR="006E14D0" w:rsidRPr="00DF6B4A">
        <w:rPr>
          <w:rFonts w:ascii="Times New Roman" w:hAnsi="Times New Roman" w:cs="Times New Roman"/>
          <w:color w:val="000000"/>
          <w:sz w:val="28"/>
          <w:szCs w:val="28"/>
          <w:shd w:val="clear" w:color="auto" w:fill="FFFFFF"/>
        </w:rPr>
        <w:t>ы</w:t>
      </w:r>
      <w:r w:rsidRPr="00DF6B4A">
        <w:rPr>
          <w:rFonts w:ascii="Times New Roman" w:hAnsi="Times New Roman" w:cs="Times New Roman"/>
          <w:color w:val="000000"/>
          <w:sz w:val="28"/>
          <w:szCs w:val="28"/>
          <w:shd w:val="clear" w:color="auto" w:fill="FFFFFF"/>
        </w:rPr>
        <w:t xml:space="preserve">. </w:t>
      </w:r>
      <w:r w:rsidR="006E14D0" w:rsidRPr="00DF6B4A">
        <w:rPr>
          <w:rFonts w:ascii="Times New Roman" w:hAnsi="Times New Roman" w:cs="Times New Roman"/>
          <w:color w:val="000000"/>
          <w:sz w:val="28"/>
          <w:szCs w:val="28"/>
          <w:shd w:val="clear" w:color="auto" w:fill="FFFFFF"/>
        </w:rPr>
        <w:t xml:space="preserve">Даже получив хороший урожай, </w:t>
      </w:r>
      <w:r w:rsidRPr="00DF6B4A">
        <w:rPr>
          <w:rFonts w:ascii="Times New Roman" w:hAnsi="Times New Roman" w:cs="Times New Roman"/>
          <w:color w:val="000000"/>
          <w:sz w:val="28"/>
          <w:szCs w:val="28"/>
          <w:shd w:val="clear" w:color="auto" w:fill="FFFFFF"/>
        </w:rPr>
        <w:t xml:space="preserve">крестьяне не </w:t>
      </w:r>
      <w:r w:rsidR="006E14D0" w:rsidRPr="00DF6B4A">
        <w:rPr>
          <w:rFonts w:ascii="Times New Roman" w:hAnsi="Times New Roman" w:cs="Times New Roman"/>
          <w:color w:val="000000"/>
          <w:sz w:val="28"/>
          <w:szCs w:val="28"/>
          <w:shd w:val="clear" w:color="auto" w:fill="FFFFFF"/>
        </w:rPr>
        <w:t>хотели</w:t>
      </w:r>
      <w:r w:rsidRPr="00DF6B4A">
        <w:rPr>
          <w:rFonts w:ascii="Times New Roman" w:hAnsi="Times New Roman" w:cs="Times New Roman"/>
          <w:color w:val="000000"/>
          <w:sz w:val="28"/>
          <w:szCs w:val="28"/>
          <w:shd w:val="clear" w:color="auto" w:fill="FFFFFF"/>
        </w:rPr>
        <w:t xml:space="preserve"> </w:t>
      </w:r>
      <w:r w:rsidR="006E14D0" w:rsidRPr="00DF6B4A">
        <w:rPr>
          <w:rFonts w:ascii="Times New Roman" w:hAnsi="Times New Roman" w:cs="Times New Roman"/>
          <w:color w:val="000000"/>
          <w:sz w:val="28"/>
          <w:szCs w:val="28"/>
          <w:shd w:val="clear" w:color="auto" w:fill="FFFFFF"/>
        </w:rPr>
        <w:t>продавать</w:t>
      </w:r>
      <w:r w:rsidRPr="00DF6B4A">
        <w:rPr>
          <w:rFonts w:ascii="Times New Roman" w:hAnsi="Times New Roman" w:cs="Times New Roman"/>
          <w:color w:val="000000"/>
          <w:sz w:val="28"/>
          <w:szCs w:val="28"/>
          <w:shd w:val="clear" w:color="auto" w:fill="FFFFFF"/>
        </w:rPr>
        <w:t xml:space="preserve"> хлеб по </w:t>
      </w:r>
      <w:r w:rsidR="00FB455B">
        <w:rPr>
          <w:rFonts w:ascii="Times New Roman" w:hAnsi="Times New Roman" w:cs="Times New Roman"/>
          <w:color w:val="000000"/>
          <w:sz w:val="28"/>
          <w:szCs w:val="28"/>
          <w:shd w:val="clear" w:color="auto" w:fill="FFFFFF"/>
        </w:rPr>
        <w:t>доступным</w:t>
      </w:r>
      <w:r w:rsidRPr="00DF6B4A">
        <w:rPr>
          <w:rFonts w:ascii="Times New Roman" w:hAnsi="Times New Roman" w:cs="Times New Roman"/>
          <w:color w:val="000000"/>
          <w:sz w:val="28"/>
          <w:szCs w:val="28"/>
          <w:shd w:val="clear" w:color="auto" w:fill="FFFFFF"/>
        </w:rPr>
        <w:t xml:space="preserve"> ценам, </w:t>
      </w:r>
      <w:r w:rsidR="00FB455B">
        <w:rPr>
          <w:rFonts w:ascii="Times New Roman" w:hAnsi="Times New Roman" w:cs="Times New Roman"/>
          <w:color w:val="000000"/>
          <w:sz w:val="28"/>
          <w:szCs w:val="28"/>
          <w:shd w:val="clear" w:color="auto" w:fill="FFFFFF"/>
        </w:rPr>
        <w:t>в связи с тем, что</w:t>
      </w:r>
      <w:r w:rsidRPr="00DF6B4A">
        <w:rPr>
          <w:rFonts w:ascii="Times New Roman" w:hAnsi="Times New Roman" w:cs="Times New Roman"/>
          <w:color w:val="000000"/>
          <w:sz w:val="28"/>
          <w:szCs w:val="28"/>
          <w:shd w:val="clear" w:color="auto" w:fill="FFFFFF"/>
        </w:rPr>
        <w:t xml:space="preserve"> они не </w:t>
      </w:r>
      <w:r w:rsidR="00FB455B">
        <w:rPr>
          <w:rFonts w:ascii="Times New Roman" w:hAnsi="Times New Roman" w:cs="Times New Roman"/>
          <w:color w:val="000000"/>
          <w:sz w:val="28"/>
          <w:szCs w:val="28"/>
          <w:shd w:val="clear" w:color="auto" w:fill="FFFFFF"/>
        </w:rPr>
        <w:t>окупали</w:t>
      </w:r>
      <w:r w:rsidRPr="00DF6B4A">
        <w:rPr>
          <w:rFonts w:ascii="Times New Roman" w:hAnsi="Times New Roman" w:cs="Times New Roman"/>
          <w:color w:val="000000"/>
          <w:sz w:val="28"/>
          <w:szCs w:val="28"/>
          <w:shd w:val="clear" w:color="auto" w:fill="FFFFFF"/>
        </w:rPr>
        <w:t xml:space="preserve"> затраты на производство. Государств</w:t>
      </w:r>
      <w:r w:rsidR="006E14D0" w:rsidRPr="00DF6B4A">
        <w:rPr>
          <w:rFonts w:ascii="Times New Roman" w:hAnsi="Times New Roman" w:cs="Times New Roman"/>
          <w:color w:val="000000"/>
          <w:sz w:val="28"/>
          <w:szCs w:val="28"/>
          <w:shd w:val="clear" w:color="auto" w:fill="FFFFFF"/>
        </w:rPr>
        <w:t>у пришлось</w:t>
      </w:r>
      <w:r w:rsidRPr="00DF6B4A">
        <w:rPr>
          <w:rFonts w:ascii="Times New Roman" w:hAnsi="Times New Roman" w:cs="Times New Roman"/>
          <w:color w:val="000000"/>
          <w:sz w:val="28"/>
          <w:szCs w:val="28"/>
          <w:shd w:val="clear" w:color="auto" w:fill="FFFFFF"/>
        </w:rPr>
        <w:t xml:space="preserve"> вмешаться в процесс ценообразования, </w:t>
      </w:r>
      <w:r w:rsidR="00FB455B">
        <w:rPr>
          <w:rFonts w:ascii="Times New Roman" w:hAnsi="Times New Roman" w:cs="Times New Roman"/>
          <w:color w:val="000000"/>
          <w:sz w:val="28"/>
          <w:szCs w:val="28"/>
          <w:shd w:val="clear" w:color="auto" w:fill="FFFFFF"/>
        </w:rPr>
        <w:t>принудительно</w:t>
      </w:r>
      <w:r w:rsidRPr="00DF6B4A">
        <w:rPr>
          <w:rFonts w:ascii="Times New Roman" w:hAnsi="Times New Roman" w:cs="Times New Roman"/>
          <w:color w:val="000000"/>
          <w:sz w:val="28"/>
          <w:szCs w:val="28"/>
          <w:shd w:val="clear" w:color="auto" w:fill="FFFFFF"/>
        </w:rPr>
        <w:t xml:space="preserve"> </w:t>
      </w:r>
      <w:r w:rsidR="00FB455B">
        <w:rPr>
          <w:rFonts w:ascii="Times New Roman" w:hAnsi="Times New Roman" w:cs="Times New Roman"/>
          <w:color w:val="000000"/>
          <w:sz w:val="28"/>
          <w:szCs w:val="28"/>
          <w:shd w:val="clear" w:color="auto" w:fill="FFFFFF"/>
        </w:rPr>
        <w:t>по</w:t>
      </w:r>
      <w:r w:rsidRPr="00DF6B4A">
        <w:rPr>
          <w:rFonts w:ascii="Times New Roman" w:hAnsi="Times New Roman" w:cs="Times New Roman"/>
          <w:color w:val="000000"/>
          <w:sz w:val="28"/>
          <w:szCs w:val="28"/>
          <w:shd w:val="clear" w:color="auto" w:fill="FFFFFF"/>
        </w:rPr>
        <w:t xml:space="preserve">низить цены на товары, повысить цены </w:t>
      </w:r>
      <w:r w:rsidR="00FB455B">
        <w:rPr>
          <w:rFonts w:ascii="Times New Roman" w:hAnsi="Times New Roman" w:cs="Times New Roman"/>
          <w:color w:val="000000"/>
          <w:sz w:val="28"/>
          <w:szCs w:val="28"/>
          <w:shd w:val="clear" w:color="auto" w:fill="FFFFFF"/>
        </w:rPr>
        <w:t>закупок</w:t>
      </w:r>
      <w:r w:rsidRPr="00DF6B4A">
        <w:rPr>
          <w:rFonts w:ascii="Times New Roman" w:hAnsi="Times New Roman" w:cs="Times New Roman"/>
          <w:color w:val="000000"/>
          <w:sz w:val="28"/>
          <w:szCs w:val="28"/>
          <w:shd w:val="clear" w:color="auto" w:fill="FFFFFF"/>
        </w:rPr>
        <w:t xml:space="preserve"> сельскохозяйственн</w:t>
      </w:r>
      <w:r w:rsidR="00FB455B">
        <w:rPr>
          <w:rFonts w:ascii="Times New Roman" w:hAnsi="Times New Roman" w:cs="Times New Roman"/>
          <w:color w:val="000000"/>
          <w:sz w:val="28"/>
          <w:szCs w:val="28"/>
          <w:shd w:val="clear" w:color="auto" w:fill="FFFFFF"/>
        </w:rPr>
        <w:t xml:space="preserve">ых </w:t>
      </w:r>
      <w:r w:rsidRPr="00DF6B4A">
        <w:rPr>
          <w:rFonts w:ascii="Times New Roman" w:hAnsi="Times New Roman" w:cs="Times New Roman"/>
          <w:color w:val="000000"/>
          <w:sz w:val="28"/>
          <w:szCs w:val="28"/>
          <w:shd w:val="clear" w:color="auto" w:fill="FFFFFF"/>
        </w:rPr>
        <w:t>продук</w:t>
      </w:r>
      <w:r w:rsidR="00FB455B">
        <w:rPr>
          <w:rFonts w:ascii="Times New Roman" w:hAnsi="Times New Roman" w:cs="Times New Roman"/>
          <w:color w:val="000000"/>
          <w:sz w:val="28"/>
          <w:szCs w:val="28"/>
          <w:shd w:val="clear" w:color="auto" w:fill="FFFFFF"/>
        </w:rPr>
        <w:t>тов</w:t>
      </w:r>
      <w:r w:rsidRPr="00DF6B4A">
        <w:rPr>
          <w:rFonts w:ascii="Times New Roman" w:hAnsi="Times New Roman" w:cs="Times New Roman"/>
          <w:color w:val="000000"/>
          <w:sz w:val="28"/>
          <w:szCs w:val="28"/>
          <w:shd w:val="clear" w:color="auto" w:fill="FFFFFF"/>
        </w:rPr>
        <w:t xml:space="preserve"> и организовать дешевый кредит для крестьянства.</w:t>
      </w:r>
      <w:r w:rsidRPr="00DF6B4A">
        <w:rPr>
          <w:rFonts w:ascii="Times New Roman" w:hAnsi="Times New Roman" w:cs="Times New Roman"/>
          <w:sz w:val="28"/>
          <w:szCs w:val="28"/>
          <w:shd w:val="clear" w:color="auto" w:fill="FFFFFF"/>
        </w:rPr>
        <w:t xml:space="preserve"> </w:t>
      </w:r>
    </w:p>
    <w:p w14:paraId="59C3C4B0" w14:textId="07FB556C" w:rsidR="00754F5F" w:rsidRPr="00DF6B4A" w:rsidRDefault="006E14D0"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Из-за того, что синдикаты диктовали цены рынку</w:t>
      </w:r>
      <w:r w:rsidR="00ED2D36">
        <w:rPr>
          <w:rFonts w:ascii="Times New Roman" w:hAnsi="Times New Roman" w:cs="Times New Roman"/>
          <w:sz w:val="28"/>
          <w:szCs w:val="28"/>
        </w:rPr>
        <w:t>,</w:t>
      </w:r>
      <w:r w:rsidRPr="00DF6B4A">
        <w:rPr>
          <w:rFonts w:ascii="Times New Roman" w:hAnsi="Times New Roman" w:cs="Times New Roman"/>
          <w:sz w:val="28"/>
          <w:szCs w:val="28"/>
        </w:rPr>
        <w:t xml:space="preserve"> они за несколько месяцев в 1923 г. выросли в несколько раз, </w:t>
      </w:r>
      <w:r w:rsidR="00ED2D36">
        <w:rPr>
          <w:rFonts w:ascii="Times New Roman" w:hAnsi="Times New Roman" w:cs="Times New Roman"/>
          <w:sz w:val="28"/>
          <w:szCs w:val="28"/>
        </w:rPr>
        <w:t>в то время как</w:t>
      </w:r>
      <w:r w:rsidRPr="00DF6B4A">
        <w:rPr>
          <w:rFonts w:ascii="Times New Roman" w:hAnsi="Times New Roman" w:cs="Times New Roman"/>
          <w:sz w:val="28"/>
          <w:szCs w:val="28"/>
        </w:rPr>
        <w:t xml:space="preserve"> цены на сельскохозяйственн</w:t>
      </w:r>
      <w:r w:rsidR="00ED2D36">
        <w:rPr>
          <w:rFonts w:ascii="Times New Roman" w:hAnsi="Times New Roman" w:cs="Times New Roman"/>
          <w:sz w:val="28"/>
          <w:szCs w:val="28"/>
        </w:rPr>
        <w:t>ые товары</w:t>
      </w:r>
      <w:r w:rsidRPr="00DF6B4A">
        <w:rPr>
          <w:rFonts w:ascii="Times New Roman" w:hAnsi="Times New Roman" w:cs="Times New Roman"/>
          <w:sz w:val="28"/>
          <w:szCs w:val="28"/>
        </w:rPr>
        <w:t xml:space="preserve">, наоборот, </w:t>
      </w:r>
      <w:r w:rsidR="00ED2D36">
        <w:rPr>
          <w:rFonts w:ascii="Times New Roman" w:hAnsi="Times New Roman" w:cs="Times New Roman"/>
          <w:sz w:val="28"/>
          <w:szCs w:val="28"/>
        </w:rPr>
        <w:t>сильно снизились</w:t>
      </w:r>
      <w:r w:rsidRPr="00DF6B4A">
        <w:rPr>
          <w:rFonts w:ascii="Times New Roman" w:hAnsi="Times New Roman" w:cs="Times New Roman"/>
          <w:sz w:val="28"/>
          <w:szCs w:val="28"/>
        </w:rPr>
        <w:t xml:space="preserve"> благодаря высокой урожайности в тот год. Произошло расхождение цен на промышленные и сельскохозяйственные товары, так называемые «ножницы цен». </w:t>
      </w:r>
      <w:r w:rsidR="00221E0F">
        <w:rPr>
          <w:rFonts w:ascii="Times New Roman" w:hAnsi="Times New Roman" w:cs="Times New Roman"/>
          <w:sz w:val="28"/>
          <w:szCs w:val="28"/>
        </w:rPr>
        <w:t>Это всё положило начало</w:t>
      </w:r>
      <w:r w:rsidRPr="00DF6B4A">
        <w:rPr>
          <w:rFonts w:ascii="Times New Roman" w:hAnsi="Times New Roman" w:cs="Times New Roman"/>
          <w:sz w:val="28"/>
          <w:szCs w:val="28"/>
        </w:rPr>
        <w:t xml:space="preserve"> к укреплению </w:t>
      </w:r>
      <w:r w:rsidR="00221E0F">
        <w:rPr>
          <w:rFonts w:ascii="Times New Roman" w:hAnsi="Times New Roman" w:cs="Times New Roman"/>
          <w:sz w:val="28"/>
          <w:szCs w:val="28"/>
        </w:rPr>
        <w:t>командных</w:t>
      </w:r>
      <w:r w:rsidRPr="00DF6B4A">
        <w:rPr>
          <w:rFonts w:ascii="Times New Roman" w:hAnsi="Times New Roman" w:cs="Times New Roman"/>
          <w:sz w:val="28"/>
          <w:szCs w:val="28"/>
        </w:rPr>
        <w:t xml:space="preserve"> начал в хозяйственной деятельности.</w:t>
      </w:r>
    </w:p>
    <w:p w14:paraId="7B6A9B33" w14:textId="3C161A13" w:rsidR="00505E34" w:rsidRPr="00DF6B4A" w:rsidRDefault="006E14D0"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 xml:space="preserve">Хлебозаготовительный кризис, </w:t>
      </w:r>
      <w:r w:rsidR="00C87014" w:rsidRPr="00DF6B4A">
        <w:rPr>
          <w:rFonts w:ascii="Times New Roman" w:hAnsi="Times New Roman" w:cs="Times New Roman"/>
          <w:sz w:val="28"/>
          <w:szCs w:val="28"/>
        </w:rPr>
        <w:t>наступивший в 1926-1928 годах, стал последним из кризисов хозяйства в период НЭПа. Он явился предлогом к отмене НЭПа. Таким образом, он начался и закончился в деревне.</w:t>
      </w:r>
    </w:p>
    <w:p w14:paraId="1BFDF5A2" w14:textId="3A6ACF6A" w:rsidR="00CA74CB" w:rsidRPr="00DF6B4A" w:rsidRDefault="00FB37F0" w:rsidP="00344642">
      <w:pPr>
        <w:spacing w:after="0" w:line="360" w:lineRule="auto"/>
        <w:ind w:firstLine="708"/>
        <w:jc w:val="center"/>
        <w:rPr>
          <w:rFonts w:ascii="Times New Roman" w:hAnsi="Times New Roman" w:cs="Times New Roman"/>
          <w:b/>
          <w:sz w:val="28"/>
          <w:szCs w:val="28"/>
        </w:rPr>
      </w:pPr>
      <w:r w:rsidRPr="00DF6B4A">
        <w:rPr>
          <w:rFonts w:ascii="Times New Roman" w:hAnsi="Times New Roman" w:cs="Times New Roman"/>
          <w:b/>
          <w:sz w:val="28"/>
          <w:szCs w:val="28"/>
        </w:rPr>
        <w:t xml:space="preserve">Итоги и </w:t>
      </w:r>
      <w:r w:rsidR="00754F5F" w:rsidRPr="00DF6B4A">
        <w:rPr>
          <w:rFonts w:ascii="Times New Roman" w:hAnsi="Times New Roman" w:cs="Times New Roman"/>
          <w:b/>
          <w:sz w:val="28"/>
          <w:szCs w:val="28"/>
        </w:rPr>
        <w:t>свёртывание</w:t>
      </w:r>
      <w:r w:rsidRPr="00DF6B4A">
        <w:rPr>
          <w:rFonts w:ascii="Times New Roman" w:hAnsi="Times New Roman" w:cs="Times New Roman"/>
          <w:b/>
          <w:sz w:val="28"/>
          <w:szCs w:val="28"/>
        </w:rPr>
        <w:t xml:space="preserve"> НЭПа</w:t>
      </w:r>
      <w:r w:rsidR="00754F5F" w:rsidRPr="00DF6B4A">
        <w:rPr>
          <w:rFonts w:ascii="Times New Roman" w:hAnsi="Times New Roman" w:cs="Times New Roman"/>
          <w:b/>
          <w:sz w:val="28"/>
          <w:szCs w:val="28"/>
        </w:rPr>
        <w:t>.</w:t>
      </w:r>
    </w:p>
    <w:p w14:paraId="2EA3E5D5" w14:textId="72D396E3" w:rsidR="00DF6B4A" w:rsidRPr="00DF6B4A" w:rsidRDefault="00221E0F" w:rsidP="00344642">
      <w:pPr>
        <w:spacing w:after="0" w:line="360" w:lineRule="auto"/>
        <w:ind w:firstLine="708"/>
        <w:rPr>
          <w:rFonts w:ascii="Times New Roman" w:hAnsi="Times New Roman" w:cs="Times New Roman"/>
          <w:sz w:val="28"/>
          <w:szCs w:val="28"/>
          <w:shd w:val="clear" w:color="auto" w:fill="FFFFFF"/>
        </w:rPr>
      </w:pPr>
      <w:r>
        <w:rPr>
          <w:rFonts w:ascii="Times New Roman" w:hAnsi="Times New Roman" w:cs="Times New Roman"/>
          <w:sz w:val="28"/>
          <w:szCs w:val="28"/>
        </w:rPr>
        <w:t>Официальной отмены НЭПа не было, однако ю</w:t>
      </w:r>
      <w:r w:rsidR="00DF6B4A" w:rsidRPr="00DF6B4A">
        <w:rPr>
          <w:rFonts w:ascii="Times New Roman" w:hAnsi="Times New Roman" w:cs="Times New Roman"/>
          <w:sz w:val="28"/>
          <w:szCs w:val="28"/>
        </w:rPr>
        <w:t>ридическим</w:t>
      </w:r>
      <w:r>
        <w:rPr>
          <w:rFonts w:ascii="Times New Roman" w:hAnsi="Times New Roman" w:cs="Times New Roman"/>
          <w:sz w:val="28"/>
          <w:szCs w:val="28"/>
        </w:rPr>
        <w:t xml:space="preserve"> его</w:t>
      </w:r>
      <w:r w:rsidR="00DF6B4A" w:rsidRPr="00DF6B4A">
        <w:rPr>
          <w:rFonts w:ascii="Times New Roman" w:hAnsi="Times New Roman" w:cs="Times New Roman"/>
          <w:sz w:val="28"/>
          <w:szCs w:val="28"/>
        </w:rPr>
        <w:t xml:space="preserve"> </w:t>
      </w:r>
      <w:r>
        <w:rPr>
          <w:rFonts w:ascii="Times New Roman" w:hAnsi="Times New Roman" w:cs="Times New Roman"/>
          <w:sz w:val="28"/>
          <w:szCs w:val="28"/>
        </w:rPr>
        <w:t>окончанием, как правило,</w:t>
      </w:r>
      <w:r w:rsidR="00DF6B4A" w:rsidRPr="00DF6B4A">
        <w:rPr>
          <w:rFonts w:ascii="Times New Roman" w:hAnsi="Times New Roman" w:cs="Times New Roman"/>
          <w:sz w:val="28"/>
          <w:szCs w:val="28"/>
        </w:rPr>
        <w:t xml:space="preserve"> считается </w:t>
      </w:r>
      <w:r>
        <w:rPr>
          <w:rFonts w:ascii="Times New Roman" w:hAnsi="Times New Roman" w:cs="Times New Roman"/>
          <w:sz w:val="28"/>
          <w:szCs w:val="28"/>
        </w:rPr>
        <w:t>документ</w:t>
      </w:r>
      <w:r w:rsidR="00DF6B4A" w:rsidRPr="00DF6B4A">
        <w:rPr>
          <w:rFonts w:ascii="Times New Roman" w:hAnsi="Times New Roman" w:cs="Times New Roman"/>
          <w:sz w:val="28"/>
          <w:szCs w:val="28"/>
        </w:rPr>
        <w:t xml:space="preserve"> 11 октября 1931 г. о запрете частной торговли в СССР. Фактически он был </w:t>
      </w:r>
      <w:r w:rsidR="009F70BA">
        <w:rPr>
          <w:rFonts w:ascii="Times New Roman" w:hAnsi="Times New Roman" w:cs="Times New Roman"/>
          <w:sz w:val="28"/>
          <w:szCs w:val="28"/>
        </w:rPr>
        <w:t>отменён</w:t>
      </w:r>
      <w:r w:rsidR="00DF6B4A" w:rsidRPr="00DF6B4A">
        <w:rPr>
          <w:rFonts w:ascii="Times New Roman" w:hAnsi="Times New Roman" w:cs="Times New Roman"/>
          <w:sz w:val="28"/>
          <w:szCs w:val="28"/>
        </w:rPr>
        <w:t xml:space="preserve"> в конце 1928 – начале 1929</w:t>
      </w:r>
      <w:r w:rsidR="00F3160F">
        <w:rPr>
          <w:rFonts w:ascii="Times New Roman" w:hAnsi="Times New Roman" w:cs="Times New Roman"/>
          <w:sz w:val="28"/>
          <w:szCs w:val="28"/>
        </w:rPr>
        <w:t xml:space="preserve"> </w:t>
      </w:r>
      <w:r w:rsidR="00DF6B4A" w:rsidRPr="00DF6B4A">
        <w:rPr>
          <w:rFonts w:ascii="Times New Roman" w:hAnsi="Times New Roman" w:cs="Times New Roman"/>
          <w:sz w:val="28"/>
          <w:szCs w:val="28"/>
        </w:rPr>
        <w:t>гг.</w:t>
      </w:r>
    </w:p>
    <w:p w14:paraId="46B09B2B" w14:textId="09B697CA" w:rsidR="00195D98" w:rsidRPr="00DF6B4A" w:rsidRDefault="00FB37F0" w:rsidP="00344642">
      <w:pPr>
        <w:spacing w:after="0" w:line="360" w:lineRule="auto"/>
        <w:ind w:firstLine="708"/>
        <w:rPr>
          <w:rFonts w:ascii="Times New Roman" w:hAnsi="Times New Roman" w:cs="Times New Roman"/>
          <w:sz w:val="28"/>
          <w:szCs w:val="28"/>
        </w:rPr>
      </w:pPr>
      <w:r w:rsidRPr="00DF6B4A">
        <w:rPr>
          <w:rFonts w:ascii="Times New Roman" w:hAnsi="Times New Roman" w:cs="Times New Roman"/>
          <w:sz w:val="28"/>
          <w:szCs w:val="28"/>
        </w:rPr>
        <w:t>Несомненно, новая экономическая политика принесла стране определенные положительные результаты, однако развитие страны в период НЭПа не было безоблачным.</w:t>
      </w:r>
      <w:r w:rsidR="00F3160F">
        <w:rPr>
          <w:rFonts w:ascii="Times New Roman" w:hAnsi="Times New Roman" w:cs="Times New Roman"/>
          <w:sz w:val="28"/>
          <w:szCs w:val="28"/>
        </w:rPr>
        <w:t xml:space="preserve"> В общем виде результаты новой экономической политики можно структурировать таким образом:</w:t>
      </w:r>
      <w:r w:rsidRPr="00DF6B4A">
        <w:rPr>
          <w:rFonts w:ascii="Times New Roman" w:hAnsi="Times New Roman" w:cs="Times New Roman"/>
          <w:sz w:val="28"/>
          <w:szCs w:val="28"/>
        </w:rPr>
        <w:t xml:space="preserve"> </w:t>
      </w:r>
    </w:p>
    <w:p w14:paraId="04ED1200" w14:textId="77777777" w:rsidR="00DF6B4A" w:rsidRPr="00F3160F" w:rsidRDefault="00DF6B4A" w:rsidP="00344642">
      <w:pPr>
        <w:pStyle w:val="a6"/>
        <w:shd w:val="clear" w:color="auto" w:fill="FFFFFF"/>
        <w:spacing w:before="0" w:beforeAutospacing="0" w:after="0" w:afterAutospacing="0" w:line="360" w:lineRule="auto"/>
        <w:jc w:val="center"/>
        <w:rPr>
          <w:i/>
          <w:color w:val="000000"/>
          <w:sz w:val="28"/>
          <w:szCs w:val="28"/>
        </w:rPr>
      </w:pPr>
      <w:r w:rsidRPr="00F3160F">
        <w:rPr>
          <w:rStyle w:val="a5"/>
          <w:bCs/>
          <w:i w:val="0"/>
          <w:color w:val="000000"/>
          <w:sz w:val="28"/>
          <w:szCs w:val="28"/>
        </w:rPr>
        <w:lastRenderedPageBreak/>
        <w:t>Позитивные итоги НЭПа:</w:t>
      </w:r>
    </w:p>
    <w:p w14:paraId="15D83B02" w14:textId="4B6F9023" w:rsidR="00DF6B4A" w:rsidRPr="00DF6B4A" w:rsidRDefault="00F3160F" w:rsidP="00344642">
      <w:pPr>
        <w:pStyle w:val="a6"/>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Восстановление</w:t>
      </w:r>
      <w:r w:rsidR="00DF6B4A" w:rsidRPr="00DF6B4A">
        <w:rPr>
          <w:color w:val="000000"/>
          <w:sz w:val="28"/>
          <w:szCs w:val="28"/>
        </w:rPr>
        <w:t xml:space="preserve"> народно</w:t>
      </w:r>
      <w:r>
        <w:rPr>
          <w:color w:val="000000"/>
          <w:sz w:val="28"/>
          <w:szCs w:val="28"/>
        </w:rPr>
        <w:t>го</w:t>
      </w:r>
      <w:r w:rsidR="00DF6B4A" w:rsidRPr="00DF6B4A">
        <w:rPr>
          <w:color w:val="000000"/>
          <w:sz w:val="28"/>
          <w:szCs w:val="28"/>
        </w:rPr>
        <w:t xml:space="preserve"> хозяйство</w:t>
      </w:r>
      <w:r>
        <w:rPr>
          <w:color w:val="000000"/>
          <w:sz w:val="28"/>
          <w:szCs w:val="28"/>
        </w:rPr>
        <w:t>, удалось достигнуть и превзойти</w:t>
      </w:r>
      <w:r w:rsidR="00DF6B4A" w:rsidRPr="00DF6B4A">
        <w:rPr>
          <w:color w:val="000000"/>
          <w:sz w:val="28"/>
          <w:szCs w:val="28"/>
        </w:rPr>
        <w:t xml:space="preserve"> довоенный уровень</w:t>
      </w:r>
      <w:r>
        <w:rPr>
          <w:color w:val="000000"/>
          <w:sz w:val="28"/>
          <w:szCs w:val="28"/>
        </w:rPr>
        <w:t xml:space="preserve"> развития</w:t>
      </w:r>
      <w:r w:rsidR="00DF6B4A" w:rsidRPr="00DF6B4A">
        <w:rPr>
          <w:color w:val="000000"/>
          <w:sz w:val="28"/>
          <w:szCs w:val="28"/>
        </w:rPr>
        <w:t xml:space="preserve"> за счёт внутренних ре</w:t>
      </w:r>
      <w:r>
        <w:rPr>
          <w:color w:val="000000"/>
          <w:sz w:val="28"/>
          <w:szCs w:val="28"/>
        </w:rPr>
        <w:t>сурсов, без взятия иностранных кредитов</w:t>
      </w:r>
      <w:r w:rsidR="00DF6B4A" w:rsidRPr="00DF6B4A">
        <w:rPr>
          <w:color w:val="000000"/>
          <w:sz w:val="28"/>
          <w:szCs w:val="28"/>
        </w:rPr>
        <w:t>.</w:t>
      </w:r>
    </w:p>
    <w:p w14:paraId="235C6743" w14:textId="5126D1BE" w:rsidR="00DF6B4A" w:rsidRPr="00DF6B4A" w:rsidRDefault="00DF6B4A" w:rsidP="00344642">
      <w:pPr>
        <w:pStyle w:val="a6"/>
        <w:numPr>
          <w:ilvl w:val="0"/>
          <w:numId w:val="20"/>
        </w:numPr>
        <w:shd w:val="clear" w:color="auto" w:fill="FFFFFF"/>
        <w:spacing w:before="0" w:beforeAutospacing="0" w:after="0" w:afterAutospacing="0" w:line="360" w:lineRule="auto"/>
        <w:jc w:val="both"/>
        <w:rPr>
          <w:color w:val="000000"/>
          <w:sz w:val="28"/>
          <w:szCs w:val="28"/>
        </w:rPr>
      </w:pPr>
      <w:r w:rsidRPr="00DF6B4A">
        <w:rPr>
          <w:color w:val="000000"/>
          <w:sz w:val="28"/>
          <w:szCs w:val="28"/>
        </w:rPr>
        <w:t>Возро</w:t>
      </w:r>
      <w:r w:rsidR="00F3160F">
        <w:rPr>
          <w:color w:val="000000"/>
          <w:sz w:val="28"/>
          <w:szCs w:val="28"/>
        </w:rPr>
        <w:t>ждение</w:t>
      </w:r>
      <w:r w:rsidRPr="00DF6B4A">
        <w:rPr>
          <w:color w:val="000000"/>
          <w:sz w:val="28"/>
          <w:szCs w:val="28"/>
        </w:rPr>
        <w:t xml:space="preserve"> </w:t>
      </w:r>
      <w:r w:rsidR="00FB455B">
        <w:rPr>
          <w:color w:val="000000"/>
          <w:sz w:val="28"/>
          <w:szCs w:val="28"/>
        </w:rPr>
        <w:t xml:space="preserve">российского </w:t>
      </w:r>
      <w:r w:rsidRPr="00DF6B4A">
        <w:rPr>
          <w:color w:val="000000"/>
          <w:sz w:val="28"/>
          <w:szCs w:val="28"/>
        </w:rPr>
        <w:t>сельско</w:t>
      </w:r>
      <w:r w:rsidR="00F3160F">
        <w:rPr>
          <w:color w:val="000000"/>
          <w:sz w:val="28"/>
          <w:szCs w:val="28"/>
        </w:rPr>
        <w:t>го</w:t>
      </w:r>
      <w:r w:rsidRPr="00DF6B4A">
        <w:rPr>
          <w:color w:val="000000"/>
          <w:sz w:val="28"/>
          <w:szCs w:val="28"/>
        </w:rPr>
        <w:t xml:space="preserve"> хозяйств</w:t>
      </w:r>
      <w:r w:rsidR="00F3160F">
        <w:rPr>
          <w:color w:val="000000"/>
          <w:sz w:val="28"/>
          <w:szCs w:val="28"/>
        </w:rPr>
        <w:t>а</w:t>
      </w:r>
      <w:r w:rsidRPr="00DF6B4A">
        <w:rPr>
          <w:color w:val="000000"/>
          <w:sz w:val="28"/>
          <w:szCs w:val="28"/>
        </w:rPr>
        <w:t>.</w:t>
      </w:r>
    </w:p>
    <w:p w14:paraId="2AF23D46" w14:textId="589E20A9" w:rsidR="00DF6B4A" w:rsidRPr="00DF6B4A" w:rsidRDefault="00FB455B" w:rsidP="00344642">
      <w:pPr>
        <w:pStyle w:val="a6"/>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Увеличение национального дохода</w:t>
      </w:r>
      <w:r w:rsidR="00DF6B4A" w:rsidRPr="00DF6B4A">
        <w:rPr>
          <w:color w:val="000000"/>
          <w:sz w:val="28"/>
          <w:szCs w:val="28"/>
        </w:rPr>
        <w:t xml:space="preserve"> на 1</w:t>
      </w:r>
      <w:r w:rsidR="00F3160F">
        <w:rPr>
          <w:color w:val="000000"/>
          <w:sz w:val="28"/>
          <w:szCs w:val="28"/>
        </w:rPr>
        <w:t>8%</w:t>
      </w:r>
      <w:r w:rsidR="00DF6B4A" w:rsidRPr="00DF6B4A">
        <w:rPr>
          <w:color w:val="000000"/>
          <w:sz w:val="28"/>
          <w:szCs w:val="28"/>
        </w:rPr>
        <w:t xml:space="preserve"> в год и к 1928 г. - на 10</w:t>
      </w:r>
      <w:r w:rsidR="00F3160F">
        <w:rPr>
          <w:color w:val="000000"/>
          <w:sz w:val="28"/>
          <w:szCs w:val="28"/>
        </w:rPr>
        <w:t>%</w:t>
      </w:r>
      <w:r w:rsidR="00DF6B4A" w:rsidRPr="00DF6B4A">
        <w:rPr>
          <w:color w:val="000000"/>
          <w:sz w:val="28"/>
          <w:szCs w:val="28"/>
        </w:rPr>
        <w:t xml:space="preserve"> на душу населения</w:t>
      </w:r>
      <w:r w:rsidR="00F3160F">
        <w:rPr>
          <w:color w:val="000000"/>
          <w:sz w:val="28"/>
          <w:szCs w:val="28"/>
        </w:rPr>
        <w:t>. Это</w:t>
      </w:r>
      <w:r w:rsidR="00DF6B4A" w:rsidRPr="00DF6B4A">
        <w:rPr>
          <w:color w:val="000000"/>
          <w:sz w:val="28"/>
          <w:szCs w:val="28"/>
        </w:rPr>
        <w:t xml:space="preserve"> превысило </w:t>
      </w:r>
      <w:r w:rsidR="00F3160F">
        <w:rPr>
          <w:color w:val="000000"/>
          <w:sz w:val="28"/>
          <w:szCs w:val="28"/>
        </w:rPr>
        <w:t xml:space="preserve">довоенный </w:t>
      </w:r>
      <w:r w:rsidR="00DF6B4A" w:rsidRPr="00DF6B4A">
        <w:rPr>
          <w:color w:val="000000"/>
          <w:sz w:val="28"/>
          <w:szCs w:val="28"/>
        </w:rPr>
        <w:t>уровень.</w:t>
      </w:r>
    </w:p>
    <w:p w14:paraId="2A25684B" w14:textId="59E15985" w:rsidR="00DF6B4A" w:rsidRPr="00344642" w:rsidRDefault="00344642" w:rsidP="00344642">
      <w:pPr>
        <w:pStyle w:val="a3"/>
        <w:numPr>
          <w:ilvl w:val="0"/>
          <w:numId w:val="20"/>
        </w:numPr>
        <w:spacing w:after="0" w:line="360" w:lineRule="auto"/>
        <w:ind w:left="714" w:hanging="357"/>
        <w:rPr>
          <w:rFonts w:ascii="Times New Roman" w:hAnsi="Times New Roman" w:cs="Times New Roman"/>
          <w:sz w:val="28"/>
          <w:szCs w:val="28"/>
        </w:rPr>
      </w:pPr>
      <w:r w:rsidRPr="00344642">
        <w:rPr>
          <w:rFonts w:ascii="Times New Roman" w:hAnsi="Times New Roman" w:cs="Times New Roman"/>
          <w:color w:val="000000"/>
          <w:sz w:val="28"/>
          <w:szCs w:val="28"/>
          <w:shd w:val="clear" w:color="auto" w:fill="FFFFFF"/>
        </w:rPr>
        <w:t xml:space="preserve">Благодаря введению нового денежного номинала производство выросло в 3 раза, </w:t>
      </w:r>
      <w:r w:rsidR="00DF6B4A" w:rsidRPr="00344642">
        <w:rPr>
          <w:rFonts w:ascii="Times New Roman" w:hAnsi="Times New Roman" w:cs="Times New Roman"/>
          <w:color w:val="000000"/>
          <w:sz w:val="28"/>
          <w:szCs w:val="28"/>
        </w:rPr>
        <w:t>что свидетельствовало о быстром росте производительности труда.</w:t>
      </w:r>
    </w:p>
    <w:p w14:paraId="781ED21F" w14:textId="066F810A" w:rsidR="00DF6B4A" w:rsidRPr="00DF6B4A" w:rsidRDefault="00F3160F" w:rsidP="00344642">
      <w:pPr>
        <w:pStyle w:val="a6"/>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 xml:space="preserve">Стабилизация национальной </w:t>
      </w:r>
      <w:r w:rsidR="00344642">
        <w:rPr>
          <w:color w:val="000000"/>
          <w:sz w:val="28"/>
          <w:szCs w:val="28"/>
        </w:rPr>
        <w:t>валюты и финансовой системы</w:t>
      </w:r>
      <w:r w:rsidR="00DF6B4A" w:rsidRPr="00DF6B4A">
        <w:rPr>
          <w:color w:val="000000"/>
          <w:sz w:val="28"/>
          <w:szCs w:val="28"/>
        </w:rPr>
        <w:t>.</w:t>
      </w:r>
    </w:p>
    <w:p w14:paraId="516FD709" w14:textId="47397539" w:rsidR="00DF6B4A" w:rsidRPr="00DF6B4A" w:rsidRDefault="00344642" w:rsidP="00344642">
      <w:pPr>
        <w:pStyle w:val="a6"/>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Увеличение</w:t>
      </w:r>
      <w:r w:rsidR="00DF6B4A" w:rsidRPr="00DF6B4A">
        <w:rPr>
          <w:color w:val="000000"/>
          <w:sz w:val="28"/>
          <w:szCs w:val="28"/>
        </w:rPr>
        <w:t xml:space="preserve"> материальн</w:t>
      </w:r>
      <w:r>
        <w:rPr>
          <w:color w:val="000000"/>
          <w:sz w:val="28"/>
          <w:szCs w:val="28"/>
        </w:rPr>
        <w:t>ого</w:t>
      </w:r>
      <w:r w:rsidR="00DF6B4A" w:rsidRPr="00DF6B4A">
        <w:rPr>
          <w:color w:val="000000"/>
          <w:sz w:val="28"/>
          <w:szCs w:val="28"/>
        </w:rPr>
        <w:t xml:space="preserve"> благосостояние населения.</w:t>
      </w:r>
    </w:p>
    <w:p w14:paraId="4A996423" w14:textId="77777777" w:rsidR="00DF6B4A" w:rsidRPr="00F3160F" w:rsidRDefault="00DF6B4A" w:rsidP="00344642">
      <w:pPr>
        <w:pStyle w:val="a6"/>
        <w:shd w:val="clear" w:color="auto" w:fill="FFFFFF"/>
        <w:spacing w:before="0" w:beforeAutospacing="0" w:after="0" w:afterAutospacing="0" w:line="360" w:lineRule="auto"/>
        <w:jc w:val="center"/>
        <w:rPr>
          <w:i/>
          <w:color w:val="000000"/>
          <w:sz w:val="28"/>
          <w:szCs w:val="28"/>
        </w:rPr>
      </w:pPr>
      <w:r w:rsidRPr="00F3160F">
        <w:rPr>
          <w:rStyle w:val="a5"/>
          <w:bCs/>
          <w:i w:val="0"/>
          <w:color w:val="000000"/>
          <w:sz w:val="28"/>
          <w:szCs w:val="28"/>
        </w:rPr>
        <w:t>Негативные итоги НЭПа:</w:t>
      </w:r>
    </w:p>
    <w:p w14:paraId="79A373D2" w14:textId="13CAE332" w:rsidR="00DF6B4A" w:rsidRPr="00DF6B4A" w:rsidRDefault="0030790A" w:rsidP="00344642">
      <w:pPr>
        <w:pStyle w:val="a6"/>
        <w:numPr>
          <w:ilvl w:val="0"/>
          <w:numId w:val="21"/>
        </w:numPr>
        <w:shd w:val="clear" w:color="auto" w:fill="FFFFFF"/>
        <w:spacing w:before="0" w:beforeAutospacing="0" w:after="0" w:afterAutospacing="0" w:line="360" w:lineRule="auto"/>
        <w:jc w:val="both"/>
        <w:rPr>
          <w:color w:val="000000"/>
          <w:sz w:val="28"/>
          <w:szCs w:val="28"/>
        </w:rPr>
      </w:pPr>
      <w:r>
        <w:rPr>
          <w:color w:val="000000"/>
          <w:sz w:val="28"/>
          <w:szCs w:val="28"/>
        </w:rPr>
        <w:t>Н</w:t>
      </w:r>
      <w:r w:rsidR="00DF6B4A" w:rsidRPr="00DF6B4A">
        <w:rPr>
          <w:color w:val="000000"/>
          <w:sz w:val="28"/>
          <w:szCs w:val="28"/>
        </w:rPr>
        <w:t>епропорциональное развитие основных отраслей народного хозяйства.</w:t>
      </w:r>
    </w:p>
    <w:p w14:paraId="0E9F28B7" w14:textId="46DCC68F" w:rsidR="00DF6B4A" w:rsidRPr="00DF6B4A" w:rsidRDefault="0030790A" w:rsidP="00344642">
      <w:pPr>
        <w:pStyle w:val="a6"/>
        <w:numPr>
          <w:ilvl w:val="0"/>
          <w:numId w:val="21"/>
        </w:numPr>
        <w:shd w:val="clear" w:color="auto" w:fill="FFFFFF"/>
        <w:spacing w:before="0" w:beforeAutospacing="0" w:after="0" w:afterAutospacing="0" w:line="360" w:lineRule="auto"/>
        <w:jc w:val="both"/>
        <w:rPr>
          <w:color w:val="000000"/>
          <w:sz w:val="28"/>
          <w:szCs w:val="28"/>
        </w:rPr>
      </w:pPr>
      <w:r>
        <w:rPr>
          <w:color w:val="000000"/>
          <w:sz w:val="28"/>
          <w:szCs w:val="28"/>
        </w:rPr>
        <w:t>Различие в темпах развития</w:t>
      </w:r>
      <w:r w:rsidR="00DF6B4A" w:rsidRPr="00DF6B4A">
        <w:rPr>
          <w:color w:val="000000"/>
          <w:sz w:val="28"/>
          <w:szCs w:val="28"/>
        </w:rPr>
        <w:t xml:space="preserve"> промышленности </w:t>
      </w:r>
      <w:r>
        <w:rPr>
          <w:color w:val="000000"/>
          <w:sz w:val="28"/>
          <w:szCs w:val="28"/>
        </w:rPr>
        <w:t xml:space="preserve">и </w:t>
      </w:r>
      <w:r w:rsidR="00DF6B4A" w:rsidRPr="00DF6B4A">
        <w:rPr>
          <w:color w:val="000000"/>
          <w:sz w:val="28"/>
          <w:szCs w:val="28"/>
        </w:rPr>
        <w:t>сельско</w:t>
      </w:r>
      <w:r>
        <w:rPr>
          <w:color w:val="000000"/>
          <w:sz w:val="28"/>
          <w:szCs w:val="28"/>
        </w:rPr>
        <w:t xml:space="preserve">го </w:t>
      </w:r>
      <w:proofErr w:type="spellStart"/>
      <w:r w:rsidR="00DF6B4A" w:rsidRPr="00DF6B4A">
        <w:rPr>
          <w:color w:val="000000"/>
          <w:sz w:val="28"/>
          <w:szCs w:val="28"/>
        </w:rPr>
        <w:t>хозяйст</w:t>
      </w:r>
      <w:r>
        <w:rPr>
          <w:color w:val="000000"/>
          <w:sz w:val="28"/>
          <w:szCs w:val="28"/>
        </w:rPr>
        <w:t>а</w:t>
      </w:r>
      <w:proofErr w:type="spellEnd"/>
      <w:r>
        <w:rPr>
          <w:color w:val="000000"/>
          <w:sz w:val="28"/>
          <w:szCs w:val="28"/>
        </w:rPr>
        <w:t xml:space="preserve">, что привело к </w:t>
      </w:r>
      <w:r w:rsidR="00DF6B4A" w:rsidRPr="00DF6B4A">
        <w:rPr>
          <w:color w:val="000000"/>
          <w:sz w:val="28"/>
          <w:szCs w:val="28"/>
        </w:rPr>
        <w:t>экономически</w:t>
      </w:r>
      <w:r>
        <w:rPr>
          <w:color w:val="000000"/>
          <w:sz w:val="28"/>
          <w:szCs w:val="28"/>
        </w:rPr>
        <w:t>м</w:t>
      </w:r>
      <w:r w:rsidR="00DF6B4A" w:rsidRPr="00DF6B4A">
        <w:rPr>
          <w:color w:val="000000"/>
          <w:sz w:val="28"/>
          <w:szCs w:val="28"/>
        </w:rPr>
        <w:t xml:space="preserve"> кризис</w:t>
      </w:r>
      <w:r>
        <w:rPr>
          <w:color w:val="000000"/>
          <w:sz w:val="28"/>
          <w:szCs w:val="28"/>
        </w:rPr>
        <w:t>ам</w:t>
      </w:r>
      <w:r w:rsidR="00DF6B4A" w:rsidRPr="00DF6B4A">
        <w:rPr>
          <w:color w:val="000000"/>
          <w:sz w:val="28"/>
          <w:szCs w:val="28"/>
        </w:rPr>
        <w:t>.</w:t>
      </w:r>
    </w:p>
    <w:p w14:paraId="0AE9BDD7" w14:textId="05027252" w:rsidR="00DF6B4A" w:rsidRPr="00DF6B4A" w:rsidRDefault="0030790A" w:rsidP="00344642">
      <w:pPr>
        <w:pStyle w:val="a6"/>
        <w:numPr>
          <w:ilvl w:val="0"/>
          <w:numId w:val="21"/>
        </w:numPr>
        <w:shd w:val="clear" w:color="auto" w:fill="FFFFFF"/>
        <w:spacing w:before="0" w:beforeAutospacing="0" w:after="0" w:afterAutospacing="0" w:line="360" w:lineRule="auto"/>
        <w:jc w:val="both"/>
        <w:rPr>
          <w:color w:val="000000"/>
          <w:sz w:val="28"/>
          <w:szCs w:val="28"/>
        </w:rPr>
      </w:pPr>
      <w:r>
        <w:rPr>
          <w:color w:val="000000"/>
          <w:sz w:val="28"/>
          <w:szCs w:val="28"/>
        </w:rPr>
        <w:t>Р</w:t>
      </w:r>
      <w:r w:rsidR="00DF6B4A" w:rsidRPr="00DF6B4A">
        <w:rPr>
          <w:color w:val="000000"/>
          <w:sz w:val="28"/>
          <w:szCs w:val="28"/>
        </w:rPr>
        <w:t xml:space="preserve">ост напряжённости между различными </w:t>
      </w:r>
      <w:r>
        <w:rPr>
          <w:color w:val="000000"/>
          <w:sz w:val="28"/>
          <w:szCs w:val="28"/>
        </w:rPr>
        <w:t xml:space="preserve">группами крестьян в результате </w:t>
      </w:r>
      <w:r w:rsidRPr="0030790A">
        <w:rPr>
          <w:color w:val="000000"/>
          <w:sz w:val="28"/>
          <w:szCs w:val="28"/>
        </w:rPr>
        <w:t>имущественного</w:t>
      </w:r>
      <w:r>
        <w:rPr>
          <w:color w:val="000000"/>
          <w:sz w:val="28"/>
          <w:szCs w:val="28"/>
        </w:rPr>
        <w:t xml:space="preserve"> и социального разделения</w:t>
      </w:r>
      <w:r w:rsidRPr="00DF6B4A">
        <w:rPr>
          <w:color w:val="000000"/>
          <w:sz w:val="28"/>
          <w:szCs w:val="28"/>
        </w:rPr>
        <w:t xml:space="preserve"> крестьянства</w:t>
      </w:r>
    </w:p>
    <w:p w14:paraId="44248DEA" w14:textId="0C96D1C5" w:rsidR="00DF6B4A" w:rsidRPr="00DF6B4A" w:rsidRDefault="0030790A" w:rsidP="0030790A">
      <w:pPr>
        <w:pStyle w:val="a6"/>
        <w:numPr>
          <w:ilvl w:val="0"/>
          <w:numId w:val="21"/>
        </w:numPr>
        <w:shd w:val="clear" w:color="auto" w:fill="FFFFFF"/>
        <w:spacing w:before="0" w:beforeAutospacing="0" w:after="0" w:afterAutospacing="0" w:line="360" w:lineRule="auto"/>
        <w:jc w:val="both"/>
        <w:rPr>
          <w:color w:val="000000"/>
          <w:sz w:val="28"/>
          <w:szCs w:val="28"/>
        </w:rPr>
      </w:pPr>
      <w:r>
        <w:rPr>
          <w:color w:val="000000"/>
          <w:sz w:val="28"/>
          <w:szCs w:val="28"/>
        </w:rPr>
        <w:t>Сильный рост безработицы.</w:t>
      </w:r>
    </w:p>
    <w:p w14:paraId="626D221C" w14:textId="77777777" w:rsidR="0030790A" w:rsidRDefault="0030790A" w:rsidP="00407C94">
      <w:pPr>
        <w:pStyle w:val="a6"/>
        <w:numPr>
          <w:ilvl w:val="0"/>
          <w:numId w:val="21"/>
        </w:numPr>
        <w:shd w:val="clear" w:color="auto" w:fill="FFFFFF"/>
        <w:spacing w:before="0" w:beforeAutospacing="0" w:after="0" w:afterAutospacing="0" w:line="360" w:lineRule="auto"/>
        <w:jc w:val="both"/>
        <w:rPr>
          <w:color w:val="000000"/>
          <w:sz w:val="28"/>
          <w:szCs w:val="28"/>
        </w:rPr>
      </w:pPr>
      <w:r w:rsidRPr="0030790A">
        <w:rPr>
          <w:color w:val="000000"/>
          <w:sz w:val="28"/>
          <w:szCs w:val="28"/>
        </w:rPr>
        <w:t>Улучшения в финансовой системе носили временный характер.</w:t>
      </w:r>
      <w:r w:rsidR="00DF6B4A" w:rsidRPr="0030790A">
        <w:rPr>
          <w:color w:val="000000"/>
          <w:sz w:val="28"/>
          <w:szCs w:val="28"/>
        </w:rPr>
        <w:t xml:space="preserve"> </w:t>
      </w:r>
    </w:p>
    <w:p w14:paraId="385A29B3" w14:textId="1DFF184B" w:rsidR="00DF6B4A" w:rsidRDefault="00DF6B4A" w:rsidP="0030790A">
      <w:pPr>
        <w:pStyle w:val="a6"/>
        <w:shd w:val="clear" w:color="auto" w:fill="FFFFFF"/>
        <w:spacing w:before="0" w:beforeAutospacing="0" w:after="0" w:afterAutospacing="0" w:line="360" w:lineRule="auto"/>
        <w:ind w:left="360"/>
        <w:jc w:val="both"/>
        <w:rPr>
          <w:color w:val="000000"/>
          <w:sz w:val="28"/>
          <w:szCs w:val="28"/>
        </w:rPr>
      </w:pPr>
      <w:r w:rsidRPr="0030790A">
        <w:rPr>
          <w:color w:val="000000"/>
          <w:sz w:val="28"/>
          <w:szCs w:val="28"/>
        </w:rPr>
        <w:t>Таким образом, начиная с 1929 года, заменив собой политику НЭП, в экономике страны утверждается административная система управления.</w:t>
      </w:r>
    </w:p>
    <w:p w14:paraId="663EB116" w14:textId="0E1C954D" w:rsidR="00221E0F" w:rsidRDefault="00221E0F" w:rsidP="00221E0F">
      <w:pPr>
        <w:pStyle w:val="a6"/>
        <w:shd w:val="clear" w:color="auto" w:fill="FFFFFF"/>
        <w:spacing w:before="0" w:beforeAutospacing="0" w:after="0" w:afterAutospacing="0" w:line="360" w:lineRule="auto"/>
        <w:ind w:left="360"/>
        <w:jc w:val="center"/>
        <w:rPr>
          <w:b/>
          <w:color w:val="000000"/>
          <w:sz w:val="28"/>
          <w:szCs w:val="28"/>
        </w:rPr>
      </w:pPr>
      <w:r>
        <w:rPr>
          <w:b/>
          <w:color w:val="000000"/>
          <w:sz w:val="28"/>
          <w:szCs w:val="28"/>
        </w:rPr>
        <w:t>Идеи рыночного социализма.</w:t>
      </w:r>
    </w:p>
    <w:p w14:paraId="60ADB0FB" w14:textId="0A789609" w:rsidR="00221E0F" w:rsidRPr="00221E0F" w:rsidRDefault="00221E0F" w:rsidP="00221E0F">
      <w:pPr>
        <w:pStyle w:val="a6"/>
        <w:shd w:val="clear" w:color="auto" w:fill="FFFFFF"/>
        <w:spacing w:before="0" w:beforeAutospacing="0" w:after="0" w:afterAutospacing="0" w:line="360" w:lineRule="auto"/>
        <w:ind w:firstLine="360"/>
        <w:rPr>
          <w:sz w:val="28"/>
          <w:szCs w:val="28"/>
          <w:shd w:val="clear" w:color="auto" w:fill="FFFFFF"/>
        </w:rPr>
      </w:pPr>
      <w:r w:rsidRPr="00221E0F">
        <w:rPr>
          <w:sz w:val="28"/>
          <w:szCs w:val="28"/>
          <w:shd w:val="clear" w:color="auto" w:fill="FFFFFF"/>
        </w:rPr>
        <w:t xml:space="preserve">Рыночный социализм, </w:t>
      </w:r>
      <w:r w:rsidR="009F70BA">
        <w:rPr>
          <w:sz w:val="28"/>
          <w:szCs w:val="28"/>
          <w:shd w:val="clear" w:color="auto" w:fill="FFFFFF"/>
        </w:rPr>
        <w:t>несомненно</w:t>
      </w:r>
      <w:r w:rsidRPr="00221E0F">
        <w:rPr>
          <w:sz w:val="28"/>
          <w:szCs w:val="28"/>
          <w:shd w:val="clear" w:color="auto" w:fill="FFFFFF"/>
        </w:rPr>
        <w:t xml:space="preserve">, </w:t>
      </w:r>
      <w:r w:rsidR="00FE66E2">
        <w:rPr>
          <w:sz w:val="28"/>
          <w:szCs w:val="28"/>
          <w:shd w:val="clear" w:color="auto" w:fill="FFFFFF"/>
        </w:rPr>
        <w:t>не является типичным элементом</w:t>
      </w:r>
      <w:r w:rsidRPr="00221E0F">
        <w:rPr>
          <w:sz w:val="28"/>
          <w:szCs w:val="28"/>
          <w:shd w:val="clear" w:color="auto" w:fill="FFFFFF"/>
        </w:rPr>
        <w:t xml:space="preserve"> коммунистическ</w:t>
      </w:r>
      <w:r w:rsidR="00FE66E2">
        <w:rPr>
          <w:sz w:val="28"/>
          <w:szCs w:val="28"/>
          <w:shd w:val="clear" w:color="auto" w:fill="FFFFFF"/>
        </w:rPr>
        <w:t>о</w:t>
      </w:r>
      <w:r w:rsidRPr="00221E0F">
        <w:rPr>
          <w:sz w:val="28"/>
          <w:szCs w:val="28"/>
          <w:shd w:val="clear" w:color="auto" w:fill="FFFFFF"/>
        </w:rPr>
        <w:t>й модел</w:t>
      </w:r>
      <w:r w:rsidR="00FE66E2">
        <w:rPr>
          <w:sz w:val="28"/>
          <w:szCs w:val="28"/>
          <w:shd w:val="clear" w:color="auto" w:fill="FFFFFF"/>
        </w:rPr>
        <w:t>и</w:t>
      </w:r>
      <w:r w:rsidRPr="00221E0F">
        <w:rPr>
          <w:sz w:val="28"/>
          <w:szCs w:val="28"/>
          <w:shd w:val="clear" w:color="auto" w:fill="FFFFFF"/>
        </w:rPr>
        <w:t xml:space="preserve">. </w:t>
      </w:r>
      <w:r w:rsidR="00FE66E2">
        <w:rPr>
          <w:sz w:val="28"/>
          <w:szCs w:val="28"/>
          <w:shd w:val="clear" w:color="auto" w:fill="FFFFFF"/>
        </w:rPr>
        <w:t>Однако</w:t>
      </w:r>
      <w:r w:rsidRPr="00221E0F">
        <w:rPr>
          <w:sz w:val="28"/>
          <w:szCs w:val="28"/>
          <w:shd w:val="clear" w:color="auto" w:fill="FFFFFF"/>
        </w:rPr>
        <w:t xml:space="preserve"> </w:t>
      </w:r>
      <w:r w:rsidR="00FE66E2">
        <w:rPr>
          <w:sz w:val="28"/>
          <w:szCs w:val="28"/>
          <w:shd w:val="clear" w:color="auto" w:fill="FFFFFF"/>
        </w:rPr>
        <w:t>большинство</w:t>
      </w:r>
      <w:r w:rsidRPr="00221E0F">
        <w:rPr>
          <w:sz w:val="28"/>
          <w:szCs w:val="28"/>
          <w:shd w:val="clear" w:color="auto" w:fill="FFFFFF"/>
        </w:rPr>
        <w:t xml:space="preserve"> коммунистически</w:t>
      </w:r>
      <w:r w:rsidR="00FE66E2">
        <w:rPr>
          <w:sz w:val="28"/>
          <w:szCs w:val="28"/>
          <w:shd w:val="clear" w:color="auto" w:fill="FFFFFF"/>
        </w:rPr>
        <w:t>х государств</w:t>
      </w:r>
      <w:r w:rsidRPr="00221E0F">
        <w:rPr>
          <w:sz w:val="28"/>
          <w:szCs w:val="28"/>
          <w:shd w:val="clear" w:color="auto" w:fill="FFFFFF"/>
        </w:rPr>
        <w:t xml:space="preserve"> </w:t>
      </w:r>
      <w:r w:rsidR="00FE66E2">
        <w:rPr>
          <w:sz w:val="28"/>
          <w:szCs w:val="28"/>
          <w:shd w:val="clear" w:color="auto" w:fill="FFFFFF"/>
        </w:rPr>
        <w:t>обширно</w:t>
      </w:r>
      <w:r w:rsidRPr="00221E0F">
        <w:rPr>
          <w:sz w:val="28"/>
          <w:szCs w:val="28"/>
          <w:shd w:val="clear" w:color="auto" w:fill="FFFFFF"/>
        </w:rPr>
        <w:t xml:space="preserve"> </w:t>
      </w:r>
      <w:r w:rsidR="00FE66E2">
        <w:rPr>
          <w:sz w:val="28"/>
          <w:szCs w:val="28"/>
          <w:shd w:val="clear" w:color="auto" w:fill="FFFFFF"/>
        </w:rPr>
        <w:t>задействую</w:t>
      </w:r>
      <w:r w:rsidRPr="00221E0F">
        <w:rPr>
          <w:sz w:val="28"/>
          <w:szCs w:val="28"/>
          <w:shd w:val="clear" w:color="auto" w:fill="FFFFFF"/>
        </w:rPr>
        <w:t xml:space="preserve">т рыночную систему при распределении </w:t>
      </w:r>
      <w:r w:rsidR="00FE66E2" w:rsidRPr="00221E0F">
        <w:rPr>
          <w:sz w:val="28"/>
          <w:szCs w:val="28"/>
          <w:shd w:val="clear" w:color="auto" w:fill="FFFFFF"/>
        </w:rPr>
        <w:t>рабочей силы</w:t>
      </w:r>
      <w:r w:rsidR="00FE66E2">
        <w:rPr>
          <w:sz w:val="28"/>
          <w:szCs w:val="28"/>
          <w:shd w:val="clear" w:color="auto" w:fill="FFFFFF"/>
        </w:rPr>
        <w:t>, услуг и товаров для потребителей</w:t>
      </w:r>
      <w:r w:rsidRPr="00221E0F">
        <w:rPr>
          <w:sz w:val="28"/>
          <w:szCs w:val="28"/>
          <w:shd w:val="clear" w:color="auto" w:fill="FFFFFF"/>
        </w:rPr>
        <w:t xml:space="preserve">. </w:t>
      </w:r>
      <w:r w:rsidR="00FE66E2">
        <w:rPr>
          <w:sz w:val="28"/>
          <w:szCs w:val="28"/>
          <w:shd w:val="clear" w:color="auto" w:fill="FFFFFF"/>
        </w:rPr>
        <w:t>Люди</w:t>
      </w:r>
      <w:r w:rsidRPr="00221E0F">
        <w:rPr>
          <w:sz w:val="28"/>
          <w:szCs w:val="28"/>
          <w:shd w:val="clear" w:color="auto" w:fill="FFFFFF"/>
        </w:rPr>
        <w:t xml:space="preserve"> </w:t>
      </w:r>
      <w:r w:rsidR="00FE66E2">
        <w:rPr>
          <w:sz w:val="28"/>
          <w:szCs w:val="28"/>
          <w:shd w:val="clear" w:color="auto" w:fill="FFFFFF"/>
        </w:rPr>
        <w:t>совершают различные покупки</w:t>
      </w:r>
      <w:r w:rsidRPr="00221E0F">
        <w:rPr>
          <w:sz w:val="28"/>
          <w:szCs w:val="28"/>
          <w:shd w:val="clear" w:color="auto" w:fill="FFFFFF"/>
        </w:rPr>
        <w:t xml:space="preserve">, а </w:t>
      </w:r>
      <w:r w:rsidR="00FE66E2">
        <w:rPr>
          <w:sz w:val="28"/>
          <w:szCs w:val="28"/>
          <w:shd w:val="clear" w:color="auto" w:fill="FFFFFF"/>
        </w:rPr>
        <w:t>работники</w:t>
      </w:r>
      <w:r w:rsidRPr="00221E0F">
        <w:rPr>
          <w:sz w:val="28"/>
          <w:szCs w:val="28"/>
          <w:shd w:val="clear" w:color="auto" w:fill="FFFFFF"/>
        </w:rPr>
        <w:t xml:space="preserve"> предлагают свой труд в обмен на заработную плату. Однако коммунистические системы </w:t>
      </w:r>
      <w:r w:rsidR="00FE66E2">
        <w:rPr>
          <w:sz w:val="28"/>
          <w:szCs w:val="28"/>
          <w:shd w:val="clear" w:color="auto" w:fill="FFFFFF"/>
        </w:rPr>
        <w:t>мало</w:t>
      </w:r>
      <w:r w:rsidRPr="00221E0F">
        <w:rPr>
          <w:sz w:val="28"/>
          <w:szCs w:val="28"/>
          <w:shd w:val="clear" w:color="auto" w:fill="FFFFFF"/>
        </w:rPr>
        <w:t xml:space="preserve"> </w:t>
      </w:r>
      <w:r w:rsidR="00FE66E2">
        <w:rPr>
          <w:sz w:val="28"/>
          <w:szCs w:val="28"/>
          <w:shd w:val="clear" w:color="auto" w:fill="FFFFFF"/>
        </w:rPr>
        <w:t>пользуются</w:t>
      </w:r>
      <w:r w:rsidRPr="00221E0F">
        <w:rPr>
          <w:sz w:val="28"/>
          <w:szCs w:val="28"/>
          <w:shd w:val="clear" w:color="auto" w:fill="FFFFFF"/>
        </w:rPr>
        <w:t xml:space="preserve"> рыно</w:t>
      </w:r>
      <w:r w:rsidR="00FE66E2">
        <w:rPr>
          <w:sz w:val="28"/>
          <w:szCs w:val="28"/>
          <w:shd w:val="clear" w:color="auto" w:fill="FFFFFF"/>
        </w:rPr>
        <w:t>чными принципами</w:t>
      </w:r>
      <w:r w:rsidRPr="00221E0F">
        <w:rPr>
          <w:sz w:val="28"/>
          <w:szCs w:val="28"/>
          <w:shd w:val="clear" w:color="auto" w:fill="FFFFFF"/>
        </w:rPr>
        <w:t xml:space="preserve"> при принятии</w:t>
      </w:r>
      <w:r w:rsidR="00FE66E2">
        <w:rPr>
          <w:sz w:val="28"/>
          <w:szCs w:val="28"/>
          <w:shd w:val="clear" w:color="auto" w:fill="FFFFFF"/>
        </w:rPr>
        <w:t xml:space="preserve"> важных стратегических решений в </w:t>
      </w:r>
      <w:r w:rsidR="00FE66E2">
        <w:rPr>
          <w:sz w:val="28"/>
          <w:szCs w:val="28"/>
          <w:shd w:val="clear" w:color="auto" w:fill="FFFFFF"/>
        </w:rPr>
        <w:lastRenderedPageBreak/>
        <w:t>экономике</w:t>
      </w:r>
      <w:r w:rsidRPr="00221E0F">
        <w:rPr>
          <w:sz w:val="28"/>
          <w:szCs w:val="28"/>
          <w:shd w:val="clear" w:color="auto" w:fill="FFFFFF"/>
        </w:rPr>
        <w:t>.</w:t>
      </w:r>
      <w:r w:rsidR="0053246B">
        <w:rPr>
          <w:sz w:val="28"/>
          <w:szCs w:val="28"/>
          <w:shd w:val="clear" w:color="auto" w:fill="FFFFFF"/>
        </w:rPr>
        <w:t xml:space="preserve"> При рыночном социализме предприятия производят</w:t>
      </w:r>
      <w:r w:rsidR="00865327">
        <w:rPr>
          <w:sz w:val="28"/>
          <w:szCs w:val="28"/>
          <w:shd w:val="clear" w:color="auto" w:fill="FFFFFF"/>
        </w:rPr>
        <w:t xml:space="preserve"> все, что можно продать и получить прибыль, а в практически всех коммунистических системах они производят то, что им велят власти</w:t>
      </w:r>
      <w:r w:rsidRPr="00221E0F">
        <w:rPr>
          <w:sz w:val="28"/>
          <w:szCs w:val="28"/>
          <w:shd w:val="clear" w:color="auto" w:fill="FFFFFF"/>
        </w:rPr>
        <w:t>.</w:t>
      </w:r>
      <w:r w:rsidRPr="00221E0F">
        <w:rPr>
          <w:sz w:val="28"/>
          <w:szCs w:val="28"/>
        </w:rPr>
        <w:br/>
      </w:r>
      <w:r>
        <w:rPr>
          <w:sz w:val="28"/>
          <w:szCs w:val="28"/>
          <w:shd w:val="clear" w:color="auto" w:fill="FFFFFF"/>
        </w:rPr>
        <w:t xml:space="preserve">     </w:t>
      </w:r>
      <w:r w:rsidR="009F70BA">
        <w:rPr>
          <w:sz w:val="28"/>
          <w:szCs w:val="28"/>
          <w:shd w:val="clear" w:color="auto" w:fill="FFFFFF"/>
        </w:rPr>
        <w:t>Поначалу</w:t>
      </w:r>
      <w:r w:rsidRPr="00221E0F">
        <w:rPr>
          <w:sz w:val="28"/>
          <w:szCs w:val="28"/>
          <w:shd w:val="clear" w:color="auto" w:fill="FFFFFF"/>
        </w:rPr>
        <w:t xml:space="preserve"> экономисты считали: при определенных условиях рыночная система не сможет функционировать. Для этого достаточно запретить частную собственность в производстве, выстроить всю систему с опорой на государственные предприятия и отменить частные сделки с капиталом, а также с землей и другими природными ресурсами. Сегодня же очевидно, что государство может создать рынки этих ресурсов, даже если оно является единственным собственником. Государству приходится принимать решения о месячных или годовых объемах потребления нефти, леса и других природных ресурсов. После принятия решения государство может продавать эти ресурсы тем предприятиям, которые готовы за них платить. При этом уровень цен разрешают снижать или повышать таким образом, чтобы продажи были осуществлены. Аналогичным образом землю и капитал можно распределять не посредством административных распоряжений, а путем предоставления их любым предприятиям, которые готовы заплатить за них, и при таких уровнях арендной платы и процентной ставки, которые позволяют завершить все сделки.</w:t>
      </w:r>
    </w:p>
    <w:p w14:paraId="5657D119" w14:textId="36F31C80" w:rsidR="005563F7" w:rsidRPr="00DF6B4A" w:rsidRDefault="005563F7" w:rsidP="00344642">
      <w:pPr>
        <w:spacing w:after="0" w:line="360" w:lineRule="auto"/>
        <w:ind w:firstLine="708"/>
        <w:jc w:val="center"/>
        <w:rPr>
          <w:rFonts w:ascii="Times New Roman" w:hAnsi="Times New Roman" w:cs="Times New Roman"/>
          <w:b/>
          <w:sz w:val="28"/>
          <w:szCs w:val="28"/>
        </w:rPr>
      </w:pPr>
      <w:r w:rsidRPr="00DF6B4A">
        <w:rPr>
          <w:rFonts w:ascii="Times New Roman" w:hAnsi="Times New Roman" w:cs="Times New Roman"/>
          <w:b/>
          <w:sz w:val="28"/>
          <w:szCs w:val="28"/>
        </w:rPr>
        <w:t>Заключение.</w:t>
      </w:r>
    </w:p>
    <w:p w14:paraId="27992CEC" w14:textId="3DF85124" w:rsidR="00C87014" w:rsidRPr="00DF6B4A" w:rsidRDefault="0030790A" w:rsidP="00344642">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Подводя итог,</w:t>
      </w:r>
      <w:r w:rsidR="00C87014" w:rsidRPr="00DF6B4A">
        <w:rPr>
          <w:rFonts w:ascii="Times New Roman" w:hAnsi="Times New Roman" w:cs="Times New Roman"/>
          <w:sz w:val="28"/>
          <w:szCs w:val="28"/>
        </w:rPr>
        <w:t xml:space="preserve"> можно сказать, что в период </w:t>
      </w:r>
      <w:r>
        <w:rPr>
          <w:rFonts w:ascii="Times New Roman" w:hAnsi="Times New Roman" w:cs="Times New Roman"/>
          <w:sz w:val="28"/>
          <w:szCs w:val="28"/>
        </w:rPr>
        <w:t>новой экономической политики</w:t>
      </w:r>
      <w:r w:rsidR="00C87014" w:rsidRPr="00DF6B4A">
        <w:rPr>
          <w:rFonts w:ascii="Times New Roman" w:hAnsi="Times New Roman" w:cs="Times New Roman"/>
          <w:sz w:val="28"/>
          <w:szCs w:val="28"/>
        </w:rPr>
        <w:t xml:space="preserve"> в </w:t>
      </w:r>
      <w:r>
        <w:rPr>
          <w:rFonts w:ascii="Times New Roman" w:hAnsi="Times New Roman" w:cs="Times New Roman"/>
          <w:sz w:val="28"/>
          <w:szCs w:val="28"/>
        </w:rPr>
        <w:t>России</w:t>
      </w:r>
      <w:r w:rsidR="00C87014" w:rsidRPr="00DF6B4A">
        <w:rPr>
          <w:rFonts w:ascii="Times New Roman" w:hAnsi="Times New Roman" w:cs="Times New Roman"/>
          <w:sz w:val="28"/>
          <w:szCs w:val="28"/>
        </w:rPr>
        <w:t xml:space="preserve"> развивались рыночные отношения</w:t>
      </w:r>
      <w:r>
        <w:rPr>
          <w:rFonts w:ascii="Times New Roman" w:hAnsi="Times New Roman" w:cs="Times New Roman"/>
          <w:sz w:val="28"/>
          <w:szCs w:val="28"/>
        </w:rPr>
        <w:t xml:space="preserve"> при сохранении </w:t>
      </w:r>
      <w:r w:rsidRPr="00DF6B4A">
        <w:rPr>
          <w:rFonts w:ascii="Times New Roman" w:hAnsi="Times New Roman" w:cs="Times New Roman"/>
          <w:sz w:val="28"/>
          <w:szCs w:val="28"/>
        </w:rPr>
        <w:t>государственного</w:t>
      </w:r>
      <w:r w:rsidR="00C87014" w:rsidRPr="00DF6B4A">
        <w:rPr>
          <w:rFonts w:ascii="Times New Roman" w:hAnsi="Times New Roman" w:cs="Times New Roman"/>
          <w:sz w:val="28"/>
          <w:szCs w:val="28"/>
        </w:rPr>
        <w:t xml:space="preserve"> контрол</w:t>
      </w:r>
      <w:r>
        <w:rPr>
          <w:rFonts w:ascii="Times New Roman" w:hAnsi="Times New Roman" w:cs="Times New Roman"/>
          <w:sz w:val="28"/>
          <w:szCs w:val="28"/>
        </w:rPr>
        <w:t>я</w:t>
      </w:r>
      <w:r w:rsidR="00C87014" w:rsidRPr="00DF6B4A">
        <w:rPr>
          <w:rFonts w:ascii="Times New Roman" w:hAnsi="Times New Roman" w:cs="Times New Roman"/>
          <w:sz w:val="28"/>
          <w:szCs w:val="28"/>
        </w:rPr>
        <w:t>. По словам В.И. Ленина,</w:t>
      </w:r>
      <w:r>
        <w:rPr>
          <w:rFonts w:ascii="Times New Roman" w:hAnsi="Times New Roman" w:cs="Times New Roman"/>
          <w:sz w:val="28"/>
          <w:szCs w:val="28"/>
        </w:rPr>
        <w:t xml:space="preserve"> НЭП</w:t>
      </w:r>
      <w:r w:rsidR="00C87014" w:rsidRPr="00DF6B4A">
        <w:rPr>
          <w:rFonts w:ascii="Times New Roman" w:hAnsi="Times New Roman" w:cs="Times New Roman"/>
          <w:sz w:val="28"/>
          <w:szCs w:val="28"/>
        </w:rPr>
        <w:t xml:space="preserve">– </w:t>
      </w:r>
      <w:r>
        <w:rPr>
          <w:rFonts w:ascii="Times New Roman" w:hAnsi="Times New Roman" w:cs="Times New Roman"/>
          <w:sz w:val="28"/>
          <w:szCs w:val="28"/>
        </w:rPr>
        <w:t>это</w:t>
      </w:r>
      <w:r w:rsidR="00C87014" w:rsidRPr="00DF6B4A">
        <w:rPr>
          <w:rFonts w:ascii="Times New Roman" w:hAnsi="Times New Roman" w:cs="Times New Roman"/>
          <w:sz w:val="28"/>
          <w:szCs w:val="28"/>
        </w:rPr>
        <w:t xml:space="preserve"> путь к социализм</w:t>
      </w:r>
      <w:r>
        <w:rPr>
          <w:rFonts w:ascii="Times New Roman" w:hAnsi="Times New Roman" w:cs="Times New Roman"/>
          <w:sz w:val="28"/>
          <w:szCs w:val="28"/>
        </w:rPr>
        <w:t>у</w:t>
      </w:r>
      <w:r w:rsidR="00C87014" w:rsidRPr="00DF6B4A">
        <w:rPr>
          <w:rFonts w:ascii="Times New Roman" w:hAnsi="Times New Roman" w:cs="Times New Roman"/>
          <w:sz w:val="28"/>
          <w:szCs w:val="28"/>
        </w:rPr>
        <w:t xml:space="preserve"> после </w:t>
      </w:r>
      <w:r>
        <w:rPr>
          <w:rFonts w:ascii="Times New Roman" w:hAnsi="Times New Roman" w:cs="Times New Roman"/>
          <w:sz w:val="28"/>
          <w:szCs w:val="28"/>
        </w:rPr>
        <w:t>поражения политики</w:t>
      </w:r>
      <w:r w:rsidR="00C87014" w:rsidRPr="00DF6B4A">
        <w:rPr>
          <w:rFonts w:ascii="Times New Roman" w:hAnsi="Times New Roman" w:cs="Times New Roman"/>
          <w:sz w:val="28"/>
          <w:szCs w:val="28"/>
        </w:rPr>
        <w:t xml:space="preserve"> «военного коммунизма», хотя </w:t>
      </w:r>
      <w:r w:rsidR="00B83A4A">
        <w:rPr>
          <w:rFonts w:ascii="Times New Roman" w:hAnsi="Times New Roman" w:cs="Times New Roman"/>
          <w:sz w:val="28"/>
          <w:szCs w:val="28"/>
        </w:rPr>
        <w:t>Ленин</w:t>
      </w:r>
      <w:r w:rsidR="00C87014" w:rsidRPr="00DF6B4A">
        <w:rPr>
          <w:rFonts w:ascii="Times New Roman" w:hAnsi="Times New Roman" w:cs="Times New Roman"/>
          <w:sz w:val="28"/>
          <w:szCs w:val="28"/>
        </w:rPr>
        <w:t xml:space="preserve"> считал, что </w:t>
      </w:r>
      <w:r w:rsidR="00B83A4A">
        <w:rPr>
          <w:rFonts w:ascii="Times New Roman" w:hAnsi="Times New Roman" w:cs="Times New Roman"/>
          <w:sz w:val="28"/>
          <w:szCs w:val="28"/>
        </w:rPr>
        <w:t>новая экономическая политика</w:t>
      </w:r>
      <w:r w:rsidR="00C87014" w:rsidRPr="00DF6B4A">
        <w:rPr>
          <w:rFonts w:ascii="Times New Roman" w:hAnsi="Times New Roman" w:cs="Times New Roman"/>
          <w:sz w:val="28"/>
          <w:szCs w:val="28"/>
        </w:rPr>
        <w:t xml:space="preserve">– </w:t>
      </w:r>
      <w:r w:rsidR="00B83A4A" w:rsidRPr="00DF6B4A">
        <w:rPr>
          <w:rFonts w:ascii="Times New Roman" w:hAnsi="Times New Roman" w:cs="Times New Roman"/>
          <w:sz w:val="28"/>
          <w:szCs w:val="28"/>
        </w:rPr>
        <w:t xml:space="preserve">временный, переходный </w:t>
      </w:r>
      <w:r w:rsidR="00C87014" w:rsidRPr="00DF6B4A">
        <w:rPr>
          <w:rFonts w:ascii="Times New Roman" w:hAnsi="Times New Roman" w:cs="Times New Roman"/>
          <w:sz w:val="28"/>
          <w:szCs w:val="28"/>
        </w:rPr>
        <w:t>этап</w:t>
      </w:r>
      <w:r w:rsidR="00B83A4A">
        <w:rPr>
          <w:rFonts w:ascii="Times New Roman" w:hAnsi="Times New Roman" w:cs="Times New Roman"/>
          <w:sz w:val="28"/>
          <w:szCs w:val="28"/>
        </w:rPr>
        <w:t>.</w:t>
      </w:r>
      <w:r w:rsidR="00C87014" w:rsidRPr="00DF6B4A">
        <w:rPr>
          <w:rFonts w:ascii="Times New Roman" w:hAnsi="Times New Roman" w:cs="Times New Roman"/>
          <w:sz w:val="28"/>
          <w:szCs w:val="28"/>
        </w:rPr>
        <w:t xml:space="preserve"> </w:t>
      </w:r>
      <w:r w:rsidR="00B83A4A">
        <w:rPr>
          <w:rFonts w:ascii="Times New Roman" w:hAnsi="Times New Roman" w:cs="Times New Roman"/>
          <w:sz w:val="28"/>
          <w:szCs w:val="28"/>
        </w:rPr>
        <w:t>Он считал</w:t>
      </w:r>
      <w:r w:rsidR="00C87014" w:rsidRPr="00DF6B4A">
        <w:rPr>
          <w:rFonts w:ascii="Times New Roman" w:hAnsi="Times New Roman" w:cs="Times New Roman"/>
          <w:sz w:val="28"/>
          <w:szCs w:val="28"/>
        </w:rPr>
        <w:t>, он нужен, чтобы восстановить экономику страны</w:t>
      </w:r>
      <w:r w:rsidR="00B83A4A">
        <w:rPr>
          <w:rFonts w:ascii="Times New Roman" w:hAnsi="Times New Roman" w:cs="Times New Roman"/>
          <w:sz w:val="28"/>
          <w:szCs w:val="28"/>
        </w:rPr>
        <w:t xml:space="preserve"> после революционных и военных событий</w:t>
      </w:r>
      <w:r w:rsidR="00C87014" w:rsidRPr="00DF6B4A">
        <w:rPr>
          <w:rFonts w:ascii="Times New Roman" w:hAnsi="Times New Roman" w:cs="Times New Roman"/>
          <w:sz w:val="28"/>
          <w:szCs w:val="28"/>
        </w:rPr>
        <w:t>.</w:t>
      </w:r>
      <w:r w:rsidR="00C87014" w:rsidRPr="00DF6B4A">
        <w:rPr>
          <w:rFonts w:ascii="Times New Roman" w:hAnsi="Times New Roman" w:cs="Times New Roman"/>
          <w:sz w:val="28"/>
          <w:szCs w:val="28"/>
        </w:rPr>
        <w:br/>
        <w:t xml:space="preserve">Заслуги НЭПа </w:t>
      </w:r>
      <w:r w:rsidR="00B83A4A">
        <w:rPr>
          <w:rFonts w:ascii="Times New Roman" w:hAnsi="Times New Roman" w:cs="Times New Roman"/>
          <w:sz w:val="28"/>
          <w:szCs w:val="28"/>
        </w:rPr>
        <w:t>достаточно высоки</w:t>
      </w:r>
      <w:r w:rsidR="00C87014" w:rsidRPr="00DF6B4A">
        <w:rPr>
          <w:rFonts w:ascii="Times New Roman" w:hAnsi="Times New Roman" w:cs="Times New Roman"/>
          <w:sz w:val="28"/>
          <w:szCs w:val="28"/>
        </w:rPr>
        <w:t xml:space="preserve">. В </w:t>
      </w:r>
      <w:r w:rsidR="00B83A4A">
        <w:rPr>
          <w:rFonts w:ascii="Times New Roman" w:hAnsi="Times New Roman" w:cs="Times New Roman"/>
          <w:sz w:val="28"/>
          <w:szCs w:val="28"/>
        </w:rPr>
        <w:t>этот</w:t>
      </w:r>
      <w:r w:rsidR="00C87014" w:rsidRPr="00DF6B4A">
        <w:rPr>
          <w:rFonts w:ascii="Times New Roman" w:hAnsi="Times New Roman" w:cs="Times New Roman"/>
          <w:sz w:val="28"/>
          <w:szCs w:val="28"/>
        </w:rPr>
        <w:t xml:space="preserve"> период наблюдался </w:t>
      </w:r>
      <w:r w:rsidR="00B83A4A">
        <w:rPr>
          <w:rFonts w:ascii="Times New Roman" w:hAnsi="Times New Roman" w:cs="Times New Roman"/>
          <w:sz w:val="28"/>
          <w:szCs w:val="28"/>
        </w:rPr>
        <w:t>достаточно</w:t>
      </w:r>
      <w:r w:rsidR="00C87014" w:rsidRPr="00DF6B4A">
        <w:rPr>
          <w:rFonts w:ascii="Times New Roman" w:hAnsi="Times New Roman" w:cs="Times New Roman"/>
          <w:sz w:val="28"/>
          <w:szCs w:val="28"/>
        </w:rPr>
        <w:t xml:space="preserve"> </w:t>
      </w:r>
      <w:r w:rsidR="00B83A4A">
        <w:rPr>
          <w:rFonts w:ascii="Times New Roman" w:hAnsi="Times New Roman" w:cs="Times New Roman"/>
          <w:sz w:val="28"/>
          <w:szCs w:val="28"/>
        </w:rPr>
        <w:t>высокий экономический</w:t>
      </w:r>
      <w:r w:rsidR="00C87014" w:rsidRPr="00DF6B4A">
        <w:rPr>
          <w:rFonts w:ascii="Times New Roman" w:hAnsi="Times New Roman" w:cs="Times New Roman"/>
          <w:sz w:val="28"/>
          <w:szCs w:val="28"/>
        </w:rPr>
        <w:t xml:space="preserve"> рост, </w:t>
      </w:r>
      <w:r w:rsidR="00B83A4A">
        <w:rPr>
          <w:rFonts w:ascii="Times New Roman" w:hAnsi="Times New Roman" w:cs="Times New Roman"/>
          <w:sz w:val="28"/>
          <w:szCs w:val="28"/>
        </w:rPr>
        <w:t>росло</w:t>
      </w:r>
      <w:r w:rsidR="00C87014" w:rsidRPr="00DF6B4A">
        <w:rPr>
          <w:rFonts w:ascii="Times New Roman" w:hAnsi="Times New Roman" w:cs="Times New Roman"/>
          <w:sz w:val="28"/>
          <w:szCs w:val="28"/>
        </w:rPr>
        <w:t xml:space="preserve"> сельскохозяйственное производство, </w:t>
      </w:r>
      <w:r w:rsidR="00B83A4A">
        <w:rPr>
          <w:rFonts w:ascii="Times New Roman" w:hAnsi="Times New Roman" w:cs="Times New Roman"/>
          <w:sz w:val="28"/>
          <w:szCs w:val="28"/>
        </w:rPr>
        <w:t xml:space="preserve">да и в целом </w:t>
      </w:r>
      <w:r w:rsidR="00C87014" w:rsidRPr="00DF6B4A">
        <w:rPr>
          <w:rFonts w:ascii="Times New Roman" w:hAnsi="Times New Roman" w:cs="Times New Roman"/>
          <w:sz w:val="28"/>
          <w:szCs w:val="28"/>
        </w:rPr>
        <w:t xml:space="preserve">экономика страны </w:t>
      </w:r>
      <w:r w:rsidR="00B83A4A">
        <w:rPr>
          <w:rFonts w:ascii="Times New Roman" w:hAnsi="Times New Roman" w:cs="Times New Roman"/>
          <w:sz w:val="28"/>
          <w:szCs w:val="28"/>
        </w:rPr>
        <w:t>развивалась</w:t>
      </w:r>
      <w:r w:rsidR="00C87014" w:rsidRPr="00DF6B4A">
        <w:rPr>
          <w:rFonts w:ascii="Times New Roman" w:hAnsi="Times New Roman" w:cs="Times New Roman"/>
          <w:sz w:val="28"/>
          <w:szCs w:val="28"/>
        </w:rPr>
        <w:t xml:space="preserve"> быстрыми темпами. .</w:t>
      </w:r>
      <w:r w:rsidR="00C87014" w:rsidRPr="00DF6B4A">
        <w:rPr>
          <w:rFonts w:ascii="Times New Roman" w:hAnsi="Times New Roman" w:cs="Times New Roman"/>
          <w:sz w:val="28"/>
          <w:szCs w:val="28"/>
        </w:rPr>
        <w:br/>
      </w:r>
      <w:r w:rsidR="00C87014" w:rsidRPr="00DF6B4A">
        <w:rPr>
          <w:rFonts w:ascii="Times New Roman" w:hAnsi="Times New Roman" w:cs="Times New Roman"/>
          <w:sz w:val="28"/>
          <w:szCs w:val="28"/>
        </w:rPr>
        <w:lastRenderedPageBreak/>
        <w:t xml:space="preserve">НЭП </w:t>
      </w:r>
      <w:r w:rsidR="00B83A4A">
        <w:rPr>
          <w:rFonts w:ascii="Times New Roman" w:hAnsi="Times New Roman" w:cs="Times New Roman"/>
          <w:sz w:val="28"/>
          <w:szCs w:val="28"/>
        </w:rPr>
        <w:t>выполнил поставленные перед ним цели</w:t>
      </w:r>
      <w:r w:rsidR="00C87014" w:rsidRPr="00DF6B4A">
        <w:rPr>
          <w:rFonts w:ascii="Times New Roman" w:hAnsi="Times New Roman" w:cs="Times New Roman"/>
          <w:sz w:val="28"/>
          <w:szCs w:val="28"/>
        </w:rPr>
        <w:t xml:space="preserve">. </w:t>
      </w:r>
      <w:r w:rsidR="00B83A4A">
        <w:rPr>
          <w:rFonts w:ascii="Times New Roman" w:hAnsi="Times New Roman" w:cs="Times New Roman"/>
          <w:sz w:val="28"/>
          <w:szCs w:val="28"/>
        </w:rPr>
        <w:t>Благодаря ему страна смогла выйти из глубочайшего кризиса</w:t>
      </w:r>
      <w:r w:rsidR="00E5729F">
        <w:rPr>
          <w:rFonts w:ascii="Times New Roman" w:hAnsi="Times New Roman" w:cs="Times New Roman"/>
          <w:sz w:val="28"/>
          <w:szCs w:val="28"/>
        </w:rPr>
        <w:t>, восстановить экономику и даже превзойти по показателям дореволюционный уровень</w:t>
      </w:r>
      <w:r w:rsidR="00C87014" w:rsidRPr="00DF6B4A">
        <w:rPr>
          <w:rFonts w:ascii="Times New Roman" w:hAnsi="Times New Roman" w:cs="Times New Roman"/>
          <w:sz w:val="28"/>
          <w:szCs w:val="28"/>
        </w:rPr>
        <w:t xml:space="preserve">. </w:t>
      </w:r>
      <w:r w:rsidR="00E5729F">
        <w:rPr>
          <w:rFonts w:ascii="Times New Roman" w:hAnsi="Times New Roman" w:cs="Times New Roman"/>
          <w:sz w:val="28"/>
          <w:szCs w:val="28"/>
        </w:rPr>
        <w:t>Однако правительство</w:t>
      </w:r>
      <w:r w:rsidR="00C87014" w:rsidRPr="00DF6B4A">
        <w:rPr>
          <w:rFonts w:ascii="Times New Roman" w:hAnsi="Times New Roman" w:cs="Times New Roman"/>
          <w:sz w:val="28"/>
          <w:szCs w:val="28"/>
        </w:rPr>
        <w:t xml:space="preserve"> </w:t>
      </w:r>
      <w:r w:rsidR="00E5729F">
        <w:rPr>
          <w:rFonts w:ascii="Times New Roman" w:hAnsi="Times New Roman" w:cs="Times New Roman"/>
          <w:sz w:val="28"/>
          <w:szCs w:val="28"/>
        </w:rPr>
        <w:t>страшилось</w:t>
      </w:r>
      <w:r w:rsidR="00C87014" w:rsidRPr="00DF6B4A">
        <w:rPr>
          <w:rFonts w:ascii="Times New Roman" w:hAnsi="Times New Roman" w:cs="Times New Roman"/>
          <w:sz w:val="28"/>
          <w:szCs w:val="28"/>
        </w:rPr>
        <w:t xml:space="preserve"> проводить дальнейш</w:t>
      </w:r>
      <w:r w:rsidR="00E5729F">
        <w:rPr>
          <w:rFonts w:ascii="Times New Roman" w:hAnsi="Times New Roman" w:cs="Times New Roman"/>
          <w:sz w:val="28"/>
          <w:szCs w:val="28"/>
        </w:rPr>
        <w:t>ее реформирование экономики</w:t>
      </w:r>
      <w:r w:rsidR="00C87014" w:rsidRPr="00DF6B4A">
        <w:rPr>
          <w:rFonts w:ascii="Times New Roman" w:hAnsi="Times New Roman" w:cs="Times New Roman"/>
          <w:sz w:val="28"/>
          <w:szCs w:val="28"/>
        </w:rPr>
        <w:t xml:space="preserve"> рыночн</w:t>
      </w:r>
      <w:r w:rsidR="00E5729F">
        <w:rPr>
          <w:rFonts w:ascii="Times New Roman" w:hAnsi="Times New Roman" w:cs="Times New Roman"/>
          <w:sz w:val="28"/>
          <w:szCs w:val="28"/>
        </w:rPr>
        <w:t>ыми методами</w:t>
      </w:r>
      <w:r w:rsidR="00C87014" w:rsidRPr="00DF6B4A">
        <w:rPr>
          <w:rFonts w:ascii="Times New Roman" w:hAnsi="Times New Roman" w:cs="Times New Roman"/>
          <w:sz w:val="28"/>
          <w:szCs w:val="28"/>
        </w:rPr>
        <w:t xml:space="preserve">, </w:t>
      </w:r>
      <w:r w:rsidR="00E5729F">
        <w:rPr>
          <w:rFonts w:ascii="Times New Roman" w:hAnsi="Times New Roman" w:cs="Times New Roman"/>
          <w:sz w:val="28"/>
          <w:szCs w:val="28"/>
        </w:rPr>
        <w:t xml:space="preserve">в связи с тем, что </w:t>
      </w:r>
      <w:r w:rsidR="00C87014" w:rsidRPr="00DF6B4A">
        <w:rPr>
          <w:rFonts w:ascii="Times New Roman" w:hAnsi="Times New Roman" w:cs="Times New Roman"/>
          <w:sz w:val="28"/>
          <w:szCs w:val="28"/>
        </w:rPr>
        <w:t xml:space="preserve">они </w:t>
      </w:r>
      <w:r w:rsidR="00E5729F">
        <w:rPr>
          <w:rFonts w:ascii="Times New Roman" w:hAnsi="Times New Roman" w:cs="Times New Roman"/>
          <w:sz w:val="28"/>
          <w:szCs w:val="28"/>
        </w:rPr>
        <w:t>рыночные элементы были полностью</w:t>
      </w:r>
      <w:r w:rsidR="00C87014" w:rsidRPr="00DF6B4A">
        <w:rPr>
          <w:rFonts w:ascii="Times New Roman" w:hAnsi="Times New Roman" w:cs="Times New Roman"/>
          <w:sz w:val="28"/>
          <w:szCs w:val="28"/>
        </w:rPr>
        <w:t xml:space="preserve"> противоположны </w:t>
      </w:r>
      <w:r w:rsidR="00E5729F">
        <w:rPr>
          <w:rFonts w:ascii="Times New Roman" w:hAnsi="Times New Roman" w:cs="Times New Roman"/>
          <w:sz w:val="28"/>
          <w:szCs w:val="28"/>
        </w:rPr>
        <w:t>партийной</w:t>
      </w:r>
      <w:r w:rsidR="00C87014" w:rsidRPr="00DF6B4A">
        <w:rPr>
          <w:rFonts w:ascii="Times New Roman" w:hAnsi="Times New Roman" w:cs="Times New Roman"/>
          <w:sz w:val="28"/>
          <w:szCs w:val="28"/>
        </w:rPr>
        <w:t xml:space="preserve"> идеологии</w:t>
      </w:r>
      <w:r w:rsidR="00E5729F">
        <w:rPr>
          <w:rFonts w:ascii="Times New Roman" w:hAnsi="Times New Roman" w:cs="Times New Roman"/>
          <w:sz w:val="28"/>
          <w:szCs w:val="28"/>
        </w:rPr>
        <w:t>.</w:t>
      </w:r>
      <w:r w:rsidR="00C87014" w:rsidRPr="00DF6B4A">
        <w:rPr>
          <w:rFonts w:ascii="Times New Roman" w:hAnsi="Times New Roman" w:cs="Times New Roman"/>
          <w:sz w:val="28"/>
          <w:szCs w:val="28"/>
        </w:rPr>
        <w:t xml:space="preserve"> </w:t>
      </w:r>
      <w:r w:rsidR="00E5729F">
        <w:rPr>
          <w:rFonts w:ascii="Times New Roman" w:hAnsi="Times New Roman" w:cs="Times New Roman"/>
          <w:sz w:val="28"/>
          <w:szCs w:val="28"/>
        </w:rPr>
        <w:t>Т</w:t>
      </w:r>
      <w:r w:rsidR="00C87014" w:rsidRPr="00DF6B4A">
        <w:rPr>
          <w:rFonts w:ascii="Times New Roman" w:hAnsi="Times New Roman" w:cs="Times New Roman"/>
          <w:sz w:val="28"/>
          <w:szCs w:val="28"/>
        </w:rPr>
        <w:t xml:space="preserve">акже </w:t>
      </w:r>
      <w:r w:rsidR="00E5729F">
        <w:rPr>
          <w:rFonts w:ascii="Times New Roman" w:hAnsi="Times New Roman" w:cs="Times New Roman"/>
          <w:sz w:val="28"/>
          <w:szCs w:val="28"/>
        </w:rPr>
        <w:t>государство</w:t>
      </w:r>
      <w:r w:rsidR="00C87014" w:rsidRPr="00DF6B4A">
        <w:rPr>
          <w:rFonts w:ascii="Times New Roman" w:hAnsi="Times New Roman" w:cs="Times New Roman"/>
          <w:sz w:val="28"/>
          <w:szCs w:val="28"/>
        </w:rPr>
        <w:t xml:space="preserve"> боял</w:t>
      </w:r>
      <w:r w:rsidR="00E5729F">
        <w:rPr>
          <w:rFonts w:ascii="Times New Roman" w:hAnsi="Times New Roman" w:cs="Times New Roman"/>
          <w:sz w:val="28"/>
          <w:szCs w:val="28"/>
        </w:rPr>
        <w:t>ос</w:t>
      </w:r>
      <w:r w:rsidR="00C87014" w:rsidRPr="00DF6B4A">
        <w:rPr>
          <w:rFonts w:ascii="Times New Roman" w:hAnsi="Times New Roman" w:cs="Times New Roman"/>
          <w:sz w:val="28"/>
          <w:szCs w:val="28"/>
        </w:rPr>
        <w:t xml:space="preserve">ь </w:t>
      </w:r>
      <w:r w:rsidR="00E5729F">
        <w:rPr>
          <w:rFonts w:ascii="Times New Roman" w:hAnsi="Times New Roman" w:cs="Times New Roman"/>
          <w:sz w:val="28"/>
          <w:szCs w:val="28"/>
        </w:rPr>
        <w:t>при</w:t>
      </w:r>
      <w:r w:rsidR="00C87014" w:rsidRPr="00DF6B4A">
        <w:rPr>
          <w:rFonts w:ascii="Times New Roman" w:hAnsi="Times New Roman" w:cs="Times New Roman"/>
          <w:sz w:val="28"/>
          <w:szCs w:val="28"/>
        </w:rPr>
        <w:t xml:space="preserve">обретения </w:t>
      </w:r>
      <w:r w:rsidR="00E5729F">
        <w:rPr>
          <w:rFonts w:ascii="Times New Roman" w:hAnsi="Times New Roman" w:cs="Times New Roman"/>
          <w:sz w:val="28"/>
          <w:szCs w:val="28"/>
        </w:rPr>
        <w:t>гражданами</w:t>
      </w:r>
      <w:r w:rsidR="00C87014" w:rsidRPr="00DF6B4A">
        <w:rPr>
          <w:rFonts w:ascii="Times New Roman" w:hAnsi="Times New Roman" w:cs="Times New Roman"/>
          <w:sz w:val="28"/>
          <w:szCs w:val="28"/>
        </w:rPr>
        <w:t xml:space="preserve"> больших свобод</w:t>
      </w:r>
      <w:r w:rsidR="00E5729F">
        <w:rPr>
          <w:rFonts w:ascii="Times New Roman" w:hAnsi="Times New Roman" w:cs="Times New Roman"/>
          <w:sz w:val="28"/>
          <w:szCs w:val="28"/>
        </w:rPr>
        <w:t>, ведь это</w:t>
      </w:r>
      <w:r w:rsidR="00C87014" w:rsidRPr="00DF6B4A">
        <w:rPr>
          <w:rFonts w:ascii="Times New Roman" w:hAnsi="Times New Roman" w:cs="Times New Roman"/>
          <w:sz w:val="28"/>
          <w:szCs w:val="28"/>
        </w:rPr>
        <w:t xml:space="preserve"> могло повлечь за собой массовое недовольство властью и попытки её свержения. Именно по этим причинам и были завершены все реформы периода НЭП в стране и начались более жёсткие реформы, направленные на укрепление государственной власти.</w:t>
      </w:r>
    </w:p>
    <w:bookmarkEnd w:id="2"/>
    <w:p w14:paraId="04457C46" w14:textId="3F0B79FB" w:rsidR="005563F7" w:rsidRDefault="005563F7" w:rsidP="00344642">
      <w:pPr>
        <w:spacing w:after="0" w:line="360" w:lineRule="auto"/>
        <w:ind w:firstLine="708"/>
        <w:jc w:val="center"/>
        <w:rPr>
          <w:rFonts w:ascii="Times New Roman" w:hAnsi="Times New Roman" w:cs="Times New Roman"/>
          <w:b/>
          <w:sz w:val="28"/>
          <w:szCs w:val="28"/>
        </w:rPr>
      </w:pPr>
      <w:r w:rsidRPr="00DF6B4A">
        <w:rPr>
          <w:rFonts w:ascii="Times New Roman" w:hAnsi="Times New Roman" w:cs="Times New Roman"/>
          <w:b/>
          <w:sz w:val="28"/>
          <w:szCs w:val="28"/>
        </w:rPr>
        <w:t>Список литературы.</w:t>
      </w:r>
    </w:p>
    <w:p w14:paraId="42DB9D0F" w14:textId="77777777" w:rsidR="00344642" w:rsidRPr="00344642" w:rsidRDefault="00344642" w:rsidP="00344642">
      <w:pPr>
        <w:rPr>
          <w:rFonts w:ascii="Times New Roman" w:hAnsi="Times New Roman" w:cs="Times New Roman"/>
          <w:sz w:val="28"/>
          <w:szCs w:val="28"/>
        </w:rPr>
      </w:pPr>
      <w:r w:rsidRPr="00344642">
        <w:rPr>
          <w:rFonts w:ascii="Times New Roman" w:hAnsi="Times New Roman" w:cs="Times New Roman"/>
          <w:sz w:val="28"/>
          <w:szCs w:val="28"/>
        </w:rPr>
        <w:t>1. Артемов В.В. История Отечества. - М.: Академия, 1999.</w:t>
      </w:r>
    </w:p>
    <w:p w14:paraId="7E25237C" w14:textId="77777777" w:rsidR="00344642" w:rsidRPr="00344642" w:rsidRDefault="00344642" w:rsidP="00344642">
      <w:pPr>
        <w:rPr>
          <w:rFonts w:ascii="Times New Roman" w:hAnsi="Times New Roman" w:cs="Times New Roman"/>
          <w:sz w:val="28"/>
          <w:szCs w:val="28"/>
        </w:rPr>
      </w:pPr>
      <w:r w:rsidRPr="00344642">
        <w:rPr>
          <w:rFonts w:ascii="Times New Roman" w:hAnsi="Times New Roman" w:cs="Times New Roman"/>
          <w:sz w:val="28"/>
          <w:szCs w:val="28"/>
        </w:rPr>
        <w:t xml:space="preserve">2. Брандт М.Ю. Россия и мир. - М.: </w:t>
      </w:r>
      <w:proofErr w:type="spellStart"/>
      <w:r w:rsidRPr="00344642">
        <w:rPr>
          <w:rFonts w:ascii="Times New Roman" w:hAnsi="Times New Roman" w:cs="Times New Roman"/>
          <w:sz w:val="28"/>
          <w:szCs w:val="28"/>
        </w:rPr>
        <w:t>Владос</w:t>
      </w:r>
      <w:proofErr w:type="spellEnd"/>
      <w:r w:rsidRPr="00344642">
        <w:rPr>
          <w:rFonts w:ascii="Times New Roman" w:hAnsi="Times New Roman" w:cs="Times New Roman"/>
          <w:sz w:val="28"/>
          <w:szCs w:val="28"/>
        </w:rPr>
        <w:t>, 1994.</w:t>
      </w:r>
    </w:p>
    <w:p w14:paraId="36E9B960" w14:textId="660780EA" w:rsidR="00344642" w:rsidRPr="00344642" w:rsidRDefault="009F70BA" w:rsidP="00344642">
      <w:pPr>
        <w:rPr>
          <w:rFonts w:ascii="Times New Roman" w:hAnsi="Times New Roman" w:cs="Times New Roman"/>
          <w:sz w:val="28"/>
          <w:szCs w:val="28"/>
        </w:rPr>
      </w:pPr>
      <w:r>
        <w:rPr>
          <w:rFonts w:ascii="Times New Roman" w:hAnsi="Times New Roman" w:cs="Times New Roman"/>
          <w:sz w:val="28"/>
          <w:szCs w:val="28"/>
        </w:rPr>
        <w:t>3</w:t>
      </w:r>
      <w:r w:rsidR="00344642" w:rsidRPr="00344642">
        <w:rPr>
          <w:rFonts w:ascii="Times New Roman" w:hAnsi="Times New Roman" w:cs="Times New Roman"/>
          <w:sz w:val="28"/>
          <w:szCs w:val="28"/>
        </w:rPr>
        <w:t>. Горинов М.М. НЭП: поиски путей развития. - М.: Знание, 1990.</w:t>
      </w:r>
    </w:p>
    <w:p w14:paraId="324E3CAB" w14:textId="432CD086" w:rsidR="00344642" w:rsidRPr="00344642" w:rsidRDefault="009F70BA" w:rsidP="00344642">
      <w:pPr>
        <w:rPr>
          <w:rFonts w:ascii="Times New Roman" w:hAnsi="Times New Roman" w:cs="Times New Roman"/>
          <w:sz w:val="28"/>
          <w:szCs w:val="28"/>
        </w:rPr>
      </w:pPr>
      <w:r>
        <w:rPr>
          <w:rFonts w:ascii="Times New Roman" w:hAnsi="Times New Roman" w:cs="Times New Roman"/>
          <w:sz w:val="28"/>
          <w:szCs w:val="28"/>
        </w:rPr>
        <w:t>4</w:t>
      </w:r>
      <w:r w:rsidR="00344642" w:rsidRPr="00344642">
        <w:rPr>
          <w:rFonts w:ascii="Times New Roman" w:hAnsi="Times New Roman" w:cs="Times New Roman"/>
          <w:sz w:val="28"/>
          <w:szCs w:val="28"/>
        </w:rPr>
        <w:t>. История России. ХХ век / под ред. А.Н. Боханова, М.М. Горинова, В.П. Дмитриенко и др. - М.: ООО «Фирма «Издательство АСТ», 1999.</w:t>
      </w:r>
    </w:p>
    <w:p w14:paraId="7E7A444F" w14:textId="5FAE6905" w:rsidR="00344642" w:rsidRPr="00344642" w:rsidRDefault="009F70BA" w:rsidP="00344642">
      <w:pPr>
        <w:rPr>
          <w:rFonts w:ascii="Times New Roman" w:hAnsi="Times New Roman" w:cs="Times New Roman"/>
          <w:sz w:val="28"/>
          <w:szCs w:val="28"/>
        </w:rPr>
      </w:pPr>
      <w:r>
        <w:rPr>
          <w:rFonts w:ascii="Times New Roman" w:hAnsi="Times New Roman" w:cs="Times New Roman"/>
          <w:sz w:val="28"/>
          <w:szCs w:val="28"/>
        </w:rPr>
        <w:t>5</w:t>
      </w:r>
      <w:r w:rsidR="00344642" w:rsidRPr="00344642">
        <w:rPr>
          <w:rFonts w:ascii="Times New Roman" w:hAnsi="Times New Roman" w:cs="Times New Roman"/>
          <w:sz w:val="28"/>
          <w:szCs w:val="28"/>
        </w:rPr>
        <w:t xml:space="preserve">. </w:t>
      </w:r>
      <w:proofErr w:type="spellStart"/>
      <w:r w:rsidR="00344642" w:rsidRPr="00344642">
        <w:rPr>
          <w:rFonts w:ascii="Times New Roman" w:hAnsi="Times New Roman" w:cs="Times New Roman"/>
          <w:sz w:val="28"/>
          <w:szCs w:val="28"/>
        </w:rPr>
        <w:t>Карр.Э</w:t>
      </w:r>
      <w:proofErr w:type="spellEnd"/>
      <w:r w:rsidR="00344642" w:rsidRPr="00344642">
        <w:rPr>
          <w:rFonts w:ascii="Times New Roman" w:hAnsi="Times New Roman" w:cs="Times New Roman"/>
          <w:sz w:val="28"/>
          <w:szCs w:val="28"/>
        </w:rPr>
        <w:t>. История Советской России. - М.: Прогресс, 1990.</w:t>
      </w:r>
    </w:p>
    <w:p w14:paraId="339B82E3" w14:textId="2DD4C99E" w:rsidR="00344642" w:rsidRPr="00344642" w:rsidRDefault="009F70BA" w:rsidP="00344642">
      <w:pPr>
        <w:rPr>
          <w:rFonts w:ascii="Times New Roman" w:hAnsi="Times New Roman" w:cs="Times New Roman"/>
          <w:sz w:val="28"/>
          <w:szCs w:val="28"/>
        </w:rPr>
      </w:pPr>
      <w:r>
        <w:rPr>
          <w:rFonts w:ascii="Times New Roman" w:hAnsi="Times New Roman" w:cs="Times New Roman"/>
          <w:sz w:val="28"/>
          <w:szCs w:val="28"/>
        </w:rPr>
        <w:t>6</w:t>
      </w:r>
      <w:r w:rsidR="00344642" w:rsidRPr="00344642">
        <w:rPr>
          <w:rFonts w:ascii="Times New Roman" w:hAnsi="Times New Roman" w:cs="Times New Roman"/>
          <w:sz w:val="28"/>
          <w:szCs w:val="28"/>
        </w:rPr>
        <w:t>. Кузнецов И.С. История России. - Новосибирск: Издательство Новосибирского университета, 1996.</w:t>
      </w:r>
    </w:p>
    <w:p w14:paraId="365367D4" w14:textId="77777777" w:rsidR="00344642" w:rsidRPr="00344642" w:rsidRDefault="00344642" w:rsidP="00344642">
      <w:pPr>
        <w:spacing w:after="0" w:line="360" w:lineRule="auto"/>
        <w:ind w:firstLine="708"/>
        <w:rPr>
          <w:rFonts w:ascii="Times New Roman" w:hAnsi="Times New Roman" w:cs="Times New Roman"/>
          <w:sz w:val="28"/>
          <w:szCs w:val="28"/>
        </w:rPr>
      </w:pPr>
    </w:p>
    <w:p w14:paraId="320738E9" w14:textId="77777777" w:rsidR="000C2B4E" w:rsidRPr="00DF6B4A" w:rsidRDefault="000C2B4E" w:rsidP="00344642">
      <w:pPr>
        <w:spacing w:after="0" w:line="360" w:lineRule="auto"/>
        <w:ind w:firstLine="708"/>
        <w:rPr>
          <w:rFonts w:ascii="Times New Roman" w:hAnsi="Times New Roman" w:cs="Times New Roman"/>
          <w:sz w:val="28"/>
          <w:szCs w:val="28"/>
        </w:rPr>
      </w:pPr>
    </w:p>
    <w:p w14:paraId="18256787" w14:textId="77777777" w:rsidR="00CD637A" w:rsidRPr="00DF6B4A" w:rsidRDefault="00CD637A" w:rsidP="00344642">
      <w:pPr>
        <w:spacing w:after="0" w:line="360" w:lineRule="auto"/>
        <w:rPr>
          <w:rFonts w:ascii="Times New Roman" w:hAnsi="Times New Roman" w:cs="Times New Roman"/>
          <w:sz w:val="28"/>
          <w:szCs w:val="28"/>
        </w:rPr>
      </w:pPr>
    </w:p>
    <w:p w14:paraId="17BDF0AD" w14:textId="488E6A0D" w:rsidR="00190C5C" w:rsidRPr="00DF6B4A" w:rsidRDefault="00190C5C" w:rsidP="00344642">
      <w:pPr>
        <w:spacing w:after="0" w:line="360" w:lineRule="auto"/>
        <w:rPr>
          <w:rFonts w:ascii="Times New Roman" w:hAnsi="Times New Roman" w:cs="Times New Roman"/>
          <w:sz w:val="28"/>
          <w:szCs w:val="28"/>
        </w:rPr>
      </w:pPr>
    </w:p>
    <w:p w14:paraId="7CC204F9" w14:textId="77777777" w:rsidR="00190C5C" w:rsidRPr="00DF6B4A" w:rsidRDefault="00190C5C" w:rsidP="00344642">
      <w:pPr>
        <w:spacing w:after="0" w:line="360" w:lineRule="auto"/>
        <w:rPr>
          <w:rFonts w:ascii="Times New Roman" w:hAnsi="Times New Roman" w:cs="Times New Roman"/>
          <w:sz w:val="28"/>
          <w:szCs w:val="28"/>
        </w:rPr>
      </w:pPr>
    </w:p>
    <w:p w14:paraId="4F795C35" w14:textId="0BA267F6" w:rsidR="00A364B3" w:rsidRPr="00DF6B4A" w:rsidRDefault="00A364B3" w:rsidP="00344642">
      <w:pPr>
        <w:spacing w:after="0" w:line="360" w:lineRule="auto"/>
        <w:rPr>
          <w:rFonts w:ascii="Times New Roman" w:hAnsi="Times New Roman" w:cs="Times New Roman"/>
          <w:sz w:val="28"/>
          <w:szCs w:val="28"/>
        </w:rPr>
      </w:pPr>
    </w:p>
    <w:p w14:paraId="08CED1F6" w14:textId="696F5152" w:rsidR="00076BA7" w:rsidRPr="00DF6B4A" w:rsidRDefault="00076BA7" w:rsidP="00344642">
      <w:pPr>
        <w:spacing w:after="0" w:line="360" w:lineRule="auto"/>
        <w:rPr>
          <w:rFonts w:ascii="Times New Roman" w:hAnsi="Times New Roman" w:cs="Times New Roman"/>
          <w:sz w:val="28"/>
          <w:szCs w:val="28"/>
        </w:rPr>
      </w:pPr>
    </w:p>
    <w:p w14:paraId="63EF7A1A" w14:textId="752C193A" w:rsidR="00076BA7" w:rsidRPr="00DF6B4A" w:rsidRDefault="00076BA7" w:rsidP="00344642">
      <w:pPr>
        <w:spacing w:after="0" w:line="360" w:lineRule="auto"/>
        <w:rPr>
          <w:rFonts w:ascii="Times New Roman" w:hAnsi="Times New Roman" w:cs="Times New Roman"/>
          <w:sz w:val="28"/>
          <w:szCs w:val="28"/>
        </w:rPr>
      </w:pPr>
    </w:p>
    <w:p w14:paraId="37D0ACF3" w14:textId="5B87A8E3" w:rsidR="00076BA7" w:rsidRPr="00DF6B4A" w:rsidRDefault="00076BA7" w:rsidP="00344642">
      <w:pPr>
        <w:spacing w:after="0" w:line="360" w:lineRule="auto"/>
        <w:rPr>
          <w:rFonts w:ascii="Times New Roman" w:hAnsi="Times New Roman" w:cs="Times New Roman"/>
          <w:sz w:val="28"/>
          <w:szCs w:val="28"/>
        </w:rPr>
      </w:pPr>
    </w:p>
    <w:p w14:paraId="7E66F8A8" w14:textId="4F5E5053" w:rsidR="00076BA7" w:rsidRPr="00DF6B4A" w:rsidRDefault="00076BA7" w:rsidP="00344642">
      <w:pPr>
        <w:spacing w:after="0" w:line="360" w:lineRule="auto"/>
        <w:rPr>
          <w:rFonts w:ascii="Times New Roman" w:hAnsi="Times New Roman" w:cs="Times New Roman"/>
          <w:sz w:val="28"/>
          <w:szCs w:val="28"/>
        </w:rPr>
      </w:pPr>
    </w:p>
    <w:p w14:paraId="703C4D67" w14:textId="54724CAC" w:rsidR="00076BA7" w:rsidRPr="00DF6B4A" w:rsidRDefault="00076BA7" w:rsidP="00344642">
      <w:pPr>
        <w:spacing w:after="0" w:line="360" w:lineRule="auto"/>
        <w:rPr>
          <w:rFonts w:ascii="Times New Roman" w:hAnsi="Times New Roman" w:cs="Times New Roman"/>
          <w:sz w:val="28"/>
          <w:szCs w:val="28"/>
        </w:rPr>
      </w:pPr>
    </w:p>
    <w:p w14:paraId="3FF43DD3" w14:textId="17F48B3E" w:rsidR="00076BA7" w:rsidRPr="00DF6B4A" w:rsidRDefault="00076BA7" w:rsidP="00344642">
      <w:pPr>
        <w:spacing w:after="0" w:line="360" w:lineRule="auto"/>
        <w:rPr>
          <w:rFonts w:ascii="Times New Roman" w:hAnsi="Times New Roman" w:cs="Times New Roman"/>
          <w:sz w:val="28"/>
          <w:szCs w:val="28"/>
        </w:rPr>
      </w:pPr>
    </w:p>
    <w:p w14:paraId="1B8E76DC" w14:textId="43728547" w:rsidR="00076BA7" w:rsidRPr="00DF6B4A" w:rsidRDefault="00076BA7" w:rsidP="00344642">
      <w:pPr>
        <w:spacing w:after="0" w:line="360" w:lineRule="auto"/>
        <w:rPr>
          <w:rFonts w:ascii="Times New Roman" w:hAnsi="Times New Roman" w:cs="Times New Roman"/>
          <w:sz w:val="28"/>
          <w:szCs w:val="28"/>
        </w:rPr>
      </w:pPr>
    </w:p>
    <w:p w14:paraId="1B6FC6D8" w14:textId="2A2BFBFA" w:rsidR="00076BA7" w:rsidRPr="00DF6B4A" w:rsidRDefault="00076BA7" w:rsidP="00344642">
      <w:pPr>
        <w:spacing w:after="0" w:line="360" w:lineRule="auto"/>
        <w:rPr>
          <w:rFonts w:ascii="Times New Roman" w:hAnsi="Times New Roman" w:cs="Times New Roman"/>
          <w:sz w:val="28"/>
          <w:szCs w:val="28"/>
        </w:rPr>
      </w:pPr>
    </w:p>
    <w:p w14:paraId="746E5F70" w14:textId="49503FAD" w:rsidR="00076BA7" w:rsidRPr="00DF6B4A" w:rsidRDefault="00076BA7" w:rsidP="00344642">
      <w:pPr>
        <w:spacing w:after="0" w:line="360" w:lineRule="auto"/>
        <w:rPr>
          <w:rFonts w:ascii="Times New Roman" w:hAnsi="Times New Roman" w:cs="Times New Roman"/>
          <w:sz w:val="28"/>
          <w:szCs w:val="28"/>
        </w:rPr>
      </w:pPr>
    </w:p>
    <w:p w14:paraId="26A7B095" w14:textId="0A2E0AB7" w:rsidR="00076BA7" w:rsidRPr="00DF6B4A" w:rsidRDefault="00076BA7" w:rsidP="00344642">
      <w:pPr>
        <w:spacing w:after="0" w:line="360" w:lineRule="auto"/>
        <w:rPr>
          <w:rFonts w:ascii="Times New Roman" w:hAnsi="Times New Roman" w:cs="Times New Roman"/>
          <w:sz w:val="28"/>
          <w:szCs w:val="28"/>
        </w:rPr>
      </w:pPr>
    </w:p>
    <w:p w14:paraId="140C5C58" w14:textId="77777777" w:rsidR="00076BA7" w:rsidRPr="00DF6B4A" w:rsidRDefault="00076BA7" w:rsidP="00344642">
      <w:pPr>
        <w:spacing w:after="0" w:line="360" w:lineRule="auto"/>
        <w:rPr>
          <w:rFonts w:ascii="Times New Roman" w:hAnsi="Times New Roman" w:cs="Times New Roman"/>
          <w:sz w:val="28"/>
          <w:szCs w:val="28"/>
        </w:rPr>
      </w:pPr>
    </w:p>
    <w:sectPr w:rsidR="00076BA7" w:rsidRPr="00DF6B4A" w:rsidSect="001765AA">
      <w:footerReference w:type="default" r:id="rId8"/>
      <w:pgSz w:w="11906" w:h="16838"/>
      <w:pgMar w:top="1134" w:right="851"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76DA" w14:textId="77777777" w:rsidR="00E6528E" w:rsidRDefault="00E6528E" w:rsidP="00786250">
      <w:pPr>
        <w:spacing w:after="0" w:line="240" w:lineRule="auto"/>
      </w:pPr>
      <w:r>
        <w:separator/>
      </w:r>
    </w:p>
  </w:endnote>
  <w:endnote w:type="continuationSeparator" w:id="0">
    <w:p w14:paraId="35CC3AD4" w14:textId="77777777" w:rsidR="00E6528E" w:rsidRDefault="00E6528E" w:rsidP="007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564934"/>
      <w:docPartObj>
        <w:docPartGallery w:val="Page Numbers (Bottom of Page)"/>
        <w:docPartUnique/>
      </w:docPartObj>
    </w:sdtPr>
    <w:sdtEndPr/>
    <w:sdtContent>
      <w:p w14:paraId="49CBB49C" w14:textId="7BDEB50C" w:rsidR="00723F3B" w:rsidRDefault="00723F3B">
        <w:pPr>
          <w:pStyle w:val="ab"/>
          <w:jc w:val="right"/>
        </w:pPr>
        <w:r>
          <w:fldChar w:fldCharType="begin"/>
        </w:r>
        <w:r>
          <w:instrText>PAGE   \* MERGEFORMAT</w:instrText>
        </w:r>
        <w:r>
          <w:fldChar w:fldCharType="separate"/>
        </w:r>
        <w:r>
          <w:t>2</w:t>
        </w:r>
        <w:r>
          <w:fldChar w:fldCharType="end"/>
        </w:r>
      </w:p>
    </w:sdtContent>
  </w:sdt>
  <w:p w14:paraId="5F66CD88" w14:textId="77777777" w:rsidR="00786250" w:rsidRDefault="0078625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49486" w14:textId="77777777" w:rsidR="00E6528E" w:rsidRDefault="00E6528E" w:rsidP="00786250">
      <w:pPr>
        <w:spacing w:after="0" w:line="240" w:lineRule="auto"/>
      </w:pPr>
      <w:r>
        <w:separator/>
      </w:r>
    </w:p>
  </w:footnote>
  <w:footnote w:type="continuationSeparator" w:id="0">
    <w:p w14:paraId="3C801A28" w14:textId="77777777" w:rsidR="00E6528E" w:rsidRDefault="00E6528E" w:rsidP="00786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AC8"/>
    <w:multiLevelType w:val="hybridMultilevel"/>
    <w:tmpl w:val="2EB42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691A62"/>
    <w:multiLevelType w:val="hybridMultilevel"/>
    <w:tmpl w:val="AE0808BA"/>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DA3694A"/>
    <w:multiLevelType w:val="hybridMultilevel"/>
    <w:tmpl w:val="05587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D54B39"/>
    <w:multiLevelType w:val="hybridMultilevel"/>
    <w:tmpl w:val="18A4B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AD6BD0"/>
    <w:multiLevelType w:val="multilevel"/>
    <w:tmpl w:val="5C685C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F842DF"/>
    <w:multiLevelType w:val="multilevel"/>
    <w:tmpl w:val="5C685C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E67387"/>
    <w:multiLevelType w:val="hybridMultilevel"/>
    <w:tmpl w:val="F01E4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850473"/>
    <w:multiLevelType w:val="hybridMultilevel"/>
    <w:tmpl w:val="E09EC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D102B"/>
    <w:multiLevelType w:val="hybridMultilevel"/>
    <w:tmpl w:val="8B46A28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7366D63"/>
    <w:multiLevelType w:val="hybridMultilevel"/>
    <w:tmpl w:val="83802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965C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280D8E"/>
    <w:multiLevelType w:val="hybridMultilevel"/>
    <w:tmpl w:val="5B26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972072"/>
    <w:multiLevelType w:val="hybridMultilevel"/>
    <w:tmpl w:val="C2A0EE4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47EA3265"/>
    <w:multiLevelType w:val="hybridMultilevel"/>
    <w:tmpl w:val="F38CE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407E4E"/>
    <w:multiLevelType w:val="hybridMultilevel"/>
    <w:tmpl w:val="A4FA92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191803"/>
    <w:multiLevelType w:val="hybridMultilevel"/>
    <w:tmpl w:val="AAF86E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C880968"/>
    <w:multiLevelType w:val="hybridMultilevel"/>
    <w:tmpl w:val="0F685E96"/>
    <w:lvl w:ilvl="0" w:tplc="5EB84F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7A205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3B60801"/>
    <w:multiLevelType w:val="hybridMultilevel"/>
    <w:tmpl w:val="B0485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037901"/>
    <w:multiLevelType w:val="hybridMultilevel"/>
    <w:tmpl w:val="E69EB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4DC7D48"/>
    <w:multiLevelType w:val="hybridMultilevel"/>
    <w:tmpl w:val="EDD0C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481C2D"/>
    <w:multiLevelType w:val="hybridMultilevel"/>
    <w:tmpl w:val="2D36F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16"/>
  </w:num>
  <w:num w:numId="4">
    <w:abstractNumId w:val="20"/>
  </w:num>
  <w:num w:numId="5">
    <w:abstractNumId w:val="14"/>
  </w:num>
  <w:num w:numId="6">
    <w:abstractNumId w:val="7"/>
  </w:num>
  <w:num w:numId="7">
    <w:abstractNumId w:val="4"/>
  </w:num>
  <w:num w:numId="8">
    <w:abstractNumId w:val="5"/>
  </w:num>
  <w:num w:numId="9">
    <w:abstractNumId w:val="18"/>
  </w:num>
  <w:num w:numId="10">
    <w:abstractNumId w:val="0"/>
  </w:num>
  <w:num w:numId="11">
    <w:abstractNumId w:val="13"/>
  </w:num>
  <w:num w:numId="12">
    <w:abstractNumId w:val="10"/>
  </w:num>
  <w:num w:numId="13">
    <w:abstractNumId w:val="12"/>
  </w:num>
  <w:num w:numId="14">
    <w:abstractNumId w:val="21"/>
  </w:num>
  <w:num w:numId="15">
    <w:abstractNumId w:val="11"/>
  </w:num>
  <w:num w:numId="16">
    <w:abstractNumId w:val="1"/>
  </w:num>
  <w:num w:numId="17">
    <w:abstractNumId w:val="17"/>
  </w:num>
  <w:num w:numId="18">
    <w:abstractNumId w:val="15"/>
  </w:num>
  <w:num w:numId="19">
    <w:abstractNumId w:val="9"/>
  </w:num>
  <w:num w:numId="20">
    <w:abstractNumId w:val="3"/>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45"/>
    <w:rsid w:val="00005CB3"/>
    <w:rsid w:val="00016FFF"/>
    <w:rsid w:val="00021984"/>
    <w:rsid w:val="0003222C"/>
    <w:rsid w:val="00051D4F"/>
    <w:rsid w:val="000577E4"/>
    <w:rsid w:val="00066C94"/>
    <w:rsid w:val="00076BA7"/>
    <w:rsid w:val="000917BA"/>
    <w:rsid w:val="00094653"/>
    <w:rsid w:val="000B1C20"/>
    <w:rsid w:val="000C2B4E"/>
    <w:rsid w:val="000E37C3"/>
    <w:rsid w:val="001052BF"/>
    <w:rsid w:val="00146F41"/>
    <w:rsid w:val="001572B9"/>
    <w:rsid w:val="001765AA"/>
    <w:rsid w:val="001772A9"/>
    <w:rsid w:val="00190C5C"/>
    <w:rsid w:val="00195D98"/>
    <w:rsid w:val="001B3EC7"/>
    <w:rsid w:val="001F7348"/>
    <w:rsid w:val="0020592F"/>
    <w:rsid w:val="00205BF6"/>
    <w:rsid w:val="002138F5"/>
    <w:rsid w:val="00221E0F"/>
    <w:rsid w:val="0026383A"/>
    <w:rsid w:val="00265DFE"/>
    <w:rsid w:val="00274EDF"/>
    <w:rsid w:val="002A09C2"/>
    <w:rsid w:val="002A6D04"/>
    <w:rsid w:val="002B1E08"/>
    <w:rsid w:val="002B6269"/>
    <w:rsid w:val="002D2A1B"/>
    <w:rsid w:val="0030790A"/>
    <w:rsid w:val="00334B68"/>
    <w:rsid w:val="00344642"/>
    <w:rsid w:val="003534F4"/>
    <w:rsid w:val="003631BB"/>
    <w:rsid w:val="003A0EC6"/>
    <w:rsid w:val="003B77AE"/>
    <w:rsid w:val="003D574C"/>
    <w:rsid w:val="003F049E"/>
    <w:rsid w:val="00407C48"/>
    <w:rsid w:val="0042674C"/>
    <w:rsid w:val="00454482"/>
    <w:rsid w:val="00483955"/>
    <w:rsid w:val="00483C45"/>
    <w:rsid w:val="00485B86"/>
    <w:rsid w:val="004D4BEE"/>
    <w:rsid w:val="00501186"/>
    <w:rsid w:val="00505E34"/>
    <w:rsid w:val="00520C3B"/>
    <w:rsid w:val="0053246B"/>
    <w:rsid w:val="0053481C"/>
    <w:rsid w:val="00551834"/>
    <w:rsid w:val="005563F7"/>
    <w:rsid w:val="00567032"/>
    <w:rsid w:val="005B7B62"/>
    <w:rsid w:val="005F508A"/>
    <w:rsid w:val="005F6B42"/>
    <w:rsid w:val="00661CD5"/>
    <w:rsid w:val="00681782"/>
    <w:rsid w:val="00692A21"/>
    <w:rsid w:val="006A39E3"/>
    <w:rsid w:val="006B5F9C"/>
    <w:rsid w:val="006E14D0"/>
    <w:rsid w:val="00723950"/>
    <w:rsid w:val="00723F3B"/>
    <w:rsid w:val="00754F5F"/>
    <w:rsid w:val="00764939"/>
    <w:rsid w:val="00786250"/>
    <w:rsid w:val="00796DF3"/>
    <w:rsid w:val="007C760B"/>
    <w:rsid w:val="007E0526"/>
    <w:rsid w:val="008042D6"/>
    <w:rsid w:val="00837C7E"/>
    <w:rsid w:val="00855D00"/>
    <w:rsid w:val="00865327"/>
    <w:rsid w:val="008915D2"/>
    <w:rsid w:val="008A2873"/>
    <w:rsid w:val="008A6FE5"/>
    <w:rsid w:val="008B1982"/>
    <w:rsid w:val="00916C62"/>
    <w:rsid w:val="009472BC"/>
    <w:rsid w:val="009655F6"/>
    <w:rsid w:val="00981A28"/>
    <w:rsid w:val="00992338"/>
    <w:rsid w:val="00995767"/>
    <w:rsid w:val="009F70BA"/>
    <w:rsid w:val="00A364B3"/>
    <w:rsid w:val="00A46419"/>
    <w:rsid w:val="00A647BB"/>
    <w:rsid w:val="00A81239"/>
    <w:rsid w:val="00A85E47"/>
    <w:rsid w:val="00B07914"/>
    <w:rsid w:val="00B13126"/>
    <w:rsid w:val="00B17A93"/>
    <w:rsid w:val="00B24C9A"/>
    <w:rsid w:val="00B27495"/>
    <w:rsid w:val="00B3421D"/>
    <w:rsid w:val="00B63AF6"/>
    <w:rsid w:val="00B83A4A"/>
    <w:rsid w:val="00BA75C8"/>
    <w:rsid w:val="00C30B6B"/>
    <w:rsid w:val="00C75CA7"/>
    <w:rsid w:val="00C87014"/>
    <w:rsid w:val="00CA74CB"/>
    <w:rsid w:val="00CB5CAE"/>
    <w:rsid w:val="00CD4C0B"/>
    <w:rsid w:val="00CD637A"/>
    <w:rsid w:val="00CE0385"/>
    <w:rsid w:val="00D01151"/>
    <w:rsid w:val="00D151FA"/>
    <w:rsid w:val="00D47D46"/>
    <w:rsid w:val="00D71B9E"/>
    <w:rsid w:val="00DA739E"/>
    <w:rsid w:val="00DB1E44"/>
    <w:rsid w:val="00DB305F"/>
    <w:rsid w:val="00DC3A17"/>
    <w:rsid w:val="00DD4418"/>
    <w:rsid w:val="00DF6B4A"/>
    <w:rsid w:val="00E47B4D"/>
    <w:rsid w:val="00E5209F"/>
    <w:rsid w:val="00E5729F"/>
    <w:rsid w:val="00E6528E"/>
    <w:rsid w:val="00E93947"/>
    <w:rsid w:val="00EB3981"/>
    <w:rsid w:val="00ED2D36"/>
    <w:rsid w:val="00EF598F"/>
    <w:rsid w:val="00EF65DB"/>
    <w:rsid w:val="00F3160F"/>
    <w:rsid w:val="00F325E3"/>
    <w:rsid w:val="00FA45E5"/>
    <w:rsid w:val="00FB37F0"/>
    <w:rsid w:val="00FB455B"/>
    <w:rsid w:val="00FB699D"/>
    <w:rsid w:val="00FC05B0"/>
    <w:rsid w:val="00FE6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A71B"/>
  <w15:chartTrackingRefBased/>
  <w15:docId w15:val="{856C3DA5-2260-437F-B145-064EB610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D4F"/>
    <w:pPr>
      <w:ind w:left="720"/>
      <w:contextualSpacing/>
    </w:pPr>
  </w:style>
  <w:style w:type="character" w:styleId="a4">
    <w:name w:val="Hyperlink"/>
    <w:basedOn w:val="a0"/>
    <w:uiPriority w:val="99"/>
    <w:semiHidden/>
    <w:unhideWhenUsed/>
    <w:rsid w:val="006A39E3"/>
    <w:rPr>
      <w:color w:val="0000FF"/>
      <w:u w:val="single"/>
    </w:rPr>
  </w:style>
  <w:style w:type="character" w:styleId="a5">
    <w:name w:val="Emphasis"/>
    <w:basedOn w:val="a0"/>
    <w:uiPriority w:val="20"/>
    <w:qFormat/>
    <w:rsid w:val="006A39E3"/>
    <w:rPr>
      <w:i/>
      <w:iCs/>
    </w:rPr>
  </w:style>
  <w:style w:type="paragraph" w:styleId="a6">
    <w:name w:val="Normal (Web)"/>
    <w:basedOn w:val="a"/>
    <w:uiPriority w:val="99"/>
    <w:unhideWhenUsed/>
    <w:rsid w:val="005563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78625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786250"/>
    <w:rPr>
      <w:rFonts w:ascii="Segoe UI" w:hAnsi="Segoe UI" w:cs="Segoe UI"/>
      <w:sz w:val="18"/>
      <w:szCs w:val="18"/>
    </w:rPr>
  </w:style>
  <w:style w:type="paragraph" w:styleId="a9">
    <w:name w:val="header"/>
    <w:basedOn w:val="a"/>
    <w:link w:val="aa"/>
    <w:uiPriority w:val="99"/>
    <w:unhideWhenUsed/>
    <w:rsid w:val="0078625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6250"/>
  </w:style>
  <w:style w:type="paragraph" w:styleId="ab">
    <w:name w:val="footer"/>
    <w:basedOn w:val="a"/>
    <w:link w:val="ac"/>
    <w:uiPriority w:val="99"/>
    <w:unhideWhenUsed/>
    <w:rsid w:val="0078625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6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59097">
      <w:bodyDiv w:val="1"/>
      <w:marLeft w:val="0"/>
      <w:marRight w:val="0"/>
      <w:marTop w:val="0"/>
      <w:marBottom w:val="0"/>
      <w:divBdr>
        <w:top w:val="none" w:sz="0" w:space="0" w:color="auto"/>
        <w:left w:val="none" w:sz="0" w:space="0" w:color="auto"/>
        <w:bottom w:val="none" w:sz="0" w:space="0" w:color="auto"/>
        <w:right w:val="none" w:sz="0" w:space="0" w:color="auto"/>
      </w:divBdr>
    </w:div>
    <w:div w:id="712190839">
      <w:bodyDiv w:val="1"/>
      <w:marLeft w:val="0"/>
      <w:marRight w:val="0"/>
      <w:marTop w:val="0"/>
      <w:marBottom w:val="0"/>
      <w:divBdr>
        <w:top w:val="none" w:sz="0" w:space="0" w:color="auto"/>
        <w:left w:val="none" w:sz="0" w:space="0" w:color="auto"/>
        <w:bottom w:val="none" w:sz="0" w:space="0" w:color="auto"/>
        <w:right w:val="none" w:sz="0" w:space="0" w:color="auto"/>
      </w:divBdr>
    </w:div>
    <w:div w:id="1293512589">
      <w:bodyDiv w:val="1"/>
      <w:marLeft w:val="0"/>
      <w:marRight w:val="0"/>
      <w:marTop w:val="0"/>
      <w:marBottom w:val="0"/>
      <w:divBdr>
        <w:top w:val="none" w:sz="0" w:space="0" w:color="auto"/>
        <w:left w:val="none" w:sz="0" w:space="0" w:color="auto"/>
        <w:bottom w:val="none" w:sz="0" w:space="0" w:color="auto"/>
        <w:right w:val="none" w:sz="0" w:space="0" w:color="auto"/>
      </w:divBdr>
    </w:div>
    <w:div w:id="20687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E265-A122-4653-8A7F-AC3EB3B0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15</Pages>
  <Words>3213</Words>
  <Characters>18318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Лисенкова</dc:creator>
  <cp:keywords/>
  <dc:description/>
  <cp:lastModifiedBy>Елизавета Лисенкова</cp:lastModifiedBy>
  <cp:revision>26</cp:revision>
  <cp:lastPrinted>2019-12-01T20:22:00Z</cp:lastPrinted>
  <dcterms:created xsi:type="dcterms:W3CDTF">2019-09-17T21:01:00Z</dcterms:created>
  <dcterms:modified xsi:type="dcterms:W3CDTF">2020-05-29T20:36:00Z</dcterms:modified>
</cp:coreProperties>
</file>