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16DCDA" w14:textId="4B63E37B" w:rsidR="00A2180A" w:rsidRPr="003D5FC0" w:rsidRDefault="003D5FC0" w:rsidP="003D5FC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FC0">
        <w:rPr>
          <w:rFonts w:ascii="Times New Roman" w:hAnsi="Times New Roman" w:cs="Times New Roman"/>
          <w:b/>
          <w:bCs/>
          <w:sz w:val="28"/>
          <w:szCs w:val="28"/>
        </w:rPr>
        <w:t>Организация вычислительных систем</w:t>
      </w:r>
    </w:p>
    <w:p w14:paraId="4CBA1D3C" w14:textId="521AC37E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 w:rsidRPr="003D5FC0">
        <w:rPr>
          <w:rFonts w:ascii="Times New Roman" w:hAnsi="Times New Roman" w:cs="Times New Roman"/>
          <w:b/>
          <w:bCs/>
          <w:sz w:val="28"/>
          <w:szCs w:val="28"/>
        </w:rPr>
        <w:t xml:space="preserve">ЭВМ – </w:t>
      </w:r>
      <w:r w:rsidRPr="003D5FC0">
        <w:rPr>
          <w:rFonts w:ascii="Times New Roman" w:hAnsi="Times New Roman" w:cs="Times New Roman"/>
          <w:sz w:val="28"/>
          <w:szCs w:val="28"/>
        </w:rPr>
        <w:t>комплекс технических и программных средств, предназначенный для автоматизации подготовки и решения задач.</w:t>
      </w:r>
    </w:p>
    <w:p w14:paraId="67CAA27F" w14:textId="1FFBD95B" w:rsidR="003D5FC0" w:rsidRDefault="003D5FC0" w:rsidP="003D5F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Основные блоки ЭВМ</w:t>
      </w:r>
    </w:p>
    <w:p w14:paraId="1BCE38B9" w14:textId="4F77672C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ВУ – </w:t>
      </w:r>
      <w:r>
        <w:rPr>
          <w:rFonts w:ascii="Times New Roman" w:hAnsi="Times New Roman" w:cs="Times New Roman"/>
          <w:sz w:val="28"/>
          <w:szCs w:val="28"/>
        </w:rPr>
        <w:t>внешние устройства</w:t>
      </w:r>
    </w:p>
    <w:p w14:paraId="32BDF421" w14:textId="379AEA01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ЗУ – </w:t>
      </w:r>
      <w:r>
        <w:rPr>
          <w:rFonts w:ascii="Times New Roman" w:hAnsi="Times New Roman" w:cs="Times New Roman"/>
          <w:sz w:val="28"/>
          <w:szCs w:val="28"/>
        </w:rPr>
        <w:t>запоминающие устройства</w:t>
      </w:r>
    </w:p>
    <w:p w14:paraId="4D0FE940" w14:textId="0833A283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УВВ – </w:t>
      </w:r>
      <w:r>
        <w:rPr>
          <w:rFonts w:ascii="Times New Roman" w:hAnsi="Times New Roman" w:cs="Times New Roman"/>
          <w:sz w:val="28"/>
          <w:szCs w:val="28"/>
        </w:rPr>
        <w:t>устройства ввода вывода</w:t>
      </w:r>
    </w:p>
    <w:p w14:paraId="3FEE22C7" w14:textId="562278C9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УУ – </w:t>
      </w:r>
      <w:r>
        <w:rPr>
          <w:rFonts w:ascii="Times New Roman" w:hAnsi="Times New Roman" w:cs="Times New Roman"/>
          <w:sz w:val="28"/>
          <w:szCs w:val="28"/>
        </w:rPr>
        <w:t>устройства управления</w:t>
      </w:r>
    </w:p>
    <w:p w14:paraId="0380A385" w14:textId="02806736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АЛУ – </w:t>
      </w:r>
      <w:r>
        <w:rPr>
          <w:rFonts w:ascii="Times New Roman" w:hAnsi="Times New Roman" w:cs="Times New Roman"/>
          <w:sz w:val="28"/>
          <w:szCs w:val="28"/>
        </w:rPr>
        <w:t>арифметико-логическое устройство</w:t>
      </w:r>
    </w:p>
    <w:p w14:paraId="130444DB" w14:textId="75A6D942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РП – </w:t>
      </w:r>
      <w:r>
        <w:rPr>
          <w:rFonts w:ascii="Times New Roman" w:hAnsi="Times New Roman" w:cs="Times New Roman"/>
          <w:sz w:val="28"/>
          <w:szCs w:val="28"/>
        </w:rPr>
        <w:t>регистровая память</w:t>
      </w:r>
    </w:p>
    <w:p w14:paraId="1CE9B955" w14:textId="00B00CB0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ИБ – </w:t>
      </w:r>
      <w:r>
        <w:rPr>
          <w:rFonts w:ascii="Times New Roman" w:hAnsi="Times New Roman" w:cs="Times New Roman"/>
          <w:sz w:val="28"/>
          <w:szCs w:val="28"/>
        </w:rPr>
        <w:t>интерфейсный блок</w:t>
      </w:r>
    </w:p>
    <w:p w14:paraId="7CE36CDD" w14:textId="7E815391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БКФ – </w:t>
      </w:r>
      <w:r>
        <w:rPr>
          <w:rFonts w:ascii="Times New Roman" w:hAnsi="Times New Roman" w:cs="Times New Roman"/>
          <w:sz w:val="28"/>
          <w:szCs w:val="28"/>
        </w:rPr>
        <w:t>блок контроля и диагностики</w:t>
      </w:r>
    </w:p>
    <w:p w14:paraId="2B5E3ABB" w14:textId="6EDE76BB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РОН – </w:t>
      </w:r>
      <w:r>
        <w:rPr>
          <w:rFonts w:ascii="Times New Roman" w:hAnsi="Times New Roman" w:cs="Times New Roman"/>
          <w:sz w:val="28"/>
          <w:szCs w:val="28"/>
        </w:rPr>
        <w:t>регистры общего назначения</w:t>
      </w:r>
    </w:p>
    <w:p w14:paraId="56B50AFB" w14:textId="4F6D1ADB" w:rsidR="003D5FC0" w:rsidRP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 – </w:t>
      </w:r>
      <w:r>
        <w:rPr>
          <w:rFonts w:ascii="Times New Roman" w:hAnsi="Times New Roman" w:cs="Times New Roman"/>
          <w:sz w:val="28"/>
          <w:szCs w:val="28"/>
        </w:rPr>
        <w:t xml:space="preserve">человек, в интересах которого проводиться обработка данных </w:t>
      </w:r>
      <w:r w:rsidRPr="003D5FC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AV</w:t>
      </w:r>
    </w:p>
    <w:p w14:paraId="27AC1B74" w14:textId="12CC32E0" w:rsidR="003D5FC0" w:rsidRPr="00504439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устройством ЭВМ тесно связана архитектура и структура.</w:t>
      </w:r>
    </w:p>
    <w:p w14:paraId="3EC86EED" w14:textId="72AFB208" w:rsidR="003D5FC0" w:rsidRDefault="003D5FC0" w:rsidP="003D5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Структура компьютера – </w:t>
      </w:r>
      <w:r>
        <w:rPr>
          <w:rFonts w:ascii="Times New Roman" w:hAnsi="Times New Roman" w:cs="Times New Roman"/>
          <w:sz w:val="28"/>
          <w:szCs w:val="28"/>
        </w:rPr>
        <w:t>совокупность его функциональных элементов и связи между ними.</w:t>
      </w:r>
    </w:p>
    <w:p w14:paraId="594DE174" w14:textId="0F4C7509" w:rsidR="00504439" w:rsidRDefault="00504439" w:rsidP="003D5F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Характеристики ЭВМ, определяющие его структуру</w:t>
      </w:r>
    </w:p>
    <w:p w14:paraId="033297A4" w14:textId="749B112D" w:rsidR="00504439" w:rsidRDefault="00504439" w:rsidP="00504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Быстродействие и производительность</w:t>
      </w:r>
    </w:p>
    <w:p w14:paraId="327382CC" w14:textId="4FACC3B0" w:rsidR="00504439" w:rsidRDefault="00504439" w:rsidP="00504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надежности</w:t>
      </w:r>
    </w:p>
    <w:p w14:paraId="31DC0F47" w14:textId="5AABBB9B" w:rsidR="00504439" w:rsidRDefault="00504439" w:rsidP="00504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Емкость памяти</w:t>
      </w:r>
    </w:p>
    <w:p w14:paraId="09491A87" w14:textId="7EAF680D" w:rsidR="00504439" w:rsidRDefault="00504439" w:rsidP="00504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Габариты</w:t>
      </w:r>
    </w:p>
    <w:p w14:paraId="111D6440" w14:textId="0D955283" w:rsidR="00504439" w:rsidRDefault="00504439" w:rsidP="0050443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</w:t>
      </w:r>
    </w:p>
    <w:p w14:paraId="152D17D9" w14:textId="1C07E416" w:rsidR="003D5FC0" w:rsidRDefault="00504439" w:rsidP="003D5F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Особенности эксплуатации</w:t>
      </w:r>
    </w:p>
    <w:p w14:paraId="75C5D88F" w14:textId="4631470C" w:rsidR="00504439" w:rsidRDefault="00504439" w:rsidP="005044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Флопс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единица измерения быстродействия компьютера</w:t>
      </w:r>
    </w:p>
    <w:p w14:paraId="6B7F825B" w14:textId="0E3F383A" w:rsidR="00504439" w:rsidRDefault="00504439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флопс</w:t>
      </w:r>
      <w:proofErr w:type="spellEnd"/>
      <w:r>
        <w:rPr>
          <w:rFonts w:ascii="Times New Roman" w:hAnsi="Times New Roman" w:cs="Times New Roman"/>
          <w:sz w:val="28"/>
          <w:szCs w:val="28"/>
        </w:rPr>
        <w:t>=количество производимых процессором операций с плавающей точкой в секунду.</w:t>
      </w:r>
    </w:p>
    <w:p w14:paraId="2A5CCDB5" w14:textId="0CE2B43D" w:rsidR="00504439" w:rsidRDefault="00504439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Производительность ЭВМ </w:t>
      </w:r>
      <w:r>
        <w:rPr>
          <w:rFonts w:ascii="Times New Roman" w:hAnsi="Times New Roman" w:cs="Times New Roman"/>
          <w:sz w:val="28"/>
          <w:szCs w:val="28"/>
        </w:rPr>
        <w:t xml:space="preserve">характеризует объем </w:t>
      </w:r>
      <w:proofErr w:type="gramStart"/>
      <w:r>
        <w:rPr>
          <w:rFonts w:ascii="Times New Roman" w:hAnsi="Times New Roman" w:cs="Times New Roman"/>
          <w:sz w:val="28"/>
          <w:szCs w:val="28"/>
        </w:rPr>
        <w:t>работ(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операций, программ),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выполняемвый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ЭВМ в единицу времени.</w:t>
      </w:r>
    </w:p>
    <w:p w14:paraId="70293710" w14:textId="4A4F3F23" w:rsidR="00DF58D4" w:rsidRDefault="00DF58D4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Надежность ЭВМ – </w:t>
      </w:r>
      <w:r>
        <w:rPr>
          <w:rFonts w:ascii="Times New Roman" w:hAnsi="Times New Roman" w:cs="Times New Roman"/>
          <w:sz w:val="28"/>
          <w:szCs w:val="28"/>
        </w:rPr>
        <w:t>свойство ЭВМ выполнять возложенные на нее функции в течение заданного промежутка времени, необходимого для решения поставленной задачи.</w:t>
      </w:r>
    </w:p>
    <w:p w14:paraId="5D35FC60" w14:textId="1265B0D4" w:rsidR="00DF58D4" w:rsidRDefault="00DF58D4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функционирования ЭВМ возникают отказы, связанные с неисправностью отдельных элементов, либо соединений между ними.</w:t>
      </w:r>
    </w:p>
    <w:p w14:paraId="623D827D" w14:textId="7BD4E1E7" w:rsidR="00DF58D4" w:rsidRDefault="00DF58D4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Точность ЭВМ – </w:t>
      </w:r>
      <w:r>
        <w:rPr>
          <w:rFonts w:ascii="Times New Roman" w:hAnsi="Times New Roman" w:cs="Times New Roman"/>
          <w:sz w:val="28"/>
          <w:szCs w:val="28"/>
        </w:rPr>
        <w:t>это возможность различать почти равные значения.</w:t>
      </w:r>
    </w:p>
    <w:p w14:paraId="30EB63F7" w14:textId="26B057AB" w:rsidR="00DF58D4" w:rsidRDefault="00DF58D4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Точность получения результатов обработки в основном определяется разрядностью ЭВМ.</w:t>
      </w:r>
    </w:p>
    <w:p w14:paraId="56200DB1" w14:textId="442DF158" w:rsidR="008B4062" w:rsidRDefault="008B4062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Достоверность – </w:t>
      </w:r>
      <w:r>
        <w:rPr>
          <w:rFonts w:ascii="Times New Roman" w:hAnsi="Times New Roman" w:cs="Times New Roman"/>
          <w:sz w:val="28"/>
          <w:szCs w:val="28"/>
        </w:rPr>
        <w:t>свойство информации быть правильно воспринятой.</w:t>
      </w:r>
    </w:p>
    <w:p w14:paraId="319091B7" w14:textId="4F9F8145" w:rsidR="008B4062" w:rsidRDefault="008B4062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Емкость запоминающих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стройств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ЭВМ </w:t>
      </w:r>
      <w:r>
        <w:rPr>
          <w:rFonts w:ascii="Times New Roman" w:hAnsi="Times New Roman" w:cs="Times New Roman"/>
          <w:sz w:val="28"/>
          <w:szCs w:val="28"/>
        </w:rPr>
        <w:t>измеряется количеством структурных единиц информации, которые одновременно можно разместить в памяти.</w:t>
      </w:r>
    </w:p>
    <w:p w14:paraId="352F1BEB" w14:textId="324FD120" w:rsidR="008B4062" w:rsidRDefault="008B4062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Архитектура ЭВМ – </w:t>
      </w:r>
      <w:r>
        <w:rPr>
          <w:rFonts w:ascii="Times New Roman" w:hAnsi="Times New Roman" w:cs="Times New Roman"/>
          <w:sz w:val="28"/>
          <w:szCs w:val="28"/>
        </w:rPr>
        <w:t>это многоуровневая иерархия аппаратурно-программных средств, из которых строится ЭВМ.</w:t>
      </w:r>
    </w:p>
    <w:p w14:paraId="3B16794A" w14:textId="67E82FE2" w:rsidR="008B4062" w:rsidRDefault="008B4062" w:rsidP="005044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уровней допускает многовариантное построение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приминение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181F07B" w14:textId="6381503B" w:rsidR="008B4062" w:rsidRDefault="008B4062" w:rsidP="0050443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Большинство вычислительных машин построено на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принципах </w:t>
      </w:r>
      <w:r w:rsidR="00941594">
        <w:rPr>
          <w:rFonts w:ascii="Times New Roman" w:hAnsi="Times New Roman" w:cs="Times New Roman"/>
          <w:b/>
          <w:bCs/>
          <w:sz w:val="28"/>
          <w:szCs w:val="28"/>
        </w:rPr>
        <w:t>фон Неймана.</w:t>
      </w:r>
    </w:p>
    <w:p w14:paraId="72EFE5AF" w14:textId="44C5FD48" w:rsidR="00941594" w:rsidRDefault="00941594" w:rsidP="009415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Принципы Джона фон Неймана</w:t>
      </w:r>
    </w:p>
    <w:p w14:paraId="7A92923D" w14:textId="6F6E2EEB" w:rsidR="00941594" w:rsidRDefault="00941594" w:rsidP="00941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двоичного кодирования</w:t>
      </w:r>
    </w:p>
    <w:p w14:paraId="710AF1EB" w14:textId="3E1A4EBB" w:rsidR="00941594" w:rsidRDefault="00941594" w:rsidP="00941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программного управления</w:t>
      </w:r>
      <w:r w:rsidRPr="009415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программа состоит из набора программ, которые выполняются процессором автоматически друг за другом в определенной последовательности)</w:t>
      </w:r>
    </w:p>
    <w:p w14:paraId="124B34F4" w14:textId="39876A2B" w:rsidR="00941594" w:rsidRDefault="00941594" w:rsidP="0094159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однородности памяти (программы и данные хранятся в одной и той же памяти)</w:t>
      </w:r>
    </w:p>
    <w:p w14:paraId="7A5A9F25" w14:textId="524F8F9B" w:rsidR="00CD725B" w:rsidRDefault="00941594" w:rsidP="00CD725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адресности (основная память состоит из перенумерованных ячеек, процессору в произвольный момент доступна любая ячейка)</w:t>
      </w:r>
    </w:p>
    <w:p w14:paraId="514500C7" w14:textId="2DB8ADC2" w:rsidR="00CD725B" w:rsidRDefault="00CD725B" w:rsidP="00CD72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Поколения ЭВМ</w:t>
      </w:r>
    </w:p>
    <w:p w14:paraId="3BDEBCB0" w14:textId="0AD5ACBA" w:rsidR="00CD725B" w:rsidRDefault="00CD725B" w:rsidP="00CD7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Нулевое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поколение(</w:t>
      </w:r>
      <w:proofErr w:type="gramEnd"/>
      <w:r>
        <w:rPr>
          <w:rFonts w:ascii="Times New Roman" w:hAnsi="Times New Roman" w:cs="Times New Roman"/>
          <w:sz w:val="28"/>
          <w:szCs w:val="28"/>
        </w:rPr>
        <w:t>3к лет до нашей эры китайские счеты, счетная машинка Паскаля, 1642 год)</w:t>
      </w:r>
    </w:p>
    <w:p w14:paraId="425006A7" w14:textId="2A6ADD13" w:rsidR="00CD725B" w:rsidRPr="00C62CAA" w:rsidRDefault="00CD725B" w:rsidP="00CD725B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Первое поколение(1948-1958г)</w:t>
      </w:r>
    </w:p>
    <w:p w14:paraId="0E914B88" w14:textId="16BC6BE7" w:rsidR="00C62CAA" w:rsidRDefault="00C62CAA" w:rsidP="00C6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Первые ЭВМ имели очень сильную централизацию управления, единые стандарты форматов и команд, жесткое построение циклов.</w:t>
      </w:r>
    </w:p>
    <w:p w14:paraId="5584332A" w14:textId="15E9E593" w:rsidR="00C62CAA" w:rsidRDefault="00C62CAA" w:rsidP="00C6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ЭВМ второго поколения имели существенно увеличенн</w:t>
      </w:r>
      <w:r w:rsidR="00EE1464">
        <w:rPr>
          <w:rFonts w:ascii="Times New Roman" w:hAnsi="Times New Roman" w:cs="Times New Roman"/>
          <w:sz w:val="28"/>
          <w:szCs w:val="28"/>
        </w:rPr>
        <w:t>ый объем оперативной памяти, надежность и быстродействие.</w:t>
      </w:r>
    </w:p>
    <w:p w14:paraId="49190727" w14:textId="0794ED0D" w:rsidR="00EE1464" w:rsidRDefault="00EE1464" w:rsidP="00C6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ЭВМ третьего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поколения  приобрело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широкое использование в различных областях науки и техники, увеличенное быстродействие, повышение надежности.</w:t>
      </w:r>
    </w:p>
    <w:p w14:paraId="7756C963" w14:textId="5778C79C" w:rsidR="00255D49" w:rsidRDefault="00255D49" w:rsidP="00C62CAA">
      <w:pPr>
        <w:rPr>
          <w:rFonts w:ascii="Times New Roman" w:hAnsi="Times New Roman" w:cs="Times New Roman"/>
          <w:sz w:val="28"/>
          <w:szCs w:val="28"/>
        </w:rPr>
      </w:pPr>
    </w:p>
    <w:p w14:paraId="4F8E9432" w14:textId="2BD82AEA" w:rsidR="00255D49" w:rsidRDefault="00255D49" w:rsidP="00C62CAA">
      <w:pPr>
        <w:rPr>
          <w:rFonts w:ascii="Times New Roman" w:hAnsi="Times New Roman" w:cs="Times New Roman"/>
          <w:sz w:val="28"/>
          <w:szCs w:val="28"/>
        </w:rPr>
      </w:pPr>
    </w:p>
    <w:p w14:paraId="1EF32A4D" w14:textId="71AA96E6" w:rsidR="00255D49" w:rsidRDefault="00255D49" w:rsidP="00C62CAA">
      <w:pPr>
        <w:rPr>
          <w:rFonts w:ascii="Times New Roman" w:hAnsi="Times New Roman" w:cs="Times New Roman"/>
          <w:sz w:val="28"/>
          <w:szCs w:val="28"/>
        </w:rPr>
      </w:pPr>
    </w:p>
    <w:p w14:paraId="386BE7F9" w14:textId="1EAEFD06" w:rsidR="00255D49" w:rsidRDefault="00255D49" w:rsidP="00C62CAA">
      <w:pPr>
        <w:rPr>
          <w:rFonts w:ascii="Times New Roman" w:hAnsi="Times New Roman" w:cs="Times New Roman"/>
          <w:sz w:val="28"/>
          <w:szCs w:val="28"/>
        </w:rPr>
      </w:pPr>
    </w:p>
    <w:p w14:paraId="3A2D802F" w14:textId="4164359D" w:rsidR="00255D49" w:rsidRDefault="00255D49" w:rsidP="00C62C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ЭВМ 5 поколения</w:t>
      </w:r>
    </w:p>
    <w:p w14:paraId="3C698DDE" w14:textId="3931BF9B" w:rsidR="00255D49" w:rsidRDefault="00255D49" w:rsidP="00C6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Переход к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эвм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 поколения</w:t>
      </w:r>
      <w:r>
        <w:rPr>
          <w:rFonts w:ascii="Times New Roman" w:hAnsi="Times New Roman" w:cs="Times New Roman"/>
          <w:sz w:val="28"/>
          <w:szCs w:val="28"/>
        </w:rPr>
        <w:t xml:space="preserve"> предполагал переход к новым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архитертурам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ориентированным на создание искусственного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интелекта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490652A" w14:textId="212DA4AB" w:rsidR="00D26C89" w:rsidRDefault="00D26C89" w:rsidP="00C62CAA">
      <w:pPr>
        <w:rPr>
          <w:rFonts w:ascii="Times New Roman" w:hAnsi="Times New Roman" w:cs="Times New Roman"/>
          <w:b/>
          <w:sz w:val="28"/>
          <w:szCs w:val="28"/>
        </w:rPr>
      </w:pPr>
      <w:r w:rsidRPr="00D26C8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Основные требования к ЭВМ 5 поколения:</w:t>
      </w:r>
    </w:p>
    <w:p w14:paraId="6F12FDC6" w14:textId="13B110B2" w:rsidR="00D26C89" w:rsidRDefault="00D26C89" w:rsidP="00D26C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развитого человеко-машинного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интерфейса(</w:t>
      </w:r>
      <w:proofErr w:type="gramEnd"/>
      <w:r>
        <w:rPr>
          <w:rFonts w:ascii="Times New Roman" w:hAnsi="Times New Roman" w:cs="Times New Roman"/>
          <w:sz w:val="28"/>
          <w:szCs w:val="28"/>
        </w:rPr>
        <w:t>распознавание речи, образов)</w:t>
      </w:r>
    </w:p>
    <w:p w14:paraId="0ADA3EAE" w14:textId="3FF0CE6F" w:rsidR="00D26C89" w:rsidRDefault="00D26C89" w:rsidP="00D26C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Развитие логического программирования для создания баз знаний и систем искусственного интеллекта</w:t>
      </w:r>
    </w:p>
    <w:p w14:paraId="142C4787" w14:textId="79982651" w:rsidR="00D26C89" w:rsidRDefault="00D26C89" w:rsidP="00D26C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новых технологий в производстве вычислительной техники</w:t>
      </w:r>
    </w:p>
    <w:p w14:paraId="4B169036" w14:textId="2345D09D" w:rsidR="00D26C89" w:rsidRPr="00D26C89" w:rsidRDefault="00D26C89" w:rsidP="00D26C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новых архитектур компьютеров и вычислительных комплексов</w:t>
      </w:r>
      <w:bookmarkStart w:id="0" w:name="_GoBack"/>
      <w:bookmarkEnd w:id="0"/>
    </w:p>
    <w:p w14:paraId="46074CCE" w14:textId="0A3A5FE7" w:rsidR="00255D49" w:rsidRDefault="00D26C89" w:rsidP="00C6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Однопроцессорная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все функциональные блоки связан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ымежду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сосбой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общей шиной (системной магистралью)</w:t>
      </w:r>
    </w:p>
    <w:p w14:paraId="33875EF4" w14:textId="5D02FC6B" w:rsidR="00D26C89" w:rsidRDefault="00D26C89" w:rsidP="00C6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Многопроцессорная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эвм</w:t>
      </w:r>
      <w:proofErr w:type="spellEnd"/>
      <w:r>
        <w:rPr>
          <w:rFonts w:ascii="Times New Roman" w:hAnsi="Times New Roman" w:cs="Times New Roman"/>
          <w:sz w:val="28"/>
          <w:szCs w:val="28"/>
        </w:rPr>
        <w:t>: можно образовать много потоков команд, много потоков данных (параллельное выполнение задач)</w:t>
      </w:r>
    </w:p>
    <w:p w14:paraId="569A6C9C" w14:textId="3EAC32B7" w:rsidR="00D26C89" w:rsidRPr="00255D49" w:rsidRDefault="00D26C89" w:rsidP="00C62C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много машинных вычислительных системах эти машины объединены </w:t>
      </w:r>
    </w:p>
    <w:sectPr w:rsidR="00D26C89" w:rsidRPr="00255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E3596"/>
    <w:multiLevelType w:val="hybridMultilevel"/>
    <w:tmpl w:val="D990E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7C93"/>
    <w:multiLevelType w:val="hybridMultilevel"/>
    <w:tmpl w:val="CEEE3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C0163"/>
    <w:multiLevelType w:val="hybridMultilevel"/>
    <w:tmpl w:val="BA7CA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0197F"/>
    <w:multiLevelType w:val="hybridMultilevel"/>
    <w:tmpl w:val="947600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C79"/>
    <w:rsid w:val="00236C79"/>
    <w:rsid w:val="00255D49"/>
    <w:rsid w:val="003D5FC0"/>
    <w:rsid w:val="00504439"/>
    <w:rsid w:val="00685551"/>
    <w:rsid w:val="008B4062"/>
    <w:rsid w:val="00941594"/>
    <w:rsid w:val="00A2180A"/>
    <w:rsid w:val="00C62CAA"/>
    <w:rsid w:val="00CD725B"/>
    <w:rsid w:val="00D26C89"/>
    <w:rsid w:val="00DF58D4"/>
    <w:rsid w:val="00EE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BC1E7"/>
  <w15:chartTrackingRefBased/>
  <w15:docId w15:val="{35AD5072-5798-40FB-B938-E533243B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8EFA49-9659-4750-9176-3BF1D1C18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eee.boooooy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Елизавета Лисенкова</cp:lastModifiedBy>
  <cp:revision>8</cp:revision>
  <dcterms:created xsi:type="dcterms:W3CDTF">2019-09-16T08:53:00Z</dcterms:created>
  <dcterms:modified xsi:type="dcterms:W3CDTF">2019-09-16T10:19:00Z</dcterms:modified>
</cp:coreProperties>
</file>