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AA82" w14:textId="2A48E8B7" w:rsidR="007D3655" w:rsidRPr="00EA1BED" w:rsidRDefault="00EA1BED" w:rsidP="00EA1BED">
      <w:pPr>
        <w:jc w:val="center"/>
        <w:rPr>
          <w:b/>
          <w:bCs/>
          <w:sz w:val="28"/>
          <w:szCs w:val="28"/>
        </w:rPr>
      </w:pPr>
      <w:r w:rsidRPr="00EA1BED">
        <w:rPr>
          <w:b/>
          <w:bCs/>
          <w:sz w:val="28"/>
          <w:szCs w:val="28"/>
        </w:rPr>
        <w:t>Терминологический словарь</w:t>
      </w:r>
    </w:p>
    <w:p w14:paraId="4A1486C0" w14:textId="231313E8" w:rsidR="00EA1BED" w:rsidRDefault="00EA1BED" w:rsidP="00EA1BED">
      <w:pPr>
        <w:jc w:val="right"/>
        <w:rPr>
          <w:sz w:val="28"/>
          <w:szCs w:val="28"/>
        </w:rPr>
      </w:pPr>
      <w:r w:rsidRPr="00EA1BED">
        <w:rPr>
          <w:sz w:val="28"/>
          <w:szCs w:val="28"/>
        </w:rPr>
        <w:t>Лисенкова Е., ПИ19-2</w:t>
      </w:r>
    </w:p>
    <w:p w14:paraId="2DEF71DD" w14:textId="534C99B6" w:rsidR="00EA1BED" w:rsidRDefault="00516201" w:rsidP="00EA1BED">
      <w:pPr>
        <w:rPr>
          <w:sz w:val="28"/>
          <w:szCs w:val="28"/>
        </w:rPr>
      </w:pPr>
      <w:r>
        <w:rPr>
          <w:sz w:val="28"/>
          <w:szCs w:val="28"/>
        </w:rPr>
        <w:t>Власть – способность и возможность навязывать свою волю другим, оказывать на них влияние даже помимо их желания.</w:t>
      </w:r>
    </w:p>
    <w:p w14:paraId="3CB1AE96" w14:textId="444EA28F" w:rsidR="00C63DE1" w:rsidRDefault="00C63DE1" w:rsidP="00EA1BED">
      <w:pPr>
        <w:rPr>
          <w:sz w:val="28"/>
          <w:szCs w:val="28"/>
        </w:rPr>
      </w:pPr>
      <w:r>
        <w:rPr>
          <w:sz w:val="28"/>
          <w:szCs w:val="28"/>
        </w:rPr>
        <w:t xml:space="preserve">Анархизм – отрицание </w:t>
      </w:r>
      <w:r w:rsidR="00EB5A98">
        <w:rPr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власти.</w:t>
      </w:r>
    </w:p>
    <w:p w14:paraId="1A12E7CC" w14:textId="4E309B7F" w:rsidR="00516201" w:rsidRDefault="00516201" w:rsidP="00EA1BED">
      <w:pPr>
        <w:rPr>
          <w:sz w:val="28"/>
          <w:szCs w:val="28"/>
        </w:rPr>
      </w:pPr>
      <w:r>
        <w:rPr>
          <w:sz w:val="28"/>
          <w:szCs w:val="28"/>
        </w:rPr>
        <w:t>Деньги – всеобщий эквивалент, служащий измерителем ценности товаров и услуг для их обмена.</w:t>
      </w:r>
    </w:p>
    <w:p w14:paraId="39CA315A" w14:textId="2076943A" w:rsidR="00516201" w:rsidRDefault="00516201" w:rsidP="00EA1BED">
      <w:pPr>
        <w:rPr>
          <w:sz w:val="28"/>
          <w:szCs w:val="28"/>
        </w:rPr>
      </w:pPr>
      <w:r>
        <w:rPr>
          <w:sz w:val="28"/>
          <w:szCs w:val="28"/>
        </w:rPr>
        <w:t>Суверенитет государства – независимость государства и его возможность принимать самостоятельные решения во внутренней и внешней политике.</w:t>
      </w:r>
    </w:p>
    <w:p w14:paraId="00213523" w14:textId="659A2ED0" w:rsidR="00516201" w:rsidRDefault="00516201" w:rsidP="00EA1BED">
      <w:pPr>
        <w:rPr>
          <w:sz w:val="28"/>
          <w:szCs w:val="28"/>
        </w:rPr>
      </w:pPr>
      <w:r>
        <w:rPr>
          <w:sz w:val="28"/>
          <w:szCs w:val="28"/>
        </w:rPr>
        <w:t xml:space="preserve">Идеология – </w:t>
      </w:r>
      <w:r w:rsidR="00374217">
        <w:rPr>
          <w:sz w:val="28"/>
          <w:szCs w:val="28"/>
        </w:rPr>
        <w:t xml:space="preserve">сознательно формулируемая </w:t>
      </w:r>
      <w:r>
        <w:rPr>
          <w:sz w:val="28"/>
          <w:szCs w:val="28"/>
        </w:rPr>
        <w:t xml:space="preserve">система идей и взглядов </w:t>
      </w:r>
      <w:r w:rsidR="00374217">
        <w:rPr>
          <w:sz w:val="28"/>
          <w:szCs w:val="28"/>
        </w:rPr>
        <w:t>в обществе.</w:t>
      </w:r>
    </w:p>
    <w:p w14:paraId="6702CE6E" w14:textId="74E030C5" w:rsidR="00374217" w:rsidRDefault="00374217" w:rsidP="00EA1BED">
      <w:pPr>
        <w:rPr>
          <w:sz w:val="28"/>
          <w:szCs w:val="28"/>
        </w:rPr>
      </w:pPr>
      <w:r>
        <w:rPr>
          <w:sz w:val="28"/>
          <w:szCs w:val="28"/>
        </w:rPr>
        <w:t>Частная собственность – одна из форм собственности, которая предполагает закреплённое юридически полное право владения и распоряжения предметом собственности.</w:t>
      </w:r>
    </w:p>
    <w:p w14:paraId="57BBEC1A" w14:textId="7E723E4E" w:rsidR="00374217" w:rsidRDefault="00374217" w:rsidP="00EA1BED">
      <w:pPr>
        <w:rPr>
          <w:sz w:val="28"/>
          <w:szCs w:val="28"/>
        </w:rPr>
      </w:pPr>
      <w:r>
        <w:rPr>
          <w:sz w:val="28"/>
          <w:szCs w:val="28"/>
        </w:rPr>
        <w:t>Авторитет – общепризнанное значение, уважение, влияние.</w:t>
      </w:r>
    </w:p>
    <w:p w14:paraId="7FCD4093" w14:textId="019CFB65" w:rsidR="00374217" w:rsidRDefault="00374217" w:rsidP="00EA1BED">
      <w:pPr>
        <w:rPr>
          <w:sz w:val="28"/>
          <w:szCs w:val="28"/>
        </w:rPr>
      </w:pPr>
      <w:r>
        <w:rPr>
          <w:sz w:val="28"/>
          <w:szCs w:val="28"/>
        </w:rPr>
        <w:t>Гражданство – политико-правовая связь государства и человека, выражающаяся в присутствии взаимных обязанностей и ответственности.</w:t>
      </w:r>
    </w:p>
    <w:p w14:paraId="211BC806" w14:textId="647BE059" w:rsidR="00374217" w:rsidRDefault="00374217" w:rsidP="00EA1BED">
      <w:pPr>
        <w:rPr>
          <w:sz w:val="28"/>
          <w:szCs w:val="28"/>
        </w:rPr>
      </w:pPr>
      <w:r>
        <w:rPr>
          <w:sz w:val="28"/>
          <w:szCs w:val="28"/>
        </w:rPr>
        <w:t>Закон – нормативно-правовой акт, принимаемый законодательными органами государства и направленный на регулирование общественных отношений.</w:t>
      </w:r>
    </w:p>
    <w:p w14:paraId="7F5A938A" w14:textId="0E480ECC" w:rsidR="00374217" w:rsidRDefault="00374217" w:rsidP="00EA1BED">
      <w:pPr>
        <w:rPr>
          <w:sz w:val="28"/>
          <w:szCs w:val="28"/>
        </w:rPr>
      </w:pPr>
      <w:r>
        <w:rPr>
          <w:sz w:val="28"/>
          <w:szCs w:val="28"/>
        </w:rPr>
        <w:t xml:space="preserve">Партия </w:t>
      </w:r>
      <w:r w:rsidR="00D033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0334A">
        <w:rPr>
          <w:sz w:val="28"/>
          <w:szCs w:val="28"/>
        </w:rPr>
        <w:t>общественное объединение, стремящееся к обладанию политической властью и к участию в осуществлении этой власти, а также выражающее интересы определенных социальных слоев.</w:t>
      </w:r>
    </w:p>
    <w:p w14:paraId="7D6C68C5" w14:textId="15317FD5" w:rsidR="00D0334A" w:rsidRDefault="00D0334A" w:rsidP="00EA1BED">
      <w:pPr>
        <w:rPr>
          <w:sz w:val="28"/>
          <w:szCs w:val="28"/>
        </w:rPr>
      </w:pPr>
      <w:r>
        <w:rPr>
          <w:sz w:val="28"/>
          <w:szCs w:val="28"/>
        </w:rPr>
        <w:t>Конституция – главный закон государства; нормативно-правовой акт, имеющий высшую юридическую силу.</w:t>
      </w:r>
    </w:p>
    <w:p w14:paraId="2701DDCE" w14:textId="1EC0784D" w:rsidR="00D0334A" w:rsidRDefault="00D0334A" w:rsidP="00EA1BED">
      <w:pPr>
        <w:rPr>
          <w:sz w:val="28"/>
          <w:szCs w:val="28"/>
        </w:rPr>
      </w:pPr>
      <w:r>
        <w:rPr>
          <w:sz w:val="28"/>
          <w:szCs w:val="28"/>
        </w:rPr>
        <w:t>Социализация – процесс становления личности.</w:t>
      </w:r>
    </w:p>
    <w:p w14:paraId="3CBDC77F" w14:textId="72D5A411" w:rsidR="00D0334A" w:rsidRDefault="00D0334A" w:rsidP="00EA1BED">
      <w:pPr>
        <w:rPr>
          <w:sz w:val="28"/>
          <w:szCs w:val="28"/>
        </w:rPr>
      </w:pPr>
      <w:r>
        <w:rPr>
          <w:sz w:val="28"/>
          <w:szCs w:val="28"/>
        </w:rPr>
        <w:t>Индивид – один из людей.</w:t>
      </w:r>
    </w:p>
    <w:p w14:paraId="09040F73" w14:textId="6393F117" w:rsidR="00D0334A" w:rsidRDefault="00D0334A" w:rsidP="00EA1BED">
      <w:pPr>
        <w:rPr>
          <w:sz w:val="28"/>
          <w:szCs w:val="28"/>
        </w:rPr>
      </w:pPr>
      <w:r>
        <w:rPr>
          <w:sz w:val="28"/>
          <w:szCs w:val="28"/>
        </w:rPr>
        <w:t>Культура – совокупность продуктов человеческой деятельности и знаний, создаваемых на протяжении длительного времени определенным народом.</w:t>
      </w:r>
    </w:p>
    <w:p w14:paraId="3D94FAFD" w14:textId="73492DE6" w:rsidR="00D0334A" w:rsidRDefault="00D0334A" w:rsidP="00EA1BED">
      <w:pPr>
        <w:rPr>
          <w:sz w:val="28"/>
          <w:szCs w:val="28"/>
        </w:rPr>
      </w:pPr>
      <w:r>
        <w:rPr>
          <w:sz w:val="28"/>
          <w:szCs w:val="28"/>
        </w:rPr>
        <w:t>Демократия – политическая система, в которой власть в равной степени принадлежит всем гражданам государства.</w:t>
      </w:r>
    </w:p>
    <w:p w14:paraId="5972C06C" w14:textId="31696BE7" w:rsidR="00647C57" w:rsidRDefault="00647C57" w:rsidP="00EA1B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Политический плюрализм – принцип многообразия конкурирующих между собой в борьбе за власть политических организаций.</w:t>
      </w:r>
    </w:p>
    <w:p w14:paraId="345D3AE2" w14:textId="79640670" w:rsidR="00647C57" w:rsidRDefault="00647C57" w:rsidP="00EA1BED">
      <w:pPr>
        <w:rPr>
          <w:sz w:val="28"/>
          <w:szCs w:val="28"/>
        </w:rPr>
      </w:pPr>
      <w:r>
        <w:rPr>
          <w:sz w:val="28"/>
          <w:szCs w:val="28"/>
        </w:rPr>
        <w:t>Религия – определенная система взглядов, обусловленная верой в сверхъестественное, включающая в себя свод правил поведения и обрядов.</w:t>
      </w:r>
    </w:p>
    <w:p w14:paraId="0D57E104" w14:textId="791E91EC" w:rsidR="00647C57" w:rsidRDefault="00647C57" w:rsidP="00EA1BED">
      <w:pPr>
        <w:rPr>
          <w:sz w:val="28"/>
          <w:szCs w:val="28"/>
        </w:rPr>
      </w:pPr>
      <w:r>
        <w:rPr>
          <w:sz w:val="28"/>
          <w:szCs w:val="28"/>
        </w:rPr>
        <w:t>Профессия – определенный вид трудовой деятельности человека, его специальность.</w:t>
      </w:r>
    </w:p>
    <w:p w14:paraId="24D10758" w14:textId="2F3C80D1" w:rsidR="00647C57" w:rsidRDefault="00647C57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Макроэкономика - </w:t>
      </w:r>
      <w:r w:rsidRPr="00647C57">
        <w:rPr>
          <w:rFonts w:cstheme="minorHAnsi"/>
          <w:color w:val="333333"/>
          <w:sz w:val="28"/>
          <w:szCs w:val="28"/>
          <w:shd w:val="clear" w:color="auto" w:fill="FFFFFF"/>
        </w:rPr>
        <w:t>часть, раздел экономической науки, посвященный изучению крупномасштабных экономических явлений и процессов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3F268CF8" w14:textId="7B5A59AD" w:rsidR="00647C57" w:rsidRDefault="00647C57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Микроэкономика – раздел экономической науки, </w:t>
      </w:r>
      <w:r w:rsidR="00C63DE1">
        <w:rPr>
          <w:rFonts w:cstheme="minorHAnsi"/>
          <w:color w:val="333333"/>
          <w:sz w:val="28"/>
          <w:szCs w:val="28"/>
          <w:shd w:val="clear" w:color="auto" w:fill="FFFFFF"/>
        </w:rPr>
        <w:t>посвящённый изучению поведения отдельных экономических единиц – потребителям, производителям, фирмам и т.д.</w:t>
      </w:r>
    </w:p>
    <w:p w14:paraId="542F4785" w14:textId="150BEAC7" w:rsidR="00C63DE1" w:rsidRDefault="00C63DE1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Производство – процесс создания какого-либо продукта.</w:t>
      </w:r>
    </w:p>
    <w:p w14:paraId="053A9436" w14:textId="66F8075F" w:rsidR="00C63DE1" w:rsidRDefault="00C63DE1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Потребитель – физическое или юридическое лицо, имеющее своей целью приобрести товар или услугу по конкретной цене в данное время и в данном месте.</w:t>
      </w:r>
    </w:p>
    <w:p w14:paraId="543FC3F7" w14:textId="17BF3114" w:rsidR="00C63DE1" w:rsidRDefault="00C63DE1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Государственный бюджет – составленный на определённый период план доходов государства и направлений и сумм использования этих доходов.</w:t>
      </w:r>
    </w:p>
    <w:p w14:paraId="1CCA79AD" w14:textId="27D12538" w:rsidR="00EB5A98" w:rsidRDefault="00EB5A98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Теневая экономика – экономическая деятельность, скрытая от государства и общества, находящаяся вне зоны государственного контроля и учета.</w:t>
      </w:r>
    </w:p>
    <w:p w14:paraId="1D8DA4C5" w14:textId="7FF9AEEA" w:rsidR="00EB5A98" w:rsidRDefault="00EB5A98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Митинг – массовое собрание людей с целью поддержки определённых</w:t>
      </w:r>
      <w:bookmarkStart w:id="0" w:name="_GoBack"/>
      <w:bookmarkEnd w:id="0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требований народа к власти либо выражения протеста.</w:t>
      </w:r>
    </w:p>
    <w:p w14:paraId="42C9F5F3" w14:textId="1993B9D3" w:rsidR="00C63DE1" w:rsidRDefault="00C63DE1" w:rsidP="00EA1BED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234D5510" w14:textId="77777777" w:rsidR="00C63DE1" w:rsidRPr="00516201" w:rsidRDefault="00C63DE1" w:rsidP="00EA1BED">
      <w:pPr>
        <w:rPr>
          <w:sz w:val="28"/>
          <w:szCs w:val="28"/>
        </w:rPr>
      </w:pPr>
    </w:p>
    <w:sectPr w:rsidR="00C63DE1" w:rsidRPr="0051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9E"/>
    <w:rsid w:val="001D1F9E"/>
    <w:rsid w:val="00374217"/>
    <w:rsid w:val="00471BCE"/>
    <w:rsid w:val="00516201"/>
    <w:rsid w:val="00647C57"/>
    <w:rsid w:val="007D3655"/>
    <w:rsid w:val="00C63DE1"/>
    <w:rsid w:val="00CB7356"/>
    <w:rsid w:val="00D0334A"/>
    <w:rsid w:val="00EA1BED"/>
    <w:rsid w:val="00EB5A98"/>
    <w:rsid w:val="00F1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C845"/>
  <w15:chartTrackingRefBased/>
  <w15:docId w15:val="{68DFE308-6EAE-4035-9C28-AAF46EE5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cp:lastPrinted>2020-03-12T06:38:00Z</cp:lastPrinted>
  <dcterms:created xsi:type="dcterms:W3CDTF">2020-03-10T15:11:00Z</dcterms:created>
  <dcterms:modified xsi:type="dcterms:W3CDTF">2020-03-12T20:01:00Z</dcterms:modified>
</cp:coreProperties>
</file>