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The communication process between employees of companies or individuals is now taking place via the Internet. If earlier people used correspondence, telegraph and other methods of message transmission to communicate at a distance, today the users prefer to communicate online.</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Internet technologies and communications provide not only the transmission of voice and text messages, but also the transmission of information in any digital formats.</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The digital format of communication provides:</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 xml:space="preserve">Instant data transmission in real time; </w:t>
      </w:r>
      <w:proofErr w:type="gramStart"/>
      <w:r w:rsidRPr="004066D5">
        <w:rPr>
          <w:rFonts w:ascii="Arial" w:hAnsi="Arial" w:cs="Arial"/>
          <w:sz w:val="30"/>
          <w:szCs w:val="30"/>
          <w:lang w:val="en-US"/>
        </w:rPr>
        <w:t>The</w:t>
      </w:r>
      <w:proofErr w:type="gramEnd"/>
      <w:r w:rsidRPr="004066D5">
        <w:rPr>
          <w:rFonts w:ascii="Arial" w:hAnsi="Arial" w:cs="Arial"/>
          <w:sz w:val="30"/>
          <w:szCs w:val="30"/>
          <w:lang w:val="en-US"/>
        </w:rPr>
        <w:t xml:space="preserve"> ability to transmit information in different formats;</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The ability to use different devices for receiving and transmitting data;</w:t>
      </w:r>
    </w:p>
    <w:p w:rsidR="004066D5" w:rsidRPr="004066D5" w:rsidRDefault="004066D5" w:rsidP="004066D5">
      <w:pPr>
        <w:pStyle w:val="a3"/>
        <w:shd w:val="clear" w:color="auto" w:fill="FFFFFF"/>
        <w:rPr>
          <w:rFonts w:ascii="Arial" w:hAnsi="Arial" w:cs="Arial"/>
          <w:sz w:val="30"/>
          <w:szCs w:val="30"/>
          <w:lang w:val="en-US"/>
        </w:rPr>
      </w:pPr>
      <w:proofErr w:type="gramStart"/>
      <w:r w:rsidRPr="004066D5">
        <w:rPr>
          <w:rFonts w:ascii="Arial" w:hAnsi="Arial" w:cs="Arial"/>
          <w:sz w:val="30"/>
          <w:szCs w:val="30"/>
          <w:lang w:val="en-US"/>
        </w:rPr>
        <w:t>The ability to get remote access to the data of enterprises, companies and industries.</w:t>
      </w:r>
      <w:proofErr w:type="gramEnd"/>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You can use Internet technologies not only for personal purposes, but also for successful business.</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 xml:space="preserve">Modern networks help to significantly reduce human participation in any production </w:t>
      </w:r>
      <w:proofErr w:type="gramStart"/>
      <w:r w:rsidRPr="004066D5">
        <w:rPr>
          <w:rFonts w:ascii="Arial" w:hAnsi="Arial" w:cs="Arial"/>
          <w:sz w:val="30"/>
          <w:szCs w:val="30"/>
          <w:lang w:val="en-US"/>
        </w:rPr>
        <w:t>processes,</w:t>
      </w:r>
      <w:proofErr w:type="gramEnd"/>
      <w:r w:rsidRPr="004066D5">
        <w:rPr>
          <w:rFonts w:ascii="Arial" w:hAnsi="Arial" w:cs="Arial"/>
          <w:sz w:val="30"/>
          <w:szCs w:val="30"/>
          <w:lang w:val="en-US"/>
        </w:rPr>
        <w:t xml:space="preserve"> they contribute to the organization of a well-established structure.</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Data processing, reception and transmission take place in a matter of minutes, so you can significantly reduce the cost of maintaining a staff of highly qualified professionals.</w:t>
      </w:r>
    </w:p>
    <w:p w:rsidR="004066D5" w:rsidRPr="004066D5" w:rsidRDefault="004066D5" w:rsidP="004066D5">
      <w:pPr>
        <w:pStyle w:val="a3"/>
        <w:shd w:val="clear" w:color="auto" w:fill="FFFFFF"/>
        <w:rPr>
          <w:rFonts w:ascii="Arial" w:hAnsi="Arial" w:cs="Arial"/>
          <w:sz w:val="30"/>
          <w:szCs w:val="30"/>
          <w:lang w:val="en-US"/>
        </w:rPr>
      </w:pPr>
      <w:r w:rsidRPr="004066D5">
        <w:rPr>
          <w:rFonts w:ascii="Arial" w:hAnsi="Arial" w:cs="Arial"/>
          <w:sz w:val="30"/>
          <w:szCs w:val="30"/>
          <w:lang w:val="en-US"/>
        </w:rPr>
        <w:t>With the help of special software, personal computers and additional equipment, it is possible to organize a full-fledged and highly efficient workflow.</w:t>
      </w:r>
    </w:p>
    <w:p w:rsidR="004066D5" w:rsidRDefault="004066D5" w:rsidP="004066D5">
      <w:pPr>
        <w:pStyle w:val="a3"/>
        <w:shd w:val="clear" w:color="auto" w:fill="FFFFFF"/>
        <w:spacing w:before="0" w:beforeAutospacing="0"/>
        <w:rPr>
          <w:rFonts w:ascii="Arial" w:hAnsi="Arial" w:cs="Arial"/>
          <w:sz w:val="30"/>
          <w:szCs w:val="30"/>
          <w:lang w:val="en-US"/>
        </w:rPr>
      </w:pPr>
      <w:r w:rsidRPr="004066D5">
        <w:rPr>
          <w:rFonts w:ascii="Arial" w:hAnsi="Arial" w:cs="Arial"/>
          <w:sz w:val="30"/>
          <w:szCs w:val="30"/>
          <w:lang w:val="en-US"/>
        </w:rPr>
        <w:t>Also, with the help of innovative technologies, it is possible to automate the most complex production processes, thereby increasing productivity there.</w:t>
      </w:r>
    </w:p>
    <w:p w:rsidR="004066D5" w:rsidRDefault="004066D5" w:rsidP="003D28E6">
      <w:pPr>
        <w:pStyle w:val="a3"/>
        <w:shd w:val="clear" w:color="auto" w:fill="FFFFFF"/>
        <w:spacing w:before="0" w:beforeAutospacing="0"/>
        <w:rPr>
          <w:rFonts w:ascii="Arial" w:hAnsi="Arial" w:cs="Arial"/>
          <w:sz w:val="30"/>
          <w:szCs w:val="30"/>
          <w:lang w:val="en-US"/>
        </w:rPr>
      </w:pPr>
    </w:p>
    <w:p w:rsidR="004066D5" w:rsidRDefault="004066D5" w:rsidP="003D28E6">
      <w:pPr>
        <w:pStyle w:val="a3"/>
        <w:shd w:val="clear" w:color="auto" w:fill="FFFFFF"/>
        <w:spacing w:before="0" w:beforeAutospacing="0"/>
        <w:rPr>
          <w:rFonts w:ascii="Arial" w:hAnsi="Arial" w:cs="Arial"/>
          <w:sz w:val="30"/>
          <w:szCs w:val="30"/>
          <w:lang w:val="en-US"/>
        </w:rPr>
      </w:pP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lastRenderedPageBreak/>
        <w:t>Коммуникативный процесс между работниками компаний или отдельными людьми происходит сейчас посредством сети Интернет. Если раньше люди использовали для общения на расстоянии переписку, телеграф и другие методы передачи сообщений, то в наши дни подавляющее большинство пользователей предпочитает общаться в сети.</w:t>
      </w: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Интернет технологии и коммуникации обеспечивают не только передачу голосовых и текстовых сообщений, но и передачу информации в любых цифровых форматах.</w:t>
      </w:r>
    </w:p>
    <w:p w:rsidR="003D28E6" w:rsidRPr="003D28E6" w:rsidRDefault="003D28E6" w:rsidP="003D28E6">
      <w:pPr>
        <w:shd w:val="clear" w:color="auto" w:fill="FFFFFF"/>
        <w:spacing w:after="100" w:afterAutospacing="1" w:line="240" w:lineRule="auto"/>
        <w:rPr>
          <w:rFonts w:ascii="Arial" w:eastAsia="Times New Roman" w:hAnsi="Arial" w:cs="Arial"/>
          <w:sz w:val="30"/>
          <w:szCs w:val="30"/>
          <w:lang w:eastAsia="ru-RU"/>
        </w:rPr>
      </w:pPr>
      <w:r w:rsidRPr="003D28E6">
        <w:rPr>
          <w:rFonts w:ascii="Arial" w:eastAsia="Times New Roman" w:hAnsi="Arial" w:cs="Arial"/>
          <w:b/>
          <w:bCs/>
          <w:i/>
          <w:iCs/>
          <w:sz w:val="30"/>
          <w:szCs w:val="30"/>
          <w:lang w:eastAsia="ru-RU"/>
        </w:rPr>
        <w:t>Цифровой формат коммуникации обеспечивает:</w:t>
      </w:r>
    </w:p>
    <w:p w:rsidR="003D28E6" w:rsidRPr="003D28E6" w:rsidRDefault="003D28E6" w:rsidP="004066D5">
      <w:pPr>
        <w:shd w:val="clear" w:color="auto" w:fill="FFFFFF"/>
        <w:spacing w:before="100" w:beforeAutospacing="1" w:after="94" w:line="240" w:lineRule="auto"/>
        <w:rPr>
          <w:rFonts w:ascii="Arial" w:eastAsia="Times New Roman" w:hAnsi="Arial" w:cs="Arial"/>
          <w:sz w:val="30"/>
          <w:szCs w:val="30"/>
          <w:lang w:eastAsia="ru-RU"/>
        </w:rPr>
      </w:pPr>
      <w:r w:rsidRPr="003D28E6">
        <w:rPr>
          <w:rFonts w:ascii="Arial" w:eastAsia="Times New Roman" w:hAnsi="Arial" w:cs="Arial"/>
          <w:sz w:val="30"/>
          <w:szCs w:val="30"/>
          <w:lang w:eastAsia="ru-RU"/>
        </w:rPr>
        <w:t>Мгновенную передачу данных в режиме реального времени;</w:t>
      </w:r>
      <w:r w:rsidR="004066D5" w:rsidRPr="004066D5">
        <w:rPr>
          <w:rFonts w:ascii="Arial" w:eastAsia="Times New Roman" w:hAnsi="Arial" w:cs="Arial"/>
          <w:sz w:val="30"/>
          <w:szCs w:val="30"/>
          <w:lang w:eastAsia="ru-RU"/>
        </w:rPr>
        <w:t xml:space="preserve">           </w:t>
      </w:r>
      <w:r w:rsidRPr="003D28E6">
        <w:rPr>
          <w:rFonts w:ascii="Arial" w:eastAsia="Times New Roman" w:hAnsi="Arial" w:cs="Arial"/>
          <w:sz w:val="30"/>
          <w:szCs w:val="30"/>
          <w:lang w:eastAsia="ru-RU"/>
        </w:rPr>
        <w:t>Возможность передавать информацию в разных форматах;</w:t>
      </w:r>
    </w:p>
    <w:p w:rsidR="003D28E6" w:rsidRPr="003D28E6" w:rsidRDefault="003D28E6" w:rsidP="004066D5">
      <w:pPr>
        <w:shd w:val="clear" w:color="auto" w:fill="FFFFFF"/>
        <w:spacing w:after="0" w:line="240" w:lineRule="auto"/>
        <w:rPr>
          <w:rFonts w:ascii="Arial" w:eastAsia="Times New Roman" w:hAnsi="Arial" w:cs="Arial"/>
          <w:sz w:val="30"/>
          <w:szCs w:val="30"/>
          <w:lang w:eastAsia="ru-RU"/>
        </w:rPr>
      </w:pPr>
      <w:r w:rsidRPr="003D28E6">
        <w:rPr>
          <w:rFonts w:ascii="Arial" w:eastAsia="Times New Roman" w:hAnsi="Arial" w:cs="Arial"/>
          <w:sz w:val="30"/>
          <w:szCs w:val="30"/>
          <w:lang w:eastAsia="ru-RU"/>
        </w:rPr>
        <w:t>Возможность использовать разные устройства для приема и передачи данных;</w:t>
      </w:r>
    </w:p>
    <w:p w:rsidR="003D28E6" w:rsidRPr="003D28E6" w:rsidRDefault="003D28E6" w:rsidP="004066D5">
      <w:pPr>
        <w:shd w:val="clear" w:color="auto" w:fill="FFFFFF"/>
        <w:spacing w:after="0" w:line="240" w:lineRule="auto"/>
        <w:rPr>
          <w:rFonts w:ascii="Arial" w:eastAsia="Times New Roman" w:hAnsi="Arial" w:cs="Arial"/>
          <w:sz w:val="30"/>
          <w:szCs w:val="30"/>
          <w:lang w:eastAsia="ru-RU"/>
        </w:rPr>
      </w:pPr>
      <w:r w:rsidRPr="003D28E6">
        <w:rPr>
          <w:rFonts w:ascii="Arial" w:eastAsia="Times New Roman" w:hAnsi="Arial" w:cs="Arial"/>
          <w:sz w:val="30"/>
          <w:szCs w:val="30"/>
          <w:lang w:eastAsia="ru-RU"/>
        </w:rPr>
        <w:t>Возможность получать удаленный доступ к данным предприятий, компаний и производств.</w:t>
      </w: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Использовать технологии интернет можно не только в личных целях, но и для успешного ведения бизнеса.</w:t>
      </w:r>
    </w:p>
    <w:p w:rsidR="004066D5" w:rsidRPr="004066D5"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Современные сети помогают значительно снизить участие человека в любых производственных процессах, они способствуют организации четко отлаженной структуры.</w:t>
      </w: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Обработка, прием и передача данных происходят в считанные минуты, поэтому можно значительно снизить затраты на содержании штата профессионалов высокой квалификации.</w:t>
      </w: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При помощи специального программного обеспечения, персональных компьютеров и дополнительного оборудования можно организовать полноценный и высокоэффективный рабочий процесс.</w:t>
      </w:r>
    </w:p>
    <w:p w:rsidR="003D28E6" w:rsidRDefault="003D28E6" w:rsidP="003D28E6">
      <w:pPr>
        <w:pStyle w:val="a3"/>
        <w:shd w:val="clear" w:color="auto" w:fill="FFFFFF"/>
        <w:spacing w:before="0" w:beforeAutospacing="0"/>
        <w:rPr>
          <w:rFonts w:ascii="Arial" w:hAnsi="Arial" w:cs="Arial"/>
          <w:sz w:val="30"/>
          <w:szCs w:val="30"/>
        </w:rPr>
      </w:pPr>
      <w:r>
        <w:rPr>
          <w:rFonts w:ascii="Arial" w:hAnsi="Arial" w:cs="Arial"/>
          <w:sz w:val="30"/>
          <w:szCs w:val="30"/>
        </w:rPr>
        <w:t>Также при помощи инновационных технологий можно автоматизировать самые сложные производственные процессы, тем самым повысив производительность туда.</w:t>
      </w:r>
    </w:p>
    <w:p w:rsidR="00AF0179" w:rsidRDefault="00AF0179"/>
    <w:p w:rsidR="004066D5" w:rsidRDefault="004066D5"/>
    <w:sectPr w:rsidR="004066D5" w:rsidSect="00AF01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122"/>
    <w:multiLevelType w:val="multilevel"/>
    <w:tmpl w:val="C72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3D28E6"/>
    <w:rsid w:val="002F3D34"/>
    <w:rsid w:val="003D28E6"/>
    <w:rsid w:val="004066D5"/>
    <w:rsid w:val="00A258E3"/>
    <w:rsid w:val="00AF0179"/>
    <w:rsid w:val="00DD4738"/>
    <w:rsid w:val="00E15D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1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28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93325937">
      <w:bodyDiv w:val="1"/>
      <w:marLeft w:val="0"/>
      <w:marRight w:val="0"/>
      <w:marTop w:val="0"/>
      <w:marBottom w:val="0"/>
      <w:divBdr>
        <w:top w:val="none" w:sz="0" w:space="0" w:color="auto"/>
        <w:left w:val="none" w:sz="0" w:space="0" w:color="auto"/>
        <w:bottom w:val="none" w:sz="0" w:space="0" w:color="auto"/>
        <w:right w:val="none" w:sz="0" w:space="0" w:color="auto"/>
      </w:divBdr>
    </w:div>
    <w:div w:id="977758144">
      <w:bodyDiv w:val="1"/>
      <w:marLeft w:val="0"/>
      <w:marRight w:val="0"/>
      <w:marTop w:val="0"/>
      <w:marBottom w:val="0"/>
      <w:divBdr>
        <w:top w:val="none" w:sz="0" w:space="0" w:color="auto"/>
        <w:left w:val="none" w:sz="0" w:space="0" w:color="auto"/>
        <w:bottom w:val="none" w:sz="0" w:space="0" w:color="auto"/>
        <w:right w:val="none" w:sz="0" w:space="0" w:color="auto"/>
      </w:divBdr>
    </w:div>
    <w:div w:id="20312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451</Words>
  <Characters>2577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2022-09-07T12:37:00Z</dcterms:created>
  <dcterms:modified xsi:type="dcterms:W3CDTF">2022-09-08T05:03:00Z</dcterms:modified>
</cp:coreProperties>
</file>