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7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Пермякова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работы с файлами и каталогами.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копирования файлов и каталогов.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перемещения и переименования файлов и каталогов.</w:t>
      </w:r>
    </w:p>
    <w:p>
      <w:pPr>
        <w:numPr>
          <w:ilvl w:val="0"/>
          <w:numId w:val="1001"/>
        </w:numPr>
        <w:pStyle w:val="Compact"/>
      </w:pPr>
      <w:r>
        <w:t xml:space="preserve">Изучить права доступа файлов или каталогов.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p>
      <w:pPr>
        <w:numPr>
          <w:ilvl w:val="0"/>
          <w:numId w:val="1001"/>
        </w:numPr>
        <w:pStyle w:val="Compact"/>
      </w:pPr>
      <w:r>
        <w:t xml:space="preserve">Выполнить отчет.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начала выполним примеры, описанные в первой части описания лабораторнойработы.</w:t>
      </w:r>
    </w:p>
    <w:p>
      <w:pPr>
        <w:pStyle w:val="FirstParagraph"/>
      </w:pPr>
      <w:r>
        <w:t xml:space="preserve">Рисунок 1(рис. 1):</w:t>
      </w:r>
    </w:p>
    <w:p>
      <w:pPr>
        <w:numPr>
          <w:ilvl w:val="0"/>
          <w:numId w:val="1003"/>
        </w:numPr>
      </w:pPr>
      <w:r>
        <w:t xml:space="preserve">Скопируем файл ~/abc1 в файл april и в файл may. Для этого создадим файл abc1, используя команду «touch abc1», далее осуществим копирование с помощью команд «cp abc1 april» и «cp abc1 may».</w:t>
      </w:r>
    </w:p>
    <w:p>
      <w:pPr>
        <w:numPr>
          <w:ilvl w:val="0"/>
          <w:numId w:val="1003"/>
        </w:numPr>
      </w:pPr>
      <w:r>
        <w:t xml:space="preserve">Скопируем файлы april и may в каталог monthly, используя команды «mkdir monthly» − для создания каталога monthly и «cp april may monthly» − для копирования.</w:t>
      </w:r>
    </w:p>
    <w:p>
      <w:pPr>
        <w:numPr>
          <w:ilvl w:val="0"/>
          <w:numId w:val="1003"/>
        </w:numPr>
      </w:pPr>
      <w:r>
        <w:t xml:space="preserve">Скопируем файл monthly/may в файл с именем june. Выполним команды «cp monthly/may monthly/june»и«ls monthly» (для просмотра содержимого каталога).</w:t>
      </w:r>
    </w:p>
    <w:p>
      <w:pPr>
        <w:numPr>
          <w:ilvl w:val="0"/>
          <w:numId w:val="1003"/>
        </w:numPr>
      </w:pPr>
      <w:r>
        <w:t xml:space="preserve">Скопируем каталог monthly в каталог monthly.00. Для этого создадим каталог monthly.00 командой «mkdir monthly.00» и осуществим копирование, используя команду «cp -r monthly monthly.00» 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0"/>
          <w:numId w:val="1003"/>
        </w:numPr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3" w:name="fig:001"/>
      <w:r>
        <w:drawing>
          <wp:inline>
            <wp:extent cx="5153025" cy="2857500"/>
            <wp:effectExtent b="0" l="0" r="0" t="0"/>
            <wp:docPr descr="Figure 1: Копиро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6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Копирование файлов и каталогов</w:t>
      </w:r>
    </w:p>
    <w:p>
      <w:pPr>
        <w:pStyle w:val="BodyText"/>
      </w:pPr>
      <w:r>
        <w:t xml:space="preserve">Рисунок 2(рис. 2):</w:t>
      </w:r>
    </w:p>
    <w:p>
      <w:pPr>
        <w:numPr>
          <w:ilvl w:val="0"/>
          <w:numId w:val="1004"/>
        </w:numPr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4"/>
        </w:numPr>
      </w:pPr>
      <w:r>
        <w:t xml:space="preserve">Переместим файл july в каталог monthly.00 с помощью команды «mv july monthly.00». Проверим результат командой «ls monthly.00».</w:t>
      </w:r>
    </w:p>
    <w:p>
      <w:pPr>
        <w:numPr>
          <w:ilvl w:val="0"/>
          <w:numId w:val="1004"/>
        </w:numPr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4"/>
        </w:numPr>
      </w:pPr>
      <w:r>
        <w:t xml:space="preserve">Переместим каталог monthly.01 в каталог reports. Для этого создадим каталог reports с помощью команды «mkdir reports» и выполним перемещение командой «mv monthly.01 reports».</w:t>
      </w:r>
    </w:p>
    <w:p>
      <w:pPr>
        <w:numPr>
          <w:ilvl w:val="0"/>
          <w:numId w:val="1004"/>
        </w:numPr>
      </w:pPr>
      <w:r>
        <w:t xml:space="preserve">Переименуем каталогreports/monthly.01 в reports/monthly командой «mv reports/monthly.01 reports/monthly».</w:t>
      </w:r>
    </w:p>
    <w:p>
      <w:pPr>
        <w:pStyle w:val="CaptionedFigure"/>
      </w:pPr>
      <w:bookmarkStart w:id="25" w:name="fig:002"/>
      <w:r>
        <w:drawing>
          <wp:inline>
            <wp:extent cx="5334000" cy="1851319"/>
            <wp:effectExtent b="0" l="0" r="0" t="0"/>
            <wp:docPr descr="Figure 2: Перемещение и переимено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6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Перемещение и переименование файлов и каталогов</w:t>
      </w:r>
    </w:p>
    <w:p>
      <w:pPr>
        <w:pStyle w:val="BodyText"/>
      </w:pPr>
      <w:r>
        <w:t xml:space="preserve">Рисунок 3(рис. 3):</w:t>
      </w:r>
    </w:p>
    <w:p>
      <w:pPr>
        <w:numPr>
          <w:ilvl w:val="0"/>
          <w:numId w:val="1005"/>
        </w:numPr>
      </w:pPr>
      <w:r>
        <w:t xml:space="preserve">Создадимфайл ~/may с правом выполнения для владельца. Для этого выполним следующие команды: «touch may» (создание файла), «ls -l may» (просмотр сведений о файле), «chmod u+x may» (изменение прав), «ls -l may».</w:t>
      </w:r>
    </w:p>
    <w:p>
      <w:pPr>
        <w:numPr>
          <w:ilvl w:val="0"/>
          <w:numId w:val="1005"/>
        </w:numPr>
      </w:pPr>
      <w:r>
        <w:t xml:space="preserve">Лишаем владельца файла ~/may права на выполнение, используя команды: «chmod u-x may» (изменение прав), «ls -l may» (просмотр сведений о файле).</w:t>
      </w:r>
    </w:p>
    <w:p>
      <w:pPr>
        <w:numPr>
          <w:ilvl w:val="0"/>
          <w:numId w:val="1005"/>
        </w:numPr>
      </w:pPr>
      <w:r>
        <w:t xml:space="preserve">Создаемкаталог monthly с запретом на чтение для членов группы и всех остальных пользователей. Выполняем команды: «mkdir monthly»(создание каталога), «chmod go-r monthly»(изменение прав).</w:t>
      </w:r>
    </w:p>
    <w:p>
      <w:pPr>
        <w:numPr>
          <w:ilvl w:val="0"/>
          <w:numId w:val="1005"/>
        </w:numPr>
      </w:pPr>
      <w:r>
        <w:t xml:space="preserve">Создаемфайл ~/abcl с правом записи для членов группы, используя команды: «touchabcl» (создание файла), «chmod g+w abcl» (изменение прав).</w:t>
      </w:r>
    </w:p>
    <w:p>
      <w:pPr>
        <w:pStyle w:val="CaptionedFigure"/>
      </w:pPr>
      <w:bookmarkStart w:id="27" w:name="fig:003"/>
      <w:r>
        <w:drawing>
          <wp:inline>
            <wp:extent cx="5334000" cy="3561626"/>
            <wp:effectExtent b="0" l="0" r="0" t="0"/>
            <wp:docPr descr="Figure 3: 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6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Изменение прав доступа</w:t>
      </w:r>
    </w:p>
    <w:p>
      <w:pPr>
        <w:numPr>
          <w:ilvl w:val="0"/>
          <w:numId w:val="1006"/>
        </w:numPr>
        <w:pStyle w:val="Compact"/>
      </w:pPr>
      <w:r>
        <w:t xml:space="preserve">Выполняем следующие действия (рис. 4):</w:t>
      </w:r>
    </w:p>
    <w:p>
      <w:pPr>
        <w:numPr>
          <w:ilvl w:val="0"/>
          <w:numId w:val="1007"/>
        </w:numPr>
      </w:pPr>
      <w:r>
        <w:t xml:space="preserve">Копируемфайл/usr/include/sys/io.h в домашний каталог(команда «cp /usr/include/sys/io.h ~») и назоваемего equipment (команда «mv io.h equipment»).</w:t>
      </w:r>
    </w:p>
    <w:p>
      <w:pPr>
        <w:numPr>
          <w:ilvl w:val="0"/>
          <w:numId w:val="1007"/>
        </w:numPr>
      </w:pPr>
      <w:r>
        <w:t xml:space="preserve">В домашнем каталоге создаемдиректорию ~/ski.plases (команда «mkdir ski.plases»).</w:t>
      </w:r>
    </w:p>
    <w:p>
      <w:pPr>
        <w:numPr>
          <w:ilvl w:val="0"/>
          <w:numId w:val="1007"/>
        </w:numPr>
      </w:pPr>
      <w:r>
        <w:t xml:space="preserve">Перемещаемфайл equipment в каталог ~/ski.plases (команда «mv equipmentski.plases»).</w:t>
      </w:r>
    </w:p>
    <w:p>
      <w:pPr>
        <w:numPr>
          <w:ilvl w:val="0"/>
          <w:numId w:val="1007"/>
        </w:numPr>
      </w:pPr>
      <w:r>
        <w:t xml:space="preserve">Переименовываем файл ~/ski.plases/equipment в ~/ski.plases/equiplist (команда«mv ski.plases/equipment ski.plases/equiplist»).</w:t>
      </w:r>
    </w:p>
    <w:p>
      <w:pPr>
        <w:numPr>
          <w:ilvl w:val="0"/>
          <w:numId w:val="1007"/>
        </w:numPr>
      </w:pPr>
      <w:r>
        <w:t xml:space="preserve">Создаем в домашнем каталоге файлa abcl (команда «touch abcl») и копируем его в каталог ~/ski.plases (команда «cp abcl ski.plases»), называемего equiplist2 (команда «mv ski.plases/abcl ski.plases/equiplist2»).</w:t>
      </w:r>
    </w:p>
    <w:p>
      <w:pPr>
        <w:numPr>
          <w:ilvl w:val="0"/>
          <w:numId w:val="1007"/>
        </w:numPr>
      </w:pPr>
      <w:r>
        <w:t xml:space="preserve">Создаем каталог с именем equipment в каталоге ~/ski.plases (команда «mkdir ski.plases/equipment»).</w:t>
      </w:r>
    </w:p>
    <w:p>
      <w:pPr>
        <w:numPr>
          <w:ilvl w:val="0"/>
          <w:numId w:val="1007"/>
        </w:numPr>
      </w:pPr>
      <w:r>
        <w:t xml:space="preserve">Перемещаем файлы ~/ski.plases/equiplist и equiplist2 в каталог ~/ski.plases/equipment (команда «mv ski.plases/equiolist ski.plases/equiplist2 ski.plases/equipment»).</w:t>
      </w:r>
    </w:p>
    <w:p>
      <w:pPr>
        <w:numPr>
          <w:ilvl w:val="0"/>
          <w:numId w:val="1007"/>
        </w:numPr>
      </w:pPr>
      <w:r>
        <w:t xml:space="preserve">Создаем (команда «mkdir newdir») и перемещаем каталог ~/newdir в каталог~/ski.plases (команда «mv newdir ski.plases») и называем его plans (команда «mv ski.plases/newdir ski.plases/plans»)</w:t>
      </w:r>
    </w:p>
    <w:p>
      <w:pPr>
        <w:pStyle w:val="CaptionedFigure"/>
      </w:pPr>
      <w:bookmarkStart w:id="29" w:name="fig:004"/>
      <w:r>
        <w:drawing>
          <wp:inline>
            <wp:extent cx="5334000" cy="1743807"/>
            <wp:effectExtent b="0" l="0" r="0" t="0"/>
            <wp:docPr descr="Figure 4: Создаем, перемещаем и переименовываем файлы и каталоги" title="" id="1" name="Picture"/>
            <a:graphic>
              <a:graphicData uri="http://schemas.openxmlformats.org/drawingml/2006/picture">
                <pic:pic>
                  <pic:nvPicPr>
                    <pic:cNvPr descr="image6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Создаем, перемещаем и переименовываем файлы и каталоги</w:t>
      </w:r>
    </w:p>
    <w:p>
      <w:pPr>
        <w:numPr>
          <w:ilvl w:val="0"/>
          <w:numId w:val="1008"/>
        </w:numPr>
        <w:pStyle w:val="Compact"/>
      </w:pPr>
      <w:r>
        <w:t xml:space="preserve">Определяемопции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australia», «mkdir play», «touch my_os», «touch feathers». (рис. 5)</w:t>
      </w:r>
    </w:p>
    <w:p>
      <w:pPr>
        <w:pStyle w:val="CaptionedFigure"/>
      </w:pPr>
      <w:bookmarkStart w:id="31" w:name="fig:005"/>
      <w:r>
        <w:drawing>
          <wp:inline>
            <wp:extent cx="3810000" cy="866775"/>
            <wp:effectExtent b="0" l="0" r="0" t="0"/>
            <wp:docPr descr="Figure 5: Создание необходимых файлов" title="" id="1" name="Picture"/>
            <a:graphic>
              <a:graphicData uri="http://schemas.openxmlformats.org/drawingml/2006/picture">
                <pic:pic>
                  <pic:nvPicPr>
                    <pic:cNvPr descr="image6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Создание необходимых файлов</w:t>
      </w:r>
    </w:p>
    <w:p>
      <w:pPr>
        <w:numPr>
          <w:ilvl w:val="0"/>
          <w:numId w:val="1009"/>
        </w:numPr>
      </w:pPr>
      <w:r>
        <w:t xml:space="preserve">drwxr–r–… australia: команда «chmod 744 australia» (это каталог, владелец имеет право на чтение, запись и выполнение, группа владельца и остальные – только чтение).</w:t>
      </w:r>
    </w:p>
    <w:p>
      <w:pPr>
        <w:numPr>
          <w:ilvl w:val="0"/>
          <w:numId w:val="1009"/>
        </w:numPr>
      </w:pPr>
      <w:r>
        <w:t xml:space="preserve">drwx–x–x … play: команда «chmod 711 play» (это каталог, владелец имеет право на чтение, запись и выполнение, группа владельца и остальные – только выполнение).</w:t>
      </w:r>
    </w:p>
    <w:p>
      <w:pPr>
        <w:numPr>
          <w:ilvl w:val="0"/>
          <w:numId w:val="1009"/>
        </w:numPr>
      </w:pPr>
      <w:r>
        <w:t xml:space="preserve">-r-xr–r–… my_os: команды «chmod 544 my_os» (это файл, владелецимеет право на чтение и выполнение, группа владельца и остальные – только чтение).</w:t>
      </w:r>
    </w:p>
    <w:p>
      <w:pPr>
        <w:numPr>
          <w:ilvl w:val="0"/>
          <w:numId w:val="1009"/>
        </w:numPr>
      </w:pPr>
      <w:r>
        <w:t xml:space="preserve">-rw-rw-r–… feathers: команды «chmod 664 feathers» (это файл, владелец и группа владельца имеют право на чтение и запись, остальные – только чтение)</w:t>
      </w:r>
    </w:p>
    <w:p>
      <w:pPr>
        <w:pStyle w:val="FirstParagraph"/>
      </w:pPr>
      <w:r>
        <w:t xml:space="preserve">Командой «ls-l» проверяем правильность выполненных действий. (рис. 6)</w:t>
      </w:r>
    </w:p>
    <w:p>
      <w:pPr>
        <w:pStyle w:val="CaptionedFigure"/>
      </w:pPr>
      <w:bookmarkStart w:id="33" w:name="fig:006"/>
      <w:r>
        <w:drawing>
          <wp:inline>
            <wp:extent cx="5334000" cy="4177513"/>
            <wp:effectExtent b="0" l="0" r="0" t="0"/>
            <wp:docPr descr="Figure 6: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6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Опции команды chmod</w:t>
      </w:r>
    </w:p>
    <w:p>
      <w:pPr>
        <w:numPr>
          <w:ilvl w:val="0"/>
          <w:numId w:val="1010"/>
        </w:numPr>
        <w:pStyle w:val="Compact"/>
      </w:pPr>
      <w:r>
        <w:t xml:space="preserve">Выполняем следующие действия (рис. 7) (рис. 8):</w:t>
      </w:r>
    </w:p>
    <w:p>
      <w:pPr>
        <w:numPr>
          <w:ilvl w:val="0"/>
          <w:numId w:val="1011"/>
        </w:numPr>
      </w:pPr>
      <w:r>
        <w:t xml:space="preserve">Просмотрим содержимое файла /etc/passwd (команда «cat /etc/passwd»).</w:t>
      </w:r>
    </w:p>
    <w:p>
      <w:pPr>
        <w:numPr>
          <w:ilvl w:val="0"/>
          <w:numId w:val="1011"/>
        </w:numPr>
      </w:pPr>
      <w:r>
        <w:t xml:space="preserve">Копируем файл ~/feathers в файл ~/file.old (команда «cp feathers file.old»).</w:t>
      </w:r>
    </w:p>
    <w:p>
      <w:pPr>
        <w:numPr>
          <w:ilvl w:val="0"/>
          <w:numId w:val="1011"/>
        </w:numPr>
      </w:pPr>
      <w:r>
        <w:t xml:space="preserve">Переместим файл ~/file.old в каталог ~/play (команда «mv file.old play»).</w:t>
      </w:r>
    </w:p>
    <w:p>
      <w:pPr>
        <w:numPr>
          <w:ilvl w:val="0"/>
          <w:numId w:val="1011"/>
        </w:numPr>
      </w:pPr>
      <w:r>
        <w:t xml:space="preserve">Скопируем каталог ~/play в каталог ~/fun(команда «cp -r play fun»).</w:t>
      </w:r>
    </w:p>
    <w:p>
      <w:pPr>
        <w:numPr>
          <w:ilvl w:val="0"/>
          <w:numId w:val="1011"/>
        </w:numPr>
      </w:pPr>
      <w:r>
        <w:t xml:space="preserve">Переместим каталог ~/fun в каталог ~/play (команда «mv fun play»)и назовемего games(команда «mv play/fun play/games»).</w:t>
      </w:r>
    </w:p>
    <w:p>
      <w:pPr>
        <w:numPr>
          <w:ilvl w:val="0"/>
          <w:numId w:val="1011"/>
        </w:numPr>
      </w:pPr>
      <w:r>
        <w:t xml:space="preserve">Лишим владельца файла ~/feathers права на чтение(команда «chmod u-rfeathers»).</w:t>
      </w:r>
    </w:p>
    <w:p>
      <w:pPr>
        <w:numPr>
          <w:ilvl w:val="0"/>
          <w:numId w:val="1011"/>
        </w:numPr>
      </w:pPr>
      <w:r>
        <w:t xml:space="preserve">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</w:p>
    <w:p>
      <w:pPr>
        <w:numPr>
          <w:ilvl w:val="0"/>
          <w:numId w:val="1011"/>
        </w:numPr>
      </w:pPr>
      <w:r>
        <w:t xml:space="preserve"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>
      <w:pPr>
        <w:numPr>
          <w:ilvl w:val="0"/>
          <w:numId w:val="1011"/>
        </w:numPr>
      </w:pPr>
      <w:r>
        <w:t xml:space="preserve">Дадимвладельцу файла ~/feathers право на чтение (команда «chmod u+r feathers»).</w:t>
      </w:r>
    </w:p>
    <w:p>
      <w:pPr>
        <w:numPr>
          <w:ilvl w:val="0"/>
          <w:numId w:val="1011"/>
        </w:numPr>
      </w:pPr>
      <w:r>
        <w:t xml:space="preserve">Лишимвладельца каталога ~/play права на выполнение (команда «chmod u-x play»).</w:t>
      </w:r>
    </w:p>
    <w:p>
      <w:pPr>
        <w:numPr>
          <w:ilvl w:val="0"/>
          <w:numId w:val="1011"/>
        </w:numPr>
      </w:pPr>
      <w:r>
        <w:t xml:space="preserve">Перейдемв каталог ~/play (команда «cdplay»). Мы не получили отказ в доступе,несмотря на то, что в предыдущем пункте лишили владельца права на выполнение данного каталога.</w:t>
      </w:r>
    </w:p>
    <w:p>
      <w:pPr>
        <w:numPr>
          <w:ilvl w:val="0"/>
          <w:numId w:val="1011"/>
        </w:numPr>
      </w:pPr>
      <w:r>
        <w:t xml:space="preserve">Дадим владельцу каталога ~/play право на выполнение(команда «chmod u+x play»).</w:t>
      </w:r>
    </w:p>
    <w:p>
      <w:pPr>
        <w:pStyle w:val="CaptionedFigure"/>
      </w:pPr>
      <w:bookmarkStart w:id="35" w:name="fig:007"/>
      <w:r>
        <w:drawing>
          <wp:inline>
            <wp:extent cx="5334000" cy="6532731"/>
            <wp:effectExtent b="0" l="0" r="0" t="0"/>
            <wp:docPr descr="Figure 7: Просмотрим содержимое файла /etc/password." title="" id="1" name="Picture"/>
            <a:graphic>
              <a:graphicData uri="http://schemas.openxmlformats.org/drawingml/2006/picture">
                <pic:pic>
                  <pic:nvPicPr>
                    <pic:cNvPr descr="image6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Просмотрим содержимое файла /etc/password.</w:t>
      </w:r>
    </w:p>
    <w:p>
      <w:pPr>
        <w:pStyle w:val="CaptionedFigure"/>
      </w:pPr>
      <w:bookmarkStart w:id="37" w:name="fig:008"/>
      <w:r>
        <w:drawing>
          <wp:inline>
            <wp:extent cx="5334000" cy="2855310"/>
            <wp:effectExtent b="0" l="0" r="0" t="0"/>
            <wp:docPr descr="Figure 8: Лишаем владельца файла или каталога прав и даем их ему" title="" id="1" name="Picture"/>
            <a:graphic>
              <a:graphicData uri="http://schemas.openxmlformats.org/drawingml/2006/picture">
                <pic:pic>
                  <pic:nvPicPr>
                    <pic:cNvPr descr="image6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Лишаем владельца файла или каталога прав и даем их ему</w:t>
      </w:r>
    </w:p>
    <w:p>
      <w:pPr>
        <w:numPr>
          <w:ilvl w:val="0"/>
          <w:numId w:val="1012"/>
        </w:numPr>
        <w:pStyle w:val="Compact"/>
      </w:pPr>
      <w:r>
        <w:t xml:space="preserve">Используя команды «man mount», «man fsck»,«man mkfs»,«man kill», получим информацию о соответствующих командах.</w:t>
      </w:r>
    </w:p>
    <w:p>
      <w:pPr>
        <w:numPr>
          <w:ilvl w:val="0"/>
          <w:numId w:val="1013"/>
        </w:numPr>
        <w:pStyle w:val="Compact"/>
      </w:pPr>
      <w:r>
        <w:t xml:space="preserve">Команда mount: 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образом:«mount -t vfstype device dir»Такая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 (рис. 9)</w:t>
      </w:r>
    </w:p>
    <w:p>
      <w:pPr>
        <w:pStyle w:val="CaptionedFigure"/>
      </w:pPr>
      <w:bookmarkStart w:id="39" w:name="fig:009"/>
      <w:r>
        <w:drawing>
          <wp:inline>
            <wp:extent cx="5334000" cy="5472761"/>
            <wp:effectExtent b="0" l="0" r="0" t="0"/>
            <wp:docPr descr="Figure 9: Команда man mount" title="" id="1" name="Picture"/>
            <a:graphic>
              <a:graphicData uri="http://schemas.openxmlformats.org/drawingml/2006/picture">
                <pic:pic>
                  <pic:nvPicPr>
                    <pic:cNvPr descr="image6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2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Команда man mount</w:t>
      </w:r>
    </w:p>
    <w:p>
      <w:pPr>
        <w:numPr>
          <w:ilvl w:val="0"/>
          <w:numId w:val="1014"/>
        </w:numPr>
        <w:pStyle w:val="Compact"/>
      </w:pPr>
      <w:r>
        <w:t xml:space="preserve">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У команды fsck следующий синтаксис:</w:t>
      </w:r>
    </w:p>
    <w:p>
      <w:pPr>
        <w:pStyle w:val="FirstParagraph"/>
      </w:pPr>
      <w:r>
        <w:t xml:space="preserve">fsck [параметр] –[параметры ФС] [</w:t>
      </w:r>
      <w:r>
        <w:t xml:space="preserve"> </w:t>
      </w:r>
      <w:r>
        <w:t xml:space="preserve">. . .]</w:t>
      </w:r>
    </w:p>
    <w:p>
      <w:pPr>
        <w:pStyle w:val="BodyText"/>
      </w:pPr>
      <w:r>
        <w:t xml:space="preserve">Например, если нужно восстановить («починить») файловую систему на некотором устройстве /dev/sdb2, следует воспользоваться командой: «sudo fsck -y /dev/sdb2». Опция -y необходима, т.к. при её отсутствии придётся слишком часто давать подтверждение.(рис. 10)</w:t>
      </w:r>
    </w:p>
    <w:p>
      <w:pPr>
        <w:pStyle w:val="CaptionedFigure"/>
      </w:pPr>
      <w:bookmarkStart w:id="41" w:name="fig:010"/>
      <w:r>
        <w:drawing>
          <wp:inline>
            <wp:extent cx="5334000" cy="5273511"/>
            <wp:effectExtent b="0" l="0" r="0" t="0"/>
            <wp:docPr descr="Figure 10: Команда man fsck" title="" id="1" name="Picture"/>
            <a:graphic>
              <a:graphicData uri="http://schemas.openxmlformats.org/drawingml/2006/picture">
                <pic:pic>
                  <pic:nvPicPr>
                    <pic:cNvPr descr="image6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Команда man fsck</w:t>
      </w:r>
    </w:p>
    <w:p>
      <w:pPr>
        <w:numPr>
          <w:ilvl w:val="0"/>
          <w:numId w:val="1015"/>
        </w:numPr>
        <w:pStyle w:val="Compact"/>
      </w:pPr>
      <w:r>
        <w:t xml:space="preserve">Команда mkfs: создаёт новую файловую систему Linux. Имеет следующий синтаксис:</w:t>
      </w:r>
    </w:p>
    <w:p>
      <w:pPr>
        <w:pStyle w:val="FirstParagraph"/>
      </w:pPr>
      <w:r>
        <w:t xml:space="preserve">mkfs[-V] [-tfstype] [fs-options]filesys[blocks]</w:t>
      </w:r>
    </w:p>
    <w:p>
      <w:pPr>
        <w:pStyle w:val="BodyText"/>
      </w:pP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(например,/dev/hda1,/dev/sdb2) или точка монтирования (например, /, usr, home). Аргументом blocks указывается количеств блоков, которые выделяются для использования этой файловой системой. По окончании работы mkfs возвращает 0 - в случае успеха, а 1 - при неудачной операции. Например, команда «mkfs -t ext2 /dev/hdb1» создаёт файловую систему типаext2в разделе/dev/hdb1(второй жёсткий диск). (рис. 11)</w:t>
      </w:r>
    </w:p>
    <w:p>
      <w:pPr>
        <w:pStyle w:val="CaptionedFigure"/>
      </w:pPr>
      <w:bookmarkStart w:id="43" w:name="fig:011"/>
      <w:r>
        <w:drawing>
          <wp:inline>
            <wp:extent cx="5334000" cy="5029820"/>
            <wp:effectExtent b="0" l="0" r="0" t="0"/>
            <wp:docPr descr="Figure 11: Команда man mkfs" title="" id="1" name="Picture"/>
            <a:graphic>
              <a:graphicData uri="http://schemas.openxmlformats.org/drawingml/2006/picture">
                <pic:pic>
                  <pic:nvPicPr>
                    <pic:cNvPr descr="image6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Команда man mkfs</w:t>
      </w:r>
    </w:p>
    <w:p>
      <w:pPr>
        <w:numPr>
          <w:ilvl w:val="0"/>
          <w:numId w:val="1016"/>
        </w:numPr>
        <w:pStyle w:val="Compact"/>
      </w:pPr>
      <w:r>
        <w:t xml:space="preserve">Команда kill: посылает сигнал процессу или выводит список допустимых сигналов.Имеет следующий синтаксис: kill [опции] PID, где PID–это PID (числовой идентификатор) процесса или несколько PID процессов, если требуется послать сигнал сразу нескольким процессам.Например, команда «kill -KILL 3121» посылает сигнал KILL процессу сPID 3121, чтобы принудительно завершить процесс. (рис. 12)</w:t>
      </w:r>
    </w:p>
    <w:p>
      <w:pPr>
        <w:pStyle w:val="CaptionedFigure"/>
      </w:pPr>
      <w:bookmarkStart w:id="45" w:name="fig:012"/>
      <w:r>
        <w:drawing>
          <wp:inline>
            <wp:extent cx="5334000" cy="5545799"/>
            <wp:effectExtent b="0" l="0" r="0" t="0"/>
            <wp:docPr descr="Figure 12: Команда man kill" title="" id="1" name="Picture"/>
            <a:graphic>
              <a:graphicData uri="http://schemas.openxmlformats.org/drawingml/2006/picture">
                <pic:pic>
                  <pic:nvPicPr>
                    <pic:cNvPr descr="image6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Команда man kill</w:t>
      </w:r>
    </w:p>
    <w:bookmarkEnd w:id="46"/>
    <w:bookmarkStart w:id="4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7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-Th».(рис. 13)</w:t>
      </w:r>
    </w:p>
    <w:p>
      <w:pPr>
        <w:pStyle w:val="CaptionedFigure"/>
      </w:pPr>
      <w:bookmarkStart w:id="48" w:name="fig:013"/>
      <w:r>
        <w:drawing>
          <wp:inline>
            <wp:extent cx="5334000" cy="2577914"/>
            <wp:effectExtent b="0" l="0" r="0" t="0"/>
            <wp:docPr descr="Figure 13: Команда df -Th" title="" id="1" name="Picture"/>
            <a:graphic>
              <a:graphicData uri="http://schemas.openxmlformats.org/drawingml/2006/picture">
                <pic:pic>
                  <pic:nvPicPr>
                    <pic:cNvPr descr="image6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Команда df -Th</w:t>
      </w:r>
    </w:p>
    <w:p>
      <w:pPr>
        <w:pStyle w:val="BodyText"/>
      </w:pPr>
      <w:r>
        <w:t xml:space="preserve">Из рисунка видно, что на моем компьютере есть следующие файловые системы: devtmpfs, tmpfs, ext4.</w:t>
      </w:r>
    </w:p>
    <w:p>
      <w:pPr>
        <w:pStyle w:val="BodyText"/>
      </w:pPr>
      <w:r>
        <w:t xml:space="preserve">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</w:t>
      </w:r>
    </w:p>
    <w:p>
      <w:pPr>
        <w:pStyle w:val="BodyText"/>
      </w:pPr>
      <w:r>
        <w:t xml:space="preserve">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данных.Хорошо подходит для /tmp и массовой сборки пакетов/образов.Предполагает наличие достаточного объёма виртуальной памяти.Файловая системаtmpfsпредназначенадля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</w:t>
      </w:r>
    </w:p>
    <w:p>
      <w:pPr>
        <w:pStyle w:val="BodyText"/>
      </w:pPr>
      <w:r>
        <w:t xml:space="preserve">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</w:p>
    <w:p>
      <w:pPr>
        <w:pStyle w:val="BodyText"/>
      </w:pPr>
      <w:r>
        <w:t xml:space="preserve">Характеристики:</w:t>
      </w:r>
    </w:p>
    <w:p>
      <w:pPr>
        <w:numPr>
          <w:ilvl w:val="0"/>
          <w:numId w:val="1018"/>
        </w:numPr>
      </w:pPr>
      <w:r>
        <w:t xml:space="preserve">максимальный размер файла: 16 TB;</w:t>
      </w:r>
    </w:p>
    <w:p>
      <w:pPr>
        <w:numPr>
          <w:ilvl w:val="0"/>
          <w:numId w:val="1018"/>
        </w:numPr>
      </w:pPr>
      <w:r>
        <w:t xml:space="preserve">максимальный размер раздела: 16TB;</w:t>
      </w:r>
    </w:p>
    <w:p>
      <w:pPr>
        <w:numPr>
          <w:ilvl w:val="0"/>
          <w:numId w:val="1018"/>
        </w:numPr>
      </w:pPr>
      <w:r>
        <w:t xml:space="preserve">максимальный размер имени файла: 255 символов.</w:t>
      </w:r>
    </w:p>
    <w:p>
      <w:pPr>
        <w:pStyle w:val="FirstParagraph"/>
      </w:pPr>
      <w:r>
        <w:t xml:space="preserve">Рекомендации по использованию:</w:t>
      </w:r>
    </w:p>
    <w:p>
      <w:pPr>
        <w:numPr>
          <w:ilvl w:val="0"/>
          <w:numId w:val="1019"/>
        </w:numPr>
      </w:pPr>
      <w:r>
        <w:t xml:space="preserve">наилучший выбор дляSSD;</w:t>
      </w:r>
    </w:p>
    <w:p>
      <w:pPr>
        <w:numPr>
          <w:ilvl w:val="0"/>
          <w:numId w:val="1019"/>
        </w:numPr>
      </w:pPr>
      <w:r>
        <w:t xml:space="preserve">наилучшая производительность по сравнению с предыдущими Etx-системами;</w:t>
      </w:r>
    </w:p>
    <w:p>
      <w:pPr>
        <w:numPr>
          <w:ilvl w:val="0"/>
          <w:numId w:val="1019"/>
        </w:numPr>
      </w:pPr>
      <w:r>
        <w:t xml:space="preserve">она так же отлично подходит в качестве файловой системы для серверов баз данных, хотя сама система и моложе Ext3.</w:t>
      </w:r>
    </w:p>
    <w:p>
      <w:pPr>
        <w:pStyle w:val="FirstParagraph"/>
      </w:pPr>
      <w:r>
        <w:t xml:space="preserve">2)Файловая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</w:t>
      </w:r>
    </w:p>
    <w:p>
      <w:pPr>
        <w:pStyle w:val="BodyText"/>
      </w:pPr>
      <w:r>
        <w:t xml:space="preserve">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pStyle w:val="BodyText"/>
      </w:pPr>
      <w:r>
        <w:t xml:space="preserve">/ − корень</w:t>
      </w:r>
    </w:p>
    <w:p>
      <w:pPr>
        <w:pStyle w:val="BodyText"/>
      </w:pPr>
      <w:r>
        <w:t xml:space="preserve">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</w:t>
      </w:r>
    </w:p>
    <w:p>
      <w:pPr>
        <w:pStyle w:val="BodyText"/>
      </w:pPr>
      <w:r>
        <w:t xml:space="preserve">Только пользователь root имеет право читать и изменять файлы в этом каталоге.</w:t>
      </w:r>
    </w:p>
    <w:p>
      <w:pPr>
        <w:pStyle w:val="BodyText"/>
      </w:pPr>
      <w:r>
        <w:t xml:space="preserve">/ BIN –бинарные файлы пользователя</w:t>
      </w:r>
    </w:p>
    <w:p>
      <w:pPr>
        <w:pStyle w:val="BodyText"/>
      </w:pP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pStyle w:val="BodyText"/>
      </w:pPr>
      <w:r>
        <w:t xml:space="preserve">/ SBIN –системные испольняемые файлы</w:t>
      </w:r>
    </w:p>
    <w:p>
      <w:pPr>
        <w:pStyle w:val="BodyText"/>
      </w:pP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pStyle w:val="BodyText"/>
      </w:pPr>
      <w:r>
        <w:t xml:space="preserve">/ ETC –конфигурационные файлы</w:t>
      </w:r>
    </w:p>
    <w:p>
      <w:pPr>
        <w:pStyle w:val="BodyText"/>
      </w:pPr>
      <w:r>
        <w:t xml:space="preserve">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pStyle w:val="BodyText"/>
      </w:pPr>
      <w:r>
        <w:t xml:space="preserve">/ DEV –файлы устройств</w:t>
      </w:r>
    </w:p>
    <w:p>
      <w:pPr>
        <w:pStyle w:val="BodyText"/>
      </w:pPr>
      <w:r>
        <w:t xml:space="preserve">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pStyle w:val="BodyText"/>
      </w:pPr>
      <w:r>
        <w:t xml:space="preserve">/ PROC –информация о процессах</w:t>
      </w:r>
    </w:p>
    <w:p>
      <w:pPr>
        <w:pStyle w:val="BodyText"/>
      </w:pP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pStyle w:val="BodyText"/>
      </w:pPr>
      <w:r>
        <w:t xml:space="preserve">/ VAR–переменные файлы</w:t>
      </w:r>
    </w:p>
    <w:p>
      <w:pPr>
        <w:pStyle w:val="BodyText"/>
      </w:pP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pStyle w:val="BodyText"/>
      </w:pPr>
      <w:r>
        <w:t xml:space="preserve">/ TMP–временные файлы</w:t>
      </w:r>
    </w:p>
    <w:p>
      <w:pPr>
        <w:pStyle w:val="BodyText"/>
      </w:pP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pStyle w:val="BodyText"/>
      </w:pPr>
      <w:r>
        <w:t xml:space="preserve">/ USR –программы пользователя</w:t>
      </w:r>
    </w:p>
    <w:p>
      <w:pPr>
        <w:pStyle w:val="BodyText"/>
      </w:pP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pStyle w:val="BodyText"/>
      </w:pPr>
      <w:r>
        <w:t xml:space="preserve">/ HOME –домашняя папка</w:t>
      </w:r>
    </w:p>
    <w:p>
      <w:pPr>
        <w:pStyle w:val="BodyText"/>
      </w:pP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pStyle w:val="BodyText"/>
      </w:pPr>
      <w:r>
        <w:t xml:space="preserve">/ BOOT –файлы загрузчика</w:t>
      </w:r>
    </w:p>
    <w:p>
      <w:pPr>
        <w:pStyle w:val="BodyText"/>
      </w:pPr>
      <w:r>
        <w:t xml:space="preserve">Содержит все файлы,связанные с загрузчиком системы. Это ядро vmlinuz, образ initrd, а также файлы загрузчика, находящие в каталоге /boot/grub.</w:t>
      </w:r>
    </w:p>
    <w:p>
      <w:pPr>
        <w:pStyle w:val="BodyText"/>
      </w:pPr>
      <w:r>
        <w:t xml:space="preserve">/ LIB –системные библиотеки</w:t>
      </w:r>
    </w:p>
    <w:p>
      <w:pPr>
        <w:pStyle w:val="BodyText"/>
      </w:pPr>
      <w:r>
        <w:t xml:space="preserve">Содержит файлы системных библиотек, которые используются исполняемыми файлами в каталогах /bin и /sbin.</w:t>
      </w:r>
    </w:p>
    <w:p>
      <w:pPr>
        <w:pStyle w:val="BodyText"/>
      </w:pPr>
      <w:r>
        <w:t xml:space="preserve">/ OPT–дополнительные программы</w:t>
      </w:r>
    </w:p>
    <w:p>
      <w:pPr>
        <w:pStyle w:val="BodyText"/>
      </w:pP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pStyle w:val="BodyText"/>
      </w:pPr>
      <w:r>
        <w:t xml:space="preserve">/ MNT –монтирование</w:t>
      </w:r>
    </w:p>
    <w:p>
      <w:pPr>
        <w:pStyle w:val="BodyText"/>
      </w:pP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pStyle w:val="BodyText"/>
      </w:pPr>
      <w:r>
        <w:t xml:space="preserve">/ MEDIA –съемные носители</w:t>
      </w:r>
    </w:p>
    <w:p>
      <w:pPr>
        <w:pStyle w:val="BodyText"/>
      </w:pP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pStyle w:val="BodyText"/>
      </w:pPr>
      <w:r>
        <w:t xml:space="preserve">/ SRV –сервер</w:t>
      </w:r>
    </w:p>
    <w:p>
      <w:pPr>
        <w:pStyle w:val="BodyText"/>
      </w:pPr>
      <w:r>
        <w:t xml:space="preserve">В этом каталоге содержатся файлы серверов и сервисов.</w:t>
      </w:r>
    </w:p>
    <w:p>
      <w:pPr>
        <w:pStyle w:val="BodyText"/>
      </w:pPr>
      <w:r>
        <w:t xml:space="preserve">/ RUN -процессы</w:t>
      </w:r>
    </w:p>
    <w:p>
      <w:pPr>
        <w:pStyle w:val="BodyText"/>
      </w:pPr>
      <w:r>
        <w:t xml:space="preserve">Каталог,содержащий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pStyle w:val="BodyText"/>
      </w:pPr>
      <w:r>
        <w:t xml:space="preserve">3)Чтобы содержимое некоторой файловойсистемы было доступно операционной системе необходимо воспользоваться командой mount.</w:t>
      </w:r>
    </w:p>
    <w:p>
      <w:pPr>
        <w:pStyle w:val="BodyText"/>
      </w:pPr>
      <w:r>
        <w:t xml:space="preserve">4)Целостность файловой системы может быть нарушена из-за перебоевв питании, неполадокв оборудовании или из-за некорректного/внезапноговыключения компьютера.Чтобы устранить повреждения файловой системы необходимо использовать команду fsck.</w:t>
      </w:r>
    </w:p>
    <w:p>
      <w:pPr>
        <w:pStyle w:val="BodyText"/>
      </w:pPr>
      <w:r>
        <w:t xml:space="preserve">5)Файловую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>
      <w:pPr>
        <w:pStyle w:val="BodyText"/>
      </w:pPr>
      <w:r>
        <w:t xml:space="preserve">6)Для просмотра текстовых файлов существуют следующие команды:</w:t>
      </w:r>
    </w:p>
    <w:p>
      <w:pPr>
        <w:numPr>
          <w:ilvl w:val="0"/>
          <w:numId w:val="1020"/>
        </w:numPr>
        <w:pStyle w:val="Compact"/>
      </w:pPr>
      <w:r>
        <w:t xml:space="preserve">сat</w:t>
      </w:r>
    </w:p>
    <w:p>
      <w:pPr>
        <w:pStyle w:val="FirstParagraph"/>
      </w:pPr>
      <w:r>
        <w:t xml:space="preserve">Задача команды cat очень проста − она читает данные из файла или стандартного ввода и выводит их на экран. Синтаксис утилиты:</w:t>
      </w:r>
    </w:p>
    <w:p>
      <w:pPr>
        <w:pStyle w:val="BodyText"/>
      </w:pPr>
      <w:r>
        <w:t xml:space="preserve">cat [опции] файл1 файл2 …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-b–нумеровать только непустые строки</w:t>
      </w:r>
    </w:p>
    <w:p>
      <w:pPr>
        <w:pStyle w:val="BodyText"/>
      </w:pPr>
      <w:r>
        <w:t xml:space="preserve">-E–показыватьсимвол $ в конце каждой строки</w:t>
      </w:r>
    </w:p>
    <w:p>
      <w:pPr>
        <w:pStyle w:val="BodyText"/>
      </w:pPr>
      <w:r>
        <w:t xml:space="preserve">-n–нумеровать все строки-s–удалять пустые повторяющиеся строки</w:t>
      </w:r>
    </w:p>
    <w:p>
      <w:pPr>
        <w:pStyle w:val="BodyText"/>
      </w:pPr>
      <w:r>
        <w:t xml:space="preserve">-T–отображать табуляции в виде ^I</w:t>
      </w:r>
    </w:p>
    <w:p>
      <w:pPr>
        <w:pStyle w:val="BodyText"/>
      </w:pPr>
      <w:r>
        <w:t xml:space="preserve">-h–отобразить справку-v–версия утилиты</w:t>
      </w:r>
    </w:p>
    <w:p>
      <w:pPr>
        <w:numPr>
          <w:ilvl w:val="0"/>
          <w:numId w:val="1021"/>
        </w:numPr>
        <w:pStyle w:val="Compact"/>
      </w:pPr>
      <w:r>
        <w:t xml:space="preserve">nl</w:t>
      </w:r>
    </w:p>
    <w:p>
      <w:pPr>
        <w:pStyle w:val="FirstParagraph"/>
      </w:pPr>
      <w:r>
        <w:t xml:space="preserve">Команда nl действует аналогично командеcat, новыводит еще иномера строк в столбце слева.</w:t>
      </w:r>
    </w:p>
    <w:p>
      <w:pPr>
        <w:numPr>
          <w:ilvl w:val="0"/>
          <w:numId w:val="1022"/>
        </w:numPr>
        <w:pStyle w:val="Compact"/>
      </w:pPr>
      <w:r>
        <w:t xml:space="preserve">less</w:t>
      </w:r>
    </w:p>
    <w:p>
      <w:pPr>
        <w:pStyle w:val="FirstParagraph"/>
      </w:pPr>
      <w:r>
        <w:t xml:space="preserve">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</w:p>
    <w:p>
      <w:pPr>
        <w:pStyle w:val="BodyText"/>
      </w:pPr>
      <w:r>
        <w:t xml:space="preserve">Синтаксис аналогичный синтаксису команды cat.</w:t>
      </w:r>
    </w:p>
    <w:p>
      <w:pPr>
        <w:pStyle w:val="BodyText"/>
      </w:pPr>
      <w:r>
        <w:t xml:space="preserve">Некоторые опции:</w:t>
      </w:r>
    </w:p>
    <w:p>
      <w:pPr>
        <w:pStyle w:val="BodyText"/>
      </w:pPr>
      <w:r>
        <w:t xml:space="preserve">-g –при поиске подсвечивать только текущее найденное слово (по умолчанию подсвечиваются все вхождения)</w:t>
      </w:r>
    </w:p>
    <w:p>
      <w:pPr>
        <w:pStyle w:val="BodyText"/>
      </w:pPr>
      <w:r>
        <w:t xml:space="preserve">-N –показывать номера строк</w:t>
      </w:r>
    </w:p>
    <w:p>
      <w:pPr>
        <w:numPr>
          <w:ilvl w:val="0"/>
          <w:numId w:val="1023"/>
        </w:numPr>
        <w:pStyle w:val="Compact"/>
      </w:pPr>
      <w:r>
        <w:t xml:space="preserve">head</w:t>
      </w:r>
    </w:p>
    <w:p>
      <w:pPr>
        <w:pStyle w:val="FirstParagraph"/>
      </w:pP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-c (–bytes) −позволяет задавать количество текста не в строках, а в байтах</w:t>
      </w:r>
    </w:p>
    <w:p>
      <w:pPr>
        <w:pStyle w:val="BodyText"/>
      </w:pPr>
      <w:r>
        <w:t xml:space="preserve">-n (–lines) −показывает заданное количество строк вместо 10, которые выводятся по умолчанию</w:t>
      </w:r>
    </w:p>
    <w:p>
      <w:pPr>
        <w:pStyle w:val="BodyText"/>
      </w:pPr>
      <w:r>
        <w:t xml:space="preserve">-q (–quiet, –silent) −выводит только текст, недобавляя к нему название файла</w:t>
      </w:r>
    </w:p>
    <w:p>
      <w:pPr>
        <w:pStyle w:val="BodyText"/>
      </w:pPr>
      <w:r>
        <w:t xml:space="preserve">-v (–verbose) −перед текстом выводит название файла</w:t>
      </w:r>
    </w:p>
    <w:p>
      <w:pPr>
        <w:pStyle w:val="BodyText"/>
      </w:pPr>
      <w:r>
        <w:t xml:space="preserve">-z (–zero-terminated) −символы перехода на новую строку заменяет символами завершения строк</w:t>
      </w:r>
    </w:p>
    <w:p>
      <w:pPr>
        <w:numPr>
          <w:ilvl w:val="0"/>
          <w:numId w:val="1024"/>
        </w:numPr>
        <w:pStyle w:val="Compact"/>
      </w:pPr>
      <w:r>
        <w:t xml:space="preserve">tail</w:t>
      </w:r>
    </w:p>
    <w:p>
      <w:pPr>
        <w:pStyle w:val="FirstParagraph"/>
      </w:pPr>
      <w:r>
        <w:t xml:space="preserve">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-c −выводить указанное количество байт с конца файла</w:t>
      </w:r>
    </w:p>
    <w:p>
      <w:pPr>
        <w:pStyle w:val="BodyText"/>
      </w:pPr>
      <w:r>
        <w:t xml:space="preserve">-f −обновлять информацию по мере появления новых строк в файле</w:t>
      </w:r>
    </w:p>
    <w:p>
      <w:pPr>
        <w:pStyle w:val="BodyText"/>
      </w:pPr>
      <w:r>
        <w:t xml:space="preserve">-n −выводить указанное количество строк из конца файла</w:t>
      </w:r>
    </w:p>
    <w:p>
      <w:pPr>
        <w:pStyle w:val="BodyText"/>
      </w:pPr>
      <w:r>
        <w:t xml:space="preserve">–pid −используется с опцией -f, позволяет завершить работу утилиты, когда завершится указанный процесс-q −не выводить имена файлов</w:t>
      </w:r>
    </w:p>
    <w:p>
      <w:pPr>
        <w:pStyle w:val="BodyText"/>
      </w:pPr>
      <w:r>
        <w:t xml:space="preserve">–retry− повторять попытки открыть файл, если он недоступен</w:t>
      </w:r>
    </w:p>
    <w:p>
      <w:pPr>
        <w:pStyle w:val="BodyText"/>
      </w:pPr>
      <w:r>
        <w:t xml:space="preserve">-v −выводить подробную информацию о файле</w:t>
      </w:r>
    </w:p>
    <w:p>
      <w:pPr>
        <w:pStyle w:val="BodyText"/>
      </w:pPr>
      <w:r>
        <w:t xml:space="preserve">7)Утилита cp позволяет полностью копировать файлы и директории.</w:t>
      </w:r>
    </w:p>
    <w:p>
      <w:pPr>
        <w:pStyle w:val="BodyText"/>
      </w:pPr>
      <w:r>
        <w:t xml:space="preserve">Cинтаксис:cp [опции] файл-источник файл-приемник</w:t>
      </w:r>
    </w:p>
    <w:p>
      <w:pPr>
        <w:pStyle w:val="BodyText"/>
      </w:pP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–attributes-only −не копировать содержимое файла, а только флаги доступа и владельца</w:t>
      </w:r>
    </w:p>
    <w:p>
      <w:pPr>
        <w:pStyle w:val="BodyText"/>
      </w:pPr>
      <w:r>
        <w:t xml:space="preserve">-f, –force −перезаписывать существующие файлы</w:t>
      </w:r>
    </w:p>
    <w:p>
      <w:pPr>
        <w:pStyle w:val="BodyText"/>
      </w:pPr>
      <w:r>
        <w:t xml:space="preserve">-i, –interactive −спрашивать, нужно ли перезаписывать существующие файлы</w:t>
      </w:r>
    </w:p>
    <w:p>
      <w:pPr>
        <w:pStyle w:val="BodyText"/>
      </w:pPr>
      <w:r>
        <w:t xml:space="preserve">-L −копировать не символические ссылки, а то, на что они указывают</w:t>
      </w:r>
    </w:p>
    <w:p>
      <w:pPr>
        <w:pStyle w:val="BodyText"/>
      </w:pPr>
      <w:r>
        <w:t xml:space="preserve">-n −не перезаписывать существующие файлы</w:t>
      </w:r>
    </w:p>
    <w:p>
      <w:pPr>
        <w:pStyle w:val="BodyText"/>
      </w:pPr>
      <w:r>
        <w:t xml:space="preserve">-P −не следовать символическим ссылкам</w:t>
      </w:r>
    </w:p>
    <w:p>
      <w:pPr>
        <w:pStyle w:val="BodyText"/>
      </w:pPr>
      <w:r>
        <w:t xml:space="preserve">-r −копировать папку Linux рекурсивно</w:t>
      </w:r>
    </w:p>
    <w:p>
      <w:pPr>
        <w:pStyle w:val="BodyText"/>
      </w:pPr>
      <w:r>
        <w:t xml:space="preserve">-s −не выполнять копирование файлов в Linux, асоздавать символические ссылки</w:t>
      </w:r>
    </w:p>
    <w:p>
      <w:pPr>
        <w:pStyle w:val="BodyText"/>
      </w:pPr>
      <w:r>
        <w:t xml:space="preserve">-u −скопировать файл, только если он был изменён</w:t>
      </w:r>
    </w:p>
    <w:p>
      <w:pPr>
        <w:pStyle w:val="BodyText"/>
      </w:pPr>
      <w:r>
        <w:t xml:space="preserve">-x −не выходить за пределы этой файловой системы-p −сохранять владельца, временные метки и флаги доступа при копировании</w:t>
      </w:r>
    </w:p>
    <w:p>
      <w:pPr>
        <w:pStyle w:val="BodyText"/>
      </w:pPr>
      <w:r>
        <w:t xml:space="preserve">-t −считать файл-приемник директорией и копировать файл-источник в эту директорию</w:t>
      </w:r>
    </w:p>
    <w:p>
      <w:pPr>
        <w:pStyle w:val="BodyText"/>
      </w:pPr>
      <w:r>
        <w:t xml:space="preserve">8)Командаmvиспользуется для перемещения одного или нескольких файлов (или директорий) вдругую директорию, атакже для переименования файлов идиректорий.</w:t>
      </w:r>
    </w:p>
    <w:p>
      <w:pPr>
        <w:pStyle w:val="BodyText"/>
      </w:pPr>
      <w:r>
        <w:t xml:space="preserve">Синтаксис:mv [-опции] старый_файл новый_файл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–help −выводит на экран официальную документацию об утилите</w:t>
      </w:r>
    </w:p>
    <w:p>
      <w:pPr>
        <w:pStyle w:val="BodyText"/>
      </w:pPr>
      <w:r>
        <w:t xml:space="preserve">–version −отображает версию mv</w:t>
      </w:r>
    </w:p>
    <w:p>
      <w:pPr>
        <w:pStyle w:val="BodyText"/>
      </w:pPr>
      <w:r>
        <w:t xml:space="preserve">-b−создает копию файлов, которые были перемещены или перезаписаны</w:t>
      </w:r>
    </w:p>
    <w:p>
      <w:pPr>
        <w:pStyle w:val="BodyText"/>
      </w:pPr>
      <w:r>
        <w:t xml:space="preserve">-f −при активации не будет спрашивать разрешение у владельца файла, если речь идет о перемещении или переименовании файла</w:t>
      </w:r>
    </w:p>
    <w:p>
      <w:pPr>
        <w:pStyle w:val="BodyText"/>
      </w:pPr>
      <w:r>
        <w:t xml:space="preserve">-i −наоборот, будет спрашивать разрешение у владельца</w:t>
      </w:r>
    </w:p>
    <w:p>
      <w:pPr>
        <w:pStyle w:val="BodyText"/>
      </w:pPr>
      <w:r>
        <w:t xml:space="preserve">-n −отключает перезапись уже существующих объектов</w:t>
      </w:r>
    </w:p>
    <w:p>
      <w:pPr>
        <w:pStyle w:val="BodyText"/>
      </w:pPr>
      <w:r>
        <w:t xml:space="preserve">–strip-trailing-slashes —удаляет завершающий символ / у файла при его наличии</w:t>
      </w:r>
    </w:p>
    <w:p>
      <w:pPr>
        <w:pStyle w:val="BodyText"/>
      </w:pPr>
      <w:r>
        <w:t xml:space="preserve">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</w:p>
    <w:p>
      <w:pPr>
        <w:pStyle w:val="BodyText"/>
      </w:pPr>
      <w:r>
        <w:t xml:space="preserve">-v −отображает сведения о каждом элементе во время обработки команды</w:t>
      </w:r>
    </w:p>
    <w:p>
      <w:pPr>
        <w:pStyle w:val="BodyText"/>
      </w:pPr>
      <w:r>
        <w:t xml:space="preserve">Команда renameтакже предназначена, чтобы переименовать файл.</w:t>
      </w:r>
    </w:p>
    <w:p>
      <w:pPr>
        <w:pStyle w:val="BodyText"/>
      </w:pPr>
      <w:r>
        <w:t xml:space="preserve">Синтаксис:rename [опции] старое_имя новое_имя файлы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-v −вывести список обработанных файлов</w:t>
      </w:r>
    </w:p>
    <w:p>
      <w:pPr>
        <w:pStyle w:val="BodyText"/>
      </w:pPr>
      <w:r>
        <w:t xml:space="preserve">-n −тестовый режим, на самом деле никакие действия выполнены не будут</w:t>
      </w:r>
    </w:p>
    <w:p>
      <w:pPr>
        <w:pStyle w:val="BodyText"/>
      </w:pPr>
      <w:r>
        <w:t xml:space="preserve">-f −принудительно перезаписывать существующие файлы</w:t>
      </w:r>
    </w:p>
    <w:p>
      <w:pPr>
        <w:pStyle w:val="BodyText"/>
      </w:pPr>
      <w:r>
        <w:t xml:space="preserve">9)Права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Синтаксис команды:chmod режим имя_файла</w:t>
      </w:r>
    </w:p>
    <w:p>
      <w:pPr>
        <w:pStyle w:val="BodyText"/>
      </w:pPr>
      <w:r>
        <w:t xml:space="preserve">Режим имеет следующие компоненты структуры и способзаписи:</w:t>
      </w:r>
    </w:p>
    <w:p>
      <w:pPr>
        <w:pStyle w:val="BodyText"/>
      </w:pPr>
      <w:r>
        <w:t xml:space="preserve">= установить право</w:t>
      </w:r>
    </w:p>
    <w:p>
      <w:pPr>
        <w:numPr>
          <w:ilvl w:val="0"/>
          <w:numId w:val="1025"/>
        </w:numPr>
      </w:pPr>
      <w:r>
        <w:t xml:space="preserve">лишить права</w:t>
      </w:r>
    </w:p>
    <w:p>
      <w:pPr>
        <w:numPr>
          <w:ilvl w:val="0"/>
          <w:numId w:val="1025"/>
        </w:numPr>
      </w:pPr>
      <w:r>
        <w:t xml:space="preserve">датьправоr чтение</w:t>
      </w:r>
    </w:p>
    <w:p>
      <w:pPr>
        <w:pStyle w:val="FirstParagraph"/>
      </w:pPr>
      <w:r>
        <w:t xml:space="preserve">w запись</w:t>
      </w:r>
    </w:p>
    <w:p>
      <w:pPr>
        <w:pStyle w:val="BodyText"/>
      </w:pPr>
      <w:r>
        <w:t xml:space="preserve">x выполнение</w:t>
      </w:r>
    </w:p>
    <w:p>
      <w:pPr>
        <w:pStyle w:val="BodyText"/>
      </w:pPr>
      <w:r>
        <w:t xml:space="preserve">u (user) владелец файла</w:t>
      </w:r>
    </w:p>
    <w:p>
      <w:pPr>
        <w:pStyle w:val="BodyText"/>
      </w:pPr>
      <w:r>
        <w:t xml:space="preserve">g (group) группа, к которой принадлежит владелец файла</w:t>
      </w:r>
    </w:p>
    <w:p>
      <w:pPr>
        <w:pStyle w:val="BodyText"/>
      </w:pPr>
      <w:r>
        <w:t xml:space="preserve">o (others) все остальные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ознакомиласьс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4fbe019a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91a27d8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12">
    <w:nsid w:val="615f1ed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238d8174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1f388d6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da4300b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Пермякова Елизавета Евгеньевна</dc:creator>
  <dc:language>ru-RU</dc:language>
  <cp:keywords/>
  <dcterms:created xsi:type="dcterms:W3CDTF">2021-05-12T15:44:45Z</dcterms:created>
  <dcterms:modified xsi:type="dcterms:W3CDTF">2021-05-12T15:44:45Z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