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21"/>
        <w:tblW w:w="10485" w:type="dxa"/>
        <w:tblInd w:w="-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7"/>
        <w:gridCol w:w="278"/>
      </w:tblGrid>
      <w:tr w:rsidR="00937AB3" w14:paraId="5C3592D6" w14:textId="77777777">
        <w:tc>
          <w:tcPr>
            <w:tcW w:w="10485" w:type="dxa"/>
            <w:gridSpan w:val="2"/>
          </w:tcPr>
          <w:p w14:paraId="12EAFE97" w14:textId="77777777" w:rsidR="00937AB3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Calibri" w:eastAsia="Times New Roman" w:hAnsi="Calibri" w:cs="Times New Roman"/>
                <w:noProof/>
                <w:sz w:val="20"/>
                <w:szCs w:val="20"/>
                <w:lang w:eastAsia="ru-RU"/>
              </w:rPr>
              <w:drawing>
                <wp:inline distT="0" distB="0" distL="0" distR="0" wp14:anchorId="3F5CF5BA" wp14:editId="6C4BB264">
                  <wp:extent cx="2247900" cy="777875"/>
                  <wp:effectExtent l="0" t="0" r="0" b="3175"/>
                  <wp:docPr id="1" name="Рисунок 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Рисунок 1"/>
                          <pic:cNvPicPr/>
                        </pic:nvPicPr>
                        <pic:blipFill>
                          <a:blip r:embed="rId6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47900" cy="777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37AB3" w14:paraId="4F7B6031" w14:textId="77777777">
        <w:trPr>
          <w:gridAfter w:val="1"/>
          <w:wAfter w:w="278" w:type="dxa"/>
        </w:trPr>
        <w:tc>
          <w:tcPr>
            <w:tcW w:w="10207" w:type="dxa"/>
          </w:tcPr>
          <w:p w14:paraId="0E4F0D7D" w14:textId="77777777" w:rsidR="00937AB3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МИНИСТЕРСТВО НАУКИ И ВЫСШЕГО ОБРАЗОВАНИЯ РОССИЙСКОЙ ФЕДЕРАЦИИ</w:t>
            </w:r>
          </w:p>
          <w:p w14:paraId="09C51D8D" w14:textId="77777777" w:rsidR="00937AB3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федеральное государственное бюджетное образовательное учреждение высшего образования</w:t>
            </w:r>
          </w:p>
          <w:p w14:paraId="6A0B52FB" w14:textId="77777777" w:rsidR="00937AB3" w:rsidRDefault="0000000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«Российский экономический университет имени Г.В. Плеханова»</w:t>
            </w:r>
          </w:p>
        </w:tc>
      </w:tr>
      <w:tr w:rsidR="00937AB3" w14:paraId="143BC81A" w14:textId="77777777">
        <w:trPr>
          <w:trHeight w:val="70"/>
        </w:trPr>
        <w:tc>
          <w:tcPr>
            <w:tcW w:w="10485" w:type="dxa"/>
            <w:gridSpan w:val="2"/>
            <w:vAlign w:val="center"/>
          </w:tcPr>
          <w:p w14:paraId="4B261F0D" w14:textId="77777777" w:rsidR="00937AB3" w:rsidRDefault="00937AB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eastAsia="ru-RU"/>
              </w:rPr>
            </w:pPr>
          </w:p>
          <w:p w14:paraId="10821B1B" w14:textId="77777777" w:rsidR="00937AB3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Пермский институт (филиал)</w:t>
            </w:r>
          </w:p>
          <w:p w14:paraId="6A568511" w14:textId="77777777" w:rsidR="00937AB3" w:rsidRDefault="00937A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eastAsia="ru-RU"/>
              </w:rPr>
            </w:pPr>
          </w:p>
        </w:tc>
      </w:tr>
    </w:tbl>
    <w:p w14:paraId="547848A3" w14:textId="77777777" w:rsidR="00937AB3" w:rsidRDefault="00937AB3">
      <w:pPr>
        <w:spacing w:after="0" w:line="7" w:lineRule="exact"/>
        <w:jc w:val="center"/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</w:pPr>
    </w:p>
    <w:p w14:paraId="25878216" w14:textId="77777777" w:rsidR="00937AB3" w:rsidRDefault="00000000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aps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aps/>
          <w:sz w:val="24"/>
          <w:szCs w:val="24"/>
          <w:lang w:eastAsia="ru-RU"/>
        </w:rPr>
        <w:t>Аттестационный лист</w:t>
      </w:r>
    </w:p>
    <w:p w14:paraId="5A965CE8" w14:textId="77777777" w:rsidR="00937AB3" w:rsidRDefault="00000000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(характеристика профессиональной деятельности обучающегося во время практики) </w:t>
      </w:r>
    </w:p>
    <w:p w14:paraId="55772518" w14:textId="77777777" w:rsidR="00937AB3" w:rsidRDefault="00937AB3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56D6EA60" w14:textId="66DC7C31" w:rsidR="00937AB3" w:rsidRPr="00871B18" w:rsidRDefault="00871B18">
      <w:pPr>
        <w:pBdr>
          <w:bottom w:val="single" w:sz="4" w:space="0" w:color="auto"/>
        </w:pBdr>
        <w:shd w:val="clear" w:color="auto" w:fill="FFFFFF"/>
        <w:spacing w:after="0" w:line="240" w:lineRule="auto"/>
        <w:contextualSpacing/>
        <w:jc w:val="center"/>
        <w:rPr>
          <w:rFonts w:ascii="Times New Roman" w:eastAsia="Calibri" w:hAnsi="Times New Roman" w:cs="Times New Roman"/>
          <w:bCs/>
          <w:sz w:val="24"/>
          <w:szCs w:val="24"/>
          <w:lang w:eastAsia="ru-RU"/>
        </w:rPr>
      </w:pPr>
      <w:r w:rsidRPr="00871B18">
        <w:rPr>
          <w:rFonts w:ascii="Times New Roman" w:eastAsia="Calibri" w:hAnsi="Times New Roman" w:cs="Times New Roman"/>
          <w:bCs/>
          <w:sz w:val="24"/>
          <w:szCs w:val="24"/>
          <w:lang w:eastAsia="ru-RU"/>
        </w:rPr>
        <w:t>Светлышева Елизавета Денисовна</w:t>
      </w:r>
    </w:p>
    <w:p w14:paraId="0DEA4ADB" w14:textId="77777777" w:rsidR="00937AB3" w:rsidRDefault="00000000">
      <w:pPr>
        <w:shd w:val="clear" w:color="auto" w:fill="FFFFFF"/>
        <w:spacing w:after="0" w:line="240" w:lineRule="auto"/>
        <w:ind w:left="720"/>
        <w:contextualSpacing/>
        <w:jc w:val="center"/>
        <w:rPr>
          <w:rFonts w:ascii="Times New Roman" w:eastAsia="Calibri" w:hAnsi="Times New Roman" w:cs="Times New Roman"/>
          <w:sz w:val="20"/>
          <w:szCs w:val="20"/>
          <w:vertAlign w:val="superscript"/>
          <w:lang w:eastAsia="ru-RU"/>
        </w:rPr>
      </w:pPr>
      <w:r>
        <w:rPr>
          <w:rFonts w:ascii="Times New Roman" w:eastAsia="Calibri" w:hAnsi="Times New Roman" w:cs="Times New Roman"/>
          <w:sz w:val="20"/>
          <w:szCs w:val="20"/>
          <w:vertAlign w:val="superscript"/>
          <w:lang w:eastAsia="ru-RU"/>
        </w:rPr>
        <w:t>Фамилия, Имя, Отчество</w:t>
      </w:r>
    </w:p>
    <w:p w14:paraId="70466F33" w14:textId="77777777" w:rsidR="00937AB3" w:rsidRDefault="00000000">
      <w:pPr>
        <w:shd w:val="clear" w:color="auto" w:fill="FFFFFF"/>
        <w:spacing w:after="0" w:line="240" w:lineRule="auto"/>
        <w:contextualSpacing/>
        <w:rPr>
          <w:rFonts w:ascii="Times New Roman" w:eastAsia="Calibri" w:hAnsi="Times New Roman" w:cs="Times New Roman"/>
          <w:szCs w:val="24"/>
          <w:lang w:eastAsia="ru-RU"/>
        </w:rPr>
      </w:pPr>
      <w:r>
        <w:rPr>
          <w:rFonts w:ascii="Times New Roman" w:eastAsia="Calibri" w:hAnsi="Times New Roman" w:cs="Times New Roman"/>
          <w:szCs w:val="24"/>
          <w:lang w:eastAsia="ru-RU"/>
        </w:rPr>
        <w:t xml:space="preserve">обучающийся на </w:t>
      </w:r>
      <w:r w:rsidRPr="00871B18">
        <w:rPr>
          <w:rFonts w:ascii="Times New Roman" w:eastAsia="Calibri" w:hAnsi="Times New Roman" w:cs="Times New Roman"/>
          <w:szCs w:val="24"/>
          <w:lang w:eastAsia="ru-RU"/>
        </w:rPr>
        <w:t>3</w:t>
      </w:r>
      <w:r>
        <w:rPr>
          <w:rFonts w:ascii="Times New Roman" w:eastAsia="Calibri" w:hAnsi="Times New Roman" w:cs="Times New Roman"/>
          <w:szCs w:val="24"/>
          <w:lang w:eastAsia="ru-RU"/>
        </w:rPr>
        <w:t xml:space="preserve"> курсе по специальности СПО</w:t>
      </w:r>
    </w:p>
    <w:p w14:paraId="5924E7D8" w14:textId="01087BA2" w:rsidR="00937AB3" w:rsidRDefault="00000000">
      <w:pPr>
        <w:shd w:val="clear" w:color="auto" w:fill="FFFFFF"/>
        <w:spacing w:after="0" w:line="240" w:lineRule="auto"/>
        <w:contextualSpacing/>
        <w:rPr>
          <w:rFonts w:ascii="Times New Roman" w:eastAsia="Calibri" w:hAnsi="Times New Roman" w:cs="Times New Roman"/>
          <w:sz w:val="18"/>
          <w:szCs w:val="20"/>
          <w:vertAlign w:val="subscript"/>
          <w:lang w:eastAsia="ru-RU"/>
        </w:rPr>
      </w:pPr>
      <w:r>
        <w:rPr>
          <w:rFonts w:ascii="Times New Roman" w:eastAsia="Calibri" w:hAnsi="Times New Roman" w:cs="Times New Roman"/>
          <w:sz w:val="24"/>
          <w:szCs w:val="24"/>
          <w:lang w:eastAsia="ru-RU"/>
        </w:rPr>
        <w:t>09.02.07 «Информационные системы и программирование</w:t>
      </w:r>
      <w:r w:rsidRPr="00871B18">
        <w:rPr>
          <w:rFonts w:ascii="Times New Roman" w:eastAsia="Calibri" w:hAnsi="Times New Roman" w:cs="Times New Roman"/>
          <w:sz w:val="24"/>
          <w:szCs w:val="24"/>
          <w:lang w:eastAsia="ru-RU"/>
        </w:rPr>
        <w:t>»            Группа ИПо-3</w:t>
      </w:r>
      <w:r w:rsidR="00871B18">
        <w:rPr>
          <w:rFonts w:ascii="Times New Roman" w:eastAsia="Calibri" w:hAnsi="Times New Roman" w:cs="Times New Roman"/>
          <w:sz w:val="24"/>
          <w:szCs w:val="24"/>
          <w:lang w:eastAsia="ru-RU"/>
        </w:rPr>
        <w:t>2</w:t>
      </w:r>
      <w:r w:rsidRPr="00871B18">
        <w:rPr>
          <w:rFonts w:ascii="Times New Roman" w:eastAsia="Calibri" w:hAnsi="Times New Roman" w:cs="Times New Roman"/>
          <w:sz w:val="18"/>
          <w:szCs w:val="20"/>
          <w:vertAlign w:val="subscript"/>
          <w:lang w:eastAsia="ru-RU"/>
        </w:rPr>
        <w:t xml:space="preserve">                                                                 </w:t>
      </w:r>
      <w:r>
        <w:rPr>
          <w:rFonts w:ascii="Times New Roman" w:eastAsia="Calibri" w:hAnsi="Times New Roman" w:cs="Times New Roman"/>
          <w:sz w:val="18"/>
          <w:szCs w:val="20"/>
          <w:vertAlign w:val="subscript"/>
          <w:lang w:eastAsia="ru-RU"/>
        </w:rPr>
        <w:t>код и наименование специальности</w:t>
      </w:r>
    </w:p>
    <w:p w14:paraId="77DF2E18" w14:textId="77777777" w:rsidR="00937AB3" w:rsidRDefault="00000000">
      <w:pPr>
        <w:shd w:val="clear" w:color="auto" w:fill="FFFFFF"/>
        <w:spacing w:after="0" w:line="240" w:lineRule="auto"/>
        <w:ind w:right="-851"/>
        <w:contextualSpacing/>
        <w:rPr>
          <w:rFonts w:ascii="Times New Roman" w:eastAsia="Calibri" w:hAnsi="Times New Roman" w:cs="Times New Roman"/>
          <w:szCs w:val="24"/>
          <w:u w:val="single"/>
          <w:lang w:eastAsia="ru-RU"/>
        </w:rPr>
      </w:pPr>
      <w:r>
        <w:rPr>
          <w:rFonts w:ascii="Times New Roman" w:eastAsia="Calibri" w:hAnsi="Times New Roman" w:cs="Times New Roman"/>
          <w:szCs w:val="24"/>
          <w:lang w:eastAsia="ru-RU"/>
        </w:rPr>
        <w:t xml:space="preserve">успешно прошел (ла) </w:t>
      </w:r>
      <w:proofErr w:type="gramStart"/>
      <w:r>
        <w:rPr>
          <w:rFonts w:ascii="Times New Roman" w:eastAsia="Calibri" w:hAnsi="Times New Roman" w:cs="Times New Roman"/>
          <w:szCs w:val="24"/>
          <w:lang w:eastAsia="ru-RU"/>
        </w:rPr>
        <w:t>учебную</w:t>
      </w:r>
      <w:r>
        <w:rPr>
          <w:rFonts w:ascii="Times New Roman" w:eastAsia="Calibri" w:hAnsi="Times New Roman" w:cs="Times New Roman"/>
          <w:color w:val="FF0000"/>
          <w:szCs w:val="24"/>
          <w:lang w:eastAsia="ru-RU"/>
        </w:rPr>
        <w:t xml:space="preserve">  </w:t>
      </w:r>
      <w:r>
        <w:rPr>
          <w:rFonts w:ascii="Times New Roman" w:eastAsia="Calibri" w:hAnsi="Times New Roman" w:cs="Times New Roman"/>
          <w:szCs w:val="24"/>
          <w:lang w:eastAsia="ru-RU"/>
        </w:rPr>
        <w:t>практику</w:t>
      </w:r>
      <w:proofErr w:type="gramEnd"/>
      <w:r>
        <w:rPr>
          <w:rFonts w:ascii="Times New Roman" w:eastAsia="Calibri" w:hAnsi="Times New Roman" w:cs="Times New Roman"/>
          <w:szCs w:val="24"/>
          <w:lang w:eastAsia="ru-RU"/>
        </w:rPr>
        <w:t xml:space="preserve"> </w:t>
      </w:r>
      <w:r>
        <w:rPr>
          <w:rFonts w:ascii="Times New Roman" w:eastAsia="ENIPP+TimesNewRomanPSMT" w:hAnsi="Times New Roman" w:cs="Times New Roman"/>
          <w:color w:val="000000"/>
          <w:spacing w:val="-4"/>
          <w:sz w:val="24"/>
          <w:szCs w:val="24"/>
          <w:u w:val="single"/>
        </w:rPr>
        <w:t>УП.02.01</w:t>
      </w:r>
      <w:r>
        <w:rPr>
          <w:spacing w:val="-4"/>
          <w:u w:val="single"/>
        </w:rPr>
        <w:t xml:space="preserve"> </w:t>
      </w:r>
      <w:r>
        <w:rPr>
          <w:rFonts w:ascii="Times New Roman" w:eastAsia="ENIPP+TimesNewRomanPSMT" w:hAnsi="Times New Roman" w:cs="Times New Roman"/>
          <w:color w:val="000000"/>
          <w:spacing w:val="-4"/>
          <w:sz w:val="24"/>
          <w:szCs w:val="24"/>
          <w:u w:val="single"/>
        </w:rPr>
        <w:t>Технология разработки программного обеспечения</w:t>
      </w:r>
    </w:p>
    <w:p w14:paraId="47F84CBF" w14:textId="77777777" w:rsidR="00937AB3" w:rsidRDefault="00000000">
      <w:pPr>
        <w:shd w:val="clear" w:color="auto" w:fill="FFFFFF"/>
        <w:spacing w:after="0" w:line="240" w:lineRule="auto"/>
        <w:contextualSpacing/>
        <w:jc w:val="center"/>
        <w:rPr>
          <w:rFonts w:ascii="Times New Roman" w:eastAsia="Calibri" w:hAnsi="Times New Roman" w:cs="Times New Roman"/>
          <w:sz w:val="20"/>
          <w:szCs w:val="20"/>
          <w:vertAlign w:val="superscript"/>
          <w:lang w:eastAsia="ru-RU"/>
        </w:rPr>
      </w:pPr>
      <w:r>
        <w:rPr>
          <w:rFonts w:ascii="Times New Roman" w:eastAsia="Calibri" w:hAnsi="Times New Roman" w:cs="Times New Roman"/>
          <w:sz w:val="20"/>
          <w:szCs w:val="20"/>
          <w:vertAlign w:val="subscript"/>
          <w:lang w:eastAsia="ru-RU"/>
        </w:rPr>
        <w:t xml:space="preserve">                                                                                         </w:t>
      </w:r>
      <w:proofErr w:type="gramStart"/>
      <w:r>
        <w:rPr>
          <w:rFonts w:ascii="Times New Roman" w:eastAsia="Calibri" w:hAnsi="Times New Roman" w:cs="Times New Roman"/>
          <w:sz w:val="20"/>
          <w:szCs w:val="20"/>
          <w:vertAlign w:val="superscript"/>
          <w:lang w:eastAsia="ru-RU"/>
        </w:rPr>
        <w:t>индекс  и</w:t>
      </w:r>
      <w:proofErr w:type="gramEnd"/>
      <w:r>
        <w:rPr>
          <w:rFonts w:ascii="Times New Roman" w:eastAsia="Calibri" w:hAnsi="Times New Roman" w:cs="Times New Roman"/>
          <w:sz w:val="20"/>
          <w:szCs w:val="20"/>
          <w:vertAlign w:val="superscript"/>
          <w:lang w:eastAsia="ru-RU"/>
        </w:rPr>
        <w:t xml:space="preserve"> наименование практики</w:t>
      </w:r>
    </w:p>
    <w:tbl>
      <w:tblPr>
        <w:tblW w:w="0" w:type="auto"/>
        <w:tblBorders>
          <w:bottom w:val="single" w:sz="4" w:space="0" w:color="auto"/>
        </w:tblBorders>
        <w:tblLook w:val="04A0" w:firstRow="1" w:lastRow="0" w:firstColumn="1" w:lastColumn="0" w:noHBand="0" w:noVBand="1"/>
      </w:tblPr>
      <w:tblGrid>
        <w:gridCol w:w="9354"/>
      </w:tblGrid>
      <w:tr w:rsidR="00937AB3" w14:paraId="2A2E8116" w14:textId="77777777">
        <w:trPr>
          <w:trHeight w:val="407"/>
        </w:trPr>
        <w:tc>
          <w:tcPr>
            <w:tcW w:w="9571" w:type="dxa"/>
          </w:tcPr>
          <w:p w14:paraId="1BA5294F" w14:textId="77777777" w:rsidR="00937AB3" w:rsidRDefault="00000000">
            <w:pPr>
              <w:spacing w:after="0" w:line="240" w:lineRule="auto"/>
              <w:contextualSpacing/>
              <w:rPr>
                <w:rFonts w:ascii="Times New Roman" w:eastAsia="Calibri" w:hAnsi="Times New Roman" w:cs="Times New Roman"/>
                <w:szCs w:val="24"/>
                <w:lang w:eastAsia="ru-RU"/>
              </w:rPr>
            </w:pPr>
            <w:r>
              <w:rPr>
                <w:rFonts w:ascii="Times New Roman" w:eastAsia="Calibri" w:hAnsi="Times New Roman" w:cs="Times New Roman"/>
                <w:szCs w:val="24"/>
                <w:lang w:eastAsia="ru-RU"/>
              </w:rPr>
              <w:t>по профессиональному модулю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  <w:u w:val="single"/>
              </w:rPr>
              <w:t xml:space="preserve">ПМ.02 </w:t>
            </w:r>
            <w:r>
              <w:rPr>
                <w:rFonts w:ascii="Times New Roman" w:eastAsia="ENIPP+TimesNewRomanPSMT" w:hAnsi="Times New Roman" w:cs="Times New Roman"/>
                <w:color w:val="000000"/>
                <w:sz w:val="24"/>
                <w:szCs w:val="24"/>
              </w:rPr>
              <w:t>Осуществление интеграции программных модулей</w:t>
            </w:r>
          </w:p>
        </w:tc>
      </w:tr>
    </w:tbl>
    <w:p w14:paraId="551AE41C" w14:textId="77777777" w:rsidR="00937AB3" w:rsidRDefault="00000000">
      <w:pPr>
        <w:shd w:val="clear" w:color="auto" w:fill="FFFFFF"/>
        <w:spacing w:after="0" w:line="240" w:lineRule="auto"/>
        <w:contextualSpacing/>
        <w:jc w:val="center"/>
        <w:rPr>
          <w:rFonts w:ascii="Times New Roman" w:eastAsia="Calibri" w:hAnsi="Times New Roman" w:cs="Times New Roman"/>
          <w:szCs w:val="24"/>
          <w:vertAlign w:val="superscript"/>
          <w:lang w:eastAsia="ru-RU"/>
        </w:rPr>
      </w:pPr>
      <w:r>
        <w:rPr>
          <w:rFonts w:ascii="Times New Roman" w:eastAsia="Calibri" w:hAnsi="Times New Roman" w:cs="Times New Roman"/>
          <w:szCs w:val="24"/>
          <w:vertAlign w:val="superscript"/>
          <w:lang w:eastAsia="ru-RU"/>
        </w:rPr>
        <w:t>индекс и наименование профессионального модуля</w:t>
      </w:r>
    </w:p>
    <w:p w14:paraId="03ADEC14" w14:textId="77777777" w:rsidR="00937AB3" w:rsidRDefault="00000000">
      <w:pPr>
        <w:pStyle w:val="ab"/>
        <w:shd w:val="clear" w:color="auto" w:fill="FFFFFF"/>
        <w:spacing w:line="260" w:lineRule="exact"/>
        <w:ind w:left="0" w:firstLine="0"/>
        <w:rPr>
          <w:iCs/>
        </w:rPr>
      </w:pPr>
      <w:r>
        <w:t xml:space="preserve">в объеме </w:t>
      </w:r>
      <w:r>
        <w:rPr>
          <w:b/>
          <w:bCs/>
          <w:iCs/>
        </w:rPr>
        <w:t>108</w:t>
      </w:r>
      <w:r>
        <w:rPr>
          <w:b/>
          <w:i/>
        </w:rPr>
        <w:t xml:space="preserve"> </w:t>
      </w:r>
      <w:r>
        <w:rPr>
          <w:b/>
        </w:rPr>
        <w:t>часа</w:t>
      </w:r>
      <w:r>
        <w:t xml:space="preserve"> </w:t>
      </w:r>
      <w:r>
        <w:rPr>
          <w:i/>
          <w:iCs/>
        </w:rPr>
        <w:t>с «</w:t>
      </w:r>
      <w:r>
        <w:rPr>
          <w:iCs/>
        </w:rPr>
        <w:t>08» июня 2026 года по «28» июня 2026 года</w:t>
      </w:r>
    </w:p>
    <w:p w14:paraId="42466FF1" w14:textId="77777777" w:rsidR="00937AB3" w:rsidRDefault="00937AB3">
      <w:pPr>
        <w:pStyle w:val="ab"/>
        <w:shd w:val="clear" w:color="auto" w:fill="FFFFFF"/>
        <w:spacing w:line="260" w:lineRule="exact"/>
        <w:ind w:left="0" w:firstLine="0"/>
        <w:rPr>
          <w:i/>
          <w:iCs/>
        </w:rPr>
      </w:pPr>
    </w:p>
    <w:p w14:paraId="23413EA1" w14:textId="77777777" w:rsidR="00937AB3" w:rsidRDefault="0000000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Cs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szCs w:val="24"/>
          <w:lang w:eastAsia="ru-RU"/>
        </w:rPr>
        <w:t>1. Виды и объём работ, выполненные обучающимся во время практики</w:t>
      </w:r>
    </w:p>
    <w:tbl>
      <w:tblPr>
        <w:tblW w:w="10031" w:type="dxa"/>
        <w:tblInd w:w="-1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2"/>
        <w:gridCol w:w="3049"/>
        <w:gridCol w:w="1709"/>
        <w:gridCol w:w="271"/>
        <w:gridCol w:w="1696"/>
        <w:gridCol w:w="422"/>
        <w:gridCol w:w="1183"/>
        <w:gridCol w:w="1193"/>
        <w:gridCol w:w="47"/>
        <w:gridCol w:w="319"/>
      </w:tblGrid>
      <w:tr w:rsidR="00937AB3" w14:paraId="7B6C3167" w14:textId="77777777">
        <w:trPr>
          <w:gridBefore w:val="1"/>
          <w:wBefore w:w="142" w:type="dxa"/>
          <w:trHeight w:val="431"/>
        </w:trPr>
        <w:tc>
          <w:tcPr>
            <w:tcW w:w="8330" w:type="dxa"/>
            <w:gridSpan w:val="6"/>
            <w:vAlign w:val="center"/>
          </w:tcPr>
          <w:p w14:paraId="190C644F" w14:textId="77777777" w:rsidR="00937AB3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Виды работ</w:t>
            </w:r>
          </w:p>
        </w:tc>
        <w:tc>
          <w:tcPr>
            <w:tcW w:w="1559" w:type="dxa"/>
            <w:gridSpan w:val="3"/>
            <w:vAlign w:val="center"/>
          </w:tcPr>
          <w:p w14:paraId="0B70D88F" w14:textId="77777777" w:rsidR="00937AB3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w w:val="90"/>
                <w:sz w:val="16"/>
                <w:szCs w:val="16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w w:val="90"/>
                <w:sz w:val="16"/>
                <w:szCs w:val="16"/>
                <w:lang w:eastAsia="ru-RU"/>
              </w:rPr>
              <w:t>Объём выполненных</w:t>
            </w:r>
          </w:p>
          <w:p w14:paraId="03309FB9" w14:textId="77777777" w:rsidR="00937AB3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16"/>
                <w:szCs w:val="16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16"/>
                <w:szCs w:val="16"/>
                <w:lang w:eastAsia="ru-RU"/>
              </w:rPr>
              <w:t>работ (часов)</w:t>
            </w:r>
          </w:p>
        </w:tc>
      </w:tr>
      <w:tr w:rsidR="00937AB3" w14:paraId="15158EFC" w14:textId="77777777">
        <w:trPr>
          <w:gridBefore w:val="1"/>
          <w:wBefore w:w="142" w:type="dxa"/>
          <w:trHeight w:val="281"/>
        </w:trPr>
        <w:tc>
          <w:tcPr>
            <w:tcW w:w="8330" w:type="dxa"/>
            <w:gridSpan w:val="6"/>
            <w:vAlign w:val="center"/>
          </w:tcPr>
          <w:p w14:paraId="00B03B47" w14:textId="77777777" w:rsidR="00937AB3" w:rsidRDefault="00000000">
            <w:pPr>
              <w:pStyle w:val="TableParagraph"/>
              <w:ind w:right="74"/>
            </w:pPr>
            <w:r>
              <w:rPr>
                <w:rFonts w:eastAsia="ENIPP+TimesNewRomanPSMT"/>
              </w:rPr>
              <w:t>Разработка требования к программным модулям на основе анализа проектной и технической документации на предмет взаимодействия компонент</w:t>
            </w:r>
          </w:p>
        </w:tc>
        <w:tc>
          <w:tcPr>
            <w:tcW w:w="1559" w:type="dxa"/>
            <w:gridSpan w:val="3"/>
            <w:vAlign w:val="center"/>
          </w:tcPr>
          <w:p w14:paraId="03DECAC5" w14:textId="77777777" w:rsidR="00937AB3" w:rsidRDefault="00000000">
            <w:pPr>
              <w:tabs>
                <w:tab w:val="left" w:pos="482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18</w:t>
            </w:r>
          </w:p>
        </w:tc>
      </w:tr>
      <w:tr w:rsidR="00937AB3" w14:paraId="7420AFDA" w14:textId="77777777">
        <w:trPr>
          <w:gridBefore w:val="1"/>
          <w:wBefore w:w="142" w:type="dxa"/>
          <w:trHeight w:val="281"/>
        </w:trPr>
        <w:tc>
          <w:tcPr>
            <w:tcW w:w="8330" w:type="dxa"/>
            <w:gridSpan w:val="6"/>
            <w:vAlign w:val="center"/>
          </w:tcPr>
          <w:p w14:paraId="771B06FC" w14:textId="77777777" w:rsidR="00937AB3" w:rsidRDefault="00000000">
            <w:pPr>
              <w:pStyle w:val="TableParagraph"/>
              <w:ind w:right="374"/>
              <w:rPr>
                <w:b/>
              </w:rPr>
            </w:pPr>
            <w:r>
              <w:rPr>
                <w:rFonts w:eastAsia="ENIPP+TimesNewRomanPSMT"/>
              </w:rPr>
              <w:t>Интеграция модулей в программное обеспечение</w:t>
            </w:r>
          </w:p>
        </w:tc>
        <w:tc>
          <w:tcPr>
            <w:tcW w:w="1559" w:type="dxa"/>
            <w:gridSpan w:val="3"/>
            <w:vAlign w:val="center"/>
          </w:tcPr>
          <w:p w14:paraId="62E7DD46" w14:textId="77777777" w:rsidR="00937AB3" w:rsidRDefault="00000000">
            <w:pPr>
              <w:tabs>
                <w:tab w:val="left" w:pos="482"/>
              </w:tabs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Cs/>
              </w:rPr>
              <w:t>18</w:t>
            </w:r>
          </w:p>
        </w:tc>
      </w:tr>
      <w:tr w:rsidR="00937AB3" w14:paraId="1AEC2EDE" w14:textId="77777777">
        <w:trPr>
          <w:gridBefore w:val="1"/>
          <w:wBefore w:w="142" w:type="dxa"/>
          <w:trHeight w:val="281"/>
        </w:trPr>
        <w:tc>
          <w:tcPr>
            <w:tcW w:w="8330" w:type="dxa"/>
            <w:gridSpan w:val="6"/>
            <w:vAlign w:val="center"/>
          </w:tcPr>
          <w:p w14:paraId="25072DD7" w14:textId="77777777" w:rsidR="00937AB3" w:rsidRDefault="00000000">
            <w:pPr>
              <w:pStyle w:val="TableParagraph"/>
              <w:ind w:right="80"/>
              <w:rPr>
                <w:b/>
              </w:rPr>
            </w:pPr>
            <w:r>
              <w:rPr>
                <w:rFonts w:eastAsia="ENIPP+TimesNewRomanPSMT"/>
              </w:rPr>
              <w:t>Отладка программного модуля с использованием специализированных программных средств</w:t>
            </w:r>
          </w:p>
        </w:tc>
        <w:tc>
          <w:tcPr>
            <w:tcW w:w="1559" w:type="dxa"/>
            <w:gridSpan w:val="3"/>
            <w:vAlign w:val="center"/>
          </w:tcPr>
          <w:p w14:paraId="1F765D76" w14:textId="77777777" w:rsidR="00937AB3" w:rsidRDefault="00000000">
            <w:pPr>
              <w:tabs>
                <w:tab w:val="left" w:pos="482"/>
              </w:tabs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24</w:t>
            </w:r>
          </w:p>
        </w:tc>
      </w:tr>
      <w:tr w:rsidR="00937AB3" w14:paraId="53318DD9" w14:textId="77777777">
        <w:trPr>
          <w:gridBefore w:val="1"/>
          <w:wBefore w:w="142" w:type="dxa"/>
          <w:trHeight w:val="281"/>
        </w:trPr>
        <w:tc>
          <w:tcPr>
            <w:tcW w:w="8330" w:type="dxa"/>
            <w:gridSpan w:val="6"/>
            <w:vAlign w:val="center"/>
          </w:tcPr>
          <w:p w14:paraId="71CEBA8F" w14:textId="77777777" w:rsidR="00937AB3" w:rsidRDefault="00000000">
            <w:pPr>
              <w:keepNext/>
              <w:keepLines/>
              <w:spacing w:after="0" w:line="240" w:lineRule="auto"/>
              <w:ind w:right="-1"/>
              <w:rPr>
                <w:rFonts w:ascii="Times New Roman" w:hAnsi="Times New Roman" w:cs="Times New Roman"/>
              </w:rPr>
            </w:pPr>
            <w:r>
              <w:rPr>
                <w:rFonts w:ascii="Times New Roman" w:eastAsia="ENIPP+TimesNewRomanPSMT" w:hAnsi="Times New Roman" w:cs="Times New Roman"/>
              </w:rPr>
              <w:t>Разработка тестовых наборов и тестовых сценариев для программного обеспечения</w:t>
            </w:r>
          </w:p>
        </w:tc>
        <w:tc>
          <w:tcPr>
            <w:tcW w:w="1559" w:type="dxa"/>
            <w:gridSpan w:val="3"/>
            <w:vAlign w:val="center"/>
          </w:tcPr>
          <w:p w14:paraId="22D7FDD5" w14:textId="77777777" w:rsidR="00937AB3" w:rsidRDefault="00000000">
            <w:pPr>
              <w:tabs>
                <w:tab w:val="left" w:pos="482"/>
              </w:tabs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Cs/>
              </w:rPr>
              <w:t>18</w:t>
            </w:r>
          </w:p>
        </w:tc>
      </w:tr>
      <w:tr w:rsidR="00937AB3" w14:paraId="6DA20B19" w14:textId="77777777">
        <w:trPr>
          <w:gridBefore w:val="1"/>
          <w:wBefore w:w="142" w:type="dxa"/>
          <w:trHeight w:val="281"/>
        </w:trPr>
        <w:tc>
          <w:tcPr>
            <w:tcW w:w="8330" w:type="dxa"/>
            <w:gridSpan w:val="6"/>
            <w:vAlign w:val="center"/>
          </w:tcPr>
          <w:p w14:paraId="2F1BA3E3" w14:textId="77777777" w:rsidR="00937AB3" w:rsidRDefault="00000000">
            <w:pPr>
              <w:keepNext/>
              <w:keepLines/>
              <w:spacing w:after="0" w:line="240" w:lineRule="auto"/>
              <w:ind w:right="-1"/>
              <w:rPr>
                <w:rFonts w:ascii="Times New Roman" w:hAnsi="Times New Roman" w:cs="Times New Roman"/>
              </w:rPr>
            </w:pPr>
            <w:r>
              <w:rPr>
                <w:rFonts w:ascii="Times New Roman" w:eastAsia="ENIPP+TimesNewRomanPSMT" w:hAnsi="Times New Roman" w:cs="Times New Roman"/>
              </w:rPr>
              <w:t>Инспектирование компонент программного обеспечения на предмет соответствия стандартам кодирования</w:t>
            </w:r>
          </w:p>
        </w:tc>
        <w:tc>
          <w:tcPr>
            <w:tcW w:w="1559" w:type="dxa"/>
            <w:gridSpan w:val="3"/>
            <w:vAlign w:val="center"/>
          </w:tcPr>
          <w:p w14:paraId="526AFE13" w14:textId="77777777" w:rsidR="00937AB3" w:rsidRDefault="00000000">
            <w:pPr>
              <w:tabs>
                <w:tab w:val="left" w:pos="482"/>
              </w:tabs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Cs/>
              </w:rPr>
              <w:t>18</w:t>
            </w:r>
          </w:p>
        </w:tc>
      </w:tr>
      <w:tr w:rsidR="00937AB3" w14:paraId="599C3AFB" w14:textId="77777777">
        <w:trPr>
          <w:gridBefore w:val="1"/>
          <w:wBefore w:w="142" w:type="dxa"/>
          <w:trHeight w:val="281"/>
        </w:trPr>
        <w:tc>
          <w:tcPr>
            <w:tcW w:w="8330" w:type="dxa"/>
            <w:gridSpan w:val="6"/>
            <w:vAlign w:val="center"/>
          </w:tcPr>
          <w:p w14:paraId="7C90A302" w14:textId="77777777" w:rsidR="00937AB3" w:rsidRDefault="00000000">
            <w:pPr>
              <w:tabs>
                <w:tab w:val="left" w:pos="482"/>
              </w:tabs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lang w:val="zh-CN" w:eastAsia="zh-CN"/>
              </w:rPr>
              <w:t>Сбор и систематизация материала для отчета</w:t>
            </w:r>
          </w:p>
        </w:tc>
        <w:tc>
          <w:tcPr>
            <w:tcW w:w="1559" w:type="dxa"/>
            <w:gridSpan w:val="3"/>
            <w:vAlign w:val="center"/>
          </w:tcPr>
          <w:p w14:paraId="53CA7757" w14:textId="77777777" w:rsidR="00937AB3" w:rsidRDefault="00000000">
            <w:pPr>
              <w:spacing w:after="0" w:line="240" w:lineRule="auto"/>
              <w:ind w:right="-105" w:hanging="99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В течение </w:t>
            </w:r>
          </w:p>
          <w:p w14:paraId="195128F0" w14:textId="77777777" w:rsidR="00937AB3" w:rsidRDefault="00000000">
            <w:pPr>
              <w:spacing w:after="0" w:line="240" w:lineRule="auto"/>
              <w:ind w:right="-105" w:hanging="99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практики</w:t>
            </w:r>
          </w:p>
        </w:tc>
      </w:tr>
      <w:tr w:rsidR="00937AB3" w14:paraId="1B397386" w14:textId="77777777">
        <w:trPr>
          <w:gridBefore w:val="1"/>
          <w:wBefore w:w="142" w:type="dxa"/>
          <w:trHeight w:val="281"/>
        </w:trPr>
        <w:tc>
          <w:tcPr>
            <w:tcW w:w="8330" w:type="dxa"/>
            <w:gridSpan w:val="6"/>
            <w:vAlign w:val="center"/>
          </w:tcPr>
          <w:p w14:paraId="598F8713" w14:textId="77777777" w:rsidR="00937AB3" w:rsidRDefault="00000000">
            <w:pPr>
              <w:pStyle w:val="3"/>
              <w:shd w:val="clear" w:color="auto" w:fill="auto"/>
              <w:spacing w:before="0" w:line="240" w:lineRule="auto"/>
              <w:ind w:firstLine="0"/>
              <w:rPr>
                <w:color w:val="000000"/>
                <w:lang w:eastAsia="zh-CN"/>
              </w:rPr>
            </w:pPr>
            <w:r>
              <w:rPr>
                <w:color w:val="000000"/>
                <w:lang w:eastAsia="zh-CN"/>
              </w:rPr>
              <w:t>Регистрация отчета в образовательной организации.</w:t>
            </w:r>
          </w:p>
          <w:p w14:paraId="723DC036" w14:textId="77777777" w:rsidR="00937AB3" w:rsidRDefault="00000000">
            <w:pPr>
              <w:tabs>
                <w:tab w:val="left" w:pos="482"/>
              </w:tabs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lang w:val="zh-CN" w:eastAsia="zh-CN"/>
              </w:rPr>
              <w:t>Подготовка доклада и презентации для защиты отчета</w:t>
            </w:r>
          </w:p>
        </w:tc>
        <w:tc>
          <w:tcPr>
            <w:tcW w:w="1559" w:type="dxa"/>
            <w:gridSpan w:val="3"/>
            <w:vAlign w:val="center"/>
          </w:tcPr>
          <w:p w14:paraId="4603CF6D" w14:textId="77777777" w:rsidR="00937AB3" w:rsidRDefault="00000000">
            <w:pPr>
              <w:tabs>
                <w:tab w:val="left" w:pos="482"/>
              </w:tabs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</w:tr>
      <w:tr w:rsidR="00937AB3" w14:paraId="057B1606" w14:textId="77777777">
        <w:trPr>
          <w:gridBefore w:val="1"/>
          <w:wBefore w:w="142" w:type="dxa"/>
          <w:trHeight w:val="281"/>
        </w:trPr>
        <w:tc>
          <w:tcPr>
            <w:tcW w:w="8330" w:type="dxa"/>
            <w:gridSpan w:val="6"/>
            <w:vAlign w:val="center"/>
          </w:tcPr>
          <w:p w14:paraId="061196E0" w14:textId="77777777" w:rsidR="00937AB3" w:rsidRDefault="00000000">
            <w:pPr>
              <w:tabs>
                <w:tab w:val="left" w:pos="482"/>
              </w:tabs>
              <w:spacing w:after="0" w:line="240" w:lineRule="auto"/>
              <w:rPr>
                <w:rFonts w:ascii="Times New Roman" w:hAnsi="Times New Roman" w:cs="Times New Roman"/>
                <w:color w:val="000000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lang w:eastAsia="zh-CN"/>
              </w:rPr>
              <w:t>Защита отчета</w:t>
            </w:r>
          </w:p>
        </w:tc>
        <w:tc>
          <w:tcPr>
            <w:tcW w:w="1559" w:type="dxa"/>
            <w:gridSpan w:val="3"/>
            <w:vAlign w:val="center"/>
          </w:tcPr>
          <w:p w14:paraId="6BD5D5E1" w14:textId="77777777" w:rsidR="00937AB3" w:rsidRDefault="00000000">
            <w:pPr>
              <w:tabs>
                <w:tab w:val="left" w:pos="482"/>
              </w:tabs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</w:tr>
      <w:tr w:rsidR="00937AB3" w14:paraId="7713C865" w14:textId="77777777">
        <w:trPr>
          <w:gridBefore w:val="1"/>
          <w:wBefore w:w="142" w:type="dxa"/>
          <w:trHeight w:val="281"/>
        </w:trPr>
        <w:tc>
          <w:tcPr>
            <w:tcW w:w="8330" w:type="dxa"/>
            <w:gridSpan w:val="6"/>
            <w:vAlign w:val="center"/>
          </w:tcPr>
          <w:p w14:paraId="5E088C44" w14:textId="77777777" w:rsidR="00937AB3" w:rsidRDefault="00000000">
            <w:pPr>
              <w:spacing w:after="0" w:line="240" w:lineRule="auto"/>
              <w:rPr>
                <w:rFonts w:ascii="Times New Roman" w:eastAsia="Calibri" w:hAnsi="Times New Roman" w:cs="Times New Roman"/>
                <w:lang w:eastAsia="ru-RU"/>
              </w:rPr>
            </w:pPr>
            <w:r>
              <w:rPr>
                <w:rFonts w:ascii="Times New Roman" w:eastAsia="Calibri" w:hAnsi="Times New Roman" w:cs="Times New Roman"/>
                <w:lang w:eastAsia="ru-RU"/>
              </w:rPr>
              <w:t>Итого часов</w:t>
            </w:r>
          </w:p>
        </w:tc>
        <w:tc>
          <w:tcPr>
            <w:tcW w:w="1559" w:type="dxa"/>
            <w:gridSpan w:val="3"/>
            <w:vAlign w:val="center"/>
          </w:tcPr>
          <w:p w14:paraId="08F9ED5D" w14:textId="77777777" w:rsidR="00937AB3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lang w:eastAsia="ru-RU"/>
              </w:rPr>
            </w:pPr>
            <w:r>
              <w:rPr>
                <w:rFonts w:ascii="Times New Roman" w:hAnsi="Times New Roman" w:cs="Times New Roman"/>
                <w:iCs/>
              </w:rPr>
              <w:t>108</w:t>
            </w:r>
          </w:p>
        </w:tc>
      </w:tr>
      <w:tr w:rsidR="00937AB3" w14:paraId="4837278A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19" w:type="dxa"/>
        </w:trPr>
        <w:tc>
          <w:tcPr>
            <w:tcW w:w="4900" w:type="dxa"/>
            <w:gridSpan w:val="3"/>
          </w:tcPr>
          <w:p w14:paraId="4CFBD30F" w14:textId="77777777" w:rsidR="00937AB3" w:rsidRDefault="00937AB3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</w:p>
          <w:p w14:paraId="73DCD6C4" w14:textId="77777777" w:rsidR="00937AB3" w:rsidRDefault="00000000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2. Качество выполнения работ в соответствии с требованиями программы практики:</w:t>
            </w:r>
          </w:p>
        </w:tc>
        <w:tc>
          <w:tcPr>
            <w:tcW w:w="1967" w:type="dxa"/>
            <w:gridSpan w:val="2"/>
            <w:tcBorders>
              <w:bottom w:val="single" w:sz="4" w:space="0" w:color="auto"/>
            </w:tcBorders>
          </w:tcPr>
          <w:p w14:paraId="7A2801C1" w14:textId="77777777" w:rsidR="00937AB3" w:rsidRDefault="00937AB3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422" w:type="dxa"/>
          </w:tcPr>
          <w:p w14:paraId="6BD84052" w14:textId="77777777" w:rsidR="00937AB3" w:rsidRDefault="00937AB3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2423" w:type="dxa"/>
            <w:gridSpan w:val="3"/>
            <w:tcBorders>
              <w:bottom w:val="single" w:sz="4" w:space="0" w:color="auto"/>
            </w:tcBorders>
            <w:vAlign w:val="bottom"/>
          </w:tcPr>
          <w:p w14:paraId="622889B1" w14:textId="77777777" w:rsidR="00937AB3" w:rsidRDefault="00000000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(                                )*</w:t>
            </w:r>
          </w:p>
        </w:tc>
      </w:tr>
      <w:tr w:rsidR="00937AB3" w14:paraId="26F02457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19" w:type="dxa"/>
        </w:trPr>
        <w:tc>
          <w:tcPr>
            <w:tcW w:w="4900" w:type="dxa"/>
            <w:gridSpan w:val="3"/>
          </w:tcPr>
          <w:p w14:paraId="06F4A39E" w14:textId="77777777" w:rsidR="00937AB3" w:rsidRDefault="00937AB3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</w:p>
        </w:tc>
        <w:tc>
          <w:tcPr>
            <w:tcW w:w="1967" w:type="dxa"/>
            <w:gridSpan w:val="2"/>
            <w:tcBorders>
              <w:top w:val="single" w:sz="4" w:space="0" w:color="auto"/>
            </w:tcBorders>
          </w:tcPr>
          <w:p w14:paraId="723586A3" w14:textId="77777777" w:rsidR="00937AB3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Cs/>
                <w:sz w:val="16"/>
                <w:szCs w:val="16"/>
              </w:rPr>
              <w:t>оценка</w:t>
            </w:r>
          </w:p>
        </w:tc>
        <w:tc>
          <w:tcPr>
            <w:tcW w:w="422" w:type="dxa"/>
          </w:tcPr>
          <w:p w14:paraId="0A7B1BCC" w14:textId="77777777" w:rsidR="00937AB3" w:rsidRDefault="00937AB3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</w:p>
        </w:tc>
        <w:tc>
          <w:tcPr>
            <w:tcW w:w="2423" w:type="dxa"/>
            <w:gridSpan w:val="3"/>
            <w:tcBorders>
              <w:top w:val="single" w:sz="4" w:space="0" w:color="auto"/>
            </w:tcBorders>
          </w:tcPr>
          <w:p w14:paraId="2FE608E6" w14:textId="77777777" w:rsidR="00937AB3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i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Cs/>
                <w:i/>
                <w:sz w:val="16"/>
                <w:szCs w:val="16"/>
              </w:rPr>
              <w:t>Оценка прописью</w:t>
            </w:r>
          </w:p>
        </w:tc>
      </w:tr>
      <w:tr w:rsidR="00937AB3" w14:paraId="034DE9CE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19" w:type="dxa"/>
        </w:trPr>
        <w:tc>
          <w:tcPr>
            <w:tcW w:w="4900" w:type="dxa"/>
            <w:gridSpan w:val="3"/>
          </w:tcPr>
          <w:p w14:paraId="65AEEDB4" w14:textId="77777777" w:rsidR="00937AB3" w:rsidRDefault="00000000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3. База прохождения практики</w:t>
            </w:r>
          </w:p>
        </w:tc>
        <w:tc>
          <w:tcPr>
            <w:tcW w:w="1967" w:type="dxa"/>
            <w:gridSpan w:val="2"/>
          </w:tcPr>
          <w:p w14:paraId="02E1F2E7" w14:textId="77777777" w:rsidR="00937AB3" w:rsidRDefault="00937AB3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</w:pPr>
          </w:p>
        </w:tc>
        <w:tc>
          <w:tcPr>
            <w:tcW w:w="422" w:type="dxa"/>
          </w:tcPr>
          <w:p w14:paraId="31303999" w14:textId="77777777" w:rsidR="00937AB3" w:rsidRDefault="00937AB3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2423" w:type="dxa"/>
            <w:gridSpan w:val="3"/>
          </w:tcPr>
          <w:p w14:paraId="221E6679" w14:textId="77777777" w:rsidR="00937AB3" w:rsidRDefault="00937AB3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</w:pPr>
          </w:p>
        </w:tc>
      </w:tr>
      <w:tr w:rsidR="00937AB3" w14:paraId="6DA69FFA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2"/>
          <w:wAfter w:w="366" w:type="dxa"/>
        </w:trPr>
        <w:tc>
          <w:tcPr>
            <w:tcW w:w="3191" w:type="dxa"/>
            <w:gridSpan w:val="2"/>
          </w:tcPr>
          <w:p w14:paraId="5F0F4000" w14:textId="77777777" w:rsidR="00937AB3" w:rsidRDefault="00000000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Предприятие (организация): </w:t>
            </w:r>
          </w:p>
        </w:tc>
        <w:tc>
          <w:tcPr>
            <w:tcW w:w="1980" w:type="dxa"/>
            <w:gridSpan w:val="2"/>
          </w:tcPr>
          <w:p w14:paraId="67173ABC" w14:textId="77777777" w:rsidR="00937AB3" w:rsidRDefault="00000000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Наименование</w:t>
            </w:r>
          </w:p>
        </w:tc>
        <w:tc>
          <w:tcPr>
            <w:tcW w:w="4494" w:type="dxa"/>
            <w:gridSpan w:val="4"/>
            <w:tcBorders>
              <w:bottom w:val="single" w:sz="4" w:space="0" w:color="auto"/>
            </w:tcBorders>
          </w:tcPr>
          <w:p w14:paraId="01351D03" w14:textId="77777777" w:rsidR="00937AB3" w:rsidRDefault="00000000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Пермский институт (филиал) РЭУ </w:t>
            </w:r>
          </w:p>
        </w:tc>
      </w:tr>
      <w:tr w:rsidR="00937AB3" w14:paraId="07D47358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2"/>
          <w:wAfter w:w="366" w:type="dxa"/>
        </w:trPr>
        <w:tc>
          <w:tcPr>
            <w:tcW w:w="5171" w:type="dxa"/>
            <w:gridSpan w:val="4"/>
          </w:tcPr>
          <w:p w14:paraId="2C543A40" w14:textId="77777777" w:rsidR="00937AB3" w:rsidRDefault="00937AB3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</w:p>
        </w:tc>
        <w:tc>
          <w:tcPr>
            <w:tcW w:w="4494" w:type="dxa"/>
            <w:gridSpan w:val="4"/>
            <w:tcBorders>
              <w:top w:val="single" w:sz="4" w:space="0" w:color="auto"/>
              <w:bottom w:val="single" w:sz="4" w:space="0" w:color="auto"/>
            </w:tcBorders>
          </w:tcPr>
          <w:p w14:paraId="364B7501" w14:textId="77777777" w:rsidR="00937AB3" w:rsidRDefault="00000000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Cs/>
              </w:rPr>
              <w:t>им. Г.В. Плеханова</w:t>
            </w:r>
          </w:p>
        </w:tc>
      </w:tr>
      <w:tr w:rsidR="00937AB3" w14:paraId="0DFA6C1B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2"/>
          <w:wAfter w:w="366" w:type="dxa"/>
        </w:trPr>
        <w:tc>
          <w:tcPr>
            <w:tcW w:w="5171" w:type="dxa"/>
            <w:gridSpan w:val="4"/>
          </w:tcPr>
          <w:p w14:paraId="7C59B17C" w14:textId="77777777" w:rsidR="00937AB3" w:rsidRDefault="00000000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Руководитель практики от</w:t>
            </w:r>
          </w:p>
        </w:tc>
        <w:tc>
          <w:tcPr>
            <w:tcW w:w="4494" w:type="dxa"/>
            <w:gridSpan w:val="4"/>
            <w:tcBorders>
              <w:top w:val="single" w:sz="4" w:space="0" w:color="auto"/>
              <w:bottom w:val="single" w:sz="4" w:space="0" w:color="auto"/>
            </w:tcBorders>
          </w:tcPr>
          <w:p w14:paraId="17FADCEF" w14:textId="77777777" w:rsidR="00937AB3" w:rsidRDefault="00937AB3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</w:p>
        </w:tc>
      </w:tr>
      <w:tr w:rsidR="00937AB3" w14:paraId="41E9DBE6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2"/>
          <w:wAfter w:w="366" w:type="dxa"/>
        </w:trPr>
        <w:tc>
          <w:tcPr>
            <w:tcW w:w="3191" w:type="dxa"/>
            <w:gridSpan w:val="2"/>
          </w:tcPr>
          <w:p w14:paraId="5B1212E3" w14:textId="77777777" w:rsidR="00937AB3" w:rsidRDefault="00000000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предприятия (</w:t>
            </w:r>
            <w:proofErr w:type="gramStart"/>
            <w:r>
              <w:rPr>
                <w:rFonts w:ascii="Times New Roman" w:hAnsi="Times New Roman" w:cs="Times New Roman"/>
                <w:bCs/>
              </w:rPr>
              <w:t xml:space="preserve">организации)   </w:t>
            </w:r>
            <w:proofErr w:type="gramEnd"/>
            <w:r>
              <w:rPr>
                <w:rFonts w:ascii="Times New Roman" w:hAnsi="Times New Roman" w:cs="Times New Roman"/>
                <w:bCs/>
              </w:rPr>
              <w:t xml:space="preserve">    </w:t>
            </w:r>
          </w:p>
        </w:tc>
        <w:tc>
          <w:tcPr>
            <w:tcW w:w="1980" w:type="dxa"/>
            <w:gridSpan w:val="2"/>
          </w:tcPr>
          <w:p w14:paraId="5F6B6874" w14:textId="77777777" w:rsidR="00937AB3" w:rsidRDefault="00000000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Должность</w:t>
            </w:r>
          </w:p>
        </w:tc>
        <w:tc>
          <w:tcPr>
            <w:tcW w:w="4494" w:type="dxa"/>
            <w:gridSpan w:val="4"/>
            <w:tcBorders>
              <w:top w:val="single" w:sz="4" w:space="0" w:color="auto"/>
              <w:bottom w:val="single" w:sz="4" w:space="0" w:color="auto"/>
            </w:tcBorders>
          </w:tcPr>
          <w:p w14:paraId="369309C0" w14:textId="77777777" w:rsidR="00937AB3" w:rsidRDefault="00000000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Преподаватель</w:t>
            </w:r>
          </w:p>
        </w:tc>
      </w:tr>
      <w:tr w:rsidR="00937AB3" w14:paraId="10BF182D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2"/>
          <w:wAfter w:w="366" w:type="dxa"/>
        </w:trPr>
        <w:tc>
          <w:tcPr>
            <w:tcW w:w="3191" w:type="dxa"/>
            <w:gridSpan w:val="2"/>
          </w:tcPr>
          <w:p w14:paraId="43A5D587" w14:textId="77777777" w:rsidR="00937AB3" w:rsidRDefault="00937AB3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980" w:type="dxa"/>
            <w:gridSpan w:val="2"/>
          </w:tcPr>
          <w:p w14:paraId="4BFD871D" w14:textId="77777777" w:rsidR="00937AB3" w:rsidRDefault="00000000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ФИО</w:t>
            </w:r>
          </w:p>
        </w:tc>
        <w:tc>
          <w:tcPr>
            <w:tcW w:w="4494" w:type="dxa"/>
            <w:gridSpan w:val="4"/>
            <w:tcBorders>
              <w:top w:val="single" w:sz="4" w:space="0" w:color="auto"/>
              <w:bottom w:val="single" w:sz="4" w:space="0" w:color="auto"/>
            </w:tcBorders>
          </w:tcPr>
          <w:p w14:paraId="58355307" w14:textId="77777777" w:rsidR="00937AB3" w:rsidRDefault="00000000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Берестов Дмитрий Борисович</w:t>
            </w:r>
          </w:p>
        </w:tc>
      </w:tr>
      <w:tr w:rsidR="00937AB3" w14:paraId="7269CED7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2"/>
          <w:wAfter w:w="366" w:type="dxa"/>
        </w:trPr>
        <w:tc>
          <w:tcPr>
            <w:tcW w:w="3191" w:type="dxa"/>
            <w:gridSpan w:val="2"/>
          </w:tcPr>
          <w:p w14:paraId="0E0F27A7" w14:textId="77777777" w:rsidR="00937AB3" w:rsidRDefault="00937AB3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980" w:type="dxa"/>
            <w:gridSpan w:val="2"/>
          </w:tcPr>
          <w:p w14:paraId="7670F912" w14:textId="77777777" w:rsidR="00937AB3" w:rsidRDefault="00937AB3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4494" w:type="dxa"/>
            <w:gridSpan w:val="4"/>
            <w:tcBorders>
              <w:top w:val="single" w:sz="4" w:space="0" w:color="auto"/>
              <w:bottom w:val="single" w:sz="4" w:space="0" w:color="auto"/>
            </w:tcBorders>
          </w:tcPr>
          <w:p w14:paraId="67102BB6" w14:textId="77777777" w:rsidR="00937AB3" w:rsidRDefault="00937AB3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</w:p>
        </w:tc>
      </w:tr>
    </w:tbl>
    <w:p w14:paraId="6030F342" w14:textId="77777777" w:rsidR="00937AB3" w:rsidRDefault="00000000">
      <w:pPr>
        <w:shd w:val="clear" w:color="auto" w:fill="FFFFFF"/>
        <w:spacing w:after="0" w:line="240" w:lineRule="auto"/>
        <w:ind w:left="-142" w:firstLine="8647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lang w:eastAsia="ru-RU"/>
        </w:rPr>
        <w:t>МП</w:t>
      </w:r>
    </w:p>
    <w:p w14:paraId="50F10D35" w14:textId="77777777" w:rsidR="00937AB3" w:rsidRDefault="00000000">
      <w:pPr>
        <w:shd w:val="clear" w:color="auto" w:fill="FFFFFF"/>
        <w:spacing w:after="0" w:line="240" w:lineRule="auto"/>
        <w:ind w:left="-142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«26» июня 2026 года</w:t>
      </w: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</w:p>
    <w:p w14:paraId="4A94891D" w14:textId="77777777" w:rsidR="00937AB3" w:rsidRDefault="00000000">
      <w:pPr>
        <w:shd w:val="clear" w:color="auto" w:fill="FFFFFF"/>
        <w:spacing w:after="0" w:line="240" w:lineRule="auto"/>
        <w:ind w:left="-142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bCs/>
          <w:sz w:val="16"/>
          <w:szCs w:val="16"/>
        </w:rPr>
        <w:t>*оценку проставляет руководитель практики от предприятия (организации)</w:t>
      </w:r>
    </w:p>
    <w:sectPr w:rsidR="00937AB3">
      <w:pgSz w:w="11906" w:h="16838"/>
      <w:pgMar w:top="737" w:right="851" w:bottom="73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8F574A" w14:textId="77777777" w:rsidR="00B53759" w:rsidRDefault="00B53759">
      <w:pPr>
        <w:spacing w:line="240" w:lineRule="auto"/>
      </w:pPr>
      <w:r>
        <w:separator/>
      </w:r>
    </w:p>
  </w:endnote>
  <w:endnote w:type="continuationSeparator" w:id="0">
    <w:p w14:paraId="0F54A672" w14:textId="77777777" w:rsidR="00B53759" w:rsidRDefault="00B5375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reekMathSymbols">
    <w:altName w:val="Microsoft YaHei"/>
    <w:charset w:val="02"/>
    <w:family w:val="auto"/>
    <w:pitch w:val="default"/>
  </w:font>
  <w:font w:name="ENIPP+TimesNewRomanPSMT">
    <w:altName w:val="Segoe Print"/>
    <w:charset w:val="01"/>
    <w:family w:val="auto"/>
    <w:pitch w:val="default"/>
    <w:sig w:usb0="00000000" w:usb1="00000000" w:usb2="01010101" w:usb3="01010101" w:csb0="01010101" w:csb1="01010101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31E531" w14:textId="77777777" w:rsidR="00B53759" w:rsidRDefault="00B53759">
      <w:pPr>
        <w:spacing w:after="0"/>
      </w:pPr>
      <w:r>
        <w:separator/>
      </w:r>
    </w:p>
  </w:footnote>
  <w:footnote w:type="continuationSeparator" w:id="0">
    <w:p w14:paraId="677B733D" w14:textId="77777777" w:rsidR="00B53759" w:rsidRDefault="00B53759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2350"/>
    <w:rsid w:val="003971B4"/>
    <w:rsid w:val="00471581"/>
    <w:rsid w:val="00482F6E"/>
    <w:rsid w:val="00490388"/>
    <w:rsid w:val="004E4D34"/>
    <w:rsid w:val="005C02EF"/>
    <w:rsid w:val="00637FA9"/>
    <w:rsid w:val="006773F8"/>
    <w:rsid w:val="00717775"/>
    <w:rsid w:val="00742350"/>
    <w:rsid w:val="00871B18"/>
    <w:rsid w:val="00937AB3"/>
    <w:rsid w:val="00A67265"/>
    <w:rsid w:val="00B36631"/>
    <w:rsid w:val="00B53759"/>
    <w:rsid w:val="00C810A5"/>
    <w:rsid w:val="00D50690"/>
    <w:rsid w:val="00F81F36"/>
    <w:rsid w:val="23597E87"/>
    <w:rsid w:val="3227443B"/>
    <w:rsid w:val="464D7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F460AF"/>
  <w15:docId w15:val="{C5572D5F-581E-4462-BFE9-3DED8D2E97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1" w:qFormat="1"/>
    <w:lsdException w:name="Body Text Indent" w:uiPriority="0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0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200" w:line="276" w:lineRule="auto"/>
    </w:pPr>
    <w:rPr>
      <w:sz w:val="22"/>
      <w:szCs w:val="22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2">
    <w:name w:val="Body Text 2"/>
    <w:basedOn w:val="a"/>
    <w:link w:val="20"/>
    <w:uiPriority w:val="99"/>
    <w:unhideWhenUsed/>
    <w:qFormat/>
    <w:pPr>
      <w:spacing w:after="120" w:line="48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caption"/>
    <w:basedOn w:val="a"/>
    <w:next w:val="a"/>
    <w:qFormat/>
    <w:pPr>
      <w:spacing w:before="60" w:after="60" w:line="240" w:lineRule="auto"/>
      <w:ind w:firstLine="720"/>
      <w:jc w:val="center"/>
    </w:pPr>
    <w:rPr>
      <w:rFonts w:ascii="Arial" w:eastAsia="GreekMathSymbols" w:hAnsi="Arial" w:cs="Times New Roman"/>
      <w:caps/>
      <w:sz w:val="28"/>
      <w:szCs w:val="20"/>
      <w:lang w:val="en-US" w:eastAsia="ru-RU"/>
    </w:rPr>
  </w:style>
  <w:style w:type="paragraph" w:styleId="a6">
    <w:name w:val="Body Text"/>
    <w:basedOn w:val="a"/>
    <w:link w:val="a7"/>
    <w:uiPriority w:val="1"/>
    <w:qFormat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 w:bidi="ru-RU"/>
    </w:rPr>
  </w:style>
  <w:style w:type="paragraph" w:styleId="a8">
    <w:name w:val="Body Text Indent"/>
    <w:basedOn w:val="a"/>
    <w:link w:val="a9"/>
    <w:qFormat/>
    <w:pPr>
      <w:spacing w:after="120" w:line="240" w:lineRule="auto"/>
      <w:ind w:left="283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a">
    <w:name w:val="Table Grid"/>
    <w:basedOn w:val="a1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">
    <w:name w:val="Сетка таблицы2"/>
    <w:basedOn w:val="a1"/>
    <w:uiPriority w:val="39"/>
    <w:qFormat/>
    <w:rPr>
      <w:rFonts w:ascii="Times New Roman" w:eastAsia="Times New Roman" w:hAnsi="Times New Roman" w:cs="Times New Roman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4">
    <w:name w:val="Текст выноски Знак"/>
    <w:basedOn w:val="a0"/>
    <w:link w:val="a3"/>
    <w:uiPriority w:val="99"/>
    <w:semiHidden/>
    <w:qFormat/>
    <w:rPr>
      <w:rFonts w:ascii="Tahoma" w:hAnsi="Tahoma" w:cs="Tahoma"/>
      <w:sz w:val="16"/>
      <w:szCs w:val="16"/>
    </w:rPr>
  </w:style>
  <w:style w:type="character" w:customStyle="1" w:styleId="a7">
    <w:name w:val="Основной текст Знак"/>
    <w:basedOn w:val="a0"/>
    <w:link w:val="a6"/>
    <w:uiPriority w:val="1"/>
    <w:qFormat/>
    <w:rPr>
      <w:rFonts w:ascii="Times New Roman" w:eastAsia="Times New Roman" w:hAnsi="Times New Roman" w:cs="Times New Roman"/>
      <w:sz w:val="24"/>
      <w:szCs w:val="24"/>
      <w:lang w:eastAsia="ru-RU" w:bidi="ru-RU"/>
    </w:rPr>
  </w:style>
  <w:style w:type="paragraph" w:styleId="ab">
    <w:name w:val="List Paragraph"/>
    <w:basedOn w:val="a"/>
    <w:uiPriority w:val="34"/>
    <w:qFormat/>
    <w:pPr>
      <w:widowControl w:val="0"/>
      <w:autoSpaceDE w:val="0"/>
      <w:autoSpaceDN w:val="0"/>
      <w:spacing w:after="0" w:line="240" w:lineRule="auto"/>
      <w:ind w:left="241" w:firstLine="566"/>
    </w:pPr>
    <w:rPr>
      <w:rFonts w:ascii="Times New Roman" w:eastAsia="Times New Roman" w:hAnsi="Times New Roman" w:cs="Times New Roman"/>
      <w:lang w:eastAsia="ru-RU" w:bidi="ru-RU"/>
    </w:rPr>
  </w:style>
  <w:style w:type="character" w:customStyle="1" w:styleId="a9">
    <w:name w:val="Основной текст с отступом Знак"/>
    <w:basedOn w:val="a0"/>
    <w:link w:val="a8"/>
    <w:qFormat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c">
    <w:name w:val="Основной текст_"/>
    <w:basedOn w:val="a0"/>
    <w:link w:val="3"/>
    <w:qFormat/>
    <w:rPr>
      <w:rFonts w:ascii="Times New Roman" w:eastAsia="Times New Roman" w:hAnsi="Times New Roman" w:cs="Times New Roman"/>
      <w:shd w:val="clear" w:color="auto" w:fill="FFFFFF"/>
    </w:rPr>
  </w:style>
  <w:style w:type="paragraph" w:customStyle="1" w:styleId="3">
    <w:name w:val="Основной текст3"/>
    <w:basedOn w:val="a"/>
    <w:link w:val="ac"/>
    <w:qFormat/>
    <w:pPr>
      <w:widowControl w:val="0"/>
      <w:shd w:val="clear" w:color="auto" w:fill="FFFFFF"/>
      <w:spacing w:before="120" w:after="0" w:line="0" w:lineRule="atLeast"/>
      <w:ind w:hanging="420"/>
    </w:pPr>
    <w:rPr>
      <w:rFonts w:ascii="Times New Roman" w:eastAsia="Times New Roman" w:hAnsi="Times New Roman" w:cs="Times New Roman"/>
    </w:rPr>
  </w:style>
  <w:style w:type="character" w:customStyle="1" w:styleId="95pt">
    <w:name w:val="Основной текст + 9;5 pt"/>
    <w:basedOn w:val="ac"/>
    <w:qFormat/>
    <w:rPr>
      <w:rFonts w:ascii="Times New Roman" w:eastAsia="Times New Roman" w:hAnsi="Times New Roman" w:cs="Times New Roman"/>
      <w:color w:val="000000"/>
      <w:spacing w:val="0"/>
      <w:w w:val="100"/>
      <w:position w:val="0"/>
      <w:sz w:val="19"/>
      <w:szCs w:val="19"/>
      <w:u w:val="none"/>
      <w:shd w:val="clear" w:color="auto" w:fill="FFFFFF"/>
      <w:lang w:val="ru-RU" w:eastAsia="ru-RU" w:bidi="ru-RU"/>
    </w:rPr>
  </w:style>
  <w:style w:type="character" w:customStyle="1" w:styleId="20">
    <w:name w:val="Основной текст 2 Знак"/>
    <w:basedOn w:val="a0"/>
    <w:link w:val="2"/>
    <w:uiPriority w:val="99"/>
    <w:qFormat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TableParagraph">
    <w:name w:val="Table Paragraph"/>
    <w:basedOn w:val="a"/>
    <w:qFormat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eastAsia="ru-RU" w:bidi="ru-RU"/>
    </w:rPr>
  </w:style>
  <w:style w:type="character" w:customStyle="1" w:styleId="FontStyle44">
    <w:name w:val="Font Style44"/>
    <w:qFormat/>
    <w:rPr>
      <w:rFonts w:ascii="Times New Roman" w:hAnsi="Times New Roman" w:cs="Times New Roman" w:hint="default"/>
      <w:b/>
      <w:bCs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sv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340</Words>
  <Characters>1942</Characters>
  <Application>Microsoft Office Word</Application>
  <DocSecurity>0</DocSecurity>
  <Lines>16</Lines>
  <Paragraphs>4</Paragraphs>
  <ScaleCrop>false</ScaleCrop>
  <Company/>
  <LinksUpToDate>false</LinksUpToDate>
  <CharactersWithSpaces>2278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Выллерова Полина Александровна</dc:creator>
  <cp:lastModifiedBy>Елизавета Светлышева</cp:lastModifiedBy>
  <cp:revision>2</cp:revision>
  <dcterms:created xsi:type="dcterms:W3CDTF">2026-06-19T11:39:00Z</dcterms:created>
  <dcterms:modified xsi:type="dcterms:W3CDTF">2026-06-19T11:39:00Z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eyJoZGlkIjoiMzVlNzExNTZiMTFlOGQ2OGFmOWIyYWQ3Mzc5ZThjM2YiLCJ1c2VySWQiOiI4MjQ2MzUxMzc0MDcifQ==</vt:lpwstr>
  </property>
  <property fmtid="{D5CDD505-2E9C-101B-9397-08002B2CF9AE}" pid="3" name="KSOProductBuildVer">
    <vt:lpwstr>1049-12.1.0.26880</vt:lpwstr>
  </property>
  <property fmtid="{D5CDD505-2E9C-101B-9397-08002B2CF9AE}" pid="4" name="ICV">
    <vt:lpwstr>D75CE5851022499BAA0EF754800CF758_12</vt:lpwstr>
  </property>
</Properties>
</file>