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Построение и анализ алгоритмов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Ахо-Корасик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Вариант: 7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15.0" w:type="dxa"/>
        <w:jc w:val="left"/>
        <w:tblInd w:w="-108.0" w:type="dxa"/>
        <w:tblLayout w:type="fixed"/>
        <w:tblLook w:val="0400"/>
      </w:tblPr>
      <w:tblGrid>
        <w:gridCol w:w="4350"/>
        <w:gridCol w:w="2610"/>
        <w:gridCol w:w="2955"/>
        <w:tblGridChange w:id="0">
          <w:tblGrid>
            <w:gridCol w:w="4350"/>
            <w:gridCol w:w="2610"/>
            <w:gridCol w:w="2955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Студентка гр. 43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Попова Е.П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Жангиров Т.Р.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 Ахо-Корасик</w:t>
      </w:r>
    </w:p>
    <w:p w:rsidR="00000000" w:rsidDel="00000000" w:rsidP="00000000" w:rsidRDefault="00000000" w:rsidRPr="00000000" w14:paraId="0000002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Разработайте программу,  решающую задачу точного поиска набора образцов.</w:t>
      </w:r>
    </w:p>
    <w:p w:rsidR="00000000" w:rsidDel="00000000" w:rsidP="00000000" w:rsidRDefault="00000000" w:rsidRPr="00000000" w14:paraId="0000002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2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2070172108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Первая строка содержит текст (T,1≤∣T∣≤100000 ).</w:t>
          </w:r>
        </w:sdtContent>
      </w:sdt>
    </w:p>
    <w:p w:rsidR="00000000" w:rsidDel="00000000" w:rsidP="00000000" w:rsidRDefault="00000000" w:rsidRPr="00000000" w14:paraId="0000002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704548799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Вторая - число n (1≤n≤3000), каждая следующая из n строк содержит шаблон из набора P={p1,…,pn}1≤∣pi∣≤75. Все строки содержат символы из алфавита {A,C,G,T,N}</w:t>
          </w:r>
        </w:sdtContent>
      </w:sdt>
    </w:p>
    <w:p w:rsidR="00000000" w:rsidDel="00000000" w:rsidP="00000000" w:rsidRDefault="00000000" w:rsidRPr="00000000" w14:paraId="0000002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2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вхождения образцов из P в T.</w:t>
      </w:r>
    </w:p>
    <w:p w:rsidR="00000000" w:rsidDel="00000000" w:rsidP="00000000" w:rsidRDefault="00000000" w:rsidRPr="00000000" w14:paraId="0000002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Каждое вхождение образца в текст представить в виде двух чисел - i  p</w:t>
      </w:r>
    </w:p>
    <w:p w:rsidR="00000000" w:rsidDel="00000000" w:rsidP="00000000" w:rsidRDefault="00000000" w:rsidRPr="00000000" w14:paraId="0000002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 i - позиция в тексте (нумерация начинается с 1), с которой начинается вхождение образца с номером p (нумерация образцов начинается с 1).</w:t>
      </w:r>
    </w:p>
    <w:p w:rsidR="00000000" w:rsidDel="00000000" w:rsidP="00000000" w:rsidRDefault="00000000" w:rsidRPr="00000000" w14:paraId="0000002C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выхода должны быть отсортированы по возрастанию, сначала номера позиции, затем номера шаблона.</w:t>
      </w:r>
    </w:p>
    <w:p w:rsidR="00000000" w:rsidDel="00000000" w:rsidP="00000000" w:rsidRDefault="00000000" w:rsidRPr="00000000" w14:paraId="0000002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2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Используя реализацию точного множественного поиска, решите задачу точного поиска для одного образца с джокером.</w:t>
      </w:r>
    </w:p>
    <w:p w:rsidR="00000000" w:rsidDel="00000000" w:rsidP="00000000" w:rsidRDefault="00000000" w:rsidRPr="00000000" w14:paraId="0000003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шаблоне встречается специальный символ, именуемый джокером (wild card), который "совпадает" с любым символом. По заданному содержащему шаблоны образцу P необходимо найти все вхождения Р в текст Т.</w:t>
      </w:r>
    </w:p>
    <w:p w:rsidR="00000000" w:rsidDel="00000000" w:rsidP="00000000" w:rsidRDefault="00000000" w:rsidRPr="00000000" w14:paraId="0000003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образец аb??с? с джокером ? встречается дважды в тексте xabvccbababcax.</w:t>
      </w:r>
    </w:p>
    <w:p w:rsidR="00000000" w:rsidDel="00000000" w:rsidP="00000000" w:rsidRDefault="00000000" w:rsidRPr="00000000" w14:paraId="0000003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 не входит в алфавит, символы которого используются в 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 Все строки содержат символы из алфавита {A,C,G,T,N}.</w:t>
      </w:r>
    </w:p>
    <w:p w:rsidR="00000000" w:rsidDel="00000000" w:rsidP="00000000" w:rsidRDefault="00000000" w:rsidRPr="00000000" w14:paraId="0000003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</w:t>
      </w:r>
    </w:p>
    <w:p w:rsidR="00000000" w:rsidDel="00000000" w:rsidP="00000000" w:rsidRDefault="00000000" w:rsidRPr="00000000" w14:paraId="0000003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309654032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Текст (T,1≤∣T∣≤100000 )</w:t>
          </w:r>
        </w:sdtContent>
      </w:sdt>
    </w:p>
    <w:p w:rsidR="00000000" w:rsidDel="00000000" w:rsidP="00000000" w:rsidRDefault="00000000" w:rsidRPr="00000000" w14:paraId="0000003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56756225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Шаблон (P,1≤∣P∣≤40)</w:t>
          </w:r>
        </w:sdtContent>
      </w:sdt>
    </w:p>
    <w:p w:rsidR="00000000" w:rsidDel="00000000" w:rsidP="00000000" w:rsidRDefault="00000000" w:rsidRPr="00000000" w14:paraId="0000003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Символ джокера</w:t>
      </w:r>
    </w:p>
    <w:p w:rsidR="00000000" w:rsidDel="00000000" w:rsidP="00000000" w:rsidRDefault="00000000" w:rsidRPr="00000000" w14:paraId="0000003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Выход:</w:t>
      </w:r>
    </w:p>
    <w:p w:rsidR="00000000" w:rsidDel="00000000" w:rsidP="00000000" w:rsidRDefault="00000000" w:rsidRPr="00000000" w14:paraId="0000003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с номерами позиций вхождений шаблона (каждая строка содержит только один номер).</w:t>
      </w:r>
    </w:p>
    <w:p w:rsidR="00000000" w:rsidDel="00000000" w:rsidP="00000000" w:rsidRDefault="00000000" w:rsidRPr="00000000" w14:paraId="0000003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Номера должны выводиться в порядке возрастания.</w:t>
      </w:r>
    </w:p>
    <w:p w:rsidR="00000000" w:rsidDel="00000000" w:rsidP="00000000" w:rsidRDefault="00000000" w:rsidRPr="00000000" w14:paraId="0000003A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3C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структуры данных</w:t>
      </w:r>
    </w:p>
    <w:p w:rsidR="00000000" w:rsidDel="00000000" w:rsidP="00000000" w:rsidRDefault="00000000" w:rsidRPr="00000000" w14:paraId="0000003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 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текст, в котором выполняется поиск образцов.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количество образцов для поиска.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(list[str]) – список образцов для поиска.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 (class) – вершина бора (автомата).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children (dict) – словарь переходов по символам.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suffix_link (Node) – суффиксная ссылка на наибольший собственный суффикс, являющийся префиксом какого-либо образца.</w:t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output_link (Node) – терминальная (конечная) ссылка на ближайшую вершину по суффиксным ссылкам, в которой заканчивается хотя бы один образец.</w:t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patterns (list[int]) – номера образцов, заканчивающихся в данной вершине.</w:t>
      </w:r>
    </w:p>
    <w:p w:rsidR="00000000" w:rsidDel="00000000" w:rsidP="00000000" w:rsidRDefault="00000000" w:rsidRPr="00000000" w14:paraId="00000046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depth (int) – глубина вершины в боре (длина префикса).</w:t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id (int) – уникальный идентификатор вершины.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root (Node) – корневая вершина бора (начальное состояние автомата).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node_count (int) – общее количество вершин в автомате.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(list[tuple[int, int]]) – список найденных вхождений в формате (позиция, номер_образца).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queue (deque) – очередь для обхода автомата в ширину (BFS) при построении суффиксных ссылок.</w:t>
      </w:r>
    </w:p>
    <w:p w:rsidR="00000000" w:rsidDel="00000000" w:rsidP="00000000" w:rsidRDefault="00000000" w:rsidRPr="00000000" w14:paraId="0000004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6.2: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(str) – текст для поиска.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pattern (str) – шаблон с джокерами.</w:t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wildcard (str) – символ джокера (один символ).</w:t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 (int) – длина текста.</w:t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 (int) – длина шаблона.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results (list[int]) – список позиций найденных вхождений.</w:t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(Графический интерфейс на CustomTkinter):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 (class) – главный класс приложения, наследующий ctk.CTk.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tabview (ctk.CTkTabview) – контейнер с вкладками для разделения задач.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entry_text, entry_patterns (ctk.CTkEntry) – поля ввода текста и образцов для Ахо-Корасик.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entry_wildcard_text, entry_wildcard_pattern, entry_wildcard_char (ctk.CTkEntry) – поля ввода для задачи с джокером.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text_intermediate, text_wildcard_intermediate (ctk.CTkTextbox) – текстовые области для вывода промежуточных данных.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canvas (tk.Canvas) – холст для графического представления автомата.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automaton (AhoCorasick) – экземпляр построенного автомата.</w:t>
      </w:r>
    </w:p>
    <w:p w:rsidR="00000000" w:rsidDel="00000000" w:rsidP="00000000" w:rsidRDefault="00000000" w:rsidRPr="00000000" w14:paraId="0000005D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функции.</w:t>
      </w:r>
    </w:p>
    <w:p w:rsidR="00000000" w:rsidDel="00000000" w:rsidP="00000000" w:rsidRDefault="00000000" w:rsidRPr="00000000" w14:paraId="0000005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6.1</w:t>
      </w:r>
    </w:p>
    <w:p w:rsidR="00000000" w:rsidDel="00000000" w:rsidP="00000000" w:rsidRDefault="00000000" w:rsidRPr="00000000" w14:paraId="00000060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Node.__init__() – конструктор вершины бора, инициализирует поля вершины.</w:t>
      </w:r>
    </w:p>
    <w:p w:rsidR="00000000" w:rsidDel="00000000" w:rsidP="00000000" w:rsidRDefault="00000000" w:rsidRPr="00000000" w14:paraId="00000061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AhoCorasick.__init__() – конструктор автомата, создаёт корневую вершину.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add_pattern(pattern, pattern_num) – добавляет образец в бор, создавая необходимые вершины и переходы.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build_automaton() – строит суффиксные и терминальные ссылки автомата методом обхода в ширину (BFS).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search_with_steps(text) – выполняет поиск всех вхождений образцов в текст с пошаговой записью процесса.</w:t>
      </w:r>
    </w:p>
    <w:p w:rsidR="00000000" w:rsidDel="00000000" w:rsidP="00000000" w:rsidRDefault="00000000" w:rsidRPr="00000000" w14:paraId="00000065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get_automaton_description() – возвращает текстовое описание автомата (вершины, ссылки, паттерны).</w:t>
      </w:r>
    </w:p>
    <w:p w:rsidR="00000000" w:rsidDel="00000000" w:rsidP="00000000" w:rsidRDefault="00000000" w:rsidRPr="00000000" w14:paraId="00000066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get_transitions_description() – возвращает описание переходов бора.</w:t>
      </w:r>
    </w:p>
    <w:p w:rsidR="00000000" w:rsidDel="00000000" w:rsidP="00000000" w:rsidRDefault="00000000" w:rsidRPr="00000000" w14:paraId="00000067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6.2</w:t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search_with_wildcard() – выполняет поиск образца с джокером в тексте с подробным выводом промежуточных данных (пошаговое сравнение символов).</w:t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(Графический интерфейс на CustomTkinter):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KmpApp.__init__() – конструктор главного класса приложения, инициализирует окно и вкладки.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setup_aho_corasick_tab() – настройка вкладки Ахо-Корасик.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setup_wildcard_tab() – настройка вкладки поиска с джокером.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setup_visualization_tab() – настройка вкладки визуализации автомата.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build_automaton_gui() – обработчик построения автомата с выводом промежуточных данных.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search_patterns() – обработчик поиска образцов с выводом пошагового процесса.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search_with_wildcard() – обработчик поиска с джокером.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draw_automaton() – отрисовка графического представления автомата на canvas.</w:t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Описание алгоритма</w:t>
      </w:r>
    </w:p>
    <w:p w:rsidR="00000000" w:rsidDel="00000000" w:rsidP="00000000" w:rsidRDefault="00000000" w:rsidRPr="00000000" w14:paraId="00000076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программы начинается с инициализации: считывается текст T и количество образцов n, затем считываются сами образцы p₁, ..., pₙ.</w:t>
      </w:r>
    </w:p>
    <w:p w:rsidR="00000000" w:rsidDel="00000000" w:rsidP="00000000" w:rsidRDefault="00000000" w:rsidRPr="00000000" w14:paraId="00000077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Фаза 1: Построение бора (trie)</w:t>
      </w:r>
    </w:p>
    <w:p w:rsidR="00000000" w:rsidDel="00000000" w:rsidP="00000000" w:rsidRDefault="00000000" w:rsidRPr="00000000" w14:paraId="00000078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строится путём добавления каждого образца:</w:t>
      </w:r>
    </w:p>
    <w:p w:rsidR="00000000" w:rsidDel="00000000" w:rsidP="00000000" w:rsidRDefault="00000000" w:rsidRPr="00000000" w14:paraId="00000079">
      <w:pPr>
        <w:numPr>
          <w:ilvl w:val="0"/>
          <w:numId w:val="13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Начинаем с корневой вершины (root).</w:t>
      </w:r>
    </w:p>
    <w:p w:rsidR="00000000" w:rsidDel="00000000" w:rsidP="00000000" w:rsidRDefault="00000000" w:rsidRPr="00000000" w14:paraId="0000007A">
      <w:pPr>
        <w:numPr>
          <w:ilvl w:val="0"/>
          <w:numId w:val="13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символа образца: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переход по символу не существует, создаём новую вершину.</w:t>
      </w:r>
    </w:p>
    <w:p w:rsidR="00000000" w:rsidDel="00000000" w:rsidP="00000000" w:rsidRDefault="00000000" w:rsidRPr="00000000" w14:paraId="0000007C">
      <w:pPr>
        <w:numPr>
          <w:ilvl w:val="1"/>
          <w:numId w:val="13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 в дочернюю вершину.</w:t>
      </w:r>
    </w:p>
    <w:p w:rsidR="00000000" w:rsidDel="00000000" w:rsidP="00000000" w:rsidRDefault="00000000" w:rsidRPr="00000000" w14:paraId="0000007D">
      <w:pPr>
        <w:numPr>
          <w:ilvl w:val="0"/>
          <w:numId w:val="13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конечной вершине добавляем номер образца в список patterns.</w:t>
      </w:r>
    </w:p>
    <w:p w:rsidR="00000000" w:rsidDel="00000000" w:rsidP="00000000" w:rsidRDefault="00000000" w:rsidRPr="00000000" w14:paraId="0000007E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Фаза 2: Построение суффиксных и терминальных ссылок</w:t>
      </w:r>
    </w:p>
    <w:p w:rsidR="00000000" w:rsidDel="00000000" w:rsidP="00000000" w:rsidRDefault="00000000" w:rsidRPr="00000000" w14:paraId="0000007F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Используется обход в ширину (BFS):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Инициализация: для всех детей корня суффиксная ссылка указывает на корень, терминальная ссылка = None.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вершины в очереди BFS:</w:t>
      </w:r>
    </w:p>
    <w:p w:rsidR="00000000" w:rsidDel="00000000" w:rsidP="00000000" w:rsidRDefault="00000000" w:rsidRPr="00000000" w14:paraId="00000082">
      <w:pPr>
        <w:numPr>
          <w:ilvl w:val="1"/>
          <w:numId w:val="12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ребёнка вершины:</w:t>
      </w:r>
    </w:p>
    <w:p w:rsidR="00000000" w:rsidDel="00000000" w:rsidP="00000000" w:rsidRDefault="00000000" w:rsidRPr="00000000" w14:paraId="00000083">
      <w:pPr>
        <w:numPr>
          <w:ilvl w:val="1"/>
          <w:numId w:val="12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Находим суффиксную ссылку: поднимаемся по суффиксным ссылкам родителя, пока не найдём вершину с переходом по символу ребёнка или не достигнем корня.</w:t>
      </w:r>
    </w:p>
    <w:p w:rsidR="00000000" w:rsidDel="00000000" w:rsidP="00000000" w:rsidRDefault="00000000" w:rsidRPr="00000000" w14:paraId="00000084">
      <w:pPr>
        <w:numPr>
          <w:ilvl w:val="1"/>
          <w:numId w:val="12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переход найден: суффиксная ссылка ребёнка = дочерняя вершина по этому переходу.</w:t>
      </w:r>
    </w:p>
    <w:p w:rsidR="00000000" w:rsidDel="00000000" w:rsidP="00000000" w:rsidRDefault="00000000" w:rsidRPr="00000000" w14:paraId="00000085">
      <w:pPr>
        <w:numPr>
          <w:ilvl w:val="1"/>
          <w:numId w:val="12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Иначе: суффиксная ссылка ребёнка = корень.</w:t>
      </w:r>
    </w:p>
    <w:p w:rsidR="00000000" w:rsidDel="00000000" w:rsidP="00000000" w:rsidRDefault="00000000" w:rsidRPr="00000000" w14:paraId="00000086">
      <w:pPr>
        <w:numPr>
          <w:ilvl w:val="1"/>
          <w:numId w:val="12"/>
        </w:numPr>
        <w:shd w:fill="ffffff" w:val="clear"/>
        <w:spacing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Терминальная ссылка: если суффиксная ссылка содержит паттерны, то терминальная ссылка = суффиксная ссылка, иначе = терминальная ссылка суффиксной ссылки.</w:t>
      </w:r>
    </w:p>
    <w:p w:rsidR="00000000" w:rsidDel="00000000" w:rsidP="00000000" w:rsidRDefault="00000000" w:rsidRPr="00000000" w14:paraId="00000087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Фаза 3: Поиск вхождений</w:t>
      </w:r>
    </w:p>
    <w:p w:rsidR="00000000" w:rsidDel="00000000" w:rsidP="00000000" w:rsidRDefault="00000000" w:rsidRPr="00000000" w14:paraId="00000088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 обрабатывает текст посимвольно: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Начинаем с корневой вершины.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символа текста: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sdt>
        <w:sdtPr>
          <w:id w:val="-1766716248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Пока текущая вершина ≠ корень и нет перехода по символу: переходим по суффиксной ссылке.</w:t>
          </w:r>
        </w:sdtContent>
      </w:sdt>
    </w:p>
    <w:p w:rsidR="00000000" w:rsidDel="00000000" w:rsidP="00000000" w:rsidRDefault="00000000" w:rsidRPr="00000000" w14:paraId="0000008C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есть переход по символу: переходим в дочернюю вершину.</w:t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Иначе: остаёмся в корне.</w:t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Собираем все паттерны: поднимаемся по терминальным ссылкам, собирая все найденные образцы.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Сортируем результаты по позиции, затем по номеру образца.</w:t>
      </w:r>
    </w:p>
    <w:p w:rsidR="00000000" w:rsidDel="00000000" w:rsidP="00000000" w:rsidRDefault="00000000" w:rsidRPr="00000000" w14:paraId="00000090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6.2</w:t>
      </w:r>
    </w:p>
    <w:p w:rsidR="00000000" w:rsidDel="00000000" w:rsidP="00000000" w:rsidRDefault="00000000" w:rsidRPr="00000000" w14:paraId="00000091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использует прямой перебор позиций:</w:t>
      </w:r>
    </w:p>
    <w:p w:rsidR="00000000" w:rsidDel="00000000" w:rsidP="00000000" w:rsidRDefault="00000000" w:rsidRPr="00000000" w14:paraId="00000092">
      <w:pPr>
        <w:numPr>
          <w:ilvl w:val="0"/>
          <w:numId w:val="19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позиции i в тексте (от 0 до n-m):</w:t>
      </w:r>
    </w:p>
    <w:p w:rsidR="00000000" w:rsidDel="00000000" w:rsidP="00000000" w:rsidRDefault="00000000" w:rsidRPr="00000000" w14:paraId="00000093">
      <w:pPr>
        <w:numPr>
          <w:ilvl w:val="1"/>
          <w:numId w:val="1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Сравниваем шаблон с подстрокой текста, начиная с позиции i.</w:t>
      </w:r>
    </w:p>
    <w:p w:rsidR="00000000" w:rsidDel="00000000" w:rsidP="00000000" w:rsidRDefault="00000000" w:rsidRPr="00000000" w14:paraId="00000094">
      <w:pPr>
        <w:numPr>
          <w:ilvl w:val="1"/>
          <w:numId w:val="1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символ шаблона = джокер: считаем совпадением.</w:t>
      </w:r>
    </w:p>
    <w:p w:rsidR="00000000" w:rsidDel="00000000" w:rsidP="00000000" w:rsidRDefault="00000000" w:rsidRPr="00000000" w14:paraId="00000095">
      <w:pPr>
        <w:numPr>
          <w:ilvl w:val="1"/>
          <w:numId w:val="1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sdt>
        <w:sdtPr>
          <w:id w:val="2024474952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Если символ шаблона ≠ джокер и ≠ символу текста: нет совпадения, переходим к следующей позиции.</w:t>
          </w:r>
        </w:sdtContent>
      </w:sdt>
    </w:p>
    <w:p w:rsidR="00000000" w:rsidDel="00000000" w:rsidP="00000000" w:rsidRDefault="00000000" w:rsidRPr="00000000" w14:paraId="00000096">
      <w:pPr>
        <w:numPr>
          <w:ilvl w:val="1"/>
          <w:numId w:val="1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все символы совпали: добавляем позицию в результаты.</w:t>
      </w:r>
    </w:p>
    <w:p w:rsidR="00000000" w:rsidDel="00000000" w:rsidP="00000000" w:rsidRDefault="00000000" w:rsidRPr="00000000" w14:paraId="00000097">
      <w:pPr>
        <w:numPr>
          <w:ilvl w:val="0"/>
          <w:numId w:val="19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Выводим все найденные позиции.</w:t>
      </w:r>
    </w:p>
    <w:p w:rsidR="00000000" w:rsidDel="00000000" w:rsidP="00000000" w:rsidRDefault="00000000" w:rsidRPr="00000000" w14:paraId="00000098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Вариант 7 (Графическое представление автомата)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визуализации автомата строится ориентированный граф: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Вершины отображаются как круги с номерами.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Переходы бора рисуются сплошными стрелками с метками символов.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ссылки рисуются пунктирными линиями.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Вершины с паттернами выделяются цветом и рамкой.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Оптимизация алгоритма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Для задачи 6.1 (Ахо-Корасик):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 за O(Σ|pᵢ|). Каждый символ каждого образца обрабатывается один раз при добавлении в бор.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 за O(Σ|pᵢ|). Обход в ширину гарантирует, что каждая вершина обрабатывается один раз. Амортизированная сложность подъёма по суффиксным ссылкам ограничена глубиной бора.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за O(|T| + количество_вхождений). Каждый символ текста обрабатывается один раз. Подъём по терминальным ссылкам выполняется только при нахождении образцов.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Использование словаря для переходов. Словарь Python обеспечивает O(1) в среднем для проверки наличия перехода и получения дочерней вершины.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Предварительное хранение образцов. Список patterns позволяет быстро получать длину образца для вычисления позиции вхождения.</w:t>
      </w:r>
    </w:p>
    <w:p w:rsidR="00000000" w:rsidDel="00000000" w:rsidP="00000000" w:rsidRDefault="00000000" w:rsidRPr="00000000" w14:paraId="000000A7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задачи с джокером:</w:t>
      </w:r>
    </w:p>
    <w:p w:rsidR="00000000" w:rsidDel="00000000" w:rsidP="00000000" w:rsidRDefault="00000000" w:rsidRPr="00000000" w14:paraId="000000A9">
      <w:pPr>
        <w:numPr>
          <w:ilvl w:val="0"/>
          <w:numId w:val="17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Раннее прерывание сравнения. При первом несовпадении символов (не джокер) цикл прерывается, что ускоряет обработку несовпадающих позиций.</w:t>
      </w:r>
    </w:p>
    <w:p w:rsidR="00000000" w:rsidDel="00000000" w:rsidP="00000000" w:rsidRDefault="00000000" w:rsidRPr="00000000" w14:paraId="000000AA">
      <w:pPr>
        <w:numPr>
          <w:ilvl w:val="0"/>
          <w:numId w:val="17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Простая реализация. Отсутствие сложных структур данных снижает накладные расходы на инициализацию и хранение.</w:t>
      </w:r>
    </w:p>
    <w:p w:rsidR="00000000" w:rsidDel="00000000" w:rsidP="00000000" w:rsidRDefault="00000000" w:rsidRPr="00000000" w14:paraId="000000A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Варианта 7 (Графический интерфейс):</w:t>
      </w:r>
    </w:p>
    <w:p w:rsidR="00000000" w:rsidDel="00000000" w:rsidP="00000000" w:rsidRDefault="00000000" w:rsidRPr="00000000" w14:paraId="000000AD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Разделение интерфейса на вкладки. Использование CTkTabview позволяет работать с каждой задачей независимо.</w:t>
      </w:r>
    </w:p>
    <w:p w:rsidR="00000000" w:rsidDel="00000000" w:rsidP="00000000" w:rsidRDefault="00000000" w:rsidRPr="00000000" w14:paraId="000000AE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 промежуточных данных. Подробное описание построения бора, автомата и процесса поиска удовлетворяет требованиям лабораторной работы.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Цветовая индикация результатов. Зелёный цвет при успехе, красный при отсутствии результатов.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Модульная архитектура. Алгоритмические функции отделены от функций графического интерфейса.</w:t>
      </w:r>
    </w:p>
    <w:p w:rsidR="00000000" w:rsidDel="00000000" w:rsidP="00000000" w:rsidRDefault="00000000" w:rsidRPr="00000000" w14:paraId="000000B1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Оценка сложности</w:t>
      </w:r>
    </w:p>
    <w:p w:rsidR="00000000" w:rsidDel="00000000" w:rsidP="00000000" w:rsidRDefault="00000000" w:rsidRPr="00000000" w14:paraId="000000B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B4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O(|T| + Σ|pᵢ| + количество_вхождений).</w:t>
      </w:r>
    </w:p>
    <w:p w:rsidR="00000000" w:rsidDel="00000000" w:rsidP="00000000" w:rsidRDefault="00000000" w:rsidRPr="00000000" w14:paraId="000000B6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бора: O(Σ|p|), где Σ|p| – суммарная длина всех образцов.</w:t>
      </w:r>
    </w:p>
    <w:p w:rsidR="00000000" w:rsidDel="00000000" w:rsidP="00000000" w:rsidRDefault="00000000" w:rsidRPr="00000000" w14:paraId="000000B7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Построение суффиксных ссылок: O(Σ|p|).</w:t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Поиск в тексте: O(|T| + количество_вхождений).</w:t>
      </w:r>
    </w:p>
    <w:p w:rsidR="00000000" w:rsidDel="00000000" w:rsidP="00000000" w:rsidRDefault="00000000" w:rsidRPr="00000000" w14:paraId="000000B9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Сортировка результатов: O(K log K), где K – количество вхождений.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O(Σ|p| × |алфавит|).</w:t>
      </w:r>
    </w:p>
    <w:p w:rsidR="00000000" w:rsidDel="00000000" w:rsidP="00000000" w:rsidRDefault="00000000" w:rsidRPr="00000000" w14:paraId="000000BB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 содержит не более Σ|pᵢ| + 1 вершин.</w:t>
      </w:r>
    </w:p>
    <w:p w:rsidR="00000000" w:rsidDel="00000000" w:rsidP="00000000" w:rsidRDefault="00000000" w:rsidRPr="00000000" w14:paraId="000000BC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Каждая вершина хранит словарь переходов (в худшем случае |алфавит| элементов).</w:t>
      </w:r>
    </w:p>
    <w:p w:rsidR="00000000" w:rsidDel="00000000" w:rsidP="00000000" w:rsidRDefault="00000000" w:rsidRPr="00000000" w14:paraId="000000BD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терминальные ссылки: O(Σ|p|).</w:t>
      </w:r>
    </w:p>
    <w:p w:rsidR="00000000" w:rsidDel="00000000" w:rsidP="00000000" w:rsidRDefault="00000000" w:rsidRPr="00000000" w14:paraId="000000B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C0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Ахо-Корасик эффективно обрабатывает тексты длиной до 100 000 символов и до 3 000 образцов длиной до 75 символов. Суммарная длина образцов не превышает 225 000 символов, что обеспечивает построение автомата за доли секунды.</w:t>
      </w:r>
    </w:p>
    <w:p w:rsidR="00000000" w:rsidDel="00000000" w:rsidP="00000000" w:rsidRDefault="00000000" w:rsidRPr="00000000" w14:paraId="000000C1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Задача с джокером</w:t>
      </w:r>
    </w:p>
    <w:p w:rsidR="00000000" w:rsidDel="00000000" w:rsidP="00000000" w:rsidRDefault="00000000" w:rsidRPr="00000000" w14:paraId="000000C3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Теоретическая сложность: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O(|T| × |P|), где |T| – длина текста, |P| – длина шаблона.</w:t>
      </w:r>
    </w:p>
    <w:p w:rsidR="00000000" w:rsidDel="00000000" w:rsidP="00000000" w:rsidRDefault="00000000" w:rsidRPr="00000000" w14:paraId="000000C5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Внешний цикл: O(|T| - |P| + 1) итераций.</w:t>
      </w:r>
    </w:p>
    <w:p w:rsidR="00000000" w:rsidDel="00000000" w:rsidP="00000000" w:rsidRDefault="00000000" w:rsidRPr="00000000" w14:paraId="000000C6">
      <w:pPr>
        <w:numPr>
          <w:ilvl w:val="1"/>
          <w:numId w:val="3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Внутренний цикл: O(|P|) сравнений в худшем случае.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O(1) дополнительных структур (кроме хранения входных данных).</w:t>
      </w:r>
    </w:p>
    <w:p w:rsidR="00000000" w:rsidDel="00000000" w:rsidP="00000000" w:rsidRDefault="00000000" w:rsidRPr="00000000" w14:paraId="000000C8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C9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1885762677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При |T| ≤ 100 000 и |P| ≤ 40 алгоритм выполняет до 4 000 000 операций, что выполняется за доли секунды.</w:t>
          </w:r>
        </w:sdtContent>
      </w:sdt>
    </w:p>
    <w:p w:rsidR="00000000" w:rsidDel="00000000" w:rsidP="00000000" w:rsidRDefault="00000000" w:rsidRPr="00000000" w14:paraId="000000CA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 автомата):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 построения графа: O(V + E), где V – количество вершин, E – количество рёбер.</w:t>
      </w:r>
    </w:p>
    <w:p w:rsidR="00000000" w:rsidDel="00000000" w:rsidP="00000000" w:rsidRDefault="00000000" w:rsidRPr="00000000" w14:paraId="000000CD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 хранения графа: O(V + E).</w:t>
      </w:r>
    </w:p>
    <w:p w:rsidR="00000000" w:rsidDel="00000000" w:rsidP="00000000" w:rsidRDefault="00000000" w:rsidRPr="00000000" w14:paraId="000000CE">
      <w:pPr>
        <w:numPr>
          <w:ilvl w:val="0"/>
          <w:numId w:val="1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Отрисовка графа: O(V + E) с использованием библиотеки tkinter.Canvas.</w:t>
      </w:r>
    </w:p>
    <w:p w:rsidR="00000000" w:rsidDel="00000000" w:rsidP="00000000" w:rsidRDefault="00000000" w:rsidRPr="00000000" w14:paraId="000000CF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D0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 по памяти</w:t>
      </w:r>
    </w:p>
    <w:p w:rsidR="00000000" w:rsidDel="00000000" w:rsidP="00000000" w:rsidRDefault="00000000" w:rsidRPr="00000000" w14:paraId="000000D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6.1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Бор: O(Σ|pᵢ| × |алфавит|) – при Σ|p| = 225 000 и |алфавит| = 5 занимает порядка нескольких мегабайт.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Суффиксные и терминальные ссылки: O(Σ|pᵢ|).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Список образцов: O(Σ|p|).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 поиска: O(K), где K – количество вхождений.</w:t>
      </w:r>
    </w:p>
    <w:p w:rsidR="00000000" w:rsidDel="00000000" w:rsidP="00000000" w:rsidRDefault="00000000" w:rsidRPr="00000000" w14:paraId="000000D6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Задача с джокером:</w:t>
      </w:r>
    </w:p>
    <w:p w:rsidR="00000000" w:rsidDel="00000000" w:rsidP="00000000" w:rsidRDefault="00000000" w:rsidRPr="00000000" w14:paraId="000000D7">
      <w:pPr>
        <w:numPr>
          <w:ilvl w:val="0"/>
          <w:numId w:val="1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Текст и шаблон: O(|T| + |P|).</w:t>
      </w:r>
    </w:p>
    <w:p w:rsidR="00000000" w:rsidDel="00000000" w:rsidP="00000000" w:rsidRDefault="00000000" w:rsidRPr="00000000" w14:paraId="000000D8">
      <w:pPr>
        <w:numPr>
          <w:ilvl w:val="0"/>
          <w:numId w:val="1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Результаты: O(|T|) в худшем случае.</w:t>
      </w:r>
    </w:p>
    <w:p w:rsidR="00000000" w:rsidDel="00000000" w:rsidP="00000000" w:rsidRDefault="00000000" w:rsidRPr="00000000" w14:paraId="000000D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7 (Графическое представление):</w:t>
      </w:r>
    </w:p>
    <w:p w:rsidR="00000000" w:rsidDel="00000000" w:rsidP="00000000" w:rsidRDefault="00000000" w:rsidRPr="00000000" w14:paraId="000000DB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Структуры данных графа: O(V + E).</w:t>
      </w:r>
    </w:p>
    <w:p w:rsidR="00000000" w:rsidDel="00000000" w:rsidP="00000000" w:rsidRDefault="00000000" w:rsidRPr="00000000" w14:paraId="000000DC">
      <w:pPr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Буфер отрисовки: зависит от библиотеки, для автоматов с несколькими тысячами вершин занимает десятки мегабайт.</w:t>
      </w:r>
    </w:p>
    <w:p w:rsidR="00000000" w:rsidDel="00000000" w:rsidP="00000000" w:rsidRDefault="00000000" w:rsidRPr="00000000" w14:paraId="000000DD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</w:t>
      </w:r>
    </w:p>
    <w:p w:rsidR="00000000" w:rsidDel="00000000" w:rsidP="00000000" w:rsidRDefault="00000000" w:rsidRPr="00000000" w14:paraId="000000D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Экспериментальные результаты подтверждают корректность работы алгоритма на различных тестовых случаях, включая:</w:t>
      </w:r>
    </w:p>
    <w:p w:rsidR="00000000" w:rsidDel="00000000" w:rsidP="00000000" w:rsidRDefault="00000000" w:rsidRPr="00000000" w14:paraId="000000E0">
      <w:pPr>
        <w:numPr>
          <w:ilvl w:val="0"/>
          <w:numId w:val="1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Тексты с несколькими вхождениями разных образцов</w:t>
      </w:r>
    </w:p>
    <w:p w:rsidR="00000000" w:rsidDel="00000000" w:rsidP="00000000" w:rsidRDefault="00000000" w:rsidRPr="00000000" w14:paraId="000000E1">
      <w:pPr>
        <w:numPr>
          <w:ilvl w:val="0"/>
          <w:numId w:val="1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Перекрывающиеся вхождения</w:t>
      </w:r>
    </w:p>
    <w:p w:rsidR="00000000" w:rsidDel="00000000" w:rsidP="00000000" w:rsidRDefault="00000000" w:rsidRPr="00000000" w14:paraId="000000E2">
      <w:pPr>
        <w:numPr>
          <w:ilvl w:val="0"/>
          <w:numId w:val="1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Образцы, не найденные в тексте</w:t>
      </w:r>
    </w:p>
    <w:p w:rsidR="00000000" w:rsidDel="00000000" w:rsidP="00000000" w:rsidRDefault="00000000" w:rsidRPr="00000000" w14:paraId="000000E3">
      <w:pPr>
        <w:numPr>
          <w:ilvl w:val="0"/>
          <w:numId w:val="1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Тексты с джокерами</w:t>
      </w:r>
    </w:p>
    <w:p w:rsidR="00000000" w:rsidDel="00000000" w:rsidP="00000000" w:rsidRDefault="00000000" w:rsidRPr="00000000" w14:paraId="000000E4">
      <w:pPr>
        <w:numPr>
          <w:ilvl w:val="0"/>
          <w:numId w:val="18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Граничные случаи (пустые строки, один символ)</w:t>
      </w:r>
    </w:p>
    <w:p w:rsidR="00000000" w:rsidDel="00000000" w:rsidP="00000000" w:rsidRDefault="00000000" w:rsidRPr="00000000" w14:paraId="000000E5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1: Тестирование программы 6.1</w:t>
      </w:r>
    </w:p>
    <w:sdt>
      <w:sdtPr>
        <w:lock w:val="contentLocked"/>
        <w:id w:val="-1660475524"/>
        <w:tag w:val="goog_rdk_7"/>
      </w:sdtPr>
      <w:sdtContent>
        <w:tbl>
          <w:tblPr>
            <w:tblStyle w:val="Table2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NTAG</w:t>
                </w:r>
              </w:p>
              <w:p w:rsidR="00000000" w:rsidDel="00000000" w:rsidP="00000000" w:rsidRDefault="00000000" w:rsidRPr="00000000" w14:paraId="000000E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TAGT,TAG,T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2 2, 2 3</w:t>
                </w:r>
              </w:p>
              <w:p w:rsidR="00000000" w:rsidDel="00000000" w:rsidP="00000000" w:rsidRDefault="00000000" w:rsidRPr="00000000" w14:paraId="000000E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ababab</w:t>
                </w:r>
              </w:p>
              <w:p w:rsidR="00000000" w:rsidDel="00000000" w:rsidP="00000000" w:rsidRDefault="00000000" w:rsidRPr="00000000" w14:paraId="000000E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ab,ba,a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1 1, 1 3, 2 2, 3 1, 3 3, 4 2, 5 1, 5 3, 6 2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acdef</w:t>
                </w:r>
              </w:p>
              <w:p w:rsidR="00000000" w:rsidDel="00000000" w:rsidP="00000000" w:rsidRDefault="00000000" w:rsidRPr="00000000" w14:paraId="000000F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abc, def, xyz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1 1, 4 2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a, aa, aaa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1 1, 1 2, 1 3, 2 1, 2 2, 3 1, 3 3, 4 1, 4 2, 5 1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0F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</w:t>
                </w:r>
              </w:p>
            </w:tc>
          </w:tr>
        </w:tbl>
      </w:sdtContent>
    </w:sdt>
    <w:p w:rsidR="00000000" w:rsidDel="00000000" w:rsidP="00000000" w:rsidRDefault="00000000" w:rsidRPr="00000000" w14:paraId="000000F9">
      <w:pPr>
        <w:pStyle w:val="Heading2"/>
        <w:ind w:left="0" w:firstLine="0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2: Тестирование программы 6.2</w:t>
      </w:r>
    </w:p>
    <w:sdt>
      <w:sdtPr>
        <w:lock w:val="contentLocked"/>
        <w:id w:val="1123056819"/>
        <w:tag w:val="goog_rdk_8"/>
      </w:sdtPr>
      <w:sdtContent>
        <w:tbl>
          <w:tblPr>
            <w:tblStyle w:val="Table3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ACTANCA</w:t>
                </w:r>
              </w:p>
              <w:p w:rsidR="00000000" w:rsidDel="00000000" w:rsidP="00000000" w:rsidRDefault="00000000" w:rsidRPr="00000000" w14:paraId="000000F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0F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xabuccsbababcax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2, 9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ab??c?</w:t>
                </w:r>
              </w:p>
              <w:p w:rsidR="00000000" w:rsidDel="00000000" w:rsidP="00000000" w:rsidRDefault="00000000" w:rsidRPr="00000000" w14:paraId="0000010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aaaa</w:t>
                </w:r>
              </w:p>
              <w:p w:rsidR="00000000" w:rsidDel="00000000" w:rsidP="00000000" w:rsidRDefault="00000000" w:rsidRPr="00000000" w14:paraId="0000010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a$a</w:t>
                </w:r>
              </w:p>
              <w:p w:rsidR="00000000" w:rsidDel="00000000" w:rsidP="00000000" w:rsidRDefault="00000000" w:rsidRPr="00000000" w14:paraId="0000010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$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1,2,3</w:t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pStyle w:val="Heading2"/>
        <w:ind w:firstLine="0"/>
        <w:rPr/>
      </w:pPr>
      <w:bookmarkStart w:colFirst="0" w:colLast="0" w:name="_heading=h.7c38ew6zs1y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3: Тестирование промежуточных данных</w:t>
      </w:r>
    </w:p>
    <w:sdt>
      <w:sdtPr>
        <w:lock w:val="contentLocked"/>
        <w:id w:val="1968372209"/>
        <w:tag w:val="goog_rdk_9"/>
      </w:sdtPr>
      <w:sdtContent>
        <w:tbl>
          <w:tblPr>
            <w:tblStyle w:val="Table4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TAGT,TAG,T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he,she,his,hers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a,b,c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tag,t,ag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4</w:t>
                </w:r>
              </w:p>
            </w:tc>
          </w:tr>
        </w:tbl>
      </w:sdtContent>
    </w:sdt>
    <w:p w:rsidR="00000000" w:rsidDel="00000000" w:rsidP="00000000" w:rsidRDefault="00000000" w:rsidRPr="00000000" w14:paraId="00000116">
      <w:pPr>
        <w:pStyle w:val="Heading2"/>
        <w:ind w:firstLine="0"/>
        <w:rPr/>
      </w:pPr>
      <w:bookmarkStart w:colFirst="0" w:colLast="0" w:name="_heading=h.74rjkyir0lb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r w:rsidDel="00000000" w:rsidR="00000000" w:rsidRPr="00000000">
        <w:rPr>
          <w:rtl w:val="0"/>
        </w:rPr>
        <w:t xml:space="preserve">Вывод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 успешно реализован алгоритм Ахо-Корасик для точного поиска множества образцов в тексте, включающий построение бора, вычисление суффиксных и терминальных ссылок, а также поиск всех вхождений с сортировкой результатов. Дополнительно была решена задача поиска образца с джокером методом прямого перебора позиций с пошаговым сравнением символов. Для индивидуального варианта 7 был разработан графический интерфейс на базе библиотеки CustomTkinter, обеспечивающий интерактивный ввод данных, вывод промежуточных данных (построение бора, описание автомата, пошаговый процесс поиска) и наглядное графическое представление конечного автомата с отображением вершин, переходов и суффиксных ссылок. В процессе разработки были использованы ключевые оптимизации алгоритма: построение бора за O(Σ|pᵢ|), построение суффиксных ссылок за O(Σ|pᵢ|) методом обхода в ширину, поиск в тексте за O(|T| + количество_вхождений) с использованием терминальных ссылок для эффективного сбора всех найденных образцов. Теоретическая сложность реализованных алгоритмов составляет O(|T| + Σ|pᵢ| + количество_вхождений) по времени и O(Σ|pᵢ| × |алфавит|) по памяти для задачи Ахо-Корасик, O(|T| × |P|) по времени и O(|T| + |P|) по памяти для задачи с джокером, что подтверждает высокую практическую эффективность методов для задач строкового поиска и делает их применимыми для обработки больших объёмов текста.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134" w:right="113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Standard" w:customStyle="1">
    <w:name w:val="Standard"/>
    <w:pPr>
      <w:suppressAutoHyphens w:val="1"/>
      <w:autoSpaceDN w:val="0"/>
      <w:spacing w:line="360" w:lineRule="auto"/>
      <w:ind w:firstLine="709"/>
      <w:jc w:val="both"/>
      <w:textAlignment w:val="baseline"/>
    </w:pPr>
    <w:rPr>
      <w:rFonts w:ascii="Times New Roman" w:cs="Times New Roman" w:eastAsia="Times New Roman" w:hAnsi="Times New Roman"/>
      <w:kern w:val="3"/>
      <w:sz w:val="28"/>
      <w:szCs w:val="24"/>
      <w:lang w:bidi="hi-IN" w:eastAsia="zh-CN"/>
    </w:rPr>
  </w:style>
  <w:style w:type="paragraph" w:styleId="Heading" w:customStyle="1">
    <w:name w:val="Heading"/>
    <w:basedOn w:val="Standard"/>
    <w:next w:val="Textbody"/>
    <w:pPr>
      <w:keepNext w:val="1"/>
      <w:spacing w:after="120" w:before="240"/>
    </w:pPr>
    <w:rPr>
      <w:rFonts w:ascii="Liberation Sans" w:cs="Mangal" w:eastAsia="Microsoft YaHei" w:hAnsi="Liberation Sans"/>
      <w:szCs w:val="28"/>
    </w:rPr>
  </w:style>
  <w:style w:type="paragraph" w:styleId="Textbody" w:customStyle="1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 w:val="1"/>
      <w:spacing w:after="120" w:before="120"/>
    </w:pPr>
    <w:rPr>
      <w:rFonts w:cs="Mangal"/>
      <w:i w:val="1"/>
      <w:iCs w:val="1"/>
      <w:sz w:val="24"/>
    </w:rPr>
  </w:style>
  <w:style w:type="paragraph" w:styleId="Index" w:customStyle="1">
    <w:name w:val="Index"/>
    <w:basedOn w:val="Standard"/>
    <w:pPr>
      <w:suppressLineNumbers w:val="1"/>
    </w:pPr>
    <w:rPr>
      <w:rFonts w:cs="Mangal"/>
      <w:sz w:val="24"/>
    </w:rPr>
  </w:style>
  <w:style w:type="paragraph" w:styleId="DocumentMap" w:customStyle="1">
    <w:name w:val="DocumentMap"/>
    <w:pPr>
      <w:suppressAutoHyphens w:val="1"/>
      <w:autoSpaceDN w:val="0"/>
    </w:pPr>
    <w:rPr>
      <w:rFonts w:ascii="Calibri" w:cs="Calibri" w:eastAsia="Calibri" w:hAnsi="Calibri"/>
      <w:kern w:val="3"/>
    </w:rPr>
  </w:style>
  <w:style w:type="paragraph" w:styleId="Times142" w:customStyle="1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bidi="ar-SA" w:eastAsia="ru-RU"/>
    </w:rPr>
  </w:style>
  <w:style w:type="paragraph" w:styleId="TableContents" w:customStyle="1">
    <w:name w:val="Table Contents"/>
    <w:basedOn w:val="Standard"/>
    <w:pPr>
      <w:suppressLineNumbers w:val="1"/>
    </w:pPr>
  </w:style>
  <w:style w:type="paragraph" w:styleId="a5" w:customStyle="1">
    <w:name w:val="Листинг"/>
    <w:basedOn w:val="Standard"/>
    <w:pPr>
      <w:spacing w:line="240" w:lineRule="auto"/>
    </w:pPr>
    <w:rPr>
      <w:rFonts w:ascii="Courier New" w:cs="Courier New" w:eastAsia="Courier New" w:hAnsi="Courier New"/>
      <w:sz w:val="22"/>
    </w:rPr>
  </w:style>
  <w:style w:type="paragraph" w:styleId="TableGrid1" w:customStyle="1">
    <w:name w:val="Table Grid1"/>
    <w:basedOn w:val="DocumentMap"/>
    <w:rPr>
      <w:lang w:eastAsia="en-US"/>
    </w:rPr>
  </w:style>
  <w:style w:type="paragraph" w:styleId="TableHeading" w:customStyle="1">
    <w:name w:val="Table Heading"/>
    <w:basedOn w:val="TableContents"/>
    <w:pPr>
      <w:jc w:val="center"/>
    </w:pPr>
    <w:rPr>
      <w:b w:val="1"/>
      <w:bCs w:val="1"/>
    </w:rPr>
  </w:style>
  <w:style w:type="paragraph" w:styleId="Table" w:customStyle="1">
    <w:name w:val="Table"/>
    <w:basedOn w:val="a4"/>
    <w:pPr>
      <w:spacing w:after="0" w:before="0" w:line="240" w:lineRule="auto"/>
      <w:ind w:firstLine="0"/>
      <w:jc w:val="left"/>
    </w:pPr>
    <w:rPr>
      <w:i w:val="0"/>
      <w:sz w:val="28"/>
    </w:rPr>
  </w:style>
  <w:style w:type="paragraph" w:styleId="Drawing" w:customStyle="1">
    <w:name w:val="Drawing"/>
    <w:basedOn w:val="a4"/>
    <w:pPr>
      <w:spacing w:after="0" w:before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 w:val="1"/>
      <w:tabs>
        <w:tab w:val="center" w:pos="4677"/>
        <w:tab w:val="right" w:pos="9355"/>
      </w:tabs>
    </w:pPr>
  </w:style>
  <w:style w:type="paragraph" w:styleId="Framecontents" w:customStyle="1">
    <w:name w:val="Frame contents"/>
    <w:basedOn w:val="Standard"/>
  </w:style>
  <w:style w:type="character" w:styleId="Times1420" w:customStyle="1">
    <w:name w:val="Times14_РИО2 Знак"/>
    <w:rPr>
      <w:rFonts w:ascii="Times New Roman" w:cs="Times New Roman" w:eastAsia="Times New Roman" w:hAnsi="Times New Roman"/>
      <w:sz w:val="24"/>
    </w:rPr>
  </w:style>
  <w:style w:type="character" w:styleId="a7">
    <w:name w:val="Book Title"/>
    <w:rPr>
      <w:b w:val="1"/>
      <w:smallCaps w:val="1"/>
      <w:spacing w:val="5"/>
    </w:rPr>
  </w:style>
  <w:style w:type="character" w:styleId="a8" w:customStyle="1">
    <w:name w:val="ТекстРазделов Знак"/>
    <w:rPr>
      <w:rFonts w:ascii="Times New Roman" w:cs="Times New Roman" w:eastAsia="Times New Roman" w:hAnsi="Times New Roman"/>
      <w:sz w:val="28"/>
    </w:rPr>
  </w:style>
  <w:style w:type="character" w:styleId="ListLabel1" w:customStyle="1">
    <w:name w:val="ListLabel 1"/>
    <w:rPr>
      <w:rFonts w:ascii="Times New Roman" w:cs="Times New Roman" w:eastAsia="Times New Roman" w:hAnsi="Times New Roman"/>
      <w:sz w:val="24"/>
    </w:rPr>
  </w:style>
  <w:style w:type="character" w:styleId="ListLabel2" w:customStyle="1">
    <w:name w:val="ListLabel 2"/>
    <w:rPr>
      <w:rFonts w:cs="Times New Roman"/>
    </w:rPr>
  </w:style>
  <w:style w:type="character" w:styleId="ListLabel3" w:customStyle="1">
    <w:name w:val="ListLabel 3"/>
    <w:rPr>
      <w:rFonts w:cs="Times New Roman"/>
    </w:rPr>
  </w:style>
  <w:style w:type="character" w:styleId="ListLabel4" w:customStyle="1">
    <w:name w:val="ListLabel 4"/>
    <w:rPr>
      <w:rFonts w:cs="Times New Roman"/>
    </w:rPr>
  </w:style>
  <w:style w:type="character" w:styleId="ListLabel5" w:customStyle="1">
    <w:name w:val="ListLabel 5"/>
    <w:rPr>
      <w:rFonts w:cs="Times New Roman"/>
    </w:rPr>
  </w:style>
  <w:style w:type="character" w:styleId="ListLabel6" w:customStyle="1">
    <w:name w:val="ListLabel 6"/>
    <w:rPr>
      <w:rFonts w:cs="Times New Roman"/>
    </w:rPr>
  </w:style>
  <w:style w:type="character" w:styleId="ListLabel7" w:customStyle="1">
    <w:name w:val="ListLabel 7"/>
    <w:rPr>
      <w:rFonts w:cs="Times New Roman"/>
    </w:rPr>
  </w:style>
  <w:style w:type="character" w:styleId="ListLabel8" w:customStyle="1">
    <w:name w:val="ListLabel 8"/>
    <w:rPr>
      <w:rFonts w:cs="Times New Roman"/>
    </w:rPr>
  </w:style>
  <w:style w:type="character" w:styleId="ListLabel9" w:customStyle="1">
    <w:name w:val="ListLabel 9"/>
    <w:rPr>
      <w:rFonts w:cs="Times New Roman"/>
    </w:rPr>
  </w:style>
  <w:style w:type="character" w:styleId="NumberingSymbols" w:customStyle="1">
    <w:name w:val="Numbering Symbols"/>
  </w:style>
  <w:style w:type="numbering" w:styleId="WWNum1" w:customStyle="1">
    <w:name w:val="WWNum1"/>
    <w:basedOn w:val="a2"/>
    <w:pPr>
      <w:numPr>
        <w:numId w:val="1"/>
      </w:numPr>
    </w:pPr>
  </w:style>
  <w:style w:type="paragraph" w:styleId="a9">
    <w:name w:val="List Paragraph"/>
    <w:basedOn w:val="a"/>
    <w:uiPriority w:val="34"/>
    <w:qFormat w:val="1"/>
    <w:rsid w:val="00C86222"/>
    <w:pPr>
      <w:ind w:left="720"/>
      <w:contextualSpacing w:val="1"/>
    </w:pPr>
    <w:rPr>
      <w:szCs w:val="21"/>
    </w:rPr>
  </w:style>
  <w:style w:type="paragraph" w:styleId="ds-markdown-paragraph" w:customStyle="1">
    <w:name w:val="ds-markdown-paragraph"/>
    <w:basedOn w:val="a"/>
    <w:rsid w:val="00C40F3F"/>
    <w:pPr>
      <w:suppressAutoHyphens w:val="0"/>
      <w:autoSpaceDN w:val="1"/>
      <w:spacing w:after="100" w:afterAutospacing="1" w:before="100" w:beforeAutospacing="1"/>
      <w:textAlignment w:val="auto"/>
    </w:pPr>
    <w:rPr>
      <w:rFonts w:ascii="Times New Roman" w:cs="Times New Roman" w:eastAsia="Times New Roman" w:hAnsi="Times New Roman"/>
      <w:kern w:val="0"/>
      <w:lang w:bidi="ar-SA" w:eastAsia="ru-RU"/>
    </w:rPr>
  </w:style>
  <w:style w:type="character" w:styleId="aa">
    <w:name w:val="Strong"/>
    <w:basedOn w:val="a0"/>
    <w:uiPriority w:val="22"/>
    <w:qFormat w:val="1"/>
    <w:rsid w:val="00C40F3F"/>
    <w:rPr>
      <w:b w:val="1"/>
      <w:bCs w:val="1"/>
    </w:rPr>
  </w:style>
  <w:style w:type="character" w:styleId="ds-markdown-html" w:customStyle="1">
    <w:name w:val="ds-markdown-html"/>
    <w:basedOn w:val="a0"/>
    <w:rsid w:val="00B7760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YICuhwO4lRPwYjQd6o1VfAFi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HwoBNxIaChgICVIUChJ0YWJsZS4zdXMxOTJteHhrc2oaHwoBOBIaChgICVIUChJ0YWJsZS5sdjM2cHUxNnpicmgaHwoBORIaChgICVIUChJ0YWJsZS54MjZxeGN3ZnB6NTEyDmguN2MzOGV3NnpzMXlmMg5oLjc0cmpreWlyMGxiNTgAciExMHlsVll3VmxFbzFPckhqTS1rSm5pMzZlcG5FTjc4S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2025-10-05T23:50:00Z</dcterms:created>
  <dc:creator>Microsoft Office User</dc:creator>
</cp:coreProperties>
</file>