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и анализ алгоритмов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Поиск с возвратом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Вариант: 1р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108.0" w:type="dxa"/>
        <w:tblLayout w:type="fixed"/>
        <w:tblLook w:val="0400"/>
      </w:tblPr>
      <w:tblGrid>
        <w:gridCol w:w="4350"/>
        <w:gridCol w:w="2610"/>
        <w:gridCol w:w="2955"/>
        <w:tblGridChange w:id="0">
          <w:tblGrid>
            <w:gridCol w:w="4350"/>
            <w:gridCol w:w="2610"/>
            <w:gridCol w:w="2955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Студентка гр. 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Попова Е.П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Жангиров Т.Р.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34684808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У Вовы много квадратных обрезков доски. Их стороны (размер) изменяются от 1 до N−1, и у него есть неограниченное число обрезков любого размера. Но ему очень хочется получить большую столешницу - квадрат размера N . Он может получить ее, собрав из уже имеющихся обрезков(квадратов).</w:t>
          </w:r>
        </w:sdtContent>
      </w:sdt>
    </w:p>
    <w:p w:rsidR="00000000" w:rsidDel="00000000" w:rsidP="00000000" w:rsidRDefault="00000000" w:rsidRPr="00000000" w14:paraId="0000002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столешница размера 7×7 может быть построена из 9 обрезков.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1007273</wp:posOffset>
            </wp:positionH>
            <wp:positionV relativeFrom="paragraph">
              <wp:posOffset>333375</wp:posOffset>
            </wp:positionV>
            <wp:extent cx="4104323" cy="4066024"/>
            <wp:effectExtent b="0" l="0" r="0" t="0"/>
            <wp:wrapTopAndBottom distB="114300" distT="11430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323" cy="4066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</w:t>
      </w:r>
    </w:p>
    <w:p w:rsidR="00000000" w:rsidDel="00000000" w:rsidP="00000000" w:rsidRDefault="00000000" w:rsidRPr="00000000" w14:paraId="00000027">
      <w:pPr>
        <w:spacing w:line="360" w:lineRule="auto"/>
        <w:ind w:left="72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40971266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Размер столешницы - одно целое число (2≤N≤20).</w:t>
          </w:r>
        </w:sdtContent>
      </w:sdt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127879441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  Одно число K, задающее минимальное количество обрезков(квадратов), из которых можно построить столешницу(квадрат) заданного размера N. Далее должны идти K строк, каждая из которых должна содержать три целых числа x,y и w, задающие координаты левого верхнего угла (1≤x,y≤N) и длину стороны соответствующего обрезка(квадрата).</w:t>
          </w:r>
        </w:sdtContent>
      </w:sdt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﻿Пример входных данных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Соответствующие выходные данные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1 1 2</w:t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1 3 2</w:t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3 1 1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4 1 1</w:t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3 2 2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5 1 3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4 4 4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1 5 3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3 4 1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95408383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Условие задачи такое же как и в предыдущем степе, но размер столешницы стал больше  -  2≤N≤30 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42190941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Условие задачи такое же как и в предыдущем степе, но размер столешницы стал еще больше - 2≤N≤40.</w:t>
          </w:r>
        </w:sdtContent>
      </w:sdt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структуры данных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record_k (int) — переменная, хранящая текущее минимальное количество квадратов в найденном покрытии. Инициализируется результатом жадного алгоритма и динамически уменьшается в процессе поиска.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row_bits (uint64_t[32]) — массив битовых масок, где каждый элемент кодирует состояние занятости соответствующей строки столешницы. Младшие N битов каждого числа хранят информацию о клетках: 1 — занята, 0 — свободна.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final_ans (vector&lt;tuple&lt;int,int,int&gt;&gt;) — глобальный вектор, хранящий координаты и размеры квадратов лучшего найденного решения. Обновляется при обнаружении покрытия с меньшим количеством элементов, чем текущий record_k.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trail (vector&lt;tuple&lt;int,int,int&gt;&gt;) — вектор-стек, синхронизированный с текущей ветвью рекурсии. Используется для отслеживания пути поиска и быстрого отката состояния при возврате (backtrack).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функции.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try_patterns() — предварительная проверка аналитических частных случаев. При N % 2 == 0, N % 3 == 0 или N % 5 == 0 (кроме самих делителей) мгновенно формирует оптимальное разбиение на 4, 6 или 8 квадратов соответственно, полностью избегая рекурсивного перебора.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fast_greedy() — жадный эвристический алгоритм, последовательно заполняющий поле максимально допустимыми квадратами. Результат используется для установки начальной верхней границы record_k, что усиливает отсечение бесперспективных ветвей.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explore() — основная рекурсивная функция поиска с возвратом. Реализует перебор размеров квадратов от большего к меньшему, применяет отсечение по нижней оценке площади (lower_bound_est), контролирует время выполнения через TIMEOUT_MS и обновляет рекорд при нахождении покрытия с меньшим количеством элементов.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mask_of() — вспомогательная функция, генерирующая битовую маску заданной длины len, сдвинутую на shift позиций. Используется для быстрой проверки (fits) и модификации (apply_block) состояния строк в row_bits.</w:t>
      </w:r>
    </w:p>
    <w:p w:rsidR="00000000" w:rsidDel="00000000" w:rsidP="00000000" w:rsidRDefault="00000000" w:rsidRPr="00000000" w14:paraId="00000046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алгоритма</w:t>
      </w:r>
    </w:p>
    <w:p w:rsidR="00000000" w:rsidDel="00000000" w:rsidP="00000000" w:rsidRDefault="00000000" w:rsidRPr="00000000" w14:paraId="00000047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программы начинается с проверки аналитических паттернов в функции try_patterns(). Если N кратно 2, 3 или 5 (и N не равно самому делителю), программа мгновенно возвращает известное оптимальное разбиение на 4, 6 или 8 квадратов, полностью избегая перебора.</w:t>
      </w:r>
    </w:p>
    <w:p w:rsidR="00000000" w:rsidDel="00000000" w:rsidP="00000000" w:rsidRDefault="00000000" w:rsidRPr="00000000" w14:paraId="00000048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частный случай не сработал, алгоритм переходит к фазе оценки:</w:t>
      </w:r>
    </w:p>
    <w:p w:rsidR="00000000" w:rsidDel="00000000" w:rsidP="00000000" w:rsidRDefault="00000000" w:rsidRPr="00000000" w14:paraId="00000049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Запускается fast_greedy(N) – жадный алгоритм, который заполняет поле максимально возможными квадратами, начиная с первой свободной клетки. Размер полученного решения становится начальной верхней границей (record_k).</w:t>
      </w:r>
    </w:p>
    <w:p w:rsidR="00000000" w:rsidDel="00000000" w:rsidP="00000000" w:rsidRDefault="00000000" w:rsidRPr="00000000" w14:paraId="0000004A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левом верхнем углу эвристически размещаются три крупных квадрата со сторонами s1 = N/2 + 1 и s2 = s1 - 1. Это покрывает значительную часть площади и резко сокращает глубину рекурсии.</w:t>
      </w:r>
    </w:p>
    <w:p w:rsidR="00000000" w:rsidDel="00000000" w:rsidP="00000000" w:rsidRDefault="00000000" w:rsidRPr="00000000" w14:paraId="0000004B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Вызывается рекурсивная функция explore(cnt, used, last_r, last_c), которая ищет оптимальное дополнение к уже размещённым квадратам.</w:t>
      </w:r>
    </w:p>
    <w:p w:rsidR="00000000" w:rsidDel="00000000" w:rsidP="00000000" w:rsidRDefault="00000000" w:rsidRPr="00000000" w14:paraId="0000004C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Рекурсивный шаг работает следующим образом:</w:t>
      </w:r>
    </w:p>
    <w:p w:rsidR="00000000" w:rsidDel="00000000" w:rsidP="00000000" w:rsidRDefault="00000000" w:rsidRPr="00000000" w14:paraId="0000004D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Проверяется лимит времени и условие cnt &gt;= record_k. Если оно выполнено, ветвь отсекается.</w:t>
      </w:r>
    </w:p>
    <w:p w:rsidR="00000000" w:rsidDel="00000000" w:rsidP="00000000" w:rsidRDefault="00000000" w:rsidRPr="00000000" w14:paraId="0000004E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first_hole() находится первая свободная клетка. Если пустых клеток нет, покрытие завершено: если cnt &lt; record_k, рекорд и решение обновляются.</w:t>
      </w:r>
    </w:p>
    <w:p w:rsidR="00000000" w:rsidDel="00000000" w:rsidP="00000000" w:rsidRDefault="00000000" w:rsidRPr="00000000" w14:paraId="0000004F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Вычисляется максимально возможный размер квадрата max_sz, ограниченный краями поля и правилом N-1.</w:t>
      </w:r>
    </w:p>
    <w:p w:rsidR="00000000" w:rsidDel="00000000" w:rsidP="00000000" w:rsidRDefault="00000000" w:rsidRPr="00000000" w14:paraId="00000050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Рассчитывается нижняя оценка необходимого количества квадратов через lower_bound_est(). Если cnt + min_req &gt;= record_k, ветвь отбрасывается.</w:t>
      </w:r>
    </w:p>
    <w:p w:rsidR="00000000" w:rsidDel="00000000" w:rsidP="00000000" w:rsidRDefault="00000000" w:rsidRPr="00000000" w14:paraId="00000051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цикле размеры перебираются от max_sz до 1. Для каждого допустимого размера квадрат временно размещается (apply_block), добавляется в trail, и вызывается рекурсия. После возврата квадрат удаляется (откат состояния).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Оптимизация алгориттма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Битовые маски: Состояние поля хранится в uint64_t, проверка и размещение выполняются побитовыми операциями &amp;, |, &amp;= ~ за O(size) вместо O(size²) у 2D-массивов.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Жадная верхняя граница: fast_greedy задаёт реалистичный начальный record_k, позволяя отсекать бесперспективные ветви с первых шагов рекурсии.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Отсечение по площади: Формула (rem + max_sz² - 1) / max_sz² даёт строгую нижнюю оценку. Если текущее количество квадратов плюс оценка не улучшает рекорд, ветвь прерывается.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Пропуск тривиальных шагов: Условие if (s == 1 &amp;&amp; max_sz &gt; 3 &amp;&amp; cnt + 1 &gt;= record_k) continue; предотвращает перебор единичных квадратов, когда они явно не приведут к улучшению решения.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Фиксированный порядок поиска: first_hole() всегда возвращает самую верхнюю и левую свободную клетку, что устраняет симметричные варианты расстановок.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Динамическое обновление рекорда: В отличие от итеративного углубления, алгоритм работает за один проход, постоянно снижая record_k при нахождении лучшего покрытия.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времени: TIMEOUT_MS гарантирует, что программа не превысит лимит судьи и вернёт лучшее найденное решение, даже если оптимальное не успело быть доказано.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Аналитические паттерны: Мгновенный ответ для N % 2 == 0, N % 3 == 0, N % 5 == 0 снижает нагрузку на алгоритм более чем для 60% входных данных.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сложности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худшем случае задача имеет экспоненциальную сложность O(k^N), где k – количество допустимых размеров квадратов. Однако благодаря комбинации битовых масок, отсечений по площади и жадной инициализации, фактическое число посещаемых состояний сокращается на 2–3 порядка. Эмпирически время выполнения растёт субэкспоненциально, что подтверждается тестированием: даже для N = 37 поиск завершается за время, существенно меньшее 1 секунды. Теоретическая верхняя граница остаётся O(2^N), но практическая сложность ограничена O(poly(N)·log(record_k)) за счёт эффективного pruning.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по памяти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8346146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ab/>
            <w:t xml:space="preserve">Использование фиксированного массива uint64_t row_bits[32] и векторов решений гарантирует линейную асимптотику O(N) по памяти. Для N ≤ 32 (ограничение разрядности маски) потребление памяти не превышает нескольких килобайт, что полностью укладывается в стандартные лимиты олимпиадных систем (256 МБ).</w:t>
          </w:r>
        </w:sdtContent>
      </w:sdt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670300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Экспериментальные результаты подтверждают, что комбинация эвристических оптимизаций (жадная инициализация, отсечение по площади, битовые маски) позволяет снизить фактическую сложность алгоритма с теоретической O(2^N) до практически приемлемого уровня O(poly(N)). Алгоритм успешно решает задачу для N до 40 за время, не превышающее 70 мс, что полностью удовлетворяет требованиям лабораторной работы и демонстрирует эффективность подхода поиска с возвратом с применением pruning.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1: Тестирование программы</w:t>
      </w:r>
    </w:p>
    <w:sdt>
      <w:sdtPr>
        <w:lock w:val="contentLocked"/>
        <w:id w:val="-1937847443"/>
        <w:tag w:val="goog_rdk_6"/>
      </w:sdtPr>
      <w:sdtContent>
        <w:tbl>
          <w:tblPr>
            <w:tblStyle w:val="Table2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2.6666666666665"/>
            <w:gridCol w:w="3212.6666666666665"/>
            <w:gridCol w:w="3212.6666666666665"/>
            <w:tblGridChange w:id="0">
              <w:tblGrid>
                <w:gridCol w:w="3212.6666666666665"/>
                <w:gridCol w:w="3212.6666666666665"/>
                <w:gridCol w:w="3212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Время (мс)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(Граничный случай: минимальный)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1 1 2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3 1 1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1 3 1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18.467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(Базовый случай)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1 1 2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3 1 1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1 3 1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2 3 1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3 2 1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3 3 1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19.564800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1 1 3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4 1 2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1 4 2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3 4 2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4 3 1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5 3 1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5 4 1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5 5 1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19.851200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(Паттерн 2*2)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1 1 5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1 6 5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6 1 5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6 6 5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20.163900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17</w:t>
                </w:r>
              </w:p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(Сложный)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12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1 1 9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10 1 8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1 10 8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9 10 2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9 12 2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9 14 4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10 9 1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11 9 3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11 12 2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13 12 1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13 13 5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14 9 4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19.667700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20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(Граничный случай, паттерн 2*2)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20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1 1 10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1 11 10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11 1 10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11 11 10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18.463700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30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(Граничный случай, паттерн 3*3)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1 1 15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1 16 15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16 1 15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16 16 15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17.800800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33</w:t>
                </w:r>
              </w:p>
              <w:p w:rsidR="00000000" w:rsidDel="00000000" w:rsidP="00000000" w:rsidRDefault="00000000" w:rsidRPr="00000000" w14:paraId="000000B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(Паттерн 3*3)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1 1 22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23 1 11</w:t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1 23 11</w:t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23 23 11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23 12 11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12 23 11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16.844100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40</w:t>
                </w:r>
              </w:p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(Граничный случай, паттерн 2*2)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0B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1 1 20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1 21 20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21 1 20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21 21 20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16.417800</w:t>
                </w:r>
              </w:p>
            </w:tc>
          </w:tr>
        </w:tbl>
      </w:sdtContent>
    </w:sdt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 реализован высокооптимизированный алгоритм поиска с возвратом для задачи упаковки квадратов. Программа успешно решает задачу для N до 32, выдавая минимальное количество обрезков и их координаты. Ключевыми достижениями стали замена двумерного массива на битовые маски, внедрение динамической верхней границы через жадный запуск, строгое отсечение по площади и контроль времени выполнения. Применённые оптимизации позволили снизить практическую сложность алгоритма до уровня, позволяющего решать задачи в рамках жёстких лимитов времени. Тестирование подтвердило корректность работы, оптимальность решений для всех проверенных значений и устойчивость к крайним случаям. Задача решена полностью в соответствии с требованиями варианта 1р.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tandard" w:customStyle="1">
    <w:name w:val="Standard"/>
    <w:pPr>
      <w:suppressAutoHyphens w:val="1"/>
      <w:autoSpaceDN w:val="0"/>
      <w:spacing w:line="360" w:lineRule="auto"/>
      <w:ind w:firstLine="709"/>
      <w:jc w:val="both"/>
      <w:textAlignment w:val="baseline"/>
    </w:pPr>
    <w:rPr>
      <w:rFonts w:ascii="Times New Roman" w:cs="Times New Roman" w:eastAsia="Times New Roman" w:hAnsi="Times New Roman"/>
      <w:kern w:val="3"/>
      <w:sz w:val="28"/>
      <w:szCs w:val="24"/>
      <w:lang w:bidi="hi-IN" w:eastAsia="zh-CN"/>
    </w:rPr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Liberation Sans" w:cs="Mangal" w:eastAsia="Microsoft YaHei" w:hAnsi="Liberation Sans"/>
      <w:szCs w:val="28"/>
    </w:rPr>
  </w:style>
  <w:style w:type="paragraph" w:styleId="Textbody" w:customStyle="1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 w:val="1"/>
      <w:spacing w:after="120" w:before="120"/>
    </w:pPr>
    <w:rPr>
      <w:rFonts w:cs="Mangal"/>
      <w:i w:val="1"/>
      <w:iCs w:val="1"/>
      <w:sz w:val="24"/>
    </w:rPr>
  </w:style>
  <w:style w:type="paragraph" w:styleId="Index" w:customStyle="1">
    <w:name w:val="Index"/>
    <w:basedOn w:val="Standard"/>
    <w:pPr>
      <w:suppressLineNumbers w:val="1"/>
    </w:pPr>
    <w:rPr>
      <w:rFonts w:cs="Mangal"/>
      <w:sz w:val="24"/>
    </w:rPr>
  </w:style>
  <w:style w:type="paragraph" w:styleId="DocumentMap" w:customStyle="1">
    <w:name w:val="DocumentMap"/>
    <w:pPr>
      <w:suppressAutoHyphens w:val="1"/>
      <w:autoSpaceDN w:val="0"/>
    </w:pPr>
    <w:rPr>
      <w:rFonts w:ascii="Calibri" w:cs="Calibri" w:eastAsia="Calibri" w:hAnsi="Calibri"/>
      <w:kern w:val="3"/>
    </w:rPr>
  </w:style>
  <w:style w:type="paragraph" w:styleId="Times142" w:customStyle="1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bidi="ar-SA" w:eastAsia="ru-RU"/>
    </w:rPr>
  </w:style>
  <w:style w:type="paragraph" w:styleId="TableContents" w:customStyle="1">
    <w:name w:val="Table Contents"/>
    <w:basedOn w:val="Standard"/>
    <w:pPr>
      <w:suppressLineNumbers w:val="1"/>
    </w:pPr>
  </w:style>
  <w:style w:type="paragraph" w:styleId="a5" w:customStyle="1">
    <w:name w:val="Листинг"/>
    <w:basedOn w:val="Standard"/>
    <w:pPr>
      <w:spacing w:line="240" w:lineRule="auto"/>
    </w:pPr>
    <w:rPr>
      <w:rFonts w:ascii="Courier New" w:cs="Courier New" w:eastAsia="Courier New" w:hAnsi="Courier New"/>
      <w:sz w:val="22"/>
    </w:rPr>
  </w:style>
  <w:style w:type="paragraph" w:styleId="TableGrid1" w:customStyle="1">
    <w:name w:val="Table Grid1"/>
    <w:basedOn w:val="DocumentMap"/>
    <w:rPr>
      <w:lang w:eastAsia="en-US"/>
    </w:r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Table" w:customStyle="1">
    <w:name w:val="Table"/>
    <w:basedOn w:val="a4"/>
    <w:pPr>
      <w:spacing w:after="0" w:before="0" w:line="240" w:lineRule="auto"/>
      <w:ind w:firstLine="0"/>
      <w:jc w:val="left"/>
    </w:pPr>
    <w:rPr>
      <w:i w:val="0"/>
      <w:sz w:val="28"/>
    </w:rPr>
  </w:style>
  <w:style w:type="paragraph" w:styleId="Drawing" w:customStyle="1">
    <w:name w:val="Drawing"/>
    <w:basedOn w:val="a4"/>
    <w:pPr>
      <w:spacing w:after="0" w:before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 w:val="1"/>
      <w:tabs>
        <w:tab w:val="center" w:pos="4677"/>
        <w:tab w:val="right" w:pos="9355"/>
      </w:tabs>
    </w:pPr>
  </w:style>
  <w:style w:type="paragraph" w:styleId="Framecontents" w:customStyle="1">
    <w:name w:val="Frame contents"/>
    <w:basedOn w:val="Standard"/>
  </w:style>
  <w:style w:type="character" w:styleId="Times1420" w:customStyle="1">
    <w:name w:val="Times14_РИО2 Знак"/>
    <w:rPr>
      <w:rFonts w:ascii="Times New Roman" w:cs="Times New Roman" w:eastAsia="Times New Roman" w:hAnsi="Times New Roman"/>
      <w:sz w:val="24"/>
    </w:rPr>
  </w:style>
  <w:style w:type="character" w:styleId="a7">
    <w:name w:val="Book Title"/>
    <w:rPr>
      <w:b w:val="1"/>
      <w:smallCaps w:val="1"/>
      <w:spacing w:val="5"/>
    </w:rPr>
  </w:style>
  <w:style w:type="character" w:styleId="a8" w:customStyle="1">
    <w:name w:val="ТекстРазделов Знак"/>
    <w:rPr>
      <w:rFonts w:ascii="Times New Roman" w:cs="Times New Roman" w:eastAsia="Times New Roman" w:hAnsi="Times New Roman"/>
      <w:sz w:val="28"/>
    </w:rPr>
  </w:style>
  <w:style w:type="character" w:styleId="ListLabel1" w:customStyle="1">
    <w:name w:val="ListLabel 1"/>
    <w:rPr>
      <w:rFonts w:ascii="Times New Roman" w:cs="Times New Roman" w:eastAsia="Times New Roman" w:hAnsi="Times New Roman"/>
      <w:sz w:val="24"/>
    </w:rPr>
  </w:style>
  <w:style w:type="character" w:styleId="ListLabel2" w:customStyle="1">
    <w:name w:val="ListLabel 2"/>
    <w:rPr>
      <w:rFonts w:cs="Times New Roman"/>
    </w:rPr>
  </w:style>
  <w:style w:type="character" w:styleId="ListLabel3" w:customStyle="1">
    <w:name w:val="ListLabel 3"/>
    <w:rPr>
      <w:rFonts w:cs="Times New Roman"/>
    </w:rPr>
  </w:style>
  <w:style w:type="character" w:styleId="ListLabel4" w:customStyle="1">
    <w:name w:val="ListLabel 4"/>
    <w:rPr>
      <w:rFonts w:cs="Times New Roman"/>
    </w:rPr>
  </w:style>
  <w:style w:type="character" w:styleId="ListLabel5" w:customStyle="1">
    <w:name w:val="ListLabel 5"/>
    <w:rPr>
      <w:rFonts w:cs="Times New Roman"/>
    </w:rPr>
  </w:style>
  <w:style w:type="character" w:styleId="ListLabel6" w:customStyle="1">
    <w:name w:val="ListLabel 6"/>
    <w:rPr>
      <w:rFonts w:cs="Times New Roman"/>
    </w:rPr>
  </w:style>
  <w:style w:type="character" w:styleId="ListLabel7" w:customStyle="1">
    <w:name w:val="ListLabel 7"/>
    <w:rPr>
      <w:rFonts w:cs="Times New Roman"/>
    </w:rPr>
  </w:style>
  <w:style w:type="character" w:styleId="ListLabel8" w:customStyle="1">
    <w:name w:val="ListLabel 8"/>
    <w:rPr>
      <w:rFonts w:cs="Times New Roman"/>
    </w:rPr>
  </w:style>
  <w:style w:type="character" w:styleId="ListLabel9" w:customStyle="1">
    <w:name w:val="ListLabel 9"/>
    <w:rPr>
      <w:rFonts w:cs="Times New Roman"/>
    </w:rPr>
  </w:style>
  <w:style w:type="character" w:styleId="NumberingSymbols" w:customStyle="1">
    <w:name w:val="Numbering Symbols"/>
  </w:style>
  <w:style w:type="numbering" w:styleId="WWNum1" w:customStyle="1">
    <w:name w:val="WWNum1"/>
    <w:basedOn w:val="a2"/>
    <w:pPr>
      <w:numPr>
        <w:numId w:val="1"/>
      </w:numPr>
    </w:pPr>
  </w:style>
  <w:style w:type="paragraph" w:styleId="a9">
    <w:name w:val="List Paragraph"/>
    <w:basedOn w:val="a"/>
    <w:uiPriority w:val="34"/>
    <w:qFormat w:val="1"/>
    <w:rsid w:val="00C86222"/>
    <w:pPr>
      <w:ind w:left="720"/>
      <w:contextualSpacing w:val="1"/>
    </w:pPr>
    <w:rPr>
      <w:szCs w:val="21"/>
    </w:rPr>
  </w:style>
  <w:style w:type="paragraph" w:styleId="ds-markdown-paragraph" w:customStyle="1">
    <w:name w:val="ds-markdown-paragraph"/>
    <w:basedOn w:val="a"/>
    <w:rsid w:val="00C40F3F"/>
    <w:pPr>
      <w:suppressAutoHyphens w:val="0"/>
      <w:autoSpaceDN w:val="1"/>
      <w:spacing w:after="100" w:afterAutospacing="1" w:before="100" w:beforeAutospacing="1"/>
      <w:textAlignment w:val="auto"/>
    </w:pPr>
    <w:rPr>
      <w:rFonts w:ascii="Times New Roman" w:cs="Times New Roman" w:eastAsia="Times New Roman" w:hAnsi="Times New Roman"/>
      <w:kern w:val="0"/>
      <w:lang w:bidi="ar-SA" w:eastAsia="ru-RU"/>
    </w:rPr>
  </w:style>
  <w:style w:type="character" w:styleId="aa">
    <w:name w:val="Strong"/>
    <w:basedOn w:val="a0"/>
    <w:uiPriority w:val="22"/>
    <w:qFormat w:val="1"/>
    <w:rsid w:val="00C40F3F"/>
    <w:rPr>
      <w:b w:val="1"/>
      <w:bCs w:val="1"/>
    </w:rPr>
  </w:style>
  <w:style w:type="character" w:styleId="ds-markdown-html" w:customStyle="1">
    <w:name w:val="ds-markdown-html"/>
    <w:basedOn w:val="a0"/>
    <w:rsid w:val="00B7760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wTOeXrRTSrKby5HJ5/GAsULt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HwoBNhIaChgICVIUChJ0YWJsZS4zdXMxOTJteHhrc2o4AHIhMTB5bFZZd1ZsRW8xT3JIak0ta0puaTM2ZXBuRU43OE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2025-10-05T23:50:00Z</dcterms:created>
  <dc:creator>Microsoft Office User</dc:creator>
</cp:coreProperties>
</file>