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7928" w14:textId="134DFB11" w:rsidR="005637FE" w:rsidRDefault="005637FE" w:rsidP="00553A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5637FE">
        <w:rPr>
          <w:rFonts w:ascii="宋体" w:eastAsia="宋体" w:hAnsi="宋体" w:cs="宋体"/>
          <w:kern w:val="0"/>
          <w:sz w:val="24"/>
          <w:szCs w:val="24"/>
        </w:rPr>
        <w:t>有限冲击响应（FIR）滤波器</w:t>
      </w:r>
      <w:r w:rsidR="00A06472">
        <w:rPr>
          <w:rFonts w:ascii="宋体" w:eastAsia="宋体" w:hAnsi="宋体" w:cs="宋体" w:hint="eastAsia"/>
          <w:kern w:val="0"/>
          <w:sz w:val="24"/>
          <w:szCs w:val="24"/>
        </w:rPr>
        <w:t>设计</w:t>
      </w:r>
    </w:p>
    <w:p w14:paraId="5D39F1B2" w14:textId="02D488BA" w:rsidR="00EC0E94" w:rsidRDefault="00A06472" w:rsidP="00A06472">
      <w:pPr>
        <w:widowControl/>
        <w:jc w:val="left"/>
      </w:pPr>
      <w:r>
        <w:t>为了进一步去除信号中的噪声成分，我们在FIR Filter类中实现了自适应滤波功能。</w:t>
      </w:r>
    </w:p>
    <w:p w14:paraId="1F558B4D" w14:textId="3328479E" w:rsidR="00BB6213" w:rsidRDefault="00A06472" w:rsidP="00A06472">
      <w:pPr>
        <w:widowControl/>
        <w:jc w:val="left"/>
      </w:pPr>
      <w:r>
        <w:rPr>
          <w:rFonts w:hint="eastAsia"/>
        </w:rPr>
        <w:t>1</w:t>
      </w:r>
      <w:r>
        <w:t>.1</w:t>
      </w:r>
      <w:r w:rsidR="00BB6213">
        <w:rPr>
          <w:rStyle w:val="a9"/>
        </w:rPr>
        <w:t>doFilter方法的实现</w:t>
      </w:r>
    </w:p>
    <w:p w14:paraId="2E8DFF3E" w14:textId="0C3EF105" w:rsidR="00A06472" w:rsidRDefault="00BB6213" w:rsidP="0081175A">
      <w:pPr>
        <w:widowControl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B6213">
        <w:rPr>
          <w:rStyle w:val="a9"/>
          <w:rFonts w:ascii="Times New Roman" w:eastAsia="宋体" w:hAnsi="Times New Roman" w:cs="Times New Roman"/>
          <w:b w:val="0"/>
          <w:bCs w:val="0"/>
          <w:sz w:val="24"/>
          <w:szCs w:val="24"/>
        </w:rPr>
        <w:t>doFilter</w:t>
      </w:r>
      <w:proofErr w:type="spellEnd"/>
      <w:r w:rsidRPr="00BB6213">
        <w:rPr>
          <w:rStyle w:val="a9"/>
          <w:rFonts w:ascii="Times New Roman" w:eastAsia="宋体" w:hAnsi="Times New Roman" w:cs="Times New Roman"/>
          <w:b w:val="0"/>
          <w:bCs w:val="0"/>
          <w:sz w:val="24"/>
          <w:szCs w:val="24"/>
        </w:rPr>
        <w:t>方法</w:t>
      </w:r>
      <w:r w:rsidRPr="00BB6213">
        <w:rPr>
          <w:rFonts w:ascii="Times New Roman" w:eastAsia="宋体" w:hAnsi="Times New Roman" w:cs="Times New Roman"/>
          <w:sz w:val="24"/>
          <w:szCs w:val="24"/>
        </w:rPr>
        <w:t>负责处理输入的信号值，并通过滤波器系数计算输出结果</w:t>
      </w:r>
      <w:r w:rsidRPr="00BB6213">
        <w:rPr>
          <w:rFonts w:ascii="Times New Roman" w:eastAsia="宋体" w:hAnsi="Times New Roman" w:cs="Times New Roman"/>
          <w:sz w:val="24"/>
          <w:szCs w:val="24"/>
        </w:rPr>
        <w:t>，</w:t>
      </w:r>
      <w:r w:rsidRPr="00BB6213">
        <w:rPr>
          <w:rFonts w:ascii="Times New Roman" w:eastAsia="宋体" w:hAnsi="Times New Roman" w:cs="Times New Roman"/>
          <w:sz w:val="24"/>
          <w:szCs w:val="24"/>
        </w:rPr>
        <w:t>使用一个缓冲区来存储最近的输入值，并通过与系数相乘后求和得到滤波输出。它接受一个输入值</w:t>
      </w:r>
      <w:r w:rsidRPr="00BB6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6213">
        <w:rPr>
          <w:rStyle w:val="HTML"/>
          <w:rFonts w:ascii="Times New Roman" w:hAnsi="Times New Roman" w:cs="Times New Roman"/>
        </w:rPr>
        <w:t>v</w:t>
      </w:r>
      <w:r w:rsidRPr="00BB6213">
        <w:rPr>
          <w:rStyle w:val="HTML"/>
          <w:rFonts w:ascii="Times New Roman" w:hAnsi="Times New Roman" w:cs="Times New Roman"/>
        </w:rPr>
        <w:t>，</w:t>
      </w:r>
      <w:r w:rsidRPr="00BB6213">
        <w:rPr>
          <w:rFonts w:ascii="Times New Roman" w:eastAsia="宋体" w:hAnsi="Times New Roman" w:cs="Times New Roman"/>
          <w:sz w:val="24"/>
          <w:szCs w:val="24"/>
        </w:rPr>
        <w:t>将缓冲区中的数据向右移动一位，最旧的数据会被舍弃</w:t>
      </w:r>
      <w:r w:rsidRPr="00BB6213">
        <w:rPr>
          <w:rFonts w:ascii="Times New Roman" w:eastAsia="宋体" w:hAnsi="Times New Roman" w:cs="Times New Roman"/>
          <w:sz w:val="24"/>
          <w:szCs w:val="24"/>
        </w:rPr>
        <w:t>，之后</w:t>
      </w:r>
      <w:r w:rsidRPr="00BB6213">
        <w:rPr>
          <w:rFonts w:ascii="Times New Roman" w:eastAsia="宋体" w:hAnsi="Times New Roman" w:cs="Times New Roman"/>
          <w:sz w:val="24"/>
          <w:szCs w:val="24"/>
        </w:rPr>
        <w:t>将最新的输入值</w:t>
      </w:r>
      <w:r w:rsidRPr="00BB6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6213">
        <w:rPr>
          <w:rStyle w:val="HTML"/>
          <w:rFonts w:ascii="Times New Roman" w:hAnsi="Times New Roman" w:cs="Times New Roman"/>
        </w:rPr>
        <w:t>v</w:t>
      </w:r>
      <w:r w:rsidRPr="00BB6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6213">
        <w:rPr>
          <w:rFonts w:ascii="Times New Roman" w:eastAsia="宋体" w:hAnsi="Times New Roman" w:cs="Times New Roman"/>
          <w:sz w:val="24"/>
          <w:szCs w:val="24"/>
        </w:rPr>
        <w:t>放入缓冲区的最前面</w:t>
      </w:r>
      <w:r w:rsidRPr="00BB6213">
        <w:rPr>
          <w:rFonts w:ascii="Times New Roman" w:eastAsia="宋体" w:hAnsi="Times New Roman" w:cs="Times New Roman"/>
          <w:sz w:val="24"/>
          <w:szCs w:val="24"/>
        </w:rPr>
        <w:t>，</w:t>
      </w:r>
      <w:r w:rsidRPr="00BB6213">
        <w:rPr>
          <w:rFonts w:ascii="Times New Roman" w:eastAsia="宋体" w:hAnsi="Times New Roman" w:cs="Times New Roman"/>
          <w:sz w:val="24"/>
          <w:szCs w:val="24"/>
        </w:rPr>
        <w:t>执行点乘操作（每个缓冲区元素与对应的系数相乘），然后求和，得到滤波结果。</w:t>
      </w:r>
    </w:p>
    <w:p w14:paraId="65B0FD38" w14:textId="40002768" w:rsidR="00BB6213" w:rsidRDefault="00BB6213" w:rsidP="00BB6213">
      <w:pPr>
        <w:widowControl/>
        <w:jc w:val="left"/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.2</w:t>
      </w:r>
      <w:r>
        <w:t>doFilterAdaptive方法</w:t>
      </w:r>
    </w:p>
    <w:p w14:paraId="3B9553D5" w14:textId="7E094F53" w:rsidR="00BB6213" w:rsidRDefault="00BB6213" w:rsidP="00BB621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6213">
        <w:rPr>
          <w:rFonts w:ascii="Times New Roman" w:eastAsia="宋体" w:hAnsi="Times New Roman" w:cs="Times New Roman"/>
          <w:sz w:val="24"/>
          <w:szCs w:val="24"/>
        </w:rPr>
        <w:t>定义三个参数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signal-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当前输入的信号样本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noise-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与信号相关的噪声或误差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proofErr w:type="spellStart"/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learningRate</w:t>
      </w:r>
      <w:proofErr w:type="spellEnd"/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Pr="00BB6213">
        <w:rPr>
          <w:rFonts w:ascii="Times New Roman" w:eastAsia="宋体" w:hAnsi="Times New Roman" w:cs="Times New Roman"/>
          <w:kern w:val="0"/>
          <w:sz w:val="24"/>
          <w:szCs w:val="24"/>
        </w:rPr>
        <w:t>学习率，控制滤波器系数更新的速率。</w:t>
      </w:r>
      <w:r w:rsidRPr="00BB6213">
        <w:rPr>
          <w:rFonts w:ascii="Times New Roman" w:eastAsia="宋体" w:hAnsi="Times New Roman" w:cs="Times New Roman"/>
          <w:sz w:val="24"/>
          <w:szCs w:val="24"/>
        </w:rPr>
        <w:t>同</w:t>
      </w:r>
      <w:r w:rsidRPr="00BB6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BB6213">
        <w:rPr>
          <w:rStyle w:val="HTML"/>
          <w:rFonts w:ascii="Times New Roman" w:hAnsi="Times New Roman" w:cs="Times New Roman"/>
        </w:rPr>
        <w:t>dofilter</w:t>
      </w:r>
      <w:proofErr w:type="spellEnd"/>
      <w:r w:rsidRPr="00BB6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B6213">
        <w:rPr>
          <w:rFonts w:ascii="Times New Roman" w:eastAsia="宋体" w:hAnsi="Times New Roman" w:cs="Times New Roman"/>
          <w:sz w:val="24"/>
          <w:szCs w:val="24"/>
        </w:rPr>
        <w:t>方法，更新输入缓冲</w:t>
      </w:r>
      <w:r w:rsidRPr="00BB6213">
        <w:rPr>
          <w:rFonts w:ascii="Times New Roman" w:eastAsia="宋体" w:hAnsi="Times New Roman" w:cs="Times New Roman"/>
          <w:sz w:val="24"/>
          <w:szCs w:val="24"/>
        </w:rPr>
        <w:t>，</w:t>
      </w:r>
      <w:r w:rsidRPr="00BB6213">
        <w:rPr>
          <w:rFonts w:ascii="Times New Roman" w:eastAsia="宋体" w:hAnsi="Times New Roman" w:cs="Times New Roman"/>
          <w:sz w:val="24"/>
          <w:szCs w:val="24"/>
        </w:rPr>
        <w:t>使用更新后的缓冲区数据和当前系数计算预测值。根据输入的噪声和学习率动态调整滤波器的系数，以改进未来的预测和滤波性能。</w:t>
      </w:r>
      <w:r w:rsidRPr="00BB6213">
        <w:rPr>
          <w:rFonts w:ascii="宋体" w:eastAsia="宋体" w:hAnsi="宋体" w:cs="Times New Roman" w:hint="eastAsia"/>
          <w:sz w:val="24"/>
          <w:szCs w:val="24"/>
        </w:rPr>
        <w:t>最后</w:t>
      </w:r>
      <w:r w:rsidRPr="00BB6213">
        <w:rPr>
          <w:rFonts w:ascii="宋体" w:eastAsia="宋体" w:hAnsi="宋体"/>
          <w:sz w:val="24"/>
          <w:szCs w:val="24"/>
        </w:rPr>
        <w:t>返回基于当前系数的预测值。</w:t>
      </w:r>
    </w:p>
    <w:p w14:paraId="46351B0A" w14:textId="605FF0F0" w:rsidR="00BB6213" w:rsidRDefault="00BB6213" w:rsidP="00BB62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81175A">
        <w:rPr>
          <w:rFonts w:ascii="宋体" w:eastAsia="宋体" w:hAnsi="宋体"/>
          <w:sz w:val="24"/>
          <w:szCs w:val="24"/>
        </w:rPr>
        <w:t>3</w:t>
      </w:r>
      <w:r w:rsidR="0081175A">
        <w:rPr>
          <w:rFonts w:ascii="宋体" w:eastAsia="宋体" w:hAnsi="宋体" w:hint="eastAsia"/>
          <w:sz w:val="24"/>
          <w:szCs w:val="24"/>
        </w:rPr>
        <w:t>滤波器参数设计与计算</w:t>
      </w:r>
    </w:p>
    <w:p w14:paraId="5BAB0CF0" w14:textId="4082F572" w:rsidR="0081175A" w:rsidRDefault="0081175A" w:rsidP="00BB62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输入参数</w:t>
      </w:r>
    </w:p>
    <w:p w14:paraId="7A4310D5" w14:textId="64ABCEAE" w:rsidR="0081175A" w:rsidRPr="0081175A" w:rsidRDefault="0081175A" w:rsidP="0081175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175A">
        <w:rPr>
          <w:rFonts w:ascii="宋体" w:eastAsia="宋体" w:hAnsi="宋体" w:cs="宋体"/>
          <w:kern w:val="0"/>
          <w:sz w:val="24"/>
          <w:szCs w:val="24"/>
        </w:rPr>
        <w:t>sampling_rate</w:t>
      </w:r>
      <w:proofErr w:type="spellEnd"/>
      <w:r w:rsidRPr="0081175A">
        <w:rPr>
          <w:rFonts w:ascii="宋体" w:eastAsia="宋体" w:hAnsi="宋体" w:cs="宋体"/>
          <w:kern w:val="0"/>
          <w:sz w:val="24"/>
          <w:szCs w:val="24"/>
        </w:rPr>
        <w:t>:信号的采样率（单位：Hz）。</w:t>
      </w:r>
      <w:proofErr w:type="spellStart"/>
      <w:r w:rsidRPr="0081175A">
        <w:rPr>
          <w:rFonts w:ascii="宋体" w:eastAsia="宋体" w:hAnsi="宋体" w:cs="宋体"/>
          <w:kern w:val="0"/>
          <w:sz w:val="24"/>
          <w:szCs w:val="24"/>
        </w:rPr>
        <w:t>cutoff_frequencies</w:t>
      </w:r>
      <w:proofErr w:type="spellEnd"/>
      <w:r w:rsidRPr="0081175A">
        <w:rPr>
          <w:rFonts w:ascii="宋体" w:eastAsia="宋体" w:hAnsi="宋体" w:cs="宋体"/>
          <w:kern w:val="0"/>
          <w:sz w:val="24"/>
          <w:szCs w:val="24"/>
        </w:rPr>
        <w:t>:字典类型，包含三个关键的频率参数：</w:t>
      </w:r>
      <w:proofErr w:type="spellStart"/>
      <w:r w:rsidRPr="0081175A">
        <w:rPr>
          <w:rFonts w:ascii="宋体" w:eastAsia="宋体" w:hAnsi="宋体" w:cs="宋体"/>
          <w:kern w:val="0"/>
          <w:sz w:val="24"/>
          <w:szCs w:val="24"/>
        </w:rPr>
        <w:t>highpass_cutoff</w:t>
      </w:r>
      <w:proofErr w:type="spellEnd"/>
      <w:r w:rsidRPr="0081175A">
        <w:rPr>
          <w:rFonts w:ascii="宋体" w:eastAsia="宋体" w:hAnsi="宋体" w:cs="宋体"/>
          <w:kern w:val="0"/>
          <w:sz w:val="24"/>
          <w:szCs w:val="24"/>
        </w:rPr>
        <w:t>:高通滤波器的截止频率（单位：Hz）。</w:t>
      </w:r>
      <w:proofErr w:type="spellStart"/>
      <w:r w:rsidRPr="0081175A">
        <w:rPr>
          <w:rFonts w:ascii="宋体" w:eastAsia="宋体" w:hAnsi="宋体" w:cs="宋体"/>
          <w:kern w:val="0"/>
          <w:sz w:val="24"/>
          <w:szCs w:val="24"/>
        </w:rPr>
        <w:t>bandstop_cutoff_start</w:t>
      </w:r>
      <w:proofErr w:type="spellEnd"/>
      <w:r w:rsidRPr="0081175A">
        <w:rPr>
          <w:rFonts w:ascii="宋体" w:eastAsia="宋体" w:hAnsi="宋体" w:cs="宋体"/>
          <w:kern w:val="0"/>
          <w:sz w:val="24"/>
          <w:szCs w:val="24"/>
        </w:rPr>
        <w:t>:带阻滤波器的起始截止频率（单位：Hz）。</w:t>
      </w:r>
      <w:proofErr w:type="spellStart"/>
      <w:r w:rsidRPr="0081175A">
        <w:rPr>
          <w:rFonts w:ascii="宋体" w:eastAsia="宋体" w:hAnsi="宋体" w:cs="宋体"/>
          <w:kern w:val="0"/>
          <w:sz w:val="24"/>
          <w:szCs w:val="24"/>
        </w:rPr>
        <w:t>bandstop_cutoff_end</w:t>
      </w:r>
      <w:proofErr w:type="spellEnd"/>
      <w:r w:rsidRPr="0081175A">
        <w:rPr>
          <w:rFonts w:ascii="宋体" w:eastAsia="宋体" w:hAnsi="宋体" w:cs="宋体"/>
          <w:kern w:val="0"/>
          <w:sz w:val="24"/>
          <w:szCs w:val="24"/>
        </w:rPr>
        <w:t>:带阻滤波器的结束截止频率（单位：Hz）</w:t>
      </w:r>
    </w:p>
    <w:p w14:paraId="7B0EFDBD" w14:textId="32BDC1F6" w:rsidR="0081175A" w:rsidRDefault="0081175A" w:rsidP="00BB6213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.3.2</w:t>
      </w:r>
    </w:p>
    <w:p w14:paraId="4AD19F11" w14:textId="0AC0C1BA" w:rsidR="0081175A" w:rsidRDefault="0081175A" w:rsidP="006F38AF">
      <w:pPr>
        <w:ind w:firstLineChars="200" w:firstLine="420"/>
      </w:pPr>
      <w:r>
        <w:t>计算奈奎斯特频率</w:t>
      </w:r>
      <w:r>
        <w:rPr>
          <w:rFonts w:hint="eastAsia"/>
        </w:rPr>
        <w:t>，</w:t>
      </w:r>
      <w:r>
        <w:t>奈奎斯特频率是采样频率的一半，代表可被正确采样的最高频率。</w:t>
      </w:r>
    </w:p>
    <w:p w14:paraId="34C6C8F8" w14:textId="66D01D66" w:rsidR="0081175A" w:rsidRPr="0081175A" w:rsidRDefault="0081175A" w:rsidP="00BB6213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F</m:t>
              </m:r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C238E9" w14:textId="77777777" w:rsidR="006F38AF" w:rsidRDefault="0081175A" w:rsidP="006F38AF">
      <w:pPr>
        <w:ind w:firstLineChars="200" w:firstLine="420"/>
      </w:pPr>
      <w:r>
        <w:t>确定过渡带宽</w:t>
      </w:r>
      <w:r>
        <w:rPr>
          <w:rFonts w:hint="eastAsia"/>
        </w:rPr>
        <w:t>，</w:t>
      </w:r>
      <w:r>
        <w:t>高通滤波器的过渡带宽是截止频率到0或奈奎斯特频率中较小的一个。</w:t>
      </w:r>
      <w:r w:rsidR="006F38AF">
        <w:rPr>
          <w:rFonts w:hint="eastAsia"/>
        </w:rPr>
        <w:t>得到</w:t>
      </w:r>
      <w:r w:rsidR="006F38AF">
        <w:t>带阻滤波器起始端的过渡带宽</w:t>
      </w:r>
      <w:r w:rsidR="006F38AF">
        <w:rPr>
          <w:rFonts w:hint="eastAsia"/>
        </w:rPr>
        <w:t>以及</w:t>
      </w:r>
      <w:r w:rsidR="006F38AF">
        <w:t>带阻滤波器结束端的过渡带宽</w:t>
      </w:r>
      <w:r w:rsidR="006F38AF">
        <w:rPr>
          <w:rFonts w:hint="eastAsia"/>
        </w:rPr>
        <w:t>。</w:t>
      </w:r>
      <w:r>
        <w:t>滤波器的总过渡带宽是所有计算过渡带宽中的最小值，这决定了滤波器的阶数。</w:t>
      </w:r>
    </w:p>
    <w:p w14:paraId="22665DD8" w14:textId="77777777" w:rsidR="006F38AF" w:rsidRDefault="006F38AF" w:rsidP="006F38AF">
      <w:pPr>
        <w:keepNext/>
      </w:pPr>
      <w:r>
        <w:rPr>
          <w:noProof/>
        </w:rPr>
        <w:drawing>
          <wp:inline distT="0" distB="0" distL="0" distR="0" wp14:anchorId="04919BB3" wp14:editId="0BE8BEFC">
            <wp:extent cx="5274310" cy="714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DF3D" w14:textId="1C7C097B" w:rsidR="0081175A" w:rsidRDefault="006F38AF" w:rsidP="006F38AF">
      <w:pPr>
        <w:pStyle w:val="ad"/>
        <w:jc w:val="center"/>
      </w:pPr>
      <w:r>
        <w:t>Figure 1.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code</w:t>
      </w:r>
      <w:r>
        <w:t xml:space="preserve"> to ensure transition bandwidth </w:t>
      </w:r>
    </w:p>
    <w:p w14:paraId="4859579A" w14:textId="2FB79E60" w:rsidR="006F38AF" w:rsidRDefault="006F38AF" w:rsidP="006F38AF">
      <w:pPr>
        <w:rPr>
          <w:rFonts w:hint="eastAsia"/>
        </w:rPr>
      </w:pPr>
      <w:r>
        <w:rPr>
          <w:rFonts w:hint="eastAsia"/>
        </w:rPr>
        <w:t>1</w:t>
      </w:r>
      <w:r>
        <w:t>.3.3</w:t>
      </w:r>
      <w:r>
        <w:t>计算滤波器系数数量</w:t>
      </w:r>
    </w:p>
    <w:p w14:paraId="5F27A786" w14:textId="51DA3A80" w:rsidR="006F38AF" w:rsidRDefault="006F38AF" w:rsidP="006F38AF">
      <w:pPr>
        <w:ind w:firstLineChars="200" w:firstLine="420"/>
      </w:pPr>
      <w:r>
        <w:t>根据过渡带宽计算系数数量。系数数量越多，滤波器的设计可以更精确，但计算量也更大。系数数量通常取决于过渡带宽的倒数。保证系数数量为奇数（确保滤波器的线性相位特性）</w:t>
      </w:r>
      <w:r>
        <w:rPr>
          <w:rFonts w:hint="eastAsia"/>
        </w:rPr>
        <w:t>。</w:t>
      </w:r>
    </w:p>
    <w:p w14:paraId="243BD0F4" w14:textId="77777777" w:rsidR="006F38AF" w:rsidRDefault="006F38AF" w:rsidP="006F38AF">
      <w:pPr>
        <w:keepNext/>
        <w:ind w:firstLineChars="200" w:firstLine="420"/>
      </w:pPr>
      <w:r>
        <w:rPr>
          <w:noProof/>
        </w:rPr>
        <w:drawing>
          <wp:inline distT="0" distB="0" distL="0" distR="0" wp14:anchorId="098B6657" wp14:editId="34DF16BF">
            <wp:extent cx="4686935" cy="72229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940" cy="7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2907" w14:textId="59BC4B0A" w:rsidR="006F38AF" w:rsidRDefault="006F38AF" w:rsidP="006F38AF">
      <w:pPr>
        <w:pStyle w:val="ad"/>
        <w:jc w:val="center"/>
        <w:rPr>
          <w:rFonts w:hint="eastAsia"/>
        </w:rPr>
      </w:pPr>
      <w:r>
        <w:t>Figure 1.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code to calculate the number of coefficients of filter</w:t>
      </w:r>
    </w:p>
    <w:p w14:paraId="2B723700" w14:textId="70203175" w:rsidR="006F38AF" w:rsidRDefault="006F38AF" w:rsidP="006F38AF">
      <w:r>
        <w:rPr>
          <w:rFonts w:hint="eastAsia"/>
        </w:rPr>
        <w:t>1</w:t>
      </w:r>
      <w:r>
        <w:t>.3.4</w:t>
      </w:r>
      <w:r>
        <w:t>计算FIR滤波器的系数</w:t>
      </w:r>
    </w:p>
    <w:p w14:paraId="44B9A47C" w14:textId="56F34E74" w:rsidR="0026412C" w:rsidRDefault="006F38AF" w:rsidP="0026412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F38AF">
        <w:rPr>
          <w:rFonts w:ascii="Times New Roman" w:eastAsia="宋体" w:hAnsi="Times New Roman" w:cs="Times New Roman"/>
          <w:sz w:val="24"/>
          <w:szCs w:val="24"/>
        </w:rPr>
        <w:t>生成一个</w:t>
      </w:r>
      <w:r w:rsidRPr="006F38AF">
        <w:rPr>
          <w:rFonts w:ascii="Times New Roman" w:eastAsia="宋体" w:hAnsi="Times New Roman" w:cs="Times New Roman"/>
          <w:sz w:val="24"/>
          <w:szCs w:val="24"/>
        </w:rPr>
        <w:t>0</w:t>
      </w:r>
      <w:r w:rsidRPr="006F38AF">
        <w:rPr>
          <w:rFonts w:ascii="Times New Roman" w:eastAsia="宋体" w:hAnsi="Times New Roman" w:cs="Times New Roman"/>
          <w:sz w:val="24"/>
          <w:szCs w:val="24"/>
        </w:rPr>
        <w:t>到</w:t>
      </w:r>
      <w:r w:rsidRPr="006F38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38AF">
        <w:rPr>
          <w:rStyle w:val="HTML"/>
          <w:rFonts w:ascii="Times New Roman" w:hAnsi="Times New Roman" w:cs="Times New Roman"/>
        </w:rPr>
        <w:t>num_coefficients-1</w:t>
      </w:r>
      <w:r w:rsidRPr="006F38A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F38AF">
        <w:rPr>
          <w:rFonts w:ascii="Times New Roman" w:eastAsia="宋体" w:hAnsi="Times New Roman" w:cs="Times New Roman"/>
          <w:sz w:val="24"/>
          <w:szCs w:val="24"/>
        </w:rPr>
        <w:t>的序列</w:t>
      </w:r>
      <w:r w:rsidRPr="006F38A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6F38AF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6F38AF">
        <w:rPr>
          <w:rFonts w:ascii="Times New Roman" w:eastAsia="宋体" w:hAnsi="Times New Roman" w:cs="Times New Roman"/>
          <w:sz w:val="24"/>
          <w:szCs w:val="24"/>
        </w:rPr>
        <w:t>sinc</w:t>
      </w:r>
      <w:proofErr w:type="spellEnd"/>
      <w:r w:rsidRPr="006F38AF">
        <w:rPr>
          <w:rFonts w:ascii="Times New Roman" w:eastAsia="宋体" w:hAnsi="Times New Roman" w:cs="Times New Roman"/>
          <w:sz w:val="24"/>
          <w:szCs w:val="24"/>
        </w:rPr>
        <w:t>函数，使用之前计算的参数生成每个滤波器特性（</w:t>
      </w:r>
      <w:proofErr w:type="gramStart"/>
      <w:r w:rsidRPr="006F38AF">
        <w:rPr>
          <w:rFonts w:ascii="Times New Roman" w:eastAsia="宋体" w:hAnsi="Times New Roman" w:cs="Times New Roman"/>
          <w:sz w:val="24"/>
          <w:szCs w:val="24"/>
        </w:rPr>
        <w:t>高通和</w:t>
      </w:r>
      <w:proofErr w:type="gramEnd"/>
      <w:r w:rsidRPr="006F38AF">
        <w:rPr>
          <w:rFonts w:ascii="Times New Roman" w:eastAsia="宋体" w:hAnsi="Times New Roman" w:cs="Times New Roman"/>
          <w:sz w:val="24"/>
          <w:szCs w:val="24"/>
        </w:rPr>
        <w:t>带阻）的理想冲击响应。分别为带阻滤波器的</w:t>
      </w:r>
      <w:r w:rsidRPr="006F38AF">
        <w:rPr>
          <w:rFonts w:ascii="Times New Roman" w:eastAsia="宋体" w:hAnsi="Times New Roman" w:cs="Times New Roman"/>
          <w:sz w:val="24"/>
          <w:szCs w:val="24"/>
        </w:rPr>
        <w:lastRenderedPageBreak/>
        <w:t>起始和结束截止频率计算参数。</w:t>
      </w:r>
    </w:p>
    <w:p w14:paraId="4F15AA2F" w14:textId="6B1EA4CF" w:rsidR="0026412C" w:rsidRDefault="0026412C" w:rsidP="006F38A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7CE97" wp14:editId="37AC6154">
            <wp:extent cx="5274310" cy="821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C7A" w14:textId="36D5E106" w:rsidR="0026412C" w:rsidRPr="00091E86" w:rsidRDefault="0026412C" w:rsidP="006F38AF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这些参数用于计算相应的</w:t>
      </w:r>
      <w:proofErr w:type="spellStart"/>
      <w:r w:rsidRPr="00091E86">
        <w:rPr>
          <w:rFonts w:ascii="Times New Roman" w:eastAsia="宋体" w:hAnsi="Times New Roman" w:cs="Times New Roman"/>
          <w:sz w:val="24"/>
          <w:szCs w:val="24"/>
        </w:rPr>
        <w:t>sinc</w:t>
      </w:r>
      <w:proofErr w:type="spellEnd"/>
      <w:r w:rsidRPr="00091E86">
        <w:rPr>
          <w:rFonts w:ascii="Times New Roman" w:eastAsia="宋体" w:hAnsi="Times New Roman" w:cs="Times New Roman"/>
          <w:sz w:val="24"/>
          <w:szCs w:val="24"/>
        </w:rPr>
        <w:t>函数值，分别</w:t>
      </w:r>
      <w:proofErr w:type="gramStart"/>
      <w:r w:rsidRPr="00091E86">
        <w:rPr>
          <w:rFonts w:ascii="Times New Roman" w:eastAsia="宋体" w:hAnsi="Times New Roman" w:cs="Times New Roman"/>
          <w:sz w:val="24"/>
          <w:szCs w:val="24"/>
        </w:rPr>
        <w:t>对应高通和</w:t>
      </w:r>
      <w:proofErr w:type="gramEnd"/>
      <w:r w:rsidRPr="00091E86">
        <w:rPr>
          <w:rFonts w:ascii="Times New Roman" w:eastAsia="宋体" w:hAnsi="Times New Roman" w:cs="Times New Roman"/>
          <w:sz w:val="24"/>
          <w:szCs w:val="24"/>
        </w:rPr>
        <w:t>带阻滤波器的截止频率。</w:t>
      </w:r>
      <w:proofErr w:type="spellStart"/>
      <w:r w:rsidRPr="00091E86">
        <w:rPr>
          <w:rFonts w:ascii="Times New Roman" w:eastAsia="宋体" w:hAnsi="Times New Roman" w:cs="Times New Roman"/>
          <w:sz w:val="24"/>
          <w:szCs w:val="24"/>
        </w:rPr>
        <w:t>sinc</w:t>
      </w:r>
      <w:proofErr w:type="spellEnd"/>
      <w:r w:rsidRPr="00091E86">
        <w:rPr>
          <w:rFonts w:ascii="Times New Roman" w:eastAsia="宋体" w:hAnsi="Times New Roman" w:cs="Times New Roman"/>
          <w:sz w:val="24"/>
          <w:szCs w:val="24"/>
        </w:rPr>
        <w:t>函数值是理想滤波器的冲击响应。</w:t>
      </w:r>
    </w:p>
    <w:p w14:paraId="4F7F8633" w14:textId="39F147DC" w:rsidR="0026412C" w:rsidRPr="00091E86" w:rsidRDefault="0026412C" w:rsidP="006F38AF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2.1</w:t>
      </w:r>
      <w:r w:rsidRPr="00091E86">
        <w:rPr>
          <w:rFonts w:ascii="Times New Roman" w:eastAsia="宋体" w:hAnsi="Times New Roman" w:cs="Times New Roman"/>
          <w:sz w:val="24"/>
          <w:szCs w:val="24"/>
        </w:rPr>
        <w:t>主函数</w:t>
      </w:r>
    </w:p>
    <w:p w14:paraId="4626638B" w14:textId="0C28B288" w:rsidR="0026412C" w:rsidRPr="00091E86" w:rsidRDefault="0026412C" w:rsidP="006F38AF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2.1.1</w:t>
      </w:r>
      <w:r w:rsidRPr="00091E86">
        <w:rPr>
          <w:rFonts w:ascii="Times New Roman" w:eastAsia="宋体" w:hAnsi="Times New Roman" w:cs="Times New Roman"/>
          <w:sz w:val="24"/>
          <w:szCs w:val="24"/>
        </w:rPr>
        <w:t>初始化参数</w:t>
      </w:r>
    </w:p>
    <w:p w14:paraId="5839C42B" w14:textId="5EE61D00" w:rsidR="0026412C" w:rsidRPr="0026412C" w:rsidRDefault="0026412C" w:rsidP="0026412C">
      <w:pPr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设置采样率为</w:t>
      </w:r>
      <w:r w:rsidRPr="00091E86">
        <w:rPr>
          <w:rFonts w:ascii="Times New Roman" w:eastAsia="宋体" w:hAnsi="Times New Roman" w:cs="Times New Roman"/>
          <w:sz w:val="24"/>
          <w:szCs w:val="24"/>
        </w:rPr>
        <w:t>1000Hz</w:t>
      </w:r>
      <w:r w:rsidRPr="00091E86">
        <w:rPr>
          <w:rFonts w:ascii="Times New Roman" w:eastAsia="宋体" w:hAnsi="Times New Roman" w:cs="Times New Roman"/>
          <w:sz w:val="24"/>
          <w:szCs w:val="24"/>
        </w:rPr>
        <w:t>，这是处理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数据的常用采样率</w:t>
      </w:r>
      <w:r w:rsidRPr="00091E86">
        <w:rPr>
          <w:rFonts w:ascii="Times New Roman" w:eastAsia="宋体" w:hAnsi="Times New Roman" w:cs="Times New Roman"/>
          <w:sz w:val="24"/>
          <w:szCs w:val="24"/>
        </w:rPr>
        <w:t>；</w:t>
      </w:r>
      <w:r w:rsidRPr="00091E86">
        <w:rPr>
          <w:rFonts w:ascii="Times New Roman" w:eastAsia="宋体" w:hAnsi="Times New Roman" w:cs="Times New Roman"/>
          <w:kern w:val="0"/>
          <w:sz w:val="24"/>
          <w:szCs w:val="24"/>
        </w:rPr>
        <w:t>定义一个字典，包含滤波器设计需要的截止频率参数：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highpass_cutoff:0.1Hz</w:t>
      </w:r>
      <w:r w:rsidRPr="00091E86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设置为极低的截止频率，可能用于去除直流偏移。</w:t>
      </w:r>
      <w:proofErr w:type="spellStart"/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bandstop_cutoff_start</w:t>
      </w:r>
      <w:proofErr w:type="spellEnd"/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proofErr w:type="spellStart"/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bandstop_cutoff_end</w:t>
      </w:r>
      <w:proofErr w:type="spellEnd"/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分别为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49Hz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51Hz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，定义了一个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50Hz</w:t>
      </w:r>
      <w:r w:rsidRPr="0026412C">
        <w:rPr>
          <w:rFonts w:ascii="Times New Roman" w:eastAsia="宋体" w:hAnsi="Times New Roman" w:cs="Times New Roman"/>
          <w:kern w:val="0"/>
          <w:sz w:val="24"/>
          <w:szCs w:val="24"/>
        </w:rPr>
        <w:t>的带阻滤波器，通常用于消除电源线（如欧洲地区）的干扰。</w:t>
      </w:r>
      <w:r w:rsidRPr="00091E86">
        <w:rPr>
          <w:rFonts w:ascii="Times New Roman" w:eastAsia="宋体" w:hAnsi="Times New Roman" w:cs="Times New Roman"/>
          <w:sz w:val="24"/>
          <w:szCs w:val="24"/>
        </w:rPr>
        <w:t>调用</w:t>
      </w:r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91E86">
        <w:rPr>
          <w:rStyle w:val="HTML"/>
          <w:rFonts w:ascii="Times New Roman" w:hAnsi="Times New Roman" w:cs="Times New Roman"/>
        </w:rPr>
        <w:t>calculate_fir_coefficients</w:t>
      </w:r>
      <w:proofErr w:type="spellEnd"/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91E86">
        <w:rPr>
          <w:rFonts w:ascii="Times New Roman" w:eastAsia="宋体" w:hAnsi="Times New Roman" w:cs="Times New Roman"/>
          <w:sz w:val="24"/>
          <w:szCs w:val="24"/>
        </w:rPr>
        <w:t>函数计算基于上述采样率和截止频率的</w:t>
      </w:r>
      <w:r w:rsidRPr="00091E86">
        <w:rPr>
          <w:rFonts w:ascii="Times New Roman" w:eastAsia="宋体" w:hAnsi="Times New Roman" w:cs="Times New Roman"/>
          <w:sz w:val="24"/>
          <w:szCs w:val="24"/>
        </w:rPr>
        <w:t>FIR</w:t>
      </w:r>
      <w:r w:rsidRPr="00091E86">
        <w:rPr>
          <w:rFonts w:ascii="Times New Roman" w:eastAsia="宋体" w:hAnsi="Times New Roman" w:cs="Times New Roman"/>
          <w:sz w:val="24"/>
          <w:szCs w:val="24"/>
        </w:rPr>
        <w:t>滤波器系数</w:t>
      </w:r>
    </w:p>
    <w:p w14:paraId="37763A9D" w14:textId="51A277A5" w:rsidR="0026412C" w:rsidRPr="00091E86" w:rsidRDefault="0026412C" w:rsidP="0026412C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2.1.2</w:t>
      </w:r>
      <w:r w:rsidRPr="00091E86">
        <w:rPr>
          <w:rFonts w:ascii="Times New Roman" w:eastAsia="宋体" w:hAnsi="Times New Roman" w:cs="Times New Roman"/>
          <w:sz w:val="24"/>
          <w:szCs w:val="24"/>
        </w:rPr>
        <w:t>创建</w:t>
      </w:r>
      <w:r w:rsidRPr="00091E86">
        <w:rPr>
          <w:rFonts w:ascii="Times New Roman" w:eastAsia="宋体" w:hAnsi="Times New Roman" w:cs="Times New Roman"/>
          <w:sz w:val="24"/>
          <w:szCs w:val="24"/>
        </w:rPr>
        <w:t>FIR</w:t>
      </w:r>
      <w:r w:rsidRPr="00091E86">
        <w:rPr>
          <w:rFonts w:ascii="Times New Roman" w:eastAsia="宋体" w:hAnsi="Times New Roman" w:cs="Times New Roman"/>
          <w:sz w:val="24"/>
          <w:szCs w:val="24"/>
        </w:rPr>
        <w:t>滤波器实例</w:t>
      </w:r>
    </w:p>
    <w:p w14:paraId="72C129D4" w14:textId="47CA5045" w:rsidR="0026412C" w:rsidRPr="00091E86" w:rsidRDefault="0026412C" w:rsidP="0026412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使用计算得到的滤波器系数创建一个</w:t>
      </w:r>
      <w:r w:rsidRPr="00091E86">
        <w:rPr>
          <w:rFonts w:ascii="Times New Roman" w:eastAsia="宋体" w:hAnsi="Times New Roman" w:cs="Times New Roman"/>
          <w:sz w:val="24"/>
          <w:szCs w:val="24"/>
        </w:rPr>
        <w:t>FIR</w:t>
      </w:r>
      <w:r w:rsidRPr="00091E86">
        <w:rPr>
          <w:rFonts w:ascii="Times New Roman" w:eastAsia="宋体" w:hAnsi="Times New Roman" w:cs="Times New Roman"/>
          <w:sz w:val="24"/>
          <w:szCs w:val="24"/>
        </w:rPr>
        <w:t>滤波器实例，用于处理无噪声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数据。再次使用相同的系数创建一个</w:t>
      </w:r>
      <w:r w:rsidRPr="00091E86">
        <w:rPr>
          <w:rFonts w:ascii="Times New Roman" w:eastAsia="宋体" w:hAnsi="Times New Roman" w:cs="Times New Roman"/>
          <w:sz w:val="24"/>
          <w:szCs w:val="24"/>
        </w:rPr>
        <w:t>FIR</w:t>
      </w:r>
      <w:r w:rsidRPr="00091E86">
        <w:rPr>
          <w:rFonts w:ascii="Times New Roman" w:eastAsia="宋体" w:hAnsi="Times New Roman" w:cs="Times New Roman"/>
          <w:sz w:val="24"/>
          <w:szCs w:val="24"/>
        </w:rPr>
        <w:t>滤波器实例，用于处理有噪声的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数据。</w:t>
      </w:r>
    </w:p>
    <w:p w14:paraId="06D3A95D" w14:textId="36B69CD3" w:rsidR="0026412C" w:rsidRPr="00091E86" w:rsidRDefault="0026412C" w:rsidP="0026412C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2.1.3</w:t>
      </w:r>
      <w:r w:rsidRPr="00091E86">
        <w:rPr>
          <w:rFonts w:ascii="Times New Roman" w:eastAsia="宋体" w:hAnsi="Times New Roman" w:cs="Times New Roman"/>
          <w:sz w:val="24"/>
          <w:szCs w:val="24"/>
        </w:rPr>
        <w:t>加载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</w:t>
      </w:r>
    </w:p>
    <w:p w14:paraId="16AB0D6B" w14:textId="172E73DC" w:rsidR="0026412C" w:rsidRPr="00091E86" w:rsidRDefault="0026412C" w:rsidP="0026412C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调用</w:t>
      </w:r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91E86">
        <w:rPr>
          <w:rStyle w:val="HTML"/>
          <w:rFonts w:ascii="Times New Roman" w:hAnsi="Times New Roman" w:cs="Times New Roman"/>
        </w:rPr>
        <w:t>load_noise_free_ecg</w:t>
      </w:r>
      <w:proofErr w:type="spellEnd"/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91E86">
        <w:rPr>
          <w:rFonts w:ascii="Times New Roman" w:eastAsia="宋体" w:hAnsi="Times New Roman" w:cs="Times New Roman"/>
          <w:sz w:val="24"/>
          <w:szCs w:val="24"/>
        </w:rPr>
        <w:t>函数加载无噪声的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数据。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再</w:t>
      </w:r>
      <w:r w:rsidRPr="00091E86">
        <w:rPr>
          <w:rFonts w:ascii="Times New Roman" w:eastAsia="宋体" w:hAnsi="Times New Roman" w:cs="Times New Roman"/>
          <w:sz w:val="24"/>
          <w:szCs w:val="24"/>
        </w:rPr>
        <w:t>调用</w:t>
      </w:r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091E86">
        <w:rPr>
          <w:rStyle w:val="HTML"/>
          <w:rFonts w:ascii="Times New Roman" w:hAnsi="Times New Roman" w:cs="Times New Roman"/>
        </w:rPr>
        <w:t>load_noisy_ecg</w:t>
      </w:r>
      <w:proofErr w:type="spellEnd"/>
      <w:r w:rsidRPr="00091E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91E86">
        <w:rPr>
          <w:rFonts w:ascii="Times New Roman" w:eastAsia="宋体" w:hAnsi="Times New Roman" w:cs="Times New Roman"/>
          <w:sz w:val="24"/>
          <w:szCs w:val="24"/>
        </w:rPr>
        <w:t>函数加载有噪声的</w:t>
      </w:r>
      <w:r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Pr="00091E86">
        <w:rPr>
          <w:rFonts w:ascii="Times New Roman" w:eastAsia="宋体" w:hAnsi="Times New Roman" w:cs="Times New Roman"/>
          <w:sz w:val="24"/>
          <w:szCs w:val="24"/>
        </w:rPr>
        <w:t>数据。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创建一个空列表，用于存放处理后的无噪声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数据。创建另一个空列表，用于存放处理后的有噪声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ECG</w:t>
      </w:r>
      <w:r w:rsidR="00091E86" w:rsidRPr="00091E86">
        <w:rPr>
          <w:rFonts w:ascii="Times New Roman" w:eastAsia="宋体" w:hAnsi="Times New Roman" w:cs="Times New Roman"/>
          <w:sz w:val="24"/>
          <w:szCs w:val="24"/>
        </w:rPr>
        <w:t>数据。</w:t>
      </w:r>
    </w:p>
    <w:p w14:paraId="6C1F7804" w14:textId="7CE9CF09" w:rsidR="00091E86" w:rsidRDefault="00091E86" w:rsidP="0026412C">
      <w:pPr>
        <w:rPr>
          <w:rFonts w:ascii="Times New Roman" w:eastAsia="宋体" w:hAnsi="Times New Roman" w:cs="Times New Roman"/>
          <w:sz w:val="24"/>
          <w:szCs w:val="24"/>
        </w:rPr>
      </w:pPr>
      <w:r w:rsidRPr="00091E86">
        <w:rPr>
          <w:rFonts w:ascii="Times New Roman" w:eastAsia="宋体" w:hAnsi="Times New Roman" w:cs="Times New Roman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sz w:val="24"/>
          <w:szCs w:val="24"/>
        </w:rPr>
        <w:t>结果分析</w:t>
      </w:r>
    </w:p>
    <w:p w14:paraId="30B886DA" w14:textId="60632727" w:rsidR="00091E86" w:rsidRDefault="00091E86" w:rsidP="0026412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7C3C47B" wp14:editId="200EE4D5">
            <wp:extent cx="5206365" cy="30727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05380" w14:textId="77777777" w:rsidR="00091E86" w:rsidRDefault="00091E86" w:rsidP="0026412C">
      <w:r>
        <w:rPr>
          <w:rFonts w:ascii="Times New Roman" w:eastAsia="宋体" w:hAnsi="Times New Roman" w:cs="Times New Roman" w:hint="eastAsia"/>
          <w:sz w:val="24"/>
          <w:szCs w:val="24"/>
        </w:rPr>
        <w:t>左上角的</w:t>
      </w:r>
      <w:r>
        <w:rPr>
          <w:rFonts w:ascii="Times New Roman" w:eastAsia="宋体" w:hAnsi="Times New Roman" w:cs="Times New Roman" w:hint="eastAsia"/>
          <w:sz w:val="24"/>
          <w:szCs w:val="24"/>
        </w:rPr>
        <w:t>Noise</w:t>
      </w:r>
      <w:r>
        <w:rPr>
          <w:rFonts w:ascii="Times New Roman" w:eastAsia="宋体" w:hAnsi="Times New Roman" w:cs="Times New Roman"/>
          <w:sz w:val="24"/>
          <w:szCs w:val="24"/>
        </w:rPr>
        <w:t>-free ECG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original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t>显示的是原始的无噪声心电图信号。可以观察到标准的ECG波形，包括P波、QRS复合波和T波。这个信号看起来非常规则，幅度和周期性</w:t>
      </w:r>
      <w:r>
        <w:lastRenderedPageBreak/>
        <w:t>均保持一致，没有明显的噪声或干扰。</w:t>
      </w:r>
    </w:p>
    <w:p w14:paraId="56E1DAC2" w14:textId="23A90FB6" w:rsidR="00091E86" w:rsidRDefault="00091E86" w:rsidP="0026412C">
      <w:r>
        <w:rPr>
          <w:rFonts w:hint="eastAsia"/>
        </w:rPr>
        <w:t>右上角的</w:t>
      </w:r>
      <w:r>
        <w:t>Noise-Free ECG (FIR Filtered</w:t>
      </w:r>
      <w:r>
        <w:rPr>
          <w:rFonts w:hint="eastAsia"/>
        </w:rPr>
        <w:t>)</w:t>
      </w:r>
      <w:r w:rsidRPr="00091E86">
        <w:t xml:space="preserve"> </w:t>
      </w:r>
      <w:r>
        <w:t>这是经过FIR滤波处理后的无噪声ECG信号。可以看到，滤波器保留了ECG信号的基本特征，如P波、QRS复合波和T波的形状和时间位置。滤波后的信号显示出较好的平滑效果，幅度略有减小，这是由于滤波器对信号的某些频率成分进行了抑制。</w:t>
      </w:r>
    </w:p>
    <w:p w14:paraId="27CC7776" w14:textId="55506836" w:rsidR="00091E86" w:rsidRDefault="00091E86" w:rsidP="0026412C">
      <w:r>
        <w:rPr>
          <w:rFonts w:hint="eastAsia"/>
        </w:rPr>
        <w:t>左下角的</w:t>
      </w:r>
      <w:r>
        <w:t>Noisy ECG (Original)显示的是含有噪声的原始ECG信号。噪声来源于电源线干扰、设备噪声或体内干扰等。噪声的存在使得ECG信号的波形看起来较为杂乱，尤其是在QRS复合波的尖锐部分，信号的细节不如无噪声信号清晰。</w:t>
      </w:r>
    </w:p>
    <w:p w14:paraId="08BAD3C2" w14:textId="0CB9D0E6" w:rsidR="00091E86" w:rsidRDefault="00091E86" w:rsidP="0026412C">
      <w:r>
        <w:rPr>
          <w:rFonts w:hint="eastAsia"/>
        </w:rPr>
        <w:t>右下角的</w:t>
      </w:r>
      <w:r>
        <w:t>Noisy ECG (FIR Filtered)</w:t>
      </w:r>
      <w:r w:rsidRPr="00091E86">
        <w:t xml:space="preserve"> </w:t>
      </w:r>
      <w:r>
        <w:t>是经过FIR滤波处理的有噪声ECG信号。滤波器有效地减少了噪声成分，使得ECG的主要波形特征更加清晰。滤波后的信号恢复了类似无噪声信号的规整波形，表明FIR滤波器在去除噪声和保留信号关键特征方面表现良好。</w:t>
      </w:r>
    </w:p>
    <w:p w14:paraId="2A61260A" w14:textId="35780993" w:rsidR="00996A98" w:rsidRDefault="00996A98" w:rsidP="0026412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43EFEAD" wp14:editId="2BFF199C">
            <wp:extent cx="5202091" cy="32633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51" cy="3287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40BB7" w14:textId="20A89880" w:rsidR="00996A98" w:rsidRDefault="00996A98" w:rsidP="0026412C">
      <w:r>
        <w:rPr>
          <w:rFonts w:hint="eastAsia"/>
        </w:rPr>
        <w:t>左上角</w:t>
      </w:r>
      <w:r>
        <w:t>Noise-Free ECG of one heartbeat (Original)</w:t>
      </w:r>
      <w:r w:rsidRPr="00996A98">
        <w:t xml:space="preserve"> </w:t>
      </w:r>
      <w:r>
        <w:t>是一个无噪声心电图信号的单个心跳，清晰显示了ECG的典型特征，包括P波、QRS复合波和T波。信号幅度相对较小，整体波形非常清晰，没有明显的干扰或噪声。</w:t>
      </w:r>
    </w:p>
    <w:p w14:paraId="7EEF2416" w14:textId="5DAB5710" w:rsidR="00996A98" w:rsidRDefault="00996A98" w:rsidP="0026412C">
      <w:r>
        <w:rPr>
          <w:rFonts w:hint="eastAsia"/>
        </w:rPr>
        <w:t>右上角</w:t>
      </w:r>
      <w:r>
        <w:t>Noise-Free ECG of one heartbeat (FIR Filtered)</w:t>
      </w:r>
      <w:r w:rsidRPr="00996A98">
        <w:t xml:space="preserve"> </w:t>
      </w:r>
      <w:r>
        <w:t>是同一无噪声心电图信号经过FIR滤波后的结果。滤波处理显著增强了信号的幅度，同时保留了ECG的所有主要特征，包括P波、QRS复合波和T波的形状和时间位置。这表明FIR滤波器在增强信号的同时，未引入额外的失真或改变信号的基本特性。</w:t>
      </w:r>
    </w:p>
    <w:p w14:paraId="1137F148" w14:textId="61B28411" w:rsidR="00996A98" w:rsidRDefault="00996A98" w:rsidP="0026412C">
      <w:r>
        <w:rPr>
          <w:rFonts w:hint="eastAsia"/>
        </w:rPr>
        <w:t>左下角</w:t>
      </w:r>
      <w:r>
        <w:t>Noisy ECG of one heartbeat (Original)</w:t>
      </w:r>
      <w:r w:rsidRPr="00996A98">
        <w:t xml:space="preserve"> </w:t>
      </w:r>
      <w:r>
        <w:t>显示的是含有明显噪声的ECG信号的单个心跳导致原始ECG信号波形的细节部分被干扰，难以分辨清楚</w:t>
      </w:r>
      <w:r>
        <w:rPr>
          <w:rFonts w:hint="eastAsia"/>
        </w:rPr>
        <w:t>。</w:t>
      </w:r>
    </w:p>
    <w:p w14:paraId="188161F6" w14:textId="51B72566" w:rsidR="00996A98" w:rsidRDefault="00996A98" w:rsidP="0026412C">
      <w:r>
        <w:rPr>
          <w:rFonts w:hint="eastAsia"/>
        </w:rPr>
        <w:t>右下角</w:t>
      </w:r>
      <w:r>
        <w:t>Noisy ECG of one heartbeat (FIR Filtered)</w:t>
      </w:r>
      <w:r w:rsidRPr="00996A98">
        <w:t xml:space="preserve"> </w:t>
      </w:r>
      <w:r>
        <w:t>经过FIR滤波处理的同一有噪声ECG信号。滤波器成功去除了大部分背景噪声，并显著恢复了ECG信号的清晰度和可读性。滤波后的信号展示了清晰的P波、QRS复合波和T波，与无噪声信号的滤波结果类似。信号幅度被放大，峰值更加突出。</w:t>
      </w:r>
    </w:p>
    <w:p w14:paraId="7A228E92" w14:textId="1969DA68" w:rsidR="00996A98" w:rsidRDefault="00996A98" w:rsidP="0026412C">
      <w:pPr>
        <w:rPr>
          <w:rFonts w:ascii="Times New Roman" w:eastAsia="宋体" w:hAnsi="Times New Roman" w:cs="Times New Roman"/>
          <w:sz w:val="24"/>
          <w:szCs w:val="24"/>
        </w:rPr>
      </w:pPr>
      <w:r w:rsidRPr="00320F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D6AE0B" wp14:editId="4E06F624">
            <wp:extent cx="5274310" cy="3515995"/>
            <wp:effectExtent l="0" t="0" r="2540" b="8255"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75DE" w14:textId="0C384A68" w:rsidR="00996A98" w:rsidRDefault="00996A98" w:rsidP="0026412C">
      <w:r>
        <w:rPr>
          <w:rFonts w:hint="eastAsia"/>
        </w:rPr>
        <w:t>左上角</w:t>
      </w:r>
      <w:r>
        <w:t>Spectrum of Original Noise-Free ECG是无噪声ECG信号的原始频谱。图中显示主要的能量集中在较低频率区域，特别是在0 Hz附近（直流分量）和其他较小的峰值，这些峰值代表了心电活动的基本频率。频谱中的能量随频率增加而迅速衰减。</w:t>
      </w:r>
    </w:p>
    <w:p w14:paraId="668B2496" w14:textId="5D337D7C" w:rsidR="00996A98" w:rsidRDefault="00996A98" w:rsidP="0026412C">
      <w:r>
        <w:rPr>
          <w:rFonts w:hint="eastAsia"/>
        </w:rPr>
        <w:t>右上角</w:t>
      </w:r>
      <w:r>
        <w:t>Spectrum of FIR Filtered Noise-Free ECG是经过FIR滤波处理后的无噪声ECG信号的频谱。滤波器显著减小了直流分量（0 Hz附近的峰值）和其他低频噪声。主要的心电信号频率被保留并被强化，显示出滤波器在保持信号关键特征方面的有效性。</w:t>
      </w:r>
    </w:p>
    <w:p w14:paraId="1B61F5C9" w14:textId="547DDBDE" w:rsidR="00996A98" w:rsidRDefault="00996A98" w:rsidP="0026412C">
      <w:r>
        <w:rPr>
          <w:rFonts w:hint="eastAsia"/>
        </w:rPr>
        <w:t>左下角</w:t>
      </w:r>
      <w:r>
        <w:t>Spectrum of Original Noisy ECG是含有噪声的原始ECG信号的频谱。相比于无噪声信号，此图展示了在多个频率点上显著的能量增加，尤其是某些特定频率（如50 Hz或60 Hz的电源线干扰），以及在整个频谱范围内分布的广泛噪声。</w:t>
      </w:r>
    </w:p>
    <w:p w14:paraId="7B68BE1E" w14:textId="5F808DE4" w:rsidR="00996A98" w:rsidRPr="00996A98" w:rsidRDefault="00996A98" w:rsidP="0026412C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hint="eastAsia"/>
        </w:rPr>
        <w:t>右下角</w:t>
      </w:r>
      <w:r>
        <w:t>Spectrum of FIR Filtered Noisy ECG是经过FIR滤波处理的有噪声ECG信号的频谱。滤波处理明显减少了高频噪声的影响，并显著消除了电源线干扰的特定频率峰值。结果是一个更加清晰和专注于心电信号的主要频率成分的频谱</w:t>
      </w:r>
      <w:r>
        <w:rPr>
          <w:rFonts w:hint="eastAsia"/>
        </w:rPr>
        <w:t>。</w:t>
      </w:r>
    </w:p>
    <w:sectPr w:rsidR="00996A98" w:rsidRPr="00996A98" w:rsidSect="0081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87F85" w14:textId="77777777" w:rsidR="00011131" w:rsidRDefault="00011131" w:rsidP="005637FE">
      <w:r>
        <w:separator/>
      </w:r>
    </w:p>
  </w:endnote>
  <w:endnote w:type="continuationSeparator" w:id="0">
    <w:p w14:paraId="489C47FA" w14:textId="77777777" w:rsidR="00011131" w:rsidRDefault="00011131" w:rsidP="00563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524EB" w14:textId="77777777" w:rsidR="00011131" w:rsidRDefault="00011131" w:rsidP="005637FE">
      <w:r>
        <w:separator/>
      </w:r>
    </w:p>
  </w:footnote>
  <w:footnote w:type="continuationSeparator" w:id="0">
    <w:p w14:paraId="60FEDCD1" w14:textId="77777777" w:rsidR="00011131" w:rsidRDefault="00011131" w:rsidP="00563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BC9"/>
    <w:multiLevelType w:val="multilevel"/>
    <w:tmpl w:val="56E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41D74"/>
    <w:multiLevelType w:val="multilevel"/>
    <w:tmpl w:val="40B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0316"/>
    <w:multiLevelType w:val="multilevel"/>
    <w:tmpl w:val="31F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56F2"/>
    <w:multiLevelType w:val="multilevel"/>
    <w:tmpl w:val="ADD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61558"/>
    <w:multiLevelType w:val="multilevel"/>
    <w:tmpl w:val="F5A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2591C"/>
    <w:multiLevelType w:val="multilevel"/>
    <w:tmpl w:val="93B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F22A4"/>
    <w:multiLevelType w:val="multilevel"/>
    <w:tmpl w:val="41C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B7735"/>
    <w:multiLevelType w:val="multilevel"/>
    <w:tmpl w:val="D6E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647DB"/>
    <w:multiLevelType w:val="multilevel"/>
    <w:tmpl w:val="AA5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E1118"/>
    <w:multiLevelType w:val="multilevel"/>
    <w:tmpl w:val="F088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D4AAB"/>
    <w:multiLevelType w:val="multilevel"/>
    <w:tmpl w:val="6E4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B5F5F"/>
    <w:multiLevelType w:val="multilevel"/>
    <w:tmpl w:val="0EFC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E0663"/>
    <w:multiLevelType w:val="multilevel"/>
    <w:tmpl w:val="41E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466B9"/>
    <w:multiLevelType w:val="multilevel"/>
    <w:tmpl w:val="38E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D220F"/>
    <w:multiLevelType w:val="multilevel"/>
    <w:tmpl w:val="BD4A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A2666"/>
    <w:multiLevelType w:val="multilevel"/>
    <w:tmpl w:val="C25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74EC6"/>
    <w:multiLevelType w:val="multilevel"/>
    <w:tmpl w:val="95F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B6074"/>
    <w:multiLevelType w:val="multilevel"/>
    <w:tmpl w:val="FC98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C49A3"/>
    <w:multiLevelType w:val="multilevel"/>
    <w:tmpl w:val="8F66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4378D"/>
    <w:multiLevelType w:val="multilevel"/>
    <w:tmpl w:val="C83A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577FE"/>
    <w:multiLevelType w:val="multilevel"/>
    <w:tmpl w:val="2B1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166F2"/>
    <w:multiLevelType w:val="multilevel"/>
    <w:tmpl w:val="38F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51489"/>
    <w:multiLevelType w:val="multilevel"/>
    <w:tmpl w:val="FBA0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62279"/>
    <w:multiLevelType w:val="multilevel"/>
    <w:tmpl w:val="4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276C0"/>
    <w:multiLevelType w:val="multilevel"/>
    <w:tmpl w:val="DB3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3337B3"/>
    <w:multiLevelType w:val="multilevel"/>
    <w:tmpl w:val="28E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47C65"/>
    <w:multiLevelType w:val="multilevel"/>
    <w:tmpl w:val="29E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D367C"/>
    <w:multiLevelType w:val="multilevel"/>
    <w:tmpl w:val="F686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C6D10"/>
    <w:multiLevelType w:val="multilevel"/>
    <w:tmpl w:val="A15A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C1306"/>
    <w:multiLevelType w:val="multilevel"/>
    <w:tmpl w:val="F10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8"/>
  </w:num>
  <w:num w:numId="3">
    <w:abstractNumId w:val="24"/>
  </w:num>
  <w:num w:numId="4">
    <w:abstractNumId w:val="15"/>
  </w:num>
  <w:num w:numId="5">
    <w:abstractNumId w:val="9"/>
  </w:num>
  <w:num w:numId="6">
    <w:abstractNumId w:val="25"/>
  </w:num>
  <w:num w:numId="7">
    <w:abstractNumId w:val="14"/>
  </w:num>
  <w:num w:numId="8">
    <w:abstractNumId w:val="1"/>
  </w:num>
  <w:num w:numId="9">
    <w:abstractNumId w:val="19"/>
  </w:num>
  <w:num w:numId="10">
    <w:abstractNumId w:val="6"/>
  </w:num>
  <w:num w:numId="11">
    <w:abstractNumId w:val="22"/>
  </w:num>
  <w:num w:numId="12">
    <w:abstractNumId w:val="18"/>
  </w:num>
  <w:num w:numId="13">
    <w:abstractNumId w:val="10"/>
  </w:num>
  <w:num w:numId="14">
    <w:abstractNumId w:val="13"/>
  </w:num>
  <w:num w:numId="15">
    <w:abstractNumId w:val="26"/>
  </w:num>
  <w:num w:numId="16">
    <w:abstractNumId w:val="21"/>
  </w:num>
  <w:num w:numId="17">
    <w:abstractNumId w:val="20"/>
  </w:num>
  <w:num w:numId="18">
    <w:abstractNumId w:val="12"/>
  </w:num>
  <w:num w:numId="19">
    <w:abstractNumId w:val="8"/>
  </w:num>
  <w:num w:numId="20">
    <w:abstractNumId w:val="11"/>
  </w:num>
  <w:num w:numId="21">
    <w:abstractNumId w:val="2"/>
  </w:num>
  <w:num w:numId="22">
    <w:abstractNumId w:val="29"/>
  </w:num>
  <w:num w:numId="23">
    <w:abstractNumId w:val="7"/>
  </w:num>
  <w:num w:numId="24">
    <w:abstractNumId w:val="27"/>
  </w:num>
  <w:num w:numId="25">
    <w:abstractNumId w:val="5"/>
  </w:num>
  <w:num w:numId="26">
    <w:abstractNumId w:val="16"/>
  </w:num>
  <w:num w:numId="27">
    <w:abstractNumId w:val="0"/>
  </w:num>
  <w:num w:numId="28">
    <w:abstractNumId w:val="3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B3"/>
    <w:rsid w:val="00011131"/>
    <w:rsid w:val="00091E86"/>
    <w:rsid w:val="00155B80"/>
    <w:rsid w:val="002016A6"/>
    <w:rsid w:val="0026412C"/>
    <w:rsid w:val="002B4A53"/>
    <w:rsid w:val="00306B0E"/>
    <w:rsid w:val="00320F0A"/>
    <w:rsid w:val="00344CB3"/>
    <w:rsid w:val="003B4429"/>
    <w:rsid w:val="00481CC5"/>
    <w:rsid w:val="004A0FB9"/>
    <w:rsid w:val="00553ADB"/>
    <w:rsid w:val="005637FE"/>
    <w:rsid w:val="006F38AF"/>
    <w:rsid w:val="00756DB5"/>
    <w:rsid w:val="007E6DDD"/>
    <w:rsid w:val="0081175A"/>
    <w:rsid w:val="00812969"/>
    <w:rsid w:val="00996A98"/>
    <w:rsid w:val="00A06472"/>
    <w:rsid w:val="00B12292"/>
    <w:rsid w:val="00BB6213"/>
    <w:rsid w:val="00EC0E94"/>
    <w:rsid w:val="00EC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005B2"/>
  <w15:chartTrackingRefBased/>
  <w15:docId w15:val="{C6BF0C7F-872E-463E-99A8-D8BBA068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E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756D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44CB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56DB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56DB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63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37F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3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37FE"/>
    <w:rPr>
      <w:sz w:val="18"/>
      <w:szCs w:val="18"/>
    </w:rPr>
  </w:style>
  <w:style w:type="character" w:styleId="a9">
    <w:name w:val="Strong"/>
    <w:basedOn w:val="a0"/>
    <w:uiPriority w:val="22"/>
    <w:qFormat/>
    <w:rsid w:val="00BB6213"/>
    <w:rPr>
      <w:b/>
      <w:bCs/>
    </w:rPr>
  </w:style>
  <w:style w:type="paragraph" w:styleId="aa">
    <w:name w:val="Date"/>
    <w:basedOn w:val="a"/>
    <w:next w:val="a"/>
    <w:link w:val="ab"/>
    <w:uiPriority w:val="99"/>
    <w:semiHidden/>
    <w:unhideWhenUsed/>
    <w:rsid w:val="0081175A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81175A"/>
  </w:style>
  <w:style w:type="character" w:styleId="ac">
    <w:name w:val="Placeholder Text"/>
    <w:basedOn w:val="a0"/>
    <w:uiPriority w:val="99"/>
    <w:semiHidden/>
    <w:rsid w:val="0081175A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6F38AF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091E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hz6225955@gmail.com</dc:creator>
  <cp:keywords/>
  <dc:description/>
  <cp:lastModifiedBy>hz6225955@gmail.com</cp:lastModifiedBy>
  <cp:revision>2</cp:revision>
  <dcterms:created xsi:type="dcterms:W3CDTF">2024-11-17T21:37:00Z</dcterms:created>
  <dcterms:modified xsi:type="dcterms:W3CDTF">2024-11-17T21:37:00Z</dcterms:modified>
</cp:coreProperties>
</file>