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color w:val="1A3A5C"/>
          <w:sz w:val="32"/>
        </w:rPr>
        <w:t>TIỂU LUẬN: KHẢO SÁT, PHÂN TÍCH VÀ THIẾT KẾ HỆ THỐNG QUẢN LÝ QUÁN CAFÉ</w:t>
      </w:r>
    </w:p>
    <w:p/>
    <w:p>
      <w:pPr>
        <w:spacing w:before="80" w:after="80"/>
      </w:pPr>
    </w:p>
    <w:p/>
    <w:p>
      <w:pPr>
        <w:spacing w:after="80"/>
      </w:pPr>
      <w:r>
        <w:rPr>
          <w:b/>
        </w:rPr>
        <w:t>Trường:</w:t>
      </w:r>
      <w:r>
        <w:t xml:space="preserve"> Đại học [Tên trường]</w:t>
      </w:r>
    </w:p>
    <w:p>
      <w:pPr>
        <w:spacing w:after="80"/>
      </w:pPr>
      <w:r>
        <w:rPr>
          <w:b/>
        </w:rPr>
        <w:t>Khoa:</w:t>
      </w:r>
      <w:r>
        <w:t xml:space="preserve"> Công nghệ Thông tin</w:t>
      </w:r>
    </w:p>
    <w:p>
      <w:pPr>
        <w:spacing w:after="80"/>
      </w:pPr>
      <w:r>
        <w:rPr>
          <w:b/>
        </w:rPr>
        <w:t>Môn học:</w:t>
      </w:r>
      <w:r>
        <w:t xml:space="preserve"> Nhập môn Công nghệ phần mềm</w:t>
      </w:r>
    </w:p>
    <w:p>
      <w:pPr>
        <w:spacing w:after="80"/>
      </w:pPr>
      <w:r>
        <w:rPr>
          <w:b/>
        </w:rPr>
        <w:t>Giảng viên hướng dẫn:</w:t>
      </w:r>
      <w:r>
        <w:t xml:space="preserve"> [Tên GVHD]</w:t>
      </w:r>
    </w:p>
    <w:p>
      <w:pPr>
        <w:spacing w:after="80"/>
      </w:pPr>
      <w:r>
        <w:rPr>
          <w:b/>
        </w:rPr>
        <w:t>Học kỳ:</w:t>
      </w:r>
      <w:r>
        <w:t xml:space="preserve"> [HK] — Năm học [2024–2025]</w:t>
      </w:r>
    </w:p>
    <w:p/>
    <w:p>
      <w:pPr>
        <w:spacing w:before="80" w:after="80"/>
      </w:pPr>
    </w:p>
    <w:p/>
    <w:p>
      <w:pPr>
        <w:spacing w:after="80"/>
      </w:pPr>
      <w:r>
        <w:rPr>
          <w:b/>
        </w:rPr>
        <w:t>Nhóm thực hiện:</w:t>
      </w:r>
    </w:p>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619E"/>
          </w:tcPr>
          <w:p>
            <w:r>
              <w:rPr>
                <w:b/>
                <w:color w:val="FFFFFF"/>
                <w:sz w:val="22"/>
              </w:rPr>
              <w:t>STT</w:t>
            </w:r>
          </w:p>
        </w:tc>
        <w:tc>
          <w:tcPr>
            <w:tcW w:type="dxa" w:w="2268"/>
            <w:shd w:val="clear" w:color="auto" w:fill="1F619E"/>
          </w:tcPr>
          <w:p>
            <w:r>
              <w:rPr>
                <w:b/>
                <w:color w:val="FFFFFF"/>
                <w:sz w:val="22"/>
              </w:rPr>
              <w:t>Họ và tên</w:t>
            </w:r>
          </w:p>
        </w:tc>
        <w:tc>
          <w:tcPr>
            <w:tcW w:type="dxa" w:w="2268"/>
            <w:shd w:val="clear" w:color="auto" w:fill="1F619E"/>
          </w:tcPr>
          <w:p>
            <w:r>
              <w:rPr>
                <w:b/>
                <w:color w:val="FFFFFF"/>
                <w:sz w:val="22"/>
              </w:rPr>
              <w:t>MSSV</w:t>
            </w:r>
          </w:p>
        </w:tc>
        <w:tc>
          <w:tcPr>
            <w:tcW w:type="dxa" w:w="2268"/>
            <w:shd w:val="clear" w:color="auto" w:fill="1F619E"/>
          </w:tcPr>
          <w:p>
            <w:r>
              <w:rPr>
                <w:b/>
                <w:color w:val="FFFFFF"/>
                <w:sz w:val="22"/>
              </w:rPr>
              <w:t>Phân hệ phụ trách</w:t>
            </w:r>
          </w:p>
        </w:tc>
      </w:tr>
      <w:tr>
        <w:tc>
          <w:tcPr>
            <w:tcW w:type="dxa" w:w="2268"/>
          </w:tcPr>
          <w:p>
            <w:r>
              <w:rPr>
                <w:sz w:val="22"/>
              </w:rPr>
              <w:t>1</w:t>
            </w:r>
          </w:p>
        </w:tc>
        <w:tc>
          <w:tcPr>
            <w:tcW w:type="dxa" w:w="2268"/>
          </w:tcPr>
          <w:p>
            <w:r>
              <w:rPr>
                <w:sz w:val="22"/>
              </w:rPr>
              <w:t>Thành</w:t>
            </w:r>
          </w:p>
        </w:tc>
        <w:tc>
          <w:tcPr>
            <w:tcW w:type="dxa" w:w="2268"/>
          </w:tcPr>
          <w:p>
            <w:r>
              <w:rPr>
                <w:sz w:val="22"/>
              </w:rPr>
              <w:t>[MSSV]</w:t>
            </w:r>
          </w:p>
        </w:tc>
        <w:tc>
          <w:tcPr>
            <w:tcW w:type="dxa" w:w="2268"/>
          </w:tcPr>
          <w:p>
            <w:r>
              <w:rPr>
                <w:sz w:val="22"/>
              </w:rPr>
              <w:t>UC02, UC03 — Bán hàng &amp; Thanh toán</w:t>
            </w:r>
          </w:p>
        </w:tc>
      </w:tr>
      <w:tr>
        <w:tc>
          <w:tcPr>
            <w:tcW w:type="dxa" w:w="2268"/>
            <w:shd w:val="clear" w:color="auto" w:fill="EBF4FB"/>
          </w:tcPr>
          <w:p>
            <w:r>
              <w:rPr>
                <w:sz w:val="22"/>
              </w:rPr>
              <w:t>2</w:t>
            </w:r>
          </w:p>
        </w:tc>
        <w:tc>
          <w:tcPr>
            <w:tcW w:type="dxa" w:w="2268"/>
            <w:shd w:val="clear" w:color="auto" w:fill="EBF4FB"/>
          </w:tcPr>
          <w:p>
            <w:r>
              <w:rPr>
                <w:sz w:val="22"/>
              </w:rPr>
              <w:t>Bảo</w:t>
            </w:r>
          </w:p>
        </w:tc>
        <w:tc>
          <w:tcPr>
            <w:tcW w:type="dxa" w:w="2268"/>
            <w:shd w:val="clear" w:color="auto" w:fill="EBF4FB"/>
          </w:tcPr>
          <w:p>
            <w:r>
              <w:rPr>
                <w:sz w:val="22"/>
              </w:rPr>
              <w:t>[MSSV]</w:t>
            </w:r>
          </w:p>
        </w:tc>
        <w:tc>
          <w:tcPr>
            <w:tcW w:type="dxa" w:w="2268"/>
            <w:shd w:val="clear" w:color="auto" w:fill="EBF4FB"/>
          </w:tcPr>
          <w:p>
            <w:r>
              <w:rPr>
                <w:sz w:val="22"/>
              </w:rPr>
              <w:t>UC01 — Thực đơn &amp; Công thức</w:t>
            </w:r>
          </w:p>
        </w:tc>
      </w:tr>
      <w:tr>
        <w:tc>
          <w:tcPr>
            <w:tcW w:type="dxa" w:w="2268"/>
          </w:tcPr>
          <w:p>
            <w:r>
              <w:rPr>
                <w:sz w:val="22"/>
              </w:rPr>
              <w:t>3</w:t>
            </w:r>
          </w:p>
        </w:tc>
        <w:tc>
          <w:tcPr>
            <w:tcW w:type="dxa" w:w="2268"/>
          </w:tcPr>
          <w:p>
            <w:r>
              <w:rPr>
                <w:sz w:val="22"/>
              </w:rPr>
              <w:t>Nguyễn Quang Đạo</w:t>
            </w:r>
          </w:p>
        </w:tc>
        <w:tc>
          <w:tcPr>
            <w:tcW w:type="dxa" w:w="2268"/>
          </w:tcPr>
          <w:p>
            <w:r>
              <w:rPr>
                <w:sz w:val="22"/>
              </w:rPr>
              <w:t>[MSSV]</w:t>
            </w:r>
          </w:p>
        </w:tc>
        <w:tc>
          <w:tcPr>
            <w:tcW w:type="dxa" w:w="2268"/>
          </w:tcPr>
          <w:p>
            <w:r>
              <w:rPr>
                <w:sz w:val="22"/>
              </w:rPr>
              <w:t>UC05 — Kho &amp; Nguyên liệu</w:t>
            </w:r>
          </w:p>
        </w:tc>
      </w:tr>
      <w:tr>
        <w:tc>
          <w:tcPr>
            <w:tcW w:type="dxa" w:w="2268"/>
            <w:shd w:val="clear" w:color="auto" w:fill="EBF4FB"/>
          </w:tcPr>
          <w:p>
            <w:r>
              <w:rPr>
                <w:sz w:val="22"/>
              </w:rPr>
              <w:t>4</w:t>
            </w:r>
          </w:p>
        </w:tc>
        <w:tc>
          <w:tcPr>
            <w:tcW w:type="dxa" w:w="2268"/>
            <w:shd w:val="clear" w:color="auto" w:fill="EBF4FB"/>
          </w:tcPr>
          <w:p>
            <w:r>
              <w:rPr>
                <w:sz w:val="22"/>
              </w:rPr>
              <w:t>Nguyễn Viết Tùng</w:t>
            </w:r>
          </w:p>
        </w:tc>
        <w:tc>
          <w:tcPr>
            <w:tcW w:type="dxa" w:w="2268"/>
            <w:shd w:val="clear" w:color="auto" w:fill="EBF4FB"/>
          </w:tcPr>
          <w:p>
            <w:r>
              <w:rPr>
                <w:sz w:val="22"/>
              </w:rPr>
              <w:t>[MSSV]</w:t>
            </w:r>
          </w:p>
        </w:tc>
        <w:tc>
          <w:tcPr>
            <w:tcW w:type="dxa" w:w="2268"/>
            <w:shd w:val="clear" w:color="auto" w:fill="EBF4FB"/>
          </w:tcPr>
          <w:p>
            <w:r>
              <w:rPr>
                <w:sz w:val="22"/>
              </w:rPr>
              <w:t>UC04 — Nhân sự &amp; Chấm công ⭐</w:t>
            </w:r>
          </w:p>
        </w:tc>
      </w:tr>
      <w:tr>
        <w:tc>
          <w:tcPr>
            <w:tcW w:type="dxa" w:w="2268"/>
          </w:tcPr>
          <w:p>
            <w:r>
              <w:rPr>
                <w:sz w:val="22"/>
              </w:rPr>
              <w:t>5</w:t>
            </w:r>
          </w:p>
        </w:tc>
        <w:tc>
          <w:tcPr>
            <w:tcW w:type="dxa" w:w="2268"/>
          </w:tcPr>
          <w:p>
            <w:r>
              <w:rPr>
                <w:sz w:val="22"/>
              </w:rPr>
              <w:t>Hồng Nhung</w:t>
            </w:r>
          </w:p>
        </w:tc>
        <w:tc>
          <w:tcPr>
            <w:tcW w:type="dxa" w:w="2268"/>
          </w:tcPr>
          <w:p>
            <w:r>
              <w:rPr>
                <w:sz w:val="22"/>
              </w:rPr>
              <w:t>[MSSV]</w:t>
            </w:r>
          </w:p>
        </w:tc>
        <w:tc>
          <w:tcPr>
            <w:tcW w:type="dxa" w:w="2268"/>
          </w:tcPr>
          <w:p>
            <w:r>
              <w:rPr>
                <w:sz w:val="22"/>
              </w:rPr>
              <w:t>UC06 — Báo cáo &amp; Cửa hàng</w:t>
            </w:r>
          </w:p>
        </w:tc>
      </w:tr>
    </w:tbl>
    <w:p/>
    <w:p/>
    <w:p>
      <w:pPr>
        <w:spacing w:after="80"/>
      </w:pPr>
      <w:r>
        <w:rPr>
          <w:b/>
        </w:rPr>
        <w:t>Chiến lược báo cáo:</w:t>
      </w:r>
      <w:r>
        <w:t xml:space="preserve"> T-shaped — Bao quát toàn hệ thống (6 UC), đào sâu chuyên sâu UC04</w:t>
      </w:r>
    </w:p>
    <w:p/>
    <w:p>
      <w:pPr>
        <w:spacing w:before="80" w:after="80"/>
      </w:pPr>
    </w:p>
    <w:p/>
    <w:p>
      <w:pPr>
        <w:pStyle w:val="Heading2"/>
      </w:pPr>
      <w:r>
        <w:rPr>
          <w:rFonts w:ascii="Times New Roman" w:hAnsi="Times New Roman"/>
          <w:b/>
          <w:color w:val="1F619E"/>
          <w:sz w:val="28"/>
        </w:rPr>
        <w:t>LỜI MỞ ĐẦU</w:t>
      </w:r>
    </w:p>
    <w:p/>
    <w:p>
      <w:pPr>
        <w:spacing w:after="80"/>
      </w:pPr>
      <w:r>
        <w:t>Trong bối cảnh chuyển đổi số ngày càng diễn ra mạnh mẽ, việc ứng dụng công nghệ thông tin vào quản lý nghiệp vụ không chỉ là xu hướng tất yếu mà còn là yếu tố sống còn với các doanh nghiệp, đặc biệt trong lĩnh vực dịch vụ ăn uống (F&amp;B). Quản lý một quán café đòi hỏi sự phối hợp nhịp nhàng giữa nhiều bộ phận: từ tiếp nhận đơn hàng, pha chế, thanh toán cho đến quản trị nhân sự và kiểm soát kho bãi.</w:t>
      </w:r>
    </w:p>
    <w:p/>
    <w:p>
      <w:pPr>
        <w:spacing w:after="80"/>
      </w:pPr>
      <w:r>
        <w:t xml:space="preserve">Dựa trên nền tảng kiến thức học phần </w:t>
      </w:r>
      <w:r>
        <w:rPr>
          <w:b/>
        </w:rPr>
        <w:t>"Nhập môn Công nghệ phần mềm"</w:t>
      </w:r>
      <w:r>
        <w:t xml:space="preserve">, bài tiểu luận này trình bày toàn bộ vòng đời phát triển phần mềm (SDLC) để xây dựng một Hệ thống Quản lý Quán Café toàn diện. Báo cáo áp dụng chiến lược </w:t>
      </w:r>
      <w:r>
        <w:rPr>
          <w:b/>
        </w:rPr>
        <w:t>T-shaped</w:t>
      </w:r>
      <w:r>
        <w:t xml:space="preserve">: bao quát 6 phân hệ Use Case ở mức tổng quan (ngang), đồng thời đào sâu toàn lực vào </w:t>
      </w:r>
      <w:r>
        <w:rPr>
          <w:b/>
        </w:rPr>
        <w:t>UC04 — Quản lý Ca làm việc &amp; Chấm công</w:t>
      </w:r>
      <w:r>
        <w:t xml:space="preserve"> (dọc) — phân hệ do thành viên Nguyễn Viết Tùng phụ trách.</w:t>
      </w:r>
    </w:p>
    <w:p/>
    <w:p>
      <w:pPr>
        <w:spacing w:before="80" w:after="80"/>
      </w:pPr>
    </w:p>
    <w:p/>
    <w:p>
      <w:pPr>
        <w:pStyle w:val="Heading2"/>
      </w:pPr>
      <w:r>
        <w:rPr>
          <w:rFonts w:ascii="Times New Roman" w:hAnsi="Times New Roman"/>
          <w:b/>
          <w:color w:val="1F619E"/>
          <w:sz w:val="28"/>
        </w:rPr>
        <w:t>MỞ ĐẦU: KẾ HOẠCH QUẢN LÝ DỰ ÁN (SPMP TÓM TẮT)</w:t>
      </w:r>
    </w:p>
    <w:p/>
    <w:p>
      <w:pPr>
        <w:pStyle w:val="Heading3"/>
      </w:pPr>
      <w:r>
        <w:rPr>
          <w:rFonts w:ascii="Times New Roman" w:hAnsi="Times New Roman"/>
          <w:b/>
          <w:color w:val="2E86AB"/>
          <w:sz w:val="26"/>
        </w:rPr>
        <w:t>Phân Bổ Nhiệm Vụ Nhóm</w:t>
      </w:r>
    </w:p>
    <w:p/>
    <w:p>
      <w:pPr>
        <w:spacing w:after="80"/>
      </w:pPr>
      <w:r>
        <w:t xml:space="preserve">Nhóm thực hiện phân chia trách nhiệm theo nguyên tắc </w:t>
      </w:r>
      <w:r>
        <w:rPr>
          <w:b/>
        </w:rPr>
        <w:t>phân công theo phân hệ (module-based assignment)</w:t>
      </w:r>
      <w:r>
        <w:t xml:space="preserve"> — mỗi thành viên chịu trách nhiệm toàn diện một phân hệ Use Case từ đặc tả đến thiết kế, cài đặt và kiểm thử:</w:t>
      </w:r>
    </w:p>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619E"/>
          </w:tcPr>
          <w:p>
            <w:r>
              <w:rPr>
                <w:b/>
                <w:color w:val="FFFFFF"/>
                <w:sz w:val="22"/>
              </w:rPr>
              <w:t>Thành viên</w:t>
            </w:r>
          </w:p>
        </w:tc>
        <w:tc>
          <w:tcPr>
            <w:tcW w:type="dxa" w:w="2268"/>
            <w:shd w:val="clear" w:color="auto" w:fill="1F619E"/>
          </w:tcPr>
          <w:p>
            <w:r>
              <w:rPr>
                <w:b/>
                <w:color w:val="FFFFFF"/>
                <w:sz w:val="22"/>
              </w:rPr>
              <w:t>Phân hệ phụ trách</w:t>
            </w:r>
          </w:p>
        </w:tc>
        <w:tc>
          <w:tcPr>
            <w:tcW w:type="dxa" w:w="2268"/>
            <w:shd w:val="clear" w:color="auto" w:fill="1F619E"/>
          </w:tcPr>
          <w:p>
            <w:r>
              <w:rPr>
                <w:b/>
                <w:color w:val="FFFFFF"/>
                <w:sz w:val="22"/>
              </w:rPr>
              <w:t>Các bảng CSDL liên quan</w:t>
            </w:r>
          </w:p>
        </w:tc>
        <w:tc>
          <w:tcPr>
            <w:tcW w:type="dxa" w:w="2268"/>
            <w:shd w:val="clear" w:color="auto" w:fill="1F619E"/>
          </w:tcPr>
          <w:p>
            <w:r>
              <w:rPr>
                <w:b/>
                <w:color w:val="FFFFFF"/>
                <w:sz w:val="22"/>
              </w:rPr>
              <w:t>Use Case</w:t>
            </w:r>
          </w:p>
        </w:tc>
      </w:tr>
      <w:tr>
        <w:tc>
          <w:tcPr>
            <w:tcW w:type="dxa" w:w="2268"/>
          </w:tcPr>
          <w:p>
            <w:r>
              <w:rPr>
                <w:sz w:val="22"/>
              </w:rPr>
              <w:t>Thành</w:t>
            </w:r>
          </w:p>
        </w:tc>
        <w:tc>
          <w:tcPr>
            <w:tcW w:type="dxa" w:w="2268"/>
          </w:tcPr>
          <w:p>
            <w:r>
              <w:rPr>
                <w:sz w:val="22"/>
              </w:rPr>
              <w:t>Bán hàng, Đơn hàng, Thanh toán &amp; Hóa đơn, Quản lý bàn</w:t>
            </w:r>
          </w:p>
        </w:tc>
        <w:tc>
          <w:tcPr>
            <w:tcW w:type="dxa" w:w="2268"/>
          </w:tcPr>
          <w:p>
            <w:r>
              <w:rPr>
                <w:sz w:val="22"/>
              </w:rPr>
              <w:t>hoa_don, hoa_don_chi_tiet, ban, khu_vuc, order_item_topping</w:t>
            </w:r>
          </w:p>
        </w:tc>
        <w:tc>
          <w:tcPr>
            <w:tcW w:type="dxa" w:w="2268"/>
          </w:tcPr>
          <w:p>
            <w:r>
              <w:rPr>
                <w:sz w:val="22"/>
              </w:rPr>
              <w:t>UC02, UC03</w:t>
            </w:r>
          </w:p>
        </w:tc>
      </w:tr>
      <w:tr>
        <w:tc>
          <w:tcPr>
            <w:tcW w:type="dxa" w:w="2268"/>
            <w:shd w:val="clear" w:color="auto" w:fill="EBF4FB"/>
          </w:tcPr>
          <w:p>
            <w:r>
              <w:rPr>
                <w:sz w:val="22"/>
              </w:rPr>
              <w:t>Bảo</w:t>
            </w:r>
          </w:p>
        </w:tc>
        <w:tc>
          <w:tcPr>
            <w:tcW w:type="dxa" w:w="2268"/>
            <w:shd w:val="clear" w:color="auto" w:fill="EBF4FB"/>
          </w:tcPr>
          <w:p>
            <w:r>
              <w:rPr>
                <w:sz w:val="22"/>
              </w:rPr>
              <w:t>Quản lý menu (sản phẩm) và công thức pha chế</w:t>
            </w:r>
          </w:p>
        </w:tc>
        <w:tc>
          <w:tcPr>
            <w:tcW w:type="dxa" w:w="2268"/>
            <w:shd w:val="clear" w:color="auto" w:fill="EBF4FB"/>
          </w:tcPr>
          <w:p>
            <w:r>
              <w:rPr>
                <w:sz w:val="22"/>
              </w:rPr>
              <w:t>do_uong, nhom_do_uong, topping, cong_thuc, nguyen_lieu</w:t>
            </w:r>
          </w:p>
        </w:tc>
        <w:tc>
          <w:tcPr>
            <w:tcW w:type="dxa" w:w="2268"/>
            <w:shd w:val="clear" w:color="auto" w:fill="EBF4FB"/>
          </w:tcPr>
          <w:p>
            <w:r>
              <w:rPr>
                <w:sz w:val="22"/>
              </w:rPr>
              <w:t>UC01</w:t>
            </w:r>
          </w:p>
        </w:tc>
      </w:tr>
      <w:tr>
        <w:tc>
          <w:tcPr>
            <w:tcW w:type="dxa" w:w="2268"/>
          </w:tcPr>
          <w:p>
            <w:r>
              <w:rPr>
                <w:sz w:val="22"/>
              </w:rPr>
              <w:t>Nguyễn Quang Đạo</w:t>
            </w:r>
          </w:p>
        </w:tc>
        <w:tc>
          <w:tcPr>
            <w:tcW w:type="dxa" w:w="2268"/>
          </w:tcPr>
          <w:p>
            <w:r>
              <w:rPr>
                <w:sz w:val="22"/>
              </w:rPr>
              <w:t>Quản lý nguyên liệu và tồn kho</w:t>
            </w:r>
          </w:p>
        </w:tc>
        <w:tc>
          <w:tcPr>
            <w:tcW w:type="dxa" w:w="2268"/>
          </w:tcPr>
          <w:p>
            <w:r>
              <w:rPr>
                <w:sz w:val="22"/>
              </w:rPr>
              <w:t>nguyen_lieu, nhap_kho, cong_thuc, canh_bao_kho</w:t>
            </w:r>
          </w:p>
        </w:tc>
        <w:tc>
          <w:tcPr>
            <w:tcW w:type="dxa" w:w="2268"/>
          </w:tcPr>
          <w:p>
            <w:r>
              <w:rPr>
                <w:sz w:val="22"/>
              </w:rPr>
              <w:t>UC05</w:t>
            </w:r>
          </w:p>
        </w:tc>
      </w:tr>
      <w:tr>
        <w:tc>
          <w:tcPr>
            <w:tcW w:type="dxa" w:w="2268"/>
            <w:shd w:val="clear" w:color="auto" w:fill="EBF4FB"/>
          </w:tcPr>
          <w:p>
            <w:r>
              <w:rPr>
                <w:sz w:val="22"/>
              </w:rPr>
              <w:t>Nguyễn Viết Tùng</w:t>
            </w:r>
          </w:p>
        </w:tc>
        <w:tc>
          <w:tcPr>
            <w:tcW w:type="dxa" w:w="2268"/>
            <w:shd w:val="clear" w:color="auto" w:fill="EBF4FB"/>
          </w:tcPr>
          <w:p>
            <w:r>
              <w:rPr>
                <w:sz w:val="22"/>
              </w:rPr>
              <w:t>Quản lý nhân viên, ca làm việc và chấm công</w:t>
            </w:r>
          </w:p>
        </w:tc>
        <w:tc>
          <w:tcPr>
            <w:tcW w:type="dxa" w:w="2268"/>
            <w:shd w:val="clear" w:color="auto" w:fill="EBF4FB"/>
          </w:tcPr>
          <w:p>
            <w:r>
              <w:rPr>
                <w:sz w:val="22"/>
              </w:rPr>
              <w:t>nhan_vien, tai_khoan, shift_template, shift, shift_assignment, attendance</w:t>
            </w:r>
          </w:p>
        </w:tc>
        <w:tc>
          <w:tcPr>
            <w:tcW w:type="dxa" w:w="2268"/>
            <w:shd w:val="clear" w:color="auto" w:fill="EBF4FB"/>
          </w:tcPr>
          <w:p>
            <w:r>
              <w:rPr>
                <w:sz w:val="22"/>
              </w:rPr>
              <w:t>UC04</w:t>
            </w:r>
          </w:p>
        </w:tc>
      </w:tr>
      <w:tr>
        <w:tc>
          <w:tcPr>
            <w:tcW w:type="dxa" w:w="2268"/>
          </w:tcPr>
          <w:p>
            <w:r>
              <w:rPr>
                <w:sz w:val="22"/>
              </w:rPr>
              <w:t>Hồng Nhung</w:t>
            </w:r>
          </w:p>
        </w:tc>
        <w:tc>
          <w:tcPr>
            <w:tcW w:type="dxa" w:w="2268"/>
          </w:tcPr>
          <w:p>
            <w:r>
              <w:rPr>
                <w:sz w:val="22"/>
              </w:rPr>
              <w:t>Báo cáo doanh thu / chi phí và quản lý danh sách cửa hàng</w:t>
            </w:r>
          </w:p>
        </w:tc>
        <w:tc>
          <w:tcPr>
            <w:tcW w:type="dxa" w:w="2268"/>
          </w:tcPr>
          <w:p>
            <w:r>
              <w:rPr>
                <w:sz w:val="22"/>
              </w:rPr>
              <w:t>bao_cao_doanh_thu, chi_phi, danh_sach_cua_hang, hoa_don</w:t>
            </w:r>
          </w:p>
        </w:tc>
        <w:tc>
          <w:tcPr>
            <w:tcW w:type="dxa" w:w="2268"/>
          </w:tcPr>
          <w:p>
            <w:r>
              <w:rPr>
                <w:sz w:val="22"/>
              </w:rPr>
              <w:t>UC06</w:t>
            </w:r>
          </w:p>
        </w:tc>
      </w:tr>
    </w:tbl>
    <w:p/>
    <w:p/>
    <w:p>
      <w:pPr>
        <w:ind w:left="567"/>
      </w:pPr>
      <w:r>
        <w:rPr>
          <w:i/>
          <w:color w:val="555555"/>
        </w:rPr>
        <w:t>**Lưu ý:** UC04 (Nhân sự &amp; Chấm công) là trọng tâm phân tích chuyên sâu của báo cáo này.</w:t>
      </w:r>
    </w:p>
    <w:p/>
    <w:p>
      <w:pPr>
        <w:spacing w:after="80"/>
      </w:pPr>
      <w:r>
        <w:rPr>
          <w:b/>
        </w:rPr>
        <w:t>Sơ đồ tổng quan phân công:</w:t>
      </w:r>
    </w:p>
    <w:p/>
    <w:p>
      <w:pPr>
        <w:jc w:val="center"/>
      </w:pPr>
      <w:r>
        <w:drawing>
          <wp:inline xmlns:a="http://schemas.openxmlformats.org/drawingml/2006/main" xmlns:pic="http://schemas.openxmlformats.org/drawingml/2006/picture">
            <wp:extent cx="5669280" cy="732968"/>
            <wp:docPr id="1" name="Picture 1"/>
            <wp:cNvGraphicFramePr>
              <a:graphicFrameLocks noChangeAspect="1"/>
            </wp:cNvGraphicFramePr>
            <a:graphic>
              <a:graphicData uri="http://schemas.openxmlformats.org/drawingml/2006/picture">
                <pic:pic>
                  <pic:nvPicPr>
                    <pic:cNvPr id="0" name="diagram_001.png"/>
                    <pic:cNvPicPr/>
                  </pic:nvPicPr>
                  <pic:blipFill>
                    <a:blip r:embed="rId9"/>
                    <a:stretch>
                      <a:fillRect/>
                    </a:stretch>
                  </pic:blipFill>
                  <pic:spPr>
                    <a:xfrm>
                      <a:off x="0" y="0"/>
                      <a:ext cx="5669280" cy="732968"/>
                    </a:xfrm>
                    <a:prstGeom prst="rect"/>
                  </pic:spPr>
                </pic:pic>
              </a:graphicData>
            </a:graphic>
          </wp:inline>
        </w:drawing>
      </w:r>
    </w:p>
    <w:p>
      <w:pPr>
        <w:jc w:val="center"/>
      </w:pPr>
      <w:r>
        <w:rPr>
          <w:i/>
          <w:color w:val="666666"/>
          <w:sz w:val="20"/>
        </w:rPr>
        <w:t>Bieu do 1</w:t>
      </w:r>
    </w:p>
    <w:p/>
    <w:p>
      <w:pPr>
        <w:spacing w:before="80" w:after="80"/>
      </w:pPr>
    </w:p>
    <w:p/>
    <w:p>
      <w:pPr>
        <w:pStyle w:val="Heading2"/>
      </w:pPr>
      <w:r>
        <w:rPr>
          <w:rFonts w:ascii="Times New Roman" w:hAnsi="Times New Roman"/>
          <w:b/>
          <w:color w:val="1F619E"/>
          <w:sz w:val="28"/>
        </w:rPr>
        <w:t>CHƯƠNG 1: TỔNG QUAN HỆ THỐNG VÀ PHÂN CÔNG NHÓM</w:t>
      </w:r>
    </w:p>
    <w:p/>
    <w:p>
      <w:pPr>
        <w:ind w:left="567"/>
      </w:pPr>
      <w:r>
        <w:rPr>
          <w:i/>
          <w:color w:val="555555"/>
        </w:rPr>
        <w:t>**Mục tiêu chương:** Trình bày bức tranh toàn cảnh — 6 phân hệ Use Case, tác nhân, yêu cầu chức năng và phi chức năng. Phần này chiếm ~10% báo cáo.</w:t>
      </w:r>
    </w:p>
    <w:p/>
    <w:p>
      <w:pPr>
        <w:pStyle w:val="Heading3"/>
      </w:pPr>
      <w:r>
        <w:rPr>
          <w:rFonts w:ascii="Times New Roman" w:hAnsi="Times New Roman"/>
          <w:b/>
          <w:color w:val="2E86AB"/>
          <w:sz w:val="26"/>
        </w:rPr>
        <w:t>1.1. Bối cảnh và Tầm nhìn Dự án</w:t>
      </w:r>
    </w:p>
    <w:p/>
    <w:p>
      <w:pPr>
        <w:spacing w:after="80"/>
      </w:pPr>
      <w:r>
        <w:t>Dự án xây dựng nền tảng quản lý café tích hợp, giải quyết đồng thời bài toán vận hành (POS, thu ngân, kho bãi) và quản trị nhân sự. Bộ sản phẩm gồm ba nền tảng:</w:t>
      </w:r>
    </w:p>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r>
              <w:rPr>
                <w:b/>
                <w:color w:val="FFFFFF"/>
                <w:sz w:val="22"/>
              </w:rPr>
              <w:t>Nền tảng</w:t>
            </w:r>
          </w:p>
        </w:tc>
        <w:tc>
          <w:tcPr>
            <w:tcW w:type="dxa" w:w="3024"/>
            <w:shd w:val="clear" w:color="auto" w:fill="1F619E"/>
          </w:tcPr>
          <w:p>
            <w:r>
              <w:rPr>
                <w:b/>
                <w:color w:val="FFFFFF"/>
                <w:sz w:val="22"/>
              </w:rPr>
              <w:t>Đối tượng</w:t>
            </w:r>
          </w:p>
        </w:tc>
        <w:tc>
          <w:tcPr>
            <w:tcW w:type="dxa" w:w="3024"/>
            <w:shd w:val="clear" w:color="auto" w:fill="1F619E"/>
          </w:tcPr>
          <w:p>
            <w:r>
              <w:rPr>
                <w:b/>
                <w:color w:val="FFFFFF"/>
                <w:sz w:val="22"/>
              </w:rPr>
              <w:t>Công nghệ</w:t>
            </w:r>
          </w:p>
        </w:tc>
      </w:tr>
      <w:tr>
        <w:tc>
          <w:tcPr>
            <w:tcW w:type="dxa" w:w="3024"/>
          </w:tcPr>
          <w:p>
            <w:r>
              <w:rPr>
                <w:sz w:val="22"/>
              </w:rPr>
              <w:t>Ứng dụng Web Dashboard</w:t>
            </w:r>
          </w:p>
        </w:tc>
        <w:tc>
          <w:tcPr>
            <w:tcW w:type="dxa" w:w="3024"/>
          </w:tcPr>
          <w:p>
            <w:r>
              <w:rPr>
                <w:sz w:val="22"/>
              </w:rPr>
              <w:t>Quản lý cấp cao</w:t>
            </w:r>
          </w:p>
        </w:tc>
        <w:tc>
          <w:tcPr>
            <w:tcW w:type="dxa" w:w="3024"/>
          </w:tcPr>
          <w:p>
            <w:r>
              <w:rPr>
                <w:sz w:val="22"/>
              </w:rPr>
              <w:t>React / Next.js, Cloud-hosted</w:t>
            </w:r>
          </w:p>
        </w:tc>
      </w:tr>
      <w:tr>
        <w:tc>
          <w:tcPr>
            <w:tcW w:type="dxa" w:w="3024"/>
            <w:shd w:val="clear" w:color="auto" w:fill="EBF4FB"/>
          </w:tcPr>
          <w:p>
            <w:r>
              <w:rPr>
                <w:sz w:val="22"/>
              </w:rPr>
              <w:t>Phần mềm POS máy tính bảng</w:t>
            </w:r>
          </w:p>
        </w:tc>
        <w:tc>
          <w:tcPr>
            <w:tcW w:type="dxa" w:w="3024"/>
            <w:shd w:val="clear" w:color="auto" w:fill="EBF4FB"/>
          </w:tcPr>
          <w:p>
            <w:r>
              <w:rPr>
                <w:sz w:val="22"/>
              </w:rPr>
              <w:t>Thu ngân</w:t>
            </w:r>
          </w:p>
        </w:tc>
        <w:tc>
          <w:tcPr>
            <w:tcW w:type="dxa" w:w="3024"/>
            <w:shd w:val="clear" w:color="auto" w:fill="EBF4FB"/>
          </w:tcPr>
          <w:p>
            <w:r>
              <w:rPr>
                <w:sz w:val="22"/>
              </w:rPr>
              <w:t>Android tablet, giao thức ESC/POS</w:t>
            </w:r>
          </w:p>
        </w:tc>
      </w:tr>
      <w:tr>
        <w:tc>
          <w:tcPr>
            <w:tcW w:type="dxa" w:w="3024"/>
          </w:tcPr>
          <w:p>
            <w:r>
              <w:rPr>
                <w:sz w:val="22"/>
              </w:rPr>
              <w:t>Ứng dụng di động nhân viên</w:t>
            </w:r>
          </w:p>
        </w:tc>
        <w:tc>
          <w:tcPr>
            <w:tcW w:type="dxa" w:w="3024"/>
          </w:tcPr>
          <w:p>
            <w:r>
              <w:rPr>
                <w:sz w:val="22"/>
              </w:rPr>
              <w:t>Nhân viên</w:t>
            </w:r>
          </w:p>
        </w:tc>
        <w:tc>
          <w:tcPr>
            <w:tcW w:type="dxa" w:w="3024"/>
          </w:tcPr>
          <w:p>
            <w:r>
              <w:rPr>
                <w:sz w:val="22"/>
              </w:rPr>
              <w:t>Flutter, GPS + FaceID</w:t>
            </w:r>
          </w:p>
        </w:tc>
      </w:tr>
    </w:tbl>
    <w:p/>
    <w:p/>
    <w:p>
      <w:pPr>
        <w:spacing w:before="80" w:after="80"/>
      </w:pPr>
    </w:p>
    <w:p/>
    <w:p>
      <w:pPr>
        <w:pStyle w:val="Heading3"/>
      </w:pPr>
      <w:r>
        <w:rPr>
          <w:rFonts w:ascii="Times New Roman" w:hAnsi="Times New Roman"/>
          <w:b/>
          <w:color w:val="2E86AB"/>
          <w:sz w:val="26"/>
        </w:rPr>
        <w:t>1.2. Biểu đồ Use Case Tổng quát</w:t>
      </w:r>
    </w:p>
    <w:p/>
    <w:p>
      <w:pPr>
        <w:spacing w:after="80"/>
      </w:pPr>
      <w:r>
        <w:t xml:space="preserve">Biểu đồ thể hiện phạm vi hệ thống và tương tác giữa tác nhân với 6 ca sử dụng. </w:t>
      </w:r>
      <w:r>
        <w:rPr>
          <w:b/>
        </w:rPr>
        <w:t>UC04 (tô màu tím)</w:t>
      </w:r>
      <w:r>
        <w:t xml:space="preserve"> là trọng tâm phân tích chuyên sâu của báo cáo này.</w:t>
      </w:r>
    </w:p>
    <w:p/>
    <w:p>
      <w:pPr>
        <w:jc w:val="center"/>
      </w:pPr>
      <w:r>
        <w:drawing>
          <wp:inline xmlns:a="http://schemas.openxmlformats.org/drawingml/2006/main" xmlns:pic="http://schemas.openxmlformats.org/drawingml/2006/picture">
            <wp:extent cx="4495464" cy="7315200"/>
            <wp:docPr id="2" name="Picture 2"/>
            <wp:cNvGraphicFramePr>
              <a:graphicFrameLocks noChangeAspect="1"/>
            </wp:cNvGraphicFramePr>
            <a:graphic>
              <a:graphicData uri="http://schemas.openxmlformats.org/drawingml/2006/picture">
                <pic:pic>
                  <pic:nvPicPr>
                    <pic:cNvPr id="0" name="diagram_002.png"/>
                    <pic:cNvPicPr/>
                  </pic:nvPicPr>
                  <pic:blipFill>
                    <a:blip r:embed="rId10"/>
                    <a:stretch>
                      <a:fillRect/>
                    </a:stretch>
                  </pic:blipFill>
                  <pic:spPr>
                    <a:xfrm>
                      <a:off x="0" y="0"/>
                      <a:ext cx="4495464" cy="7315200"/>
                    </a:xfrm>
                    <a:prstGeom prst="rect"/>
                  </pic:spPr>
                </pic:pic>
              </a:graphicData>
            </a:graphic>
          </wp:inline>
        </w:drawing>
      </w:r>
    </w:p>
    <w:p>
      <w:pPr>
        <w:jc w:val="center"/>
      </w:pPr>
      <w:r>
        <w:rPr>
          <w:i/>
          <w:color w:val="666666"/>
          <w:sz w:val="20"/>
        </w:rPr>
        <w:t>Bieu do 2</w:t>
      </w:r>
    </w:p>
    <w:p/>
    <w:p>
      <w:pPr>
        <w:spacing w:before="80" w:after="80"/>
      </w:pPr>
    </w:p>
    <w:p/>
    <w:p>
      <w:pPr>
        <w:pStyle w:val="Heading3"/>
      </w:pPr>
      <w:r>
        <w:rPr>
          <w:rFonts w:ascii="Times New Roman" w:hAnsi="Times New Roman"/>
          <w:b/>
          <w:color w:val="2E86AB"/>
          <w:sz w:val="26"/>
        </w:rPr>
        <w:t>1.3. Bảng Tóm tắt Chức năng Toàn Hệ thống</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619E"/>
          </w:tcPr>
          <w:p>
            <w:r>
              <w:rPr>
                <w:b/>
                <w:color w:val="FFFFFF"/>
                <w:sz w:val="22"/>
              </w:rPr>
              <w:t>UC</w:t>
            </w:r>
          </w:p>
        </w:tc>
        <w:tc>
          <w:tcPr>
            <w:tcW w:type="dxa" w:w="1814"/>
            <w:shd w:val="clear" w:color="auto" w:fill="1F619E"/>
          </w:tcPr>
          <w:p>
            <w:r>
              <w:rPr>
                <w:b/>
                <w:color w:val="FFFFFF"/>
                <w:sz w:val="22"/>
              </w:rPr>
              <w:t>Phân hệ</w:t>
            </w:r>
          </w:p>
        </w:tc>
        <w:tc>
          <w:tcPr>
            <w:tcW w:type="dxa" w:w="1814"/>
            <w:shd w:val="clear" w:color="auto" w:fill="1F619E"/>
          </w:tcPr>
          <w:p>
            <w:r>
              <w:rPr>
                <w:b/>
                <w:color w:val="FFFFFF"/>
                <w:sz w:val="22"/>
              </w:rPr>
              <w:t>Chức năng cốt lõi</w:t>
            </w:r>
          </w:p>
        </w:tc>
        <w:tc>
          <w:tcPr>
            <w:tcW w:type="dxa" w:w="1814"/>
            <w:shd w:val="clear" w:color="auto" w:fill="1F619E"/>
          </w:tcPr>
          <w:p>
            <w:r>
              <w:rPr>
                <w:b/>
                <w:color w:val="FFFFFF"/>
                <w:sz w:val="22"/>
              </w:rPr>
              <w:t>Người phụ trách</w:t>
            </w:r>
          </w:p>
        </w:tc>
        <w:tc>
          <w:tcPr>
            <w:tcW w:type="dxa" w:w="1814"/>
            <w:shd w:val="clear" w:color="auto" w:fill="1F619E"/>
          </w:tcPr>
          <w:p>
            <w:r>
              <w:rPr>
                <w:b/>
                <w:color w:val="FFFFFF"/>
                <w:sz w:val="22"/>
              </w:rPr>
              <w:t>Mức chi tiết</w:t>
            </w:r>
          </w:p>
        </w:tc>
      </w:tr>
      <w:tr>
        <w:tc>
          <w:tcPr>
            <w:tcW w:type="dxa" w:w="1814"/>
          </w:tcPr>
          <w:p>
            <w:r>
              <w:rPr>
                <w:sz w:val="22"/>
              </w:rPr>
              <w:t>UC01</w:t>
            </w:r>
          </w:p>
        </w:tc>
        <w:tc>
          <w:tcPr>
            <w:tcW w:type="dxa" w:w="1814"/>
          </w:tcPr>
          <w:p>
            <w:r>
              <w:rPr>
                <w:sz w:val="22"/>
              </w:rPr>
              <w:t>Thực đơn &amp; Đồ uống</w:t>
            </w:r>
          </w:p>
        </w:tc>
        <w:tc>
          <w:tcPr>
            <w:tcW w:type="dxa" w:w="1814"/>
          </w:tcPr>
          <w:p>
            <w:r>
              <w:rPr>
                <w:sz w:val="22"/>
              </w:rPr>
              <w:t>CRUD sản phẩm, nhóm, topping, công thức pha chế</w:t>
            </w:r>
          </w:p>
        </w:tc>
        <w:tc>
          <w:tcPr>
            <w:tcW w:type="dxa" w:w="1814"/>
          </w:tcPr>
          <w:p>
            <w:r>
              <w:rPr>
                <w:sz w:val="22"/>
              </w:rPr>
              <w:t>Bảo</w:t>
            </w:r>
          </w:p>
        </w:tc>
        <w:tc>
          <w:tcPr>
            <w:tcW w:type="dxa" w:w="1814"/>
          </w:tcPr>
          <w:p>
            <w:r>
              <w:rPr>
                <w:sz w:val="22"/>
              </w:rPr>
              <w:t>Tóm tắt</w:t>
            </w:r>
          </w:p>
        </w:tc>
      </w:tr>
      <w:tr>
        <w:tc>
          <w:tcPr>
            <w:tcW w:type="dxa" w:w="1814"/>
            <w:shd w:val="clear" w:color="auto" w:fill="EBF4FB"/>
          </w:tcPr>
          <w:p>
            <w:r>
              <w:rPr>
                <w:sz w:val="22"/>
              </w:rPr>
              <w:t>UC02</w:t>
            </w:r>
          </w:p>
        </w:tc>
        <w:tc>
          <w:tcPr>
            <w:tcW w:type="dxa" w:w="1814"/>
            <w:shd w:val="clear" w:color="auto" w:fill="EBF4FB"/>
          </w:tcPr>
          <w:p>
            <w:r>
              <w:rPr>
                <w:sz w:val="22"/>
              </w:rPr>
              <w:t>Đơn hàng &amp; Bàn</w:t>
            </w:r>
          </w:p>
        </w:tc>
        <w:tc>
          <w:tcPr>
            <w:tcW w:type="dxa" w:w="1814"/>
            <w:shd w:val="clear" w:color="auto" w:fill="EBF4FB"/>
          </w:tcPr>
          <w:p>
            <w:r>
              <w:rPr>
                <w:sz w:val="22"/>
              </w:rPr>
              <w:t>Tạo/sửa đơn, quản lý trạng thái bàn real-time</w:t>
            </w:r>
          </w:p>
        </w:tc>
        <w:tc>
          <w:tcPr>
            <w:tcW w:type="dxa" w:w="1814"/>
            <w:shd w:val="clear" w:color="auto" w:fill="EBF4FB"/>
          </w:tcPr>
          <w:p>
            <w:r>
              <w:rPr>
                <w:sz w:val="22"/>
              </w:rPr>
              <w:t>Thành</w:t>
            </w:r>
          </w:p>
        </w:tc>
        <w:tc>
          <w:tcPr>
            <w:tcW w:type="dxa" w:w="1814"/>
            <w:shd w:val="clear" w:color="auto" w:fill="EBF4FB"/>
          </w:tcPr>
          <w:p>
            <w:r>
              <w:rPr>
                <w:sz w:val="22"/>
              </w:rPr>
              <w:t>Tóm tắt</w:t>
            </w:r>
          </w:p>
        </w:tc>
      </w:tr>
      <w:tr>
        <w:tc>
          <w:tcPr>
            <w:tcW w:type="dxa" w:w="1814"/>
          </w:tcPr>
          <w:p>
            <w:r>
              <w:rPr>
                <w:sz w:val="22"/>
              </w:rPr>
              <w:t>UC03</w:t>
            </w:r>
          </w:p>
        </w:tc>
        <w:tc>
          <w:tcPr>
            <w:tcW w:type="dxa" w:w="1814"/>
          </w:tcPr>
          <w:p>
            <w:r>
              <w:rPr>
                <w:sz w:val="22"/>
              </w:rPr>
              <w:t>Thanh toán &amp; Hóa đơn</w:t>
            </w:r>
          </w:p>
        </w:tc>
        <w:tc>
          <w:tcPr>
            <w:tcW w:type="dxa" w:w="1814"/>
          </w:tcPr>
          <w:p>
            <w:r>
              <w:rPr>
                <w:sz w:val="22"/>
              </w:rPr>
              <w:t>Xử lý thanh toán đa kênh (tiền mặt/thẻ/QR), in hóa đơn</w:t>
            </w:r>
          </w:p>
        </w:tc>
        <w:tc>
          <w:tcPr>
            <w:tcW w:type="dxa" w:w="1814"/>
          </w:tcPr>
          <w:p>
            <w:r>
              <w:rPr>
                <w:sz w:val="22"/>
              </w:rPr>
              <w:t>Thành</w:t>
            </w:r>
          </w:p>
        </w:tc>
        <w:tc>
          <w:tcPr>
            <w:tcW w:type="dxa" w:w="1814"/>
          </w:tcPr>
          <w:p>
            <w:r>
              <w:rPr>
                <w:sz w:val="22"/>
              </w:rPr>
              <w:t>Tóm tắt</w:t>
            </w:r>
          </w:p>
        </w:tc>
      </w:tr>
      <w:tr>
        <w:tc>
          <w:tcPr>
            <w:tcW w:type="dxa" w:w="1814"/>
            <w:shd w:val="clear" w:color="auto" w:fill="EBF4FB"/>
          </w:tcPr>
          <w:p>
            <w:r>
              <w:rPr>
                <w:sz w:val="22"/>
              </w:rPr>
              <w:t>UC05</w:t>
            </w:r>
          </w:p>
        </w:tc>
        <w:tc>
          <w:tcPr>
            <w:tcW w:type="dxa" w:w="1814"/>
            <w:shd w:val="clear" w:color="auto" w:fill="EBF4FB"/>
          </w:tcPr>
          <w:p>
            <w:r>
              <w:rPr>
                <w:sz w:val="22"/>
              </w:rPr>
              <w:t>Kho &amp; Nguyên liệu</w:t>
            </w:r>
          </w:p>
        </w:tc>
        <w:tc>
          <w:tcPr>
            <w:tcW w:type="dxa" w:w="1814"/>
            <w:shd w:val="clear" w:color="auto" w:fill="EBF4FB"/>
          </w:tcPr>
          <w:p>
            <w:r>
              <w:rPr>
                <w:sz w:val="22"/>
              </w:rPr>
              <w:t>Nhập kho, trừ tồn theo công thức Recipe, cảnh báo ngưỡng</w:t>
            </w:r>
          </w:p>
        </w:tc>
        <w:tc>
          <w:tcPr>
            <w:tcW w:type="dxa" w:w="1814"/>
            <w:shd w:val="clear" w:color="auto" w:fill="EBF4FB"/>
          </w:tcPr>
          <w:p>
            <w:r>
              <w:rPr>
                <w:sz w:val="22"/>
              </w:rPr>
              <w:t>Nguyễn Quang Đạo</w:t>
            </w:r>
          </w:p>
        </w:tc>
        <w:tc>
          <w:tcPr>
            <w:tcW w:type="dxa" w:w="1814"/>
            <w:shd w:val="clear" w:color="auto" w:fill="EBF4FB"/>
          </w:tcPr>
          <w:p>
            <w:r>
              <w:rPr>
                <w:sz w:val="22"/>
              </w:rPr>
              <w:t>Tóm tắt</w:t>
            </w:r>
          </w:p>
        </w:tc>
      </w:tr>
      <w:tr>
        <w:tc>
          <w:tcPr>
            <w:tcW w:type="dxa" w:w="1814"/>
          </w:tcPr>
          <w:p>
            <w:r>
              <w:rPr>
                <w:sz w:val="22"/>
              </w:rPr>
              <w:t>UC06</w:t>
            </w:r>
          </w:p>
        </w:tc>
        <w:tc>
          <w:tcPr>
            <w:tcW w:type="dxa" w:w="1814"/>
          </w:tcPr>
          <w:p>
            <w:r>
              <w:rPr>
                <w:sz w:val="22"/>
              </w:rPr>
              <w:t>Báo cáo &amp; Cửa hàng</w:t>
            </w:r>
          </w:p>
        </w:tc>
        <w:tc>
          <w:tcPr>
            <w:tcW w:type="dxa" w:w="1814"/>
          </w:tcPr>
          <w:p>
            <w:r>
              <w:rPr>
                <w:sz w:val="22"/>
              </w:rPr>
              <w:t>Thống kê doanh thu, top sản phẩm, quản lý chi nhánh</w:t>
            </w:r>
          </w:p>
        </w:tc>
        <w:tc>
          <w:tcPr>
            <w:tcW w:type="dxa" w:w="1814"/>
          </w:tcPr>
          <w:p>
            <w:r>
              <w:rPr>
                <w:sz w:val="22"/>
              </w:rPr>
              <w:t>Hồng Nhung</w:t>
            </w:r>
          </w:p>
        </w:tc>
        <w:tc>
          <w:tcPr>
            <w:tcW w:type="dxa" w:w="1814"/>
          </w:tcPr>
          <w:p>
            <w:r>
              <w:rPr>
                <w:sz w:val="22"/>
              </w:rPr>
              <w:t>Tóm tắt</w:t>
            </w:r>
          </w:p>
        </w:tc>
      </w:tr>
      <w:tr>
        <w:tc>
          <w:tcPr>
            <w:tcW w:type="dxa" w:w="1814"/>
            <w:shd w:val="clear" w:color="auto" w:fill="EBF4FB"/>
          </w:tcPr>
          <w:p>
            <w:r>
              <w:rPr>
                <w:sz w:val="22"/>
              </w:rPr>
              <w:t>UC04</w:t>
            </w:r>
          </w:p>
        </w:tc>
        <w:tc>
          <w:tcPr>
            <w:tcW w:type="dxa" w:w="1814"/>
            <w:shd w:val="clear" w:color="auto" w:fill="EBF4FB"/>
          </w:tcPr>
          <w:p>
            <w:r>
              <w:rPr>
                <w:sz w:val="22"/>
              </w:rPr>
              <w:t>Nhân sự &amp; Chấm công</w:t>
            </w:r>
          </w:p>
        </w:tc>
        <w:tc>
          <w:tcPr>
            <w:tcW w:type="dxa" w:w="1814"/>
            <w:shd w:val="clear" w:color="auto" w:fill="EBF4FB"/>
          </w:tcPr>
          <w:p>
            <w:r>
              <w:rPr>
                <w:sz w:val="22"/>
              </w:rPr>
              <w:t>Hồ sơ NV, phân ca, GPS check-in/out, tính lương NĐ38, RBAC</w:t>
            </w:r>
          </w:p>
        </w:tc>
        <w:tc>
          <w:tcPr>
            <w:tcW w:type="dxa" w:w="1814"/>
            <w:shd w:val="clear" w:color="auto" w:fill="EBF4FB"/>
          </w:tcPr>
          <w:p>
            <w:r>
              <w:rPr>
                <w:sz w:val="22"/>
              </w:rPr>
              <w:t>Nguyễn Viết Tùng</w:t>
            </w:r>
          </w:p>
        </w:tc>
        <w:tc>
          <w:tcPr>
            <w:tcW w:type="dxa" w:w="1814"/>
            <w:shd w:val="clear" w:color="auto" w:fill="EBF4FB"/>
          </w:tcPr>
          <w:p>
            <w:r>
              <w:rPr>
                <w:sz w:val="22"/>
              </w:rPr>
              <w:t>⭐ Chuyên sâu (Chương 3)</w:t>
            </w:r>
          </w:p>
        </w:tc>
      </w:tr>
    </w:tbl>
    <w:p/>
    <w:p/>
    <w:p>
      <w:pPr>
        <w:spacing w:before="80" w:after="80"/>
      </w:pPr>
    </w:p>
    <w:p/>
    <w:p>
      <w:pPr>
        <w:pStyle w:val="Heading3"/>
      </w:pPr>
      <w:r>
        <w:rPr>
          <w:rFonts w:ascii="Times New Roman" w:hAnsi="Times New Roman"/>
          <w:b/>
          <w:color w:val="2E86AB"/>
          <w:sz w:val="26"/>
        </w:rPr>
        <w:t>1.4. Yêu cầu Chức năng (Functional Requirements)</w:t>
      </w:r>
    </w:p>
    <w:p/>
    <w:p>
      <w:pPr>
        <w:spacing w:after="80"/>
      </w:pPr>
      <w:r>
        <w:t xml:space="preserve">Yêu cầu chức năng được phân loại theo chuẩn </w:t>
      </w:r>
      <w:r>
        <w:rPr>
          <w:b/>
        </w:rPr>
        <w:t>IEEE 830</w:t>
      </w:r>
      <w:r>
        <w:t>, đảm bảo tính truy vết từ yêu cầu đến thiết kế:</w:t>
      </w:r>
    </w:p>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619E"/>
          </w:tcPr>
          <w:p>
            <w:r>
              <w:rPr>
                <w:b/>
                <w:color w:val="FFFFFF"/>
                <w:sz w:val="22"/>
              </w:rPr>
              <w:t>Mã</w:t>
            </w:r>
          </w:p>
        </w:tc>
        <w:tc>
          <w:tcPr>
            <w:tcW w:type="dxa" w:w="2268"/>
            <w:shd w:val="clear" w:color="auto" w:fill="1F619E"/>
          </w:tcPr>
          <w:p>
            <w:r>
              <w:rPr>
                <w:b/>
                <w:color w:val="FFFFFF"/>
                <w:sz w:val="22"/>
              </w:rPr>
              <w:t>Phân hệ</w:t>
            </w:r>
          </w:p>
        </w:tc>
        <w:tc>
          <w:tcPr>
            <w:tcW w:type="dxa" w:w="2268"/>
            <w:shd w:val="clear" w:color="auto" w:fill="1F619E"/>
          </w:tcPr>
          <w:p>
            <w:r>
              <w:rPr>
                <w:b/>
                <w:color w:val="FFFFFF"/>
                <w:sz w:val="22"/>
              </w:rPr>
              <w:t>Mô tả yêu cầu</w:t>
            </w:r>
          </w:p>
        </w:tc>
        <w:tc>
          <w:tcPr>
            <w:tcW w:type="dxa" w:w="2268"/>
            <w:shd w:val="clear" w:color="auto" w:fill="1F619E"/>
          </w:tcPr>
          <w:p>
            <w:r>
              <w:rPr>
                <w:b/>
                <w:color w:val="FFFFFF"/>
                <w:sz w:val="22"/>
              </w:rPr>
              <w:t>Ưu tiên</w:t>
            </w:r>
          </w:p>
        </w:tc>
      </w:tr>
      <w:tr>
        <w:tc>
          <w:tcPr>
            <w:tcW w:type="dxa" w:w="2268"/>
          </w:tcPr>
          <w:p>
            <w:r>
              <w:rPr>
                <w:sz w:val="22"/>
              </w:rPr>
              <w:t>FR-01</w:t>
            </w:r>
          </w:p>
        </w:tc>
        <w:tc>
          <w:tcPr>
            <w:tcW w:type="dxa" w:w="2268"/>
          </w:tcPr>
          <w:p>
            <w:r>
              <w:rPr>
                <w:sz w:val="22"/>
              </w:rPr>
              <w:t>Đơn hàng</w:t>
            </w:r>
          </w:p>
        </w:tc>
        <w:tc>
          <w:tcPr>
            <w:tcW w:type="dxa" w:w="2268"/>
          </w:tcPr>
          <w:p>
            <w:r>
              <w:rPr>
                <w:sz w:val="22"/>
              </w:rPr>
              <w:t>Nhân viên tạo mới, sửa đổi và hủy đơn hàng trên bàn đang hoạt động</w:t>
            </w:r>
          </w:p>
        </w:tc>
        <w:tc>
          <w:tcPr>
            <w:tcW w:type="dxa" w:w="2268"/>
          </w:tcPr>
          <w:p>
            <w:r>
              <w:rPr>
                <w:sz w:val="22"/>
              </w:rPr>
              <w:t>Cao</w:t>
            </w:r>
          </w:p>
        </w:tc>
      </w:tr>
      <w:tr>
        <w:tc>
          <w:tcPr>
            <w:tcW w:type="dxa" w:w="2268"/>
            <w:shd w:val="clear" w:color="auto" w:fill="EBF4FB"/>
          </w:tcPr>
          <w:p>
            <w:r>
              <w:rPr>
                <w:sz w:val="22"/>
              </w:rPr>
              <w:t>FR-02</w:t>
            </w:r>
          </w:p>
        </w:tc>
        <w:tc>
          <w:tcPr>
            <w:tcW w:type="dxa" w:w="2268"/>
            <w:shd w:val="clear" w:color="auto" w:fill="EBF4FB"/>
          </w:tcPr>
          <w:p>
            <w:r>
              <w:rPr>
                <w:sz w:val="22"/>
              </w:rPr>
              <w:t>Đơn hàng</w:t>
            </w:r>
          </w:p>
        </w:tc>
        <w:tc>
          <w:tcPr>
            <w:tcW w:type="dxa" w:w="2268"/>
            <w:shd w:val="clear" w:color="auto" w:fill="EBF4FB"/>
          </w:tcPr>
          <w:p>
            <w:r>
              <w:rPr>
                <w:sz w:val="22"/>
              </w:rPr>
              <w:t>Hệ thống tự động thông báo khu vực pha chế khi có đơn mới</w:t>
            </w:r>
          </w:p>
        </w:tc>
        <w:tc>
          <w:tcPr>
            <w:tcW w:type="dxa" w:w="2268"/>
            <w:shd w:val="clear" w:color="auto" w:fill="EBF4FB"/>
          </w:tcPr>
          <w:p>
            <w:r>
              <w:rPr>
                <w:sz w:val="22"/>
              </w:rPr>
              <w:t>Cao</w:t>
            </w:r>
          </w:p>
        </w:tc>
      </w:tr>
      <w:tr>
        <w:tc>
          <w:tcPr>
            <w:tcW w:type="dxa" w:w="2268"/>
          </w:tcPr>
          <w:p>
            <w:r>
              <w:rPr>
                <w:sz w:val="22"/>
              </w:rPr>
              <w:t>FR-03</w:t>
            </w:r>
          </w:p>
        </w:tc>
        <w:tc>
          <w:tcPr>
            <w:tcW w:type="dxa" w:w="2268"/>
          </w:tcPr>
          <w:p>
            <w:r>
              <w:rPr>
                <w:sz w:val="22"/>
              </w:rPr>
              <w:t>Bàn</w:t>
            </w:r>
          </w:p>
        </w:tc>
        <w:tc>
          <w:tcPr>
            <w:tcW w:type="dxa" w:w="2268"/>
          </w:tcPr>
          <w:p>
            <w:r>
              <w:rPr>
                <w:sz w:val="22"/>
              </w:rPr>
              <w:t>Trạng thái bàn cập nhật theo thời gian thực, không cần làm mới trang</w:t>
            </w:r>
          </w:p>
        </w:tc>
        <w:tc>
          <w:tcPr>
            <w:tcW w:type="dxa" w:w="2268"/>
          </w:tcPr>
          <w:p>
            <w:r>
              <w:rPr>
                <w:sz w:val="22"/>
              </w:rPr>
              <w:t>Cao</w:t>
            </w:r>
          </w:p>
        </w:tc>
      </w:tr>
      <w:tr>
        <w:tc>
          <w:tcPr>
            <w:tcW w:type="dxa" w:w="2268"/>
            <w:shd w:val="clear" w:color="auto" w:fill="EBF4FB"/>
          </w:tcPr>
          <w:p>
            <w:r>
              <w:rPr>
                <w:sz w:val="22"/>
              </w:rPr>
              <w:t>FR-04</w:t>
            </w:r>
          </w:p>
        </w:tc>
        <w:tc>
          <w:tcPr>
            <w:tcW w:type="dxa" w:w="2268"/>
            <w:shd w:val="clear" w:color="auto" w:fill="EBF4FB"/>
          </w:tcPr>
          <w:p>
            <w:r>
              <w:rPr>
                <w:sz w:val="22"/>
              </w:rPr>
              <w:t>Thanh toán</w:t>
            </w:r>
          </w:p>
        </w:tc>
        <w:tc>
          <w:tcPr>
            <w:tcW w:type="dxa" w:w="2268"/>
            <w:shd w:val="clear" w:color="auto" w:fill="EBF4FB"/>
          </w:tcPr>
          <w:p>
            <w:r>
              <w:rPr>
                <w:sz w:val="22"/>
              </w:rPr>
              <w:t>Hỗ trợ tối thiểu 3 hình thức: tiền mặt, thẻ và QR Pay</w:t>
            </w:r>
          </w:p>
        </w:tc>
        <w:tc>
          <w:tcPr>
            <w:tcW w:type="dxa" w:w="2268"/>
            <w:shd w:val="clear" w:color="auto" w:fill="EBF4FB"/>
          </w:tcPr>
          <w:p>
            <w:r>
              <w:rPr>
                <w:sz w:val="22"/>
              </w:rPr>
              <w:t>Trung bình</w:t>
            </w:r>
          </w:p>
        </w:tc>
      </w:tr>
      <w:tr>
        <w:tc>
          <w:tcPr>
            <w:tcW w:type="dxa" w:w="2268"/>
          </w:tcPr>
          <w:p>
            <w:r>
              <w:rPr>
                <w:sz w:val="22"/>
              </w:rPr>
              <w:t>FR-05</w:t>
            </w:r>
          </w:p>
        </w:tc>
        <w:tc>
          <w:tcPr>
            <w:tcW w:type="dxa" w:w="2268"/>
          </w:tcPr>
          <w:p>
            <w:r>
              <w:rPr>
                <w:sz w:val="22"/>
              </w:rPr>
              <w:t>Thanh toán</w:t>
            </w:r>
          </w:p>
        </w:tc>
        <w:tc>
          <w:tcPr>
            <w:tcW w:type="dxa" w:w="2268"/>
          </w:tcPr>
          <w:p>
            <w:r>
              <w:rPr>
                <w:sz w:val="22"/>
              </w:rPr>
              <w:t>Hóa đơn xuất ra máy in nhiệt theo định dạng chuẩn ESC/POS</w:t>
            </w:r>
          </w:p>
        </w:tc>
        <w:tc>
          <w:tcPr>
            <w:tcW w:type="dxa" w:w="2268"/>
          </w:tcPr>
          <w:p>
            <w:r>
              <w:rPr>
                <w:sz w:val="22"/>
              </w:rPr>
              <w:t>Cao</w:t>
            </w:r>
          </w:p>
        </w:tc>
      </w:tr>
      <w:tr>
        <w:tc>
          <w:tcPr>
            <w:tcW w:type="dxa" w:w="2268"/>
            <w:shd w:val="clear" w:color="auto" w:fill="EBF4FB"/>
          </w:tcPr>
          <w:p>
            <w:r>
              <w:rPr>
                <w:sz w:val="22"/>
              </w:rPr>
              <w:t>FR-06</w:t>
            </w:r>
          </w:p>
        </w:tc>
        <w:tc>
          <w:tcPr>
            <w:tcW w:type="dxa" w:w="2268"/>
            <w:shd w:val="clear" w:color="auto" w:fill="EBF4FB"/>
          </w:tcPr>
          <w:p>
            <w:r>
              <w:rPr>
                <w:sz w:val="22"/>
              </w:rPr>
              <w:t>Kho</w:t>
            </w:r>
          </w:p>
        </w:tc>
        <w:tc>
          <w:tcPr>
            <w:tcW w:type="dxa" w:w="2268"/>
            <w:shd w:val="clear" w:color="auto" w:fill="EBF4FB"/>
          </w:tcPr>
          <w:p>
            <w:r>
              <w:rPr>
                <w:sz w:val="22"/>
              </w:rPr>
              <w:t>Tự động cập nhật tồn kho khi đơn xác nhận, theo công thức Recipe</w:t>
            </w:r>
          </w:p>
        </w:tc>
        <w:tc>
          <w:tcPr>
            <w:tcW w:type="dxa" w:w="2268"/>
            <w:shd w:val="clear" w:color="auto" w:fill="EBF4FB"/>
          </w:tcPr>
          <w:p>
            <w:r>
              <w:rPr>
                <w:sz w:val="22"/>
              </w:rPr>
              <w:t>Cao</w:t>
            </w:r>
          </w:p>
        </w:tc>
      </w:tr>
      <w:tr>
        <w:tc>
          <w:tcPr>
            <w:tcW w:type="dxa" w:w="2268"/>
          </w:tcPr>
          <w:p>
            <w:r>
              <w:rPr>
                <w:sz w:val="22"/>
              </w:rPr>
              <w:t>FR-07</w:t>
            </w:r>
          </w:p>
        </w:tc>
        <w:tc>
          <w:tcPr>
            <w:tcW w:type="dxa" w:w="2268"/>
          </w:tcPr>
          <w:p>
            <w:r>
              <w:rPr>
                <w:sz w:val="22"/>
              </w:rPr>
              <w:t>Kho</w:t>
            </w:r>
          </w:p>
        </w:tc>
        <w:tc>
          <w:tcPr>
            <w:tcW w:type="dxa" w:w="2268"/>
          </w:tcPr>
          <w:p>
            <w:r>
              <w:rPr>
                <w:sz w:val="22"/>
              </w:rPr>
              <w:t>Cảnh báo khi tồn kho xuống dưới ngưỡng tối thiểu</w:t>
            </w:r>
          </w:p>
        </w:tc>
        <w:tc>
          <w:tcPr>
            <w:tcW w:type="dxa" w:w="2268"/>
          </w:tcPr>
          <w:p>
            <w:r>
              <w:rPr>
                <w:sz w:val="22"/>
              </w:rPr>
              <w:t>Trung bình</w:t>
            </w:r>
          </w:p>
        </w:tc>
      </w:tr>
      <w:tr>
        <w:tc>
          <w:tcPr>
            <w:tcW w:type="dxa" w:w="2268"/>
            <w:shd w:val="clear" w:color="auto" w:fill="EBF4FB"/>
          </w:tcPr>
          <w:p>
            <w:r>
              <w:rPr>
                <w:sz w:val="22"/>
              </w:rPr>
              <w:t>FR-08</w:t>
            </w:r>
          </w:p>
        </w:tc>
        <w:tc>
          <w:tcPr>
            <w:tcW w:type="dxa" w:w="2268"/>
            <w:shd w:val="clear" w:color="auto" w:fill="EBF4FB"/>
          </w:tcPr>
          <w:p>
            <w:r>
              <w:rPr>
                <w:sz w:val="22"/>
              </w:rPr>
              <w:t>Nhân sự</w:t>
            </w:r>
          </w:p>
        </w:tc>
        <w:tc>
          <w:tcPr>
            <w:tcW w:type="dxa" w:w="2268"/>
            <w:shd w:val="clear" w:color="auto" w:fill="EBF4FB"/>
          </w:tcPr>
          <w:p>
            <w:r>
              <w:rPr>
                <w:sz w:val="22"/>
              </w:rPr>
              <w:t>Quản lý tạo và phân công ca làm cho từng nhân viên theo ngày/tuần</w:t>
            </w:r>
          </w:p>
        </w:tc>
        <w:tc>
          <w:tcPr>
            <w:tcW w:type="dxa" w:w="2268"/>
            <w:shd w:val="clear" w:color="auto" w:fill="EBF4FB"/>
          </w:tcPr>
          <w:p>
            <w:r>
              <w:rPr>
                <w:sz w:val="22"/>
              </w:rPr>
              <w:t>Cao</w:t>
            </w:r>
          </w:p>
        </w:tc>
      </w:tr>
      <w:tr>
        <w:tc>
          <w:tcPr>
            <w:tcW w:type="dxa" w:w="2268"/>
          </w:tcPr>
          <w:p>
            <w:r>
              <w:rPr>
                <w:sz w:val="22"/>
              </w:rPr>
              <w:t>FR-09</w:t>
            </w:r>
          </w:p>
        </w:tc>
        <w:tc>
          <w:tcPr>
            <w:tcW w:type="dxa" w:w="2268"/>
          </w:tcPr>
          <w:p>
            <w:r>
              <w:rPr>
                <w:sz w:val="22"/>
              </w:rPr>
              <w:t>Nhân sự</w:t>
            </w:r>
          </w:p>
        </w:tc>
        <w:tc>
          <w:tcPr>
            <w:tcW w:type="dxa" w:w="2268"/>
          </w:tcPr>
          <w:p>
            <w:r>
              <w:rPr>
                <w:sz w:val="22"/>
              </w:rPr>
              <w:t>Nhân viên Check-in/Check-out, hệ thống ghi nhận giờ làm thực tế</w:t>
            </w:r>
          </w:p>
        </w:tc>
        <w:tc>
          <w:tcPr>
            <w:tcW w:type="dxa" w:w="2268"/>
          </w:tcPr>
          <w:p>
            <w:r>
              <w:rPr>
                <w:sz w:val="22"/>
              </w:rPr>
              <w:t>Cao</w:t>
            </w:r>
          </w:p>
        </w:tc>
      </w:tr>
      <w:tr>
        <w:tc>
          <w:tcPr>
            <w:tcW w:type="dxa" w:w="2268"/>
            <w:shd w:val="clear" w:color="auto" w:fill="EBF4FB"/>
          </w:tcPr>
          <w:p>
            <w:r>
              <w:rPr>
                <w:sz w:val="22"/>
              </w:rPr>
              <w:t>FR-10</w:t>
            </w:r>
          </w:p>
        </w:tc>
        <w:tc>
          <w:tcPr>
            <w:tcW w:type="dxa" w:w="2268"/>
            <w:shd w:val="clear" w:color="auto" w:fill="EBF4FB"/>
          </w:tcPr>
          <w:p>
            <w:r>
              <w:rPr>
                <w:sz w:val="22"/>
              </w:rPr>
              <w:t>Nhân sự</w:t>
            </w:r>
          </w:p>
        </w:tc>
        <w:tc>
          <w:tcPr>
            <w:tcW w:type="dxa" w:w="2268"/>
            <w:shd w:val="clear" w:color="auto" w:fill="EBF4FB"/>
          </w:tcPr>
          <w:p>
            <w:r>
              <w:rPr>
                <w:sz w:val="22"/>
              </w:rPr>
              <w:t>Tính lương đa biến theo NĐ 38/2022: giờ hành chính, tăng ca (×1.5/2.0/3.0), ca đêm (+30%)</w:t>
            </w:r>
          </w:p>
        </w:tc>
        <w:tc>
          <w:tcPr>
            <w:tcW w:type="dxa" w:w="2268"/>
            <w:shd w:val="clear" w:color="auto" w:fill="EBF4FB"/>
          </w:tcPr>
          <w:p>
            <w:r>
              <w:rPr>
                <w:sz w:val="22"/>
              </w:rPr>
              <w:t>Cao</w:t>
            </w:r>
          </w:p>
        </w:tc>
      </w:tr>
      <w:tr>
        <w:tc>
          <w:tcPr>
            <w:tcW w:type="dxa" w:w="2268"/>
          </w:tcPr>
          <w:p>
            <w:r>
              <w:rPr>
                <w:sz w:val="22"/>
              </w:rPr>
              <w:t>FR-15</w:t>
            </w:r>
          </w:p>
        </w:tc>
        <w:tc>
          <w:tcPr>
            <w:tcW w:type="dxa" w:w="2268"/>
          </w:tcPr>
          <w:p>
            <w:r>
              <w:rPr>
                <w:sz w:val="22"/>
              </w:rPr>
              <w:t>Chấm công</w:t>
            </w:r>
          </w:p>
        </w:tc>
        <w:tc>
          <w:tcPr>
            <w:tcW w:type="dxa" w:w="2268"/>
          </w:tcPr>
          <w:p>
            <w:r>
              <w:rPr>
                <w:sz w:val="22"/>
              </w:rPr>
              <w:t>Chấm công bằng GPS Geofencing + xác thực khuôn mặt, ngăn chấm công hộ</w:t>
            </w:r>
          </w:p>
        </w:tc>
        <w:tc>
          <w:tcPr>
            <w:tcW w:type="dxa" w:w="2268"/>
          </w:tcPr>
          <w:p>
            <w:r>
              <w:rPr>
                <w:sz w:val="22"/>
              </w:rPr>
              <w:t>Cao</w:t>
            </w:r>
          </w:p>
        </w:tc>
      </w:tr>
      <w:tr>
        <w:tc>
          <w:tcPr>
            <w:tcW w:type="dxa" w:w="2268"/>
            <w:shd w:val="clear" w:color="auto" w:fill="EBF4FB"/>
          </w:tcPr>
          <w:p>
            <w:r>
              <w:rPr>
                <w:sz w:val="22"/>
              </w:rPr>
              <w:t>FR-11</w:t>
            </w:r>
          </w:p>
        </w:tc>
        <w:tc>
          <w:tcPr>
            <w:tcW w:type="dxa" w:w="2268"/>
            <w:shd w:val="clear" w:color="auto" w:fill="EBF4FB"/>
          </w:tcPr>
          <w:p>
            <w:r>
              <w:rPr>
                <w:sz w:val="22"/>
              </w:rPr>
              <w:t>Báo cáo</w:t>
            </w:r>
          </w:p>
        </w:tc>
        <w:tc>
          <w:tcPr>
            <w:tcW w:type="dxa" w:w="2268"/>
            <w:shd w:val="clear" w:color="auto" w:fill="EBF4FB"/>
          </w:tcPr>
          <w:p>
            <w:r>
              <w:rPr>
                <w:sz w:val="22"/>
              </w:rPr>
              <w:t>Tổng hợp và trực quan hóa doanh thu theo ngày/tuần/tháng</w:t>
            </w:r>
          </w:p>
        </w:tc>
        <w:tc>
          <w:tcPr>
            <w:tcW w:type="dxa" w:w="2268"/>
            <w:shd w:val="clear" w:color="auto" w:fill="EBF4FB"/>
          </w:tcPr>
          <w:p>
            <w:r>
              <w:rPr>
                <w:sz w:val="22"/>
              </w:rPr>
              <w:t>Trung bình</w:t>
            </w:r>
          </w:p>
        </w:tc>
      </w:tr>
      <w:tr>
        <w:tc>
          <w:tcPr>
            <w:tcW w:type="dxa" w:w="2268"/>
          </w:tcPr>
          <w:p>
            <w:r>
              <w:rPr>
                <w:sz w:val="22"/>
              </w:rPr>
              <w:t>FR-12</w:t>
            </w:r>
          </w:p>
        </w:tc>
        <w:tc>
          <w:tcPr>
            <w:tcW w:type="dxa" w:w="2268"/>
          </w:tcPr>
          <w:p>
            <w:r>
              <w:rPr>
                <w:sz w:val="22"/>
              </w:rPr>
              <w:t>Báo cáo</w:t>
            </w:r>
          </w:p>
        </w:tc>
        <w:tc>
          <w:tcPr>
            <w:tcW w:type="dxa" w:w="2268"/>
          </w:tcPr>
          <w:p>
            <w:r>
              <w:rPr>
                <w:sz w:val="22"/>
              </w:rPr>
              <w:t>Thống kê top 10 mặt hàng bán chạy nhất trong kỳ</w:t>
            </w:r>
          </w:p>
        </w:tc>
        <w:tc>
          <w:tcPr>
            <w:tcW w:type="dxa" w:w="2268"/>
          </w:tcPr>
          <w:p>
            <w:r>
              <w:rPr>
                <w:sz w:val="22"/>
              </w:rPr>
              <w:t>Thấp</w:t>
            </w:r>
          </w:p>
        </w:tc>
      </w:tr>
      <w:tr>
        <w:tc>
          <w:tcPr>
            <w:tcW w:type="dxa" w:w="2268"/>
            <w:shd w:val="clear" w:color="auto" w:fill="EBF4FB"/>
          </w:tcPr>
          <w:p>
            <w:r>
              <w:rPr>
                <w:sz w:val="22"/>
              </w:rPr>
              <w:t>FR-13</w:t>
            </w:r>
          </w:p>
        </w:tc>
        <w:tc>
          <w:tcPr>
            <w:tcW w:type="dxa" w:w="2268"/>
            <w:shd w:val="clear" w:color="auto" w:fill="EBF4FB"/>
          </w:tcPr>
          <w:p>
            <w:r>
              <w:rPr>
                <w:sz w:val="22"/>
              </w:rPr>
              <w:t>AI — Kho</w:t>
            </w:r>
          </w:p>
        </w:tc>
        <w:tc>
          <w:tcPr>
            <w:tcW w:type="dxa" w:w="2268"/>
            <w:shd w:val="clear" w:color="auto" w:fill="EBF4FB"/>
          </w:tcPr>
          <w:p>
            <w:r>
              <w:rPr>
                <w:sz w:val="22"/>
              </w:rPr>
              <w:t>Module AI dự báo nhu cầu nguyên liệu, tự động tạo đề xuất phiếu nhập</w:t>
            </w:r>
          </w:p>
        </w:tc>
        <w:tc>
          <w:tcPr>
            <w:tcW w:type="dxa" w:w="2268"/>
            <w:shd w:val="clear" w:color="auto" w:fill="EBF4FB"/>
          </w:tcPr>
          <w:p>
            <w:r>
              <w:rPr>
                <w:sz w:val="22"/>
              </w:rPr>
              <w:t>Kiến nghị</w:t>
            </w:r>
          </w:p>
        </w:tc>
      </w:tr>
      <w:tr>
        <w:tc>
          <w:tcPr>
            <w:tcW w:type="dxa" w:w="2268"/>
          </w:tcPr>
          <w:p>
            <w:r>
              <w:rPr>
                <w:sz w:val="22"/>
              </w:rPr>
              <w:t>FR-14</w:t>
            </w:r>
          </w:p>
        </w:tc>
        <w:tc>
          <w:tcPr>
            <w:tcW w:type="dxa" w:w="2268"/>
          </w:tcPr>
          <w:p>
            <w:r>
              <w:rPr>
                <w:sz w:val="22"/>
              </w:rPr>
              <w:t>AI — Nhân sự</w:t>
            </w:r>
          </w:p>
        </w:tc>
        <w:tc>
          <w:tcPr>
            <w:tcW w:type="dxa" w:w="2268"/>
          </w:tcPr>
          <w:p>
            <w:r>
              <w:rPr>
                <w:sz w:val="22"/>
              </w:rPr>
              <w:t>Module AI tự động đề xuất lịch phân ca theo dự báo lưu lượng khách</w:t>
            </w:r>
          </w:p>
        </w:tc>
        <w:tc>
          <w:tcPr>
            <w:tcW w:type="dxa" w:w="2268"/>
          </w:tcPr>
          <w:p>
            <w:r>
              <w:rPr>
                <w:sz w:val="22"/>
              </w:rPr>
              <w:t>Kiến nghị</w:t>
            </w:r>
          </w:p>
        </w:tc>
      </w:tr>
      <w:tr>
        <w:tc>
          <w:tcPr>
            <w:tcW w:type="dxa" w:w="2268"/>
            <w:shd w:val="clear" w:color="auto" w:fill="EBF4FB"/>
          </w:tcPr>
          <w:p>
            <w:r>
              <w:rPr>
                <w:sz w:val="22"/>
              </w:rPr>
              <w:t>FR-16</w:t>
            </w:r>
          </w:p>
        </w:tc>
        <w:tc>
          <w:tcPr>
            <w:tcW w:type="dxa" w:w="2268"/>
            <w:shd w:val="clear" w:color="auto" w:fill="EBF4FB"/>
          </w:tcPr>
          <w:p>
            <w:r>
              <w:rPr>
                <w:sz w:val="22"/>
              </w:rPr>
              <w:t>Khách hàng</w:t>
            </w:r>
          </w:p>
        </w:tc>
        <w:tc>
          <w:tcPr>
            <w:tcW w:type="dxa" w:w="2268"/>
            <w:shd w:val="clear" w:color="auto" w:fill="EBF4FB"/>
          </w:tcPr>
          <w:p>
            <w:r>
              <w:rPr>
                <w:sz w:val="22"/>
              </w:rPr>
              <w:t>Quản lý khách hàng thân thiết; AI cá nhân hóa khuyến mãi</w:t>
            </w:r>
          </w:p>
        </w:tc>
        <w:tc>
          <w:tcPr>
            <w:tcW w:type="dxa" w:w="2268"/>
            <w:shd w:val="clear" w:color="auto" w:fill="EBF4FB"/>
          </w:tcPr>
          <w:p>
            <w:r>
              <w:rPr>
                <w:sz w:val="22"/>
              </w:rPr>
              <w:t>Kiến nghị</w:t>
            </w:r>
          </w:p>
        </w:tc>
      </w:tr>
    </w:tbl>
    <w:p/>
    <w:p/>
    <w:p>
      <w:pPr>
        <w:ind w:left="567"/>
      </w:pPr>
      <w:r>
        <w:rPr>
          <w:i/>
          <w:color w:val="555555"/>
        </w:rPr>
        <w:t>**Lưu ý:** FR-08, FR-09, FR-10, FR-15 (in đậm) là trọng tâm phân tích của báo cáo, được đặc tả đầy đủ tại Chương 3.</w:t>
      </w:r>
    </w:p>
    <w:p/>
    <w:p>
      <w:pPr>
        <w:spacing w:before="80" w:after="80"/>
      </w:pPr>
    </w:p>
    <w:p/>
    <w:p>
      <w:pPr>
        <w:pStyle w:val="Heading3"/>
      </w:pPr>
      <w:r>
        <w:rPr>
          <w:rFonts w:ascii="Times New Roman" w:hAnsi="Times New Roman"/>
          <w:b/>
          <w:color w:val="2E86AB"/>
          <w:sz w:val="26"/>
        </w:rPr>
        <w:t>1.5. Yêu cầu Phi chức năng (Non-Functional Requirements)</w:t>
      </w:r>
    </w:p>
    <w:p/>
    <w:p>
      <w:pPr>
        <w:spacing w:after="80"/>
      </w:pPr>
      <w:r>
        <w:t xml:space="preserve">Phân tích theo mô hình chất lượng </w:t>
      </w:r>
      <w:r>
        <w:rPr>
          <w:b/>
        </w:rPr>
        <w:t>ISO/IEC 25010</w:t>
      </w:r>
      <w:r>
        <w:t>:</w:t>
      </w:r>
    </w:p>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r>
              <w:rPr>
                <w:b/>
                <w:color w:val="FFFFFF"/>
                <w:sz w:val="22"/>
              </w:rPr>
              <w:t>Thuộc tính</w:t>
            </w:r>
          </w:p>
        </w:tc>
        <w:tc>
          <w:tcPr>
            <w:tcW w:type="dxa" w:w="3024"/>
            <w:shd w:val="clear" w:color="auto" w:fill="1F619E"/>
          </w:tcPr>
          <w:p>
            <w:r>
              <w:rPr>
                <w:b/>
                <w:color w:val="FFFFFF"/>
                <w:sz w:val="22"/>
              </w:rPr>
              <w:t>Yêu cầu cụ thể</w:t>
            </w:r>
          </w:p>
        </w:tc>
        <w:tc>
          <w:tcPr>
            <w:tcW w:type="dxa" w:w="3024"/>
            <w:shd w:val="clear" w:color="auto" w:fill="1F619E"/>
          </w:tcPr>
          <w:p>
            <w:r>
              <w:rPr>
                <w:b/>
                <w:color w:val="FFFFFF"/>
                <w:sz w:val="22"/>
              </w:rPr>
              <w:t>Cách đo lường</w:t>
            </w:r>
          </w:p>
        </w:tc>
      </w:tr>
      <w:tr>
        <w:tc>
          <w:tcPr>
            <w:tcW w:type="dxa" w:w="3024"/>
          </w:tcPr>
          <w:p>
            <w:r>
              <w:rPr>
                <w:sz w:val="22"/>
              </w:rPr>
              <w:t>Hiệu năng</w:t>
            </w:r>
          </w:p>
        </w:tc>
        <w:tc>
          <w:tcPr>
            <w:tcW w:type="dxa" w:w="3024"/>
          </w:tcPr>
          <w:p>
            <w:r>
              <w:rPr>
                <w:sz w:val="22"/>
              </w:rPr>
              <w:t>Phản hồi &lt; 3 giây trong điều kiện LAN, 20 người dùng đồng thời</w:t>
            </w:r>
          </w:p>
        </w:tc>
        <w:tc>
          <w:tcPr>
            <w:tcW w:type="dxa" w:w="3024"/>
          </w:tcPr>
          <w:p>
            <w:r>
              <w:rPr>
                <w:sz w:val="22"/>
              </w:rPr>
              <w:t>Profiling tool</w:t>
            </w:r>
          </w:p>
        </w:tc>
      </w:tr>
      <w:tr>
        <w:tc>
          <w:tcPr>
            <w:tcW w:type="dxa" w:w="3024"/>
            <w:shd w:val="clear" w:color="auto" w:fill="EBF4FB"/>
          </w:tcPr>
          <w:p>
            <w:r>
              <w:rPr>
                <w:sz w:val="22"/>
              </w:rPr>
              <w:t>Tính sẵn sàng</w:t>
            </w:r>
          </w:p>
        </w:tc>
        <w:tc>
          <w:tcPr>
            <w:tcW w:type="dxa" w:w="3024"/>
            <w:shd w:val="clear" w:color="auto" w:fill="EBF4FB"/>
          </w:tcPr>
          <w:p>
            <w:r>
              <w:rPr>
                <w:sz w:val="22"/>
              </w:rPr>
              <w:t>24/7; RTO &lt; 30 phút khi có sự cố</w:t>
            </w:r>
          </w:p>
        </w:tc>
        <w:tc>
          <w:tcPr>
            <w:tcW w:type="dxa" w:w="3024"/>
            <w:shd w:val="clear" w:color="auto" w:fill="EBF4FB"/>
          </w:tcPr>
          <w:p>
            <w:r>
              <w:rPr>
                <w:sz w:val="22"/>
              </w:rPr>
              <w:t>Uptime log</w:t>
            </w:r>
          </w:p>
        </w:tc>
      </w:tr>
      <w:tr>
        <w:tc>
          <w:tcPr>
            <w:tcW w:type="dxa" w:w="3024"/>
          </w:tcPr>
          <w:p>
            <w:r>
              <w:rPr>
                <w:sz w:val="22"/>
              </w:rPr>
              <w:t>Bảo mật</w:t>
            </w:r>
          </w:p>
        </w:tc>
        <w:tc>
          <w:tcPr>
            <w:tcW w:type="dxa" w:w="3024"/>
          </w:tcPr>
          <w:p>
            <w:r>
              <w:rPr>
                <w:sz w:val="22"/>
              </w:rPr>
              <w:t>RBAC nghiêm ngặt; BCrypt hash; Audit Log ≥ 90 ngày</w:t>
            </w:r>
          </w:p>
        </w:tc>
        <w:tc>
          <w:tcPr>
            <w:tcW w:type="dxa" w:w="3024"/>
          </w:tcPr>
          <w:p>
            <w:r>
              <w:rPr>
                <w:sz w:val="22"/>
              </w:rPr>
              <w:t>Penetration Test cơ bản</w:t>
            </w:r>
          </w:p>
        </w:tc>
      </w:tr>
      <w:tr>
        <w:tc>
          <w:tcPr>
            <w:tcW w:type="dxa" w:w="3024"/>
            <w:shd w:val="clear" w:color="auto" w:fill="EBF4FB"/>
          </w:tcPr>
          <w:p>
            <w:r>
              <w:rPr>
                <w:sz w:val="22"/>
              </w:rPr>
              <w:t>Tính khả dụng</w:t>
            </w:r>
          </w:p>
        </w:tc>
        <w:tc>
          <w:tcPr>
            <w:tcW w:type="dxa" w:w="3024"/>
            <w:shd w:val="clear" w:color="auto" w:fill="EBF4FB"/>
          </w:tcPr>
          <w:p>
            <w:r>
              <w:rPr>
                <w:sz w:val="22"/>
              </w:rPr>
              <w:t>Nhân viên mới thành thạo chức năng cơ bản sau ≤ 2 giờ đào tạo</w:t>
            </w:r>
          </w:p>
        </w:tc>
        <w:tc>
          <w:tcPr>
            <w:tcW w:type="dxa" w:w="3024"/>
            <w:shd w:val="clear" w:color="auto" w:fill="EBF4FB"/>
          </w:tcPr>
          <w:p>
            <w:r>
              <w:rPr>
                <w:sz w:val="22"/>
              </w:rPr>
              <w:t>User Testing 5 người</w:t>
            </w:r>
          </w:p>
        </w:tc>
      </w:tr>
      <w:tr>
        <w:tc>
          <w:tcPr>
            <w:tcW w:type="dxa" w:w="3024"/>
          </w:tcPr>
          <w:p>
            <w:r>
              <w:rPr>
                <w:sz w:val="22"/>
              </w:rPr>
              <w:t>Tương thích</w:t>
            </w:r>
          </w:p>
        </w:tc>
        <w:tc>
          <w:tcPr>
            <w:tcW w:type="dxa" w:w="3024"/>
          </w:tcPr>
          <w:p>
            <w:r>
              <w:rPr>
                <w:sz w:val="22"/>
              </w:rPr>
              <w:t>Windows 7 SP1+; máy in nhiệt chuẩn ESC/POS</w:t>
            </w:r>
          </w:p>
        </w:tc>
        <w:tc>
          <w:tcPr>
            <w:tcW w:type="dxa" w:w="3024"/>
          </w:tcPr>
          <w:p>
            <w:r>
              <w:rPr>
                <w:sz w:val="22"/>
              </w:rPr>
              <w:t>Kiểm thử 3 cấu hình POS</w:t>
            </w:r>
          </w:p>
        </w:tc>
      </w:tr>
      <w:tr>
        <w:tc>
          <w:tcPr>
            <w:tcW w:type="dxa" w:w="3024"/>
            <w:shd w:val="clear" w:color="auto" w:fill="EBF4FB"/>
          </w:tcPr>
          <w:p>
            <w:r>
              <w:rPr>
                <w:sz w:val="22"/>
              </w:rPr>
              <w:t>Bảo trì</w:t>
            </w:r>
          </w:p>
        </w:tc>
        <w:tc>
          <w:tcPr>
            <w:tcW w:type="dxa" w:w="3024"/>
            <w:shd w:val="clear" w:color="auto" w:fill="EBF4FB"/>
          </w:tcPr>
          <w:p>
            <w:r>
              <w:rPr>
                <w:sz w:val="22"/>
              </w:rPr>
              <w:t>Code Coverage ≥ 70%; tài liệu hóa đầy đủ</w:t>
            </w:r>
          </w:p>
        </w:tc>
        <w:tc>
          <w:tcPr>
            <w:tcW w:type="dxa" w:w="3024"/>
            <w:shd w:val="clear" w:color="auto" w:fill="EBF4FB"/>
          </w:tcPr>
          <w:p>
            <w:r>
              <w:rPr>
                <w:sz w:val="22"/>
              </w:rPr>
              <w:t>JaCoCo</w:t>
            </w:r>
          </w:p>
        </w:tc>
      </w:tr>
    </w:tbl>
    <w:p/>
    <w:p/>
    <w:p>
      <w:pPr>
        <w:spacing w:before="80" w:after="80"/>
      </w:pPr>
    </w:p>
    <w:p/>
    <w:p>
      <w:pPr>
        <w:pStyle w:val="Heading3"/>
      </w:pPr>
      <w:r>
        <w:rPr>
          <w:rFonts w:ascii="Times New Roman" w:hAnsi="Times New Roman"/>
          <w:b/>
          <w:color w:val="2E86AB"/>
          <w:sz w:val="26"/>
        </w:rPr>
        <w:t>1.6. Phân tích Rủi ro Dự án</w:t>
      </w:r>
    </w:p>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619E"/>
          </w:tcPr>
          <w:p>
            <w:r>
              <w:rPr>
                <w:b/>
                <w:color w:val="FFFFFF"/>
                <w:sz w:val="22"/>
              </w:rPr>
              <w:t>Rủi ro</w:t>
            </w:r>
          </w:p>
        </w:tc>
        <w:tc>
          <w:tcPr>
            <w:tcW w:type="dxa" w:w="2268"/>
            <w:shd w:val="clear" w:color="auto" w:fill="1F619E"/>
          </w:tcPr>
          <w:p>
            <w:r>
              <w:rPr>
                <w:b/>
                <w:color w:val="FFFFFF"/>
                <w:sz w:val="22"/>
              </w:rPr>
              <w:t>Xác suất</w:t>
            </w:r>
          </w:p>
        </w:tc>
        <w:tc>
          <w:tcPr>
            <w:tcW w:type="dxa" w:w="2268"/>
            <w:shd w:val="clear" w:color="auto" w:fill="1F619E"/>
          </w:tcPr>
          <w:p>
            <w:r>
              <w:rPr>
                <w:b/>
                <w:color w:val="FFFFFF"/>
                <w:sz w:val="22"/>
              </w:rPr>
              <w:t>Tác động</w:t>
            </w:r>
          </w:p>
        </w:tc>
        <w:tc>
          <w:tcPr>
            <w:tcW w:type="dxa" w:w="2268"/>
            <w:shd w:val="clear" w:color="auto" w:fill="1F619E"/>
          </w:tcPr>
          <w:p>
            <w:r>
              <w:rPr>
                <w:b/>
                <w:color w:val="FFFFFF"/>
                <w:sz w:val="22"/>
              </w:rPr>
              <w:t>Biện pháp giảm thiểu</w:t>
            </w:r>
          </w:p>
        </w:tc>
      </w:tr>
      <w:tr>
        <w:tc>
          <w:tcPr>
            <w:tcW w:type="dxa" w:w="2268"/>
          </w:tcPr>
          <w:p>
            <w:r>
              <w:rPr>
                <w:sz w:val="22"/>
              </w:rPr>
              <w:t>Yêu cầu thay đổi giữa chừng (Scope Creep)</w:t>
            </w:r>
          </w:p>
        </w:tc>
        <w:tc>
          <w:tcPr>
            <w:tcW w:type="dxa" w:w="2268"/>
          </w:tcPr>
          <w:p>
            <w:r>
              <w:rPr>
                <w:sz w:val="22"/>
              </w:rPr>
              <w:t>Cao</w:t>
            </w:r>
          </w:p>
        </w:tc>
        <w:tc>
          <w:tcPr>
            <w:tcW w:type="dxa" w:w="2268"/>
          </w:tcPr>
          <w:p>
            <w:r>
              <w:rPr>
                <w:sz w:val="22"/>
              </w:rPr>
              <w:t>Cao</w:t>
            </w:r>
          </w:p>
        </w:tc>
        <w:tc>
          <w:tcPr>
            <w:tcW w:type="dxa" w:w="2268"/>
          </w:tcPr>
          <w:p>
            <w:r>
              <w:rPr>
                <w:sz w:val="22"/>
              </w:rPr>
              <w:t>Use Case Specification làm tài liệu ký kết; Change Management</w:t>
            </w:r>
          </w:p>
        </w:tc>
      </w:tr>
      <w:tr>
        <w:tc>
          <w:tcPr>
            <w:tcW w:type="dxa" w:w="2268"/>
            <w:shd w:val="clear" w:color="auto" w:fill="EBF4FB"/>
          </w:tcPr>
          <w:p>
            <w:r>
              <w:rPr>
                <w:sz w:val="22"/>
              </w:rPr>
              <w:t>Thiếu dữ liệu thực tế để kiểm thử</w:t>
            </w:r>
          </w:p>
        </w:tc>
        <w:tc>
          <w:tcPr>
            <w:tcW w:type="dxa" w:w="2268"/>
            <w:shd w:val="clear" w:color="auto" w:fill="EBF4FB"/>
          </w:tcPr>
          <w:p>
            <w:r>
              <w:rPr>
                <w:sz w:val="22"/>
              </w:rPr>
              <w:t>Trung bình</w:t>
            </w:r>
          </w:p>
        </w:tc>
        <w:tc>
          <w:tcPr>
            <w:tcW w:type="dxa" w:w="2268"/>
            <w:shd w:val="clear" w:color="auto" w:fill="EBF4FB"/>
          </w:tcPr>
          <w:p>
            <w:r>
              <w:rPr>
                <w:sz w:val="22"/>
              </w:rPr>
              <w:t>Trung bình</w:t>
            </w:r>
          </w:p>
        </w:tc>
        <w:tc>
          <w:tcPr>
            <w:tcW w:type="dxa" w:w="2268"/>
            <w:shd w:val="clear" w:color="auto" w:fill="EBF4FB"/>
          </w:tcPr>
          <w:p>
            <w:r>
              <w:rPr>
                <w:sz w:val="22"/>
              </w:rPr>
              <w:t>Sinh Seed Data mô phỏng thực tế</w:t>
            </w:r>
          </w:p>
        </w:tc>
      </w:tr>
      <w:tr>
        <w:tc>
          <w:tcPr>
            <w:tcW w:type="dxa" w:w="2268"/>
          </w:tcPr>
          <w:p>
            <w:r>
              <w:rPr>
                <w:sz w:val="22"/>
              </w:rPr>
              <w:t>Thành viên nhóm vắng giữa sprint</w:t>
            </w:r>
          </w:p>
        </w:tc>
        <w:tc>
          <w:tcPr>
            <w:tcW w:type="dxa" w:w="2268"/>
          </w:tcPr>
          <w:p>
            <w:r>
              <w:rPr>
                <w:sz w:val="22"/>
              </w:rPr>
              <w:t>Thấp</w:t>
            </w:r>
          </w:p>
        </w:tc>
        <w:tc>
          <w:tcPr>
            <w:tcW w:type="dxa" w:w="2268"/>
          </w:tcPr>
          <w:p>
            <w:r>
              <w:rPr>
                <w:sz w:val="22"/>
              </w:rPr>
              <w:t>Cao</w:t>
            </w:r>
          </w:p>
        </w:tc>
        <w:tc>
          <w:tcPr>
            <w:tcW w:type="dxa" w:w="2268"/>
          </w:tcPr>
          <w:p>
            <w:r>
              <w:rPr>
                <w:sz w:val="22"/>
              </w:rPr>
              <w:t>Phân công chéo; tài liệu handover</w:t>
            </w:r>
          </w:p>
        </w:tc>
      </w:tr>
      <w:tr>
        <w:tc>
          <w:tcPr>
            <w:tcW w:type="dxa" w:w="2268"/>
            <w:shd w:val="clear" w:color="auto" w:fill="EBF4FB"/>
          </w:tcPr>
          <w:p>
            <w:r>
              <w:rPr>
                <w:sz w:val="22"/>
              </w:rPr>
              <w:t>Lỗi tích hợp phần cứng POS</w:t>
            </w:r>
          </w:p>
        </w:tc>
        <w:tc>
          <w:tcPr>
            <w:tcW w:type="dxa" w:w="2268"/>
            <w:shd w:val="clear" w:color="auto" w:fill="EBF4FB"/>
          </w:tcPr>
          <w:p>
            <w:r>
              <w:rPr>
                <w:sz w:val="22"/>
              </w:rPr>
              <w:t>Trung bình</w:t>
            </w:r>
          </w:p>
        </w:tc>
        <w:tc>
          <w:tcPr>
            <w:tcW w:type="dxa" w:w="2268"/>
            <w:shd w:val="clear" w:color="auto" w:fill="EBF4FB"/>
          </w:tcPr>
          <w:p>
            <w:r>
              <w:rPr>
                <w:sz w:val="22"/>
              </w:rPr>
              <w:t>Cao</w:t>
            </w:r>
          </w:p>
        </w:tc>
        <w:tc>
          <w:tcPr>
            <w:tcW w:type="dxa" w:w="2268"/>
            <w:shd w:val="clear" w:color="auto" w:fill="EBF4FB"/>
          </w:tcPr>
          <w:p>
            <w:r>
              <w:rPr>
                <w:sz w:val="22"/>
              </w:rPr>
              <w:t>Kiểm thử thiết bị sớm; driver dự phòng</w:t>
            </w:r>
          </w:p>
        </w:tc>
      </w:tr>
    </w:tbl>
    <w:p/>
    <w:p/>
    <w:p>
      <w:pPr>
        <w:spacing w:before="80" w:after="80"/>
      </w:pPr>
    </w:p>
    <w:p/>
    <w:p>
      <w:pPr>
        <w:pStyle w:val="Heading2"/>
      </w:pPr>
      <w:r>
        <w:rPr>
          <w:rFonts w:ascii="Times New Roman" w:hAnsi="Times New Roman"/>
          <w:b/>
          <w:color w:val="1F619E"/>
          <w:sz w:val="28"/>
        </w:rPr>
        <w:t>CHƯƠNG 2: THIẾT KẾ KIẾN TRÚC VÀ CƠ SỞ DỮ LIỆU</w:t>
      </w:r>
    </w:p>
    <w:p/>
    <w:p>
      <w:pPr>
        <w:ind w:left="567"/>
      </w:pPr>
      <w:r>
        <w:rPr>
          <w:i/>
          <w:color w:val="555555"/>
        </w:rPr>
        <w:t>**Mục tiêu chương:** Trình bày kiến trúc triển khai 3 tầng và ERD chi tiết nhóm bảng UC04 (Nhân sự). Chiếm ~15% báo cáo.</w:t>
      </w:r>
    </w:p>
    <w:p/>
    <w:p>
      <w:pPr>
        <w:pStyle w:val="Heading3"/>
      </w:pPr>
      <w:r>
        <w:rPr>
          <w:rFonts w:ascii="Times New Roman" w:hAnsi="Times New Roman"/>
          <w:b/>
          <w:color w:val="2E86AB"/>
          <w:sz w:val="26"/>
        </w:rPr>
        <w:t>2.1. Kiến trúc Triển khai 3 Tầng (Three-Tier Architecture)</w:t>
      </w:r>
    </w:p>
    <w:p/>
    <w:p>
      <w:pPr>
        <w:spacing w:after="80"/>
      </w:pPr>
      <w:r>
        <w:t xml:space="preserve">Hệ thống áp dụng kiến trúc </w:t>
      </w:r>
      <w:r>
        <w:rPr>
          <w:b/>
        </w:rPr>
        <w:t>3 lớp (Three-Tier Architecture)</w:t>
      </w:r>
      <w:r>
        <w:t xml:space="preserve"> nhằm tách biệt ba mối quan tâm: Hiển thị, Xử lý nghiệp vụ và Lưu trữ dữ liệu:</w:t>
      </w:r>
    </w:p>
    <w:p/>
    <w:p>
      <w:pPr>
        <w:jc w:val="center"/>
      </w:pPr>
      <w:r>
        <w:drawing>
          <wp:inline xmlns:a="http://schemas.openxmlformats.org/drawingml/2006/main" xmlns:pic="http://schemas.openxmlformats.org/drawingml/2006/picture">
            <wp:extent cx="5084900" cy="7315200"/>
            <wp:docPr id="3" name="Picture 3"/>
            <wp:cNvGraphicFramePr>
              <a:graphicFrameLocks noChangeAspect="1"/>
            </wp:cNvGraphicFramePr>
            <a:graphic>
              <a:graphicData uri="http://schemas.openxmlformats.org/drawingml/2006/picture">
                <pic:pic>
                  <pic:nvPicPr>
                    <pic:cNvPr id="0" name="diagram_003.png"/>
                    <pic:cNvPicPr/>
                  </pic:nvPicPr>
                  <pic:blipFill>
                    <a:blip r:embed="rId11"/>
                    <a:stretch>
                      <a:fillRect/>
                    </a:stretch>
                  </pic:blipFill>
                  <pic:spPr>
                    <a:xfrm>
                      <a:off x="0" y="0"/>
                      <a:ext cx="5084900" cy="7315200"/>
                    </a:xfrm>
                    <a:prstGeom prst="rect"/>
                  </pic:spPr>
                </pic:pic>
              </a:graphicData>
            </a:graphic>
          </wp:inline>
        </w:drawing>
      </w:r>
    </w:p>
    <w:p>
      <w:pPr>
        <w:jc w:val="center"/>
      </w:pPr>
      <w:r>
        <w:rPr>
          <w:i/>
          <w:color w:val="666666"/>
          <w:sz w:val="20"/>
        </w:rPr>
        <w:t>Bieu do 3</w:t>
      </w:r>
    </w:p>
    <w:p/>
    <w:p/>
    <w:p>
      <w:pPr>
        <w:pStyle w:val="Heading3"/>
      </w:pPr>
      <w:r>
        <w:rPr>
          <w:rFonts w:ascii="Times New Roman" w:hAnsi="Times New Roman"/>
          <w:b/>
          <w:color w:val="2E86AB"/>
          <w:sz w:val="26"/>
        </w:rPr>
        <w:t>2.2. Quyết định Kiến trúc và Đánh đổi (Trade-offs)</w:t>
      </w:r>
    </w:p>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r>
              <w:rPr>
                <w:b/>
                <w:color w:val="FFFFFF"/>
                <w:sz w:val="22"/>
              </w:rPr>
              <w:t>Quyết định</w:t>
            </w:r>
          </w:p>
        </w:tc>
        <w:tc>
          <w:tcPr>
            <w:tcW w:type="dxa" w:w="3024"/>
            <w:shd w:val="clear" w:color="auto" w:fill="1F619E"/>
          </w:tcPr>
          <w:p>
            <w:r>
              <w:rPr>
                <w:b/>
                <w:color w:val="FFFFFF"/>
                <w:sz w:val="22"/>
              </w:rPr>
              <w:t>Lý do lựa chọn</w:t>
            </w:r>
          </w:p>
        </w:tc>
        <w:tc>
          <w:tcPr>
            <w:tcW w:type="dxa" w:w="3024"/>
            <w:shd w:val="clear" w:color="auto" w:fill="1F619E"/>
          </w:tcPr>
          <w:p>
            <w:r>
              <w:rPr>
                <w:b/>
                <w:color w:val="FFFFFF"/>
                <w:sz w:val="22"/>
              </w:rPr>
              <w:t>Đánh đổi</w:t>
            </w:r>
          </w:p>
        </w:tc>
      </w:tr>
      <w:tr>
        <w:tc>
          <w:tcPr>
            <w:tcW w:type="dxa" w:w="3024"/>
          </w:tcPr>
          <w:p>
            <w:r>
              <w:rPr>
                <w:sz w:val="22"/>
              </w:rPr>
              <w:t>REST API thay vì kết nối CSDL trực tiếp</w:t>
            </w:r>
          </w:p>
        </w:tc>
        <w:tc>
          <w:tcPr>
            <w:tcW w:type="dxa" w:w="3024"/>
          </w:tcPr>
          <w:p>
            <w:r>
              <w:rPr>
                <w:sz w:val="22"/>
              </w:rPr>
              <w:t>Bảo mật cao hơn; tách biệt logic</w:t>
            </w:r>
          </w:p>
        </w:tc>
        <w:tc>
          <w:tcPr>
            <w:tcW w:type="dxa" w:w="3024"/>
          </w:tcPr>
          <w:p>
            <w:r>
              <w:rPr>
                <w:sz w:val="22"/>
              </w:rPr>
              <w:t>Tăng độ trễ nhỏ</w:t>
            </w:r>
          </w:p>
        </w:tc>
      </w:tr>
      <w:tr>
        <w:tc>
          <w:tcPr>
            <w:tcW w:type="dxa" w:w="3024"/>
            <w:shd w:val="clear" w:color="auto" w:fill="EBF4FB"/>
          </w:tcPr>
          <w:p>
            <w:r>
              <w:rPr>
                <w:sz w:val="22"/>
              </w:rPr>
              <w:t>MySQL/SQL Server thay vì NoSQL</w:t>
            </w:r>
          </w:p>
        </w:tc>
        <w:tc>
          <w:tcPr>
            <w:tcW w:type="dxa" w:w="3024"/>
            <w:shd w:val="clear" w:color="auto" w:fill="EBF4FB"/>
          </w:tcPr>
          <w:p>
            <w:r>
              <w:rPr>
                <w:sz w:val="22"/>
              </w:rPr>
              <w:t>ACID cho nghiệp vụ tài chính</w:t>
            </w:r>
          </w:p>
        </w:tc>
        <w:tc>
          <w:tcPr>
            <w:tcW w:type="dxa" w:w="3024"/>
            <w:shd w:val="clear" w:color="auto" w:fill="EBF4FB"/>
          </w:tcPr>
          <w:p>
            <w:r>
              <w:rPr>
                <w:sz w:val="22"/>
              </w:rPr>
              <w:t>Kém linh hoạt khi schema đổi thường xuyên</w:t>
            </w:r>
          </w:p>
        </w:tc>
      </w:tr>
      <w:tr>
        <w:tc>
          <w:tcPr>
            <w:tcW w:type="dxa" w:w="3024"/>
          </w:tcPr>
          <w:p>
            <w:r>
              <w:rPr>
                <w:sz w:val="22"/>
              </w:rPr>
              <w:t>LAN nội bộ (On-premise)</w:t>
            </w:r>
          </w:p>
        </w:tc>
        <w:tc>
          <w:tcPr>
            <w:tcW w:type="dxa" w:w="3024"/>
          </w:tcPr>
          <w:p>
            <w:r>
              <w:rPr>
                <w:sz w:val="22"/>
              </w:rPr>
              <w:t>Chi phí thấp; bảo mật dữ liệu</w:t>
            </w:r>
          </w:p>
        </w:tc>
        <w:tc>
          <w:tcPr>
            <w:tcW w:type="dxa" w:w="3024"/>
          </w:tcPr>
          <w:p>
            <w:r>
              <w:rPr>
                <w:sz w:val="22"/>
              </w:rPr>
              <w:t>Không truy cập từ xa nếu không có VPN</w:t>
            </w:r>
          </w:p>
        </w:tc>
      </w:tr>
      <w:tr>
        <w:tc>
          <w:tcPr>
            <w:tcW w:type="dxa" w:w="3024"/>
            <w:shd w:val="clear" w:color="auto" w:fill="EBF4FB"/>
          </w:tcPr>
          <w:p>
            <w:r>
              <w:rPr>
                <w:sz w:val="22"/>
              </w:rPr>
              <w:t>Windows Desktop App</w:t>
            </w:r>
          </w:p>
        </w:tc>
        <w:tc>
          <w:tcPr>
            <w:tcW w:type="dxa" w:w="3024"/>
            <w:shd w:val="clear" w:color="auto" w:fill="EBF4FB"/>
          </w:tcPr>
          <w:p>
            <w:r>
              <w:rPr>
                <w:sz w:val="22"/>
              </w:rPr>
              <w:t>Tương thích POS; driver máy in ổn định</w:t>
            </w:r>
          </w:p>
        </w:tc>
        <w:tc>
          <w:tcPr>
            <w:tcW w:type="dxa" w:w="3024"/>
            <w:shd w:val="clear" w:color="auto" w:fill="EBF4FB"/>
          </w:tcPr>
          <w:p>
            <w:r>
              <w:rPr>
                <w:sz w:val="22"/>
              </w:rPr>
              <w:t>Khó multi-platform</w:t>
            </w:r>
          </w:p>
        </w:tc>
      </w:tr>
    </w:tbl>
    <w:p/>
    <w:p/>
    <w:p>
      <w:pPr>
        <w:spacing w:after="80"/>
      </w:pPr>
      <w:r>
        <w:rPr>
          <w:b/>
        </w:rPr>
        <w:t>Bảo mật tầng triển khai:</w:t>
      </w:r>
    </w:p>
    <w:p>
      <w:pPr>
        <w:pStyle w:val="ListBullet"/>
        <w:ind w:left="0"/>
      </w:pPr>
      <w:r>
        <w:rPr>
          <w:b/>
        </w:rPr>
        <w:t>TLS 1.2+:</w:t>
      </w:r>
      <w:r>
        <w:t xml:space="preserve"> Mã hóa toàn bộ giao tiếp Client ↔ API Server.</w:t>
      </w:r>
    </w:p>
    <w:p>
      <w:pPr>
        <w:pStyle w:val="ListBullet"/>
        <w:ind w:left="0"/>
      </w:pPr>
      <w:r>
        <w:rPr>
          <w:b/>
        </w:rPr>
        <w:t>Database Firewall:</w:t>
      </w:r>
      <w:r>
        <w:t xml:space="preserve"> Chỉ Application Server kết nối được Database; Client không truy cập trực tiếp.</w:t>
      </w:r>
    </w:p>
    <w:p>
      <w:pPr>
        <w:pStyle w:val="ListBullet"/>
        <w:ind w:left="0"/>
      </w:pPr>
      <w:r>
        <w:rPr>
          <w:b/>
        </w:rPr>
        <w:t>Audit Log:</w:t>
      </w:r>
      <w:r>
        <w:t xml:space="preserve"> Mọi thao tác thêm/sửa/xóa ghi vào </w:t>
      </w:r>
      <w:r>
        <w:rPr>
          <w:rFonts w:ascii="Courier New" w:hAnsi="Courier New"/>
          <w:color w:val="C7254E"/>
          <w:sz w:val="18"/>
        </w:rPr>
        <w:t>audit_log</w:t>
      </w:r>
      <w:r>
        <w:t xml:space="preserve"> với timestamp và mã nhân viên.</w:t>
      </w:r>
    </w:p>
    <w:p/>
    <w:p>
      <w:pPr>
        <w:spacing w:before="80" w:after="80"/>
      </w:pPr>
    </w:p>
    <w:p/>
    <w:p>
      <w:pPr>
        <w:pStyle w:val="Heading3"/>
      </w:pPr>
      <w:r>
        <w:rPr>
          <w:rFonts w:ascii="Times New Roman" w:hAnsi="Times New Roman"/>
          <w:b/>
          <w:color w:val="2E86AB"/>
          <w:sz w:val="26"/>
        </w:rPr>
        <w:t>2.3. Tổng quan Lược đồ CSDL — Nhóm Bảng Toàn Hệ thống</w:t>
      </w:r>
    </w:p>
    <w:p/>
    <w:p>
      <w:pPr>
        <w:spacing w:after="80"/>
      </w:pPr>
      <w:r>
        <w:t xml:space="preserve">Hệ thống gồm </w:t>
      </w:r>
      <w:r>
        <w:rPr>
          <w:b/>
        </w:rPr>
        <w:t>5 nhóm bảng</w:t>
      </w:r>
      <w:r>
        <w:t xml:space="preserve"> tương ứng với 5 phân hệ UC, đều chuẩn hóa 3NF:</w:t>
      </w:r>
    </w:p>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r>
              <w:rPr>
                <w:b/>
                <w:color w:val="FFFFFF"/>
                <w:sz w:val="22"/>
              </w:rPr>
              <w:t>Nhóm bảng</w:t>
            </w:r>
          </w:p>
        </w:tc>
        <w:tc>
          <w:tcPr>
            <w:tcW w:type="dxa" w:w="3024"/>
            <w:shd w:val="clear" w:color="auto" w:fill="1F619E"/>
          </w:tcPr>
          <w:p>
            <w:r>
              <w:rPr>
                <w:b/>
                <w:color w:val="FFFFFF"/>
                <w:sz w:val="22"/>
              </w:rPr>
              <w:t>Bảng chính</w:t>
            </w:r>
          </w:p>
        </w:tc>
        <w:tc>
          <w:tcPr>
            <w:tcW w:type="dxa" w:w="3024"/>
            <w:shd w:val="clear" w:color="auto" w:fill="1F619E"/>
          </w:tcPr>
          <w:p>
            <w:r>
              <w:rPr>
                <w:b/>
                <w:color w:val="FFFFFF"/>
                <w:sz w:val="22"/>
              </w:rPr>
              <w:t>UC</w:t>
            </w:r>
          </w:p>
        </w:tc>
      </w:tr>
      <w:tr>
        <w:tc>
          <w:tcPr>
            <w:tcW w:type="dxa" w:w="3024"/>
          </w:tcPr>
          <w:p>
            <w:r>
              <w:rPr>
                <w:sz w:val="22"/>
              </w:rPr>
              <w:t>Thực đơn</w:t>
            </w:r>
          </w:p>
        </w:tc>
        <w:tc>
          <w:tcPr>
            <w:tcW w:type="dxa" w:w="3024"/>
          </w:tcPr>
          <w:p>
            <w:r>
              <w:rPr>
                <w:sz w:val="22"/>
              </w:rPr>
              <w:t>do_uong, nhom_do_uong, topping, cong_thuc</w:t>
            </w:r>
          </w:p>
        </w:tc>
        <w:tc>
          <w:tcPr>
            <w:tcW w:type="dxa" w:w="3024"/>
          </w:tcPr>
          <w:p>
            <w:r>
              <w:rPr>
                <w:sz w:val="22"/>
              </w:rPr>
              <w:t>UC01</w:t>
            </w:r>
          </w:p>
        </w:tc>
      </w:tr>
      <w:tr>
        <w:tc>
          <w:tcPr>
            <w:tcW w:type="dxa" w:w="3024"/>
            <w:shd w:val="clear" w:color="auto" w:fill="EBF4FB"/>
          </w:tcPr>
          <w:p>
            <w:r>
              <w:rPr>
                <w:sz w:val="22"/>
              </w:rPr>
              <w:t>Giao dịch</w:t>
            </w:r>
          </w:p>
        </w:tc>
        <w:tc>
          <w:tcPr>
            <w:tcW w:type="dxa" w:w="3024"/>
            <w:shd w:val="clear" w:color="auto" w:fill="EBF4FB"/>
          </w:tcPr>
          <w:p>
            <w:r>
              <w:rPr>
                <w:sz w:val="22"/>
              </w:rPr>
              <w:t>hoa_don, hoa_don_chi_tiet, ban, khu_vuc</w:t>
            </w:r>
          </w:p>
        </w:tc>
        <w:tc>
          <w:tcPr>
            <w:tcW w:type="dxa" w:w="3024"/>
            <w:shd w:val="clear" w:color="auto" w:fill="EBF4FB"/>
          </w:tcPr>
          <w:p>
            <w:r>
              <w:rPr>
                <w:sz w:val="22"/>
              </w:rPr>
              <w:t>UC02, UC03</w:t>
            </w:r>
          </w:p>
        </w:tc>
      </w:tr>
      <w:tr>
        <w:tc>
          <w:tcPr>
            <w:tcW w:type="dxa" w:w="3024"/>
          </w:tcPr>
          <w:p>
            <w:r>
              <w:rPr>
                <w:sz w:val="22"/>
              </w:rPr>
              <w:t>Kho</w:t>
            </w:r>
          </w:p>
        </w:tc>
        <w:tc>
          <w:tcPr>
            <w:tcW w:type="dxa" w:w="3024"/>
          </w:tcPr>
          <w:p>
            <w:r>
              <w:rPr>
                <w:sz w:val="22"/>
              </w:rPr>
              <w:t>nguyen_lieu, nhap_kho, canh_bao_kho</w:t>
            </w:r>
          </w:p>
        </w:tc>
        <w:tc>
          <w:tcPr>
            <w:tcW w:type="dxa" w:w="3024"/>
          </w:tcPr>
          <w:p>
            <w:r>
              <w:rPr>
                <w:sz w:val="22"/>
              </w:rPr>
              <w:t>UC05</w:t>
            </w:r>
          </w:p>
        </w:tc>
      </w:tr>
      <w:tr>
        <w:tc>
          <w:tcPr>
            <w:tcW w:type="dxa" w:w="3024"/>
            <w:shd w:val="clear" w:color="auto" w:fill="EBF4FB"/>
          </w:tcPr>
          <w:p>
            <w:r>
              <w:rPr>
                <w:sz w:val="22"/>
              </w:rPr>
              <w:t>Báo cáo</w:t>
            </w:r>
          </w:p>
        </w:tc>
        <w:tc>
          <w:tcPr>
            <w:tcW w:type="dxa" w:w="3024"/>
            <w:shd w:val="clear" w:color="auto" w:fill="EBF4FB"/>
          </w:tcPr>
          <w:p>
            <w:r>
              <w:rPr>
                <w:sz w:val="22"/>
              </w:rPr>
              <w:t>bao_cao_doanh_thu, chi_phi, danh_sach_cua_hang</w:t>
            </w:r>
          </w:p>
        </w:tc>
        <w:tc>
          <w:tcPr>
            <w:tcW w:type="dxa" w:w="3024"/>
            <w:shd w:val="clear" w:color="auto" w:fill="EBF4FB"/>
          </w:tcPr>
          <w:p>
            <w:r>
              <w:rPr>
                <w:sz w:val="22"/>
              </w:rPr>
              <w:t>UC06</w:t>
            </w:r>
          </w:p>
        </w:tc>
      </w:tr>
      <w:tr>
        <w:tc>
          <w:tcPr>
            <w:tcW w:type="dxa" w:w="3024"/>
          </w:tcPr>
          <w:p>
            <w:r>
              <w:rPr>
                <w:sz w:val="22"/>
              </w:rPr>
              <w:t>Nhân sự (trọng tâm)</w:t>
            </w:r>
          </w:p>
        </w:tc>
        <w:tc>
          <w:tcPr>
            <w:tcW w:type="dxa" w:w="3024"/>
          </w:tcPr>
          <w:p>
            <w:r>
              <w:rPr>
                <w:sz w:val="22"/>
              </w:rPr>
              <w:t>nhan_vien, tai_khoan, shift_template, shift, shift_assignment, attendance</w:t>
            </w:r>
          </w:p>
        </w:tc>
        <w:tc>
          <w:tcPr>
            <w:tcW w:type="dxa" w:w="3024"/>
          </w:tcPr>
          <w:p>
            <w:r>
              <w:rPr>
                <w:sz w:val="22"/>
              </w:rPr>
              <w:t>UC04</w:t>
            </w:r>
          </w:p>
        </w:tc>
      </w:tr>
    </w:tbl>
    <w:p/>
    <w:p/>
    <w:p>
      <w:pPr>
        <w:ind w:left="567"/>
      </w:pPr>
      <w:r>
        <w:rPr>
          <w:i/>
          <w:color w:val="555555"/>
        </w:rPr>
        <w:t>**Nguyên tắc Snapshot:** `luong_gio_tai_thoi_diem` được lưu cứng tại kỳ tính lương — đảm bảo lịch sử tài chính không đổi khi mức lương điều chỉnh.</w:t>
      </w:r>
    </w:p>
    <w:p/>
    <w:p>
      <w:pPr>
        <w:pStyle w:val="Heading3"/>
      </w:pPr>
      <w:r>
        <w:rPr>
          <w:rFonts w:ascii="Times New Roman" w:hAnsi="Times New Roman"/>
          <w:b/>
          <w:color w:val="2E86AB"/>
          <w:sz w:val="26"/>
        </w:rPr>
        <w:t>2.4. ERD Chi tiết — Nhóm Bảng Nhân sự (UC04)</w:t>
      </w:r>
    </w:p>
    <w:p/>
    <w:p>
      <w:pPr>
        <w:spacing w:after="80"/>
      </w:pPr>
      <w:r>
        <w:t xml:space="preserve">Nguyên tắc thiết kế cốt lõi của UC04 là </w:t>
      </w:r>
      <w:r>
        <w:rPr>
          <w:b/>
        </w:rPr>
        <w:t>tách biệt hoàn toàn</w:t>
      </w:r>
      <w:r>
        <w:t xml:space="preserve"> dữ liệu kế hoạch (Planning) khỏi dữ liệu thực tế (Actual), tương tự mô hình Planning vs. Actuals phổ biến trong kế toán quản trị:</w:t>
      </w:r>
    </w:p>
    <w:p/>
    <w:p>
      <w:pPr>
        <w:jc w:val="center"/>
      </w:pPr>
      <w:r>
        <w:drawing>
          <wp:inline xmlns:a="http://schemas.openxmlformats.org/drawingml/2006/main" xmlns:pic="http://schemas.openxmlformats.org/drawingml/2006/picture">
            <wp:extent cx="5669280" cy="4538654"/>
            <wp:docPr id="4" name="Picture 4"/>
            <wp:cNvGraphicFramePr>
              <a:graphicFrameLocks noChangeAspect="1"/>
            </wp:cNvGraphicFramePr>
            <a:graphic>
              <a:graphicData uri="http://schemas.openxmlformats.org/drawingml/2006/picture">
                <pic:pic>
                  <pic:nvPicPr>
                    <pic:cNvPr id="0" name="diagram_004.png"/>
                    <pic:cNvPicPr/>
                  </pic:nvPicPr>
                  <pic:blipFill>
                    <a:blip r:embed="rId12"/>
                    <a:stretch>
                      <a:fillRect/>
                    </a:stretch>
                  </pic:blipFill>
                  <pic:spPr>
                    <a:xfrm>
                      <a:off x="0" y="0"/>
                      <a:ext cx="5669280" cy="4538654"/>
                    </a:xfrm>
                    <a:prstGeom prst="rect"/>
                  </pic:spPr>
                </pic:pic>
              </a:graphicData>
            </a:graphic>
          </wp:inline>
        </w:drawing>
      </w:r>
    </w:p>
    <w:p>
      <w:pPr>
        <w:jc w:val="center"/>
      </w:pPr>
      <w:r>
        <w:rPr>
          <w:i/>
          <w:color w:val="666666"/>
          <w:sz w:val="20"/>
        </w:rPr>
        <w:t>Bieu do 4</w:t>
      </w:r>
    </w:p>
    <w:p/>
    <w:p>
      <w:pPr>
        <w:ind w:left="567"/>
      </w:pPr>
      <w:r>
        <w:rPr>
          <w:i/>
          <w:color w:val="555555"/>
        </w:rPr>
        <w:t>**Ghi chú thiết kế:** Tách biệt **Kế hoạch** (`shift_template`, `shift`, `shift_assignment`) khỏi **Thực tế** (`attendance`) — cho phép đối soát chênh lệch (đi muộn/về sớm) và kiểm toán lao động minh bạch.</w:t>
      </w:r>
    </w:p>
    <w:p/>
    <w:p>
      <w:pPr>
        <w:pStyle w:val="Heading3"/>
      </w:pPr>
      <w:r>
        <w:rPr>
          <w:rFonts w:ascii="Times New Roman" w:hAnsi="Times New Roman"/>
          <w:b/>
          <w:color w:val="2E86AB"/>
          <w:sz w:val="26"/>
        </w:rPr>
        <w:t>2.5. Business Rules tầng CSDL — UC04</w:t>
      </w:r>
    </w:p>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r>
              <w:rPr>
                <w:b/>
                <w:color w:val="FFFFFF"/>
                <w:sz w:val="22"/>
              </w:rPr>
              <w:t>Mã BR</w:t>
            </w:r>
          </w:p>
        </w:tc>
        <w:tc>
          <w:tcPr>
            <w:tcW w:type="dxa" w:w="3024"/>
            <w:shd w:val="clear" w:color="auto" w:fill="1F619E"/>
          </w:tcPr>
          <w:p>
            <w:r>
              <w:rPr>
                <w:b/>
                <w:color w:val="FFFFFF"/>
                <w:sz w:val="22"/>
              </w:rPr>
              <w:t>Quy tắc</w:t>
            </w:r>
          </w:p>
        </w:tc>
        <w:tc>
          <w:tcPr>
            <w:tcW w:type="dxa" w:w="3024"/>
            <w:shd w:val="clear" w:color="auto" w:fill="1F619E"/>
          </w:tcPr>
          <w:p>
            <w:r>
              <w:rPr>
                <w:b/>
                <w:color w:val="FFFFFF"/>
                <w:sz w:val="22"/>
              </w:rPr>
              <w:t>Cơ chế kiểm soát</w:t>
            </w:r>
          </w:p>
        </w:tc>
      </w:tr>
      <w:tr>
        <w:tc>
          <w:tcPr>
            <w:tcW w:type="dxa" w:w="3024"/>
          </w:tcPr>
          <w:p>
            <w:r>
              <w:rPr>
                <w:sz w:val="22"/>
              </w:rPr>
              <w:t>BR-01</w:t>
            </w:r>
          </w:p>
        </w:tc>
        <w:tc>
          <w:tcPr>
            <w:tcW w:type="dxa" w:w="3024"/>
          </w:tcPr>
          <w:p>
            <w:r>
              <w:rPr>
                <w:sz w:val="22"/>
              </w:rPr>
              <w:t>Không thể có 2 ca chồng chéo giờ trong cùng ngày</w:t>
            </w:r>
          </w:p>
        </w:tc>
        <w:tc>
          <w:tcPr>
            <w:tcW w:type="dxa" w:w="3024"/>
          </w:tcPr>
          <w:p>
            <w:r>
              <w:rPr>
                <w:sz w:val="22"/>
              </w:rPr>
              <w:t>Trigger kiểm tra overlap khi INSERT vào shift_assignment</w:t>
            </w:r>
          </w:p>
        </w:tc>
      </w:tr>
      <w:tr>
        <w:tc>
          <w:tcPr>
            <w:tcW w:type="dxa" w:w="3024"/>
            <w:shd w:val="clear" w:color="auto" w:fill="EBF4FB"/>
          </w:tcPr>
          <w:p>
            <w:r>
              <w:rPr>
                <w:sz w:val="22"/>
              </w:rPr>
              <w:t>BR-02</w:t>
            </w:r>
          </w:p>
        </w:tc>
        <w:tc>
          <w:tcPr>
            <w:tcW w:type="dxa" w:w="3024"/>
            <w:shd w:val="clear" w:color="auto" w:fill="EBF4FB"/>
          </w:tcPr>
          <w:p>
            <w:r>
              <w:rPr>
                <w:sz w:val="22"/>
              </w:rPr>
              <w:t>Chỉ Check-out sau khi đã Check-in</w:t>
            </w:r>
          </w:p>
        </w:tc>
        <w:tc>
          <w:tcPr>
            <w:tcW w:type="dxa" w:w="3024"/>
            <w:shd w:val="clear" w:color="auto" w:fill="EBF4FB"/>
          </w:tcPr>
          <w:p>
            <w:r>
              <w:rPr>
                <w:sz w:val="22"/>
              </w:rPr>
              <w:t>check_out_time chỉ UPDATE khi check_in_time IS NOT NULL</w:t>
            </w:r>
          </w:p>
        </w:tc>
      </w:tr>
      <w:tr>
        <w:tc>
          <w:tcPr>
            <w:tcW w:type="dxa" w:w="3024"/>
          </w:tcPr>
          <w:p>
            <w:r>
              <w:rPr>
                <w:sz w:val="22"/>
              </w:rPr>
              <w:t>BR-03</w:t>
            </w:r>
          </w:p>
        </w:tc>
        <w:tc>
          <w:tcPr>
            <w:tcW w:type="dxa" w:w="3024"/>
          </w:tcPr>
          <w:p>
            <w:r>
              <w:rPr>
                <w:sz w:val="22"/>
              </w:rPr>
              <w:t>so_gio_lam = 0 nếu check_out_time IS NULL</w:t>
            </w:r>
          </w:p>
        </w:tc>
        <w:tc>
          <w:tcPr>
            <w:tcW w:type="dxa" w:w="3024"/>
          </w:tcPr>
          <w:p>
            <w:r>
              <w:rPr>
                <w:sz w:val="22"/>
              </w:rPr>
              <w:t>CASE WHEN trong câu truy vấn tính lương</w:t>
            </w:r>
          </w:p>
        </w:tc>
      </w:tr>
      <w:tr>
        <w:tc>
          <w:tcPr>
            <w:tcW w:type="dxa" w:w="3024"/>
            <w:shd w:val="clear" w:color="auto" w:fill="EBF4FB"/>
          </w:tcPr>
          <w:p>
            <w:r>
              <w:rPr>
                <w:sz w:val="22"/>
              </w:rPr>
              <w:t>BR-04</w:t>
            </w:r>
          </w:p>
        </w:tc>
        <w:tc>
          <w:tcPr>
            <w:tcW w:type="dxa" w:w="3024"/>
            <w:shd w:val="clear" w:color="auto" w:fill="EBF4FB"/>
          </w:tcPr>
          <w:p>
            <w:r>
              <w:rPr>
                <w:sz w:val="22"/>
              </w:rPr>
              <w:t>Giờ làm tối đa 16h/ca; nếu vượt → đánh dấu xem xét thủ công</w:t>
            </w:r>
          </w:p>
        </w:tc>
        <w:tc>
          <w:tcPr>
            <w:tcW w:type="dxa" w:w="3024"/>
            <w:shd w:val="clear" w:color="auto" w:fill="EBF4FB"/>
          </w:tcPr>
          <w:p>
            <w:r>
              <w:rPr>
                <w:sz w:val="22"/>
              </w:rPr>
              <w:t>CHECK(so_gio_lam &lt;= 16) hoặc cờ needs_review = 1</w:t>
            </w:r>
          </w:p>
        </w:tc>
      </w:tr>
      <w:tr>
        <w:tc>
          <w:tcPr>
            <w:tcW w:type="dxa" w:w="3024"/>
          </w:tcPr>
          <w:p>
            <w:r>
              <w:rPr>
                <w:sz w:val="22"/>
              </w:rPr>
              <w:t>BR-05</w:t>
            </w:r>
          </w:p>
        </w:tc>
        <w:tc>
          <w:tcPr>
            <w:tcW w:type="dxa" w:w="3024"/>
          </w:tcPr>
          <w:p>
            <w:r>
              <w:rPr>
                <w:sz w:val="22"/>
              </w:rPr>
              <w:t>Ca cuối tuần (T7, CN) nhân hệ số 1.5</w:t>
            </w:r>
          </w:p>
        </w:tc>
        <w:tc>
          <w:tcPr>
            <w:tcW w:type="dxa" w:w="3024"/>
          </w:tcPr>
          <w:p>
            <w:r>
              <w:rPr>
                <w:sz w:val="22"/>
              </w:rPr>
              <w:t>Hàm tính lương kiểm tra DAYOFWEEK(ngay_lam_viec)</w:t>
            </w:r>
          </w:p>
        </w:tc>
      </w:tr>
    </w:tbl>
    <w:p/>
    <w:p/>
    <w:p>
      <w:pPr>
        <w:spacing w:before="80" w:after="80"/>
      </w:pPr>
    </w:p>
    <w:p/>
    <w:p>
      <w:pPr>
        <w:pStyle w:val="Heading2"/>
      </w:pPr>
      <w:r>
        <w:rPr>
          <w:rFonts w:ascii="Times New Roman" w:hAnsi="Times New Roman"/>
          <w:b/>
          <w:color w:val="1F619E"/>
          <w:sz w:val="28"/>
        </w:rPr>
        <w:t>CHƯƠNG 3: NGHIÊN CỨU CHUYÊN SÂU — UC04: QUẢN LÝ CA LÀM VIỆC, CHẤM CÔNG &amp; PHÂN QUYỀN</w:t>
      </w:r>
    </w:p>
    <w:p/>
    <w:p>
      <w:pPr>
        <w:ind w:left="567"/>
      </w:pPr>
      <w:r>
        <w:rPr>
          <w:i/>
          <w:color w:val="555555"/>
        </w:rPr>
        <w:t>**Trái tim của báo cáo — Chiếm ~50%.** Đặc tả đầy đủ nghiệp vụ UC04 do **Nguyễn Viết Tùng** phụ trách: phân công ca, check-in/out sinh trắc học, tính lương đa biến NĐ38 và phân quyền RBAC.</w:t>
      </w:r>
    </w:p>
    <w:p/>
    <w:p>
      <w:pPr>
        <w:pStyle w:val="Heading3"/>
      </w:pPr>
      <w:r>
        <w:rPr>
          <w:rFonts w:ascii="Times New Roman" w:hAnsi="Times New Roman"/>
          <w:b/>
          <w:color w:val="2E86AB"/>
          <w:sz w:val="26"/>
        </w:rPr>
        <w:t>3.1. Biểu đồ Use Case Chi tiết UC04</w:t>
      </w:r>
    </w:p>
    <w:p/>
    <w:p/>
    <w:p/>
    <w:p>
      <w:pPr>
        <w:spacing w:after="80"/>
      </w:pPr>
      <w:r>
        <w:t>UC04 được phân rã thành các ca sử dụng con độc lập, có thể được phân công cho các thành viên nhóm khác nhau:</w:t>
      </w:r>
    </w:p>
    <w:p/>
    <w:p>
      <w:pPr>
        <w:jc w:val="center"/>
      </w:pPr>
      <w:r>
        <w:drawing>
          <wp:inline xmlns:a="http://schemas.openxmlformats.org/drawingml/2006/main" xmlns:pic="http://schemas.openxmlformats.org/drawingml/2006/picture">
            <wp:extent cx="5669280" cy="4063618"/>
            <wp:docPr id="5" name="Picture 5"/>
            <wp:cNvGraphicFramePr>
              <a:graphicFrameLocks noChangeAspect="1"/>
            </wp:cNvGraphicFramePr>
            <a:graphic>
              <a:graphicData uri="http://schemas.openxmlformats.org/drawingml/2006/picture">
                <pic:pic>
                  <pic:nvPicPr>
                    <pic:cNvPr id="0" name="diagram_005.png"/>
                    <pic:cNvPicPr/>
                  </pic:nvPicPr>
                  <pic:blipFill>
                    <a:blip r:embed="rId13"/>
                    <a:stretch>
                      <a:fillRect/>
                    </a:stretch>
                  </pic:blipFill>
                  <pic:spPr>
                    <a:xfrm>
                      <a:off x="0" y="0"/>
                      <a:ext cx="5669280" cy="4063618"/>
                    </a:xfrm>
                    <a:prstGeom prst="rect"/>
                  </pic:spPr>
                </pic:pic>
              </a:graphicData>
            </a:graphic>
          </wp:inline>
        </w:drawing>
      </w:r>
    </w:p>
    <w:p>
      <w:pPr>
        <w:jc w:val="center"/>
      </w:pPr>
      <w:r>
        <w:rPr>
          <w:i/>
          <w:color w:val="666666"/>
          <w:sz w:val="20"/>
        </w:rPr>
        <w:t>Bieu do 5</w:t>
      </w:r>
    </w:p>
    <w:p/>
    <w:p>
      <w:pPr>
        <w:pStyle w:val="Heading3"/>
      </w:pPr>
      <w:r>
        <w:rPr>
          <w:rFonts w:ascii="Times New Roman" w:hAnsi="Times New Roman"/>
          <w:b/>
          <w:color w:val="2E86AB"/>
          <w:sz w:val="26"/>
        </w:rPr>
        <w:t>3.2. Quản lý Tài khoản, Phân quyền RBAC và Onboarding</w:t>
      </w:r>
    </w:p>
    <w:p/>
    <w:p>
      <w:pPr>
        <w:ind w:left="567"/>
      </w:pPr>
      <w:r>
        <w:rPr>
          <w:i/>
          <w:color w:val="555555"/>
        </w:rPr>
        <w:t>Quyền truy cập hệ thống là tiền điều kiện của mọi luồng nghiệp vụ trong UC06. Phân hệ RBAC được tích hợp trực tiếp vào đây thay vì để riêng.</w:t>
      </w:r>
    </w:p>
    <w:p/>
    <w:p/>
    <w:p/>
    <w:tbl>
      <w:tblPr>
        <w:tblStyle w:val="TableGrid"/>
        <w:tblW w:type="auto" w:w="0"/>
        <w:tblLook w:firstColumn="1" w:firstRow="1" w:lastColumn="0" w:lastRow="0" w:noHBand="0" w:noVBand="1" w:val="04A0"/>
      </w:tblPr>
      <w:tblGrid>
        <w:gridCol w:w="4535"/>
        <w:gridCol w:w="4535"/>
      </w:tblGrid>
      <w:tr>
        <w:tc>
          <w:tcPr>
            <w:tcW w:type="dxa" w:w="4535"/>
            <w:shd w:val="clear" w:color="auto" w:fill="1F619E"/>
          </w:tcPr>
          <w:p>
            <w:r>
              <w:rPr>
                <w:b/>
                <w:color w:val="FFFFFF"/>
                <w:sz w:val="22"/>
              </w:rPr>
              <w:t>Trường</w:t>
            </w:r>
          </w:p>
        </w:tc>
        <w:tc>
          <w:tcPr>
            <w:tcW w:type="dxa" w:w="4535"/>
            <w:shd w:val="clear" w:color="auto" w:fill="1F619E"/>
          </w:tcPr>
          <w:p>
            <w:r>
              <w:rPr>
                <w:b/>
                <w:color w:val="FFFFFF"/>
                <w:sz w:val="22"/>
              </w:rPr>
              <w:t>Nội dung</w:t>
            </w:r>
          </w:p>
        </w:tc>
      </w:tr>
      <w:tr>
        <w:tc>
          <w:tcPr>
            <w:tcW w:type="dxa" w:w="4535"/>
          </w:tcPr>
          <w:p>
            <w:r>
              <w:rPr>
                <w:sz w:val="22"/>
              </w:rPr>
              <w:t>Mã Use Case</w:t>
            </w:r>
          </w:p>
        </w:tc>
        <w:tc>
          <w:tcPr>
            <w:tcW w:type="dxa" w:w="4535"/>
          </w:tcPr>
          <w:p>
            <w:r>
              <w:rPr>
                <w:sz w:val="22"/>
              </w:rPr>
              <w:t>UC07.1</w:t>
            </w:r>
          </w:p>
        </w:tc>
      </w:tr>
      <w:tr>
        <w:tc>
          <w:tcPr>
            <w:tcW w:type="dxa" w:w="4535"/>
            <w:shd w:val="clear" w:color="auto" w:fill="EBF4FB"/>
          </w:tcPr>
          <w:p>
            <w:r>
              <w:rPr>
                <w:sz w:val="22"/>
              </w:rPr>
              <w:t>Tên Use Case</w:t>
            </w:r>
          </w:p>
        </w:tc>
        <w:tc>
          <w:tcPr>
            <w:tcW w:type="dxa" w:w="4535"/>
            <w:shd w:val="clear" w:color="auto" w:fill="EBF4FB"/>
          </w:tcPr>
          <w:p>
            <w:r>
              <w:rPr>
                <w:sz w:val="22"/>
              </w:rPr>
              <w:t>Thêm hồ sơ nhân viên mới (Onboarding)</w:t>
            </w:r>
          </w:p>
        </w:tc>
      </w:tr>
      <w:tr>
        <w:tc>
          <w:tcPr>
            <w:tcW w:type="dxa" w:w="4535"/>
          </w:tcPr>
          <w:p>
            <w:r>
              <w:rPr>
                <w:sz w:val="22"/>
              </w:rPr>
              <w:t>Tác nhân chính</w:t>
            </w:r>
          </w:p>
        </w:tc>
        <w:tc>
          <w:tcPr>
            <w:tcW w:type="dxa" w:w="4535"/>
          </w:tcPr>
          <w:p>
            <w:r>
              <w:rPr>
                <w:sz w:val="22"/>
              </w:rPr>
              <w:t>Manager</w:t>
            </w:r>
          </w:p>
        </w:tc>
      </w:tr>
      <w:tr>
        <w:tc>
          <w:tcPr>
            <w:tcW w:type="dxa" w:w="4535"/>
            <w:shd w:val="clear" w:color="auto" w:fill="EBF4FB"/>
          </w:tcPr>
          <w:p>
            <w:r>
              <w:rPr>
                <w:sz w:val="22"/>
              </w:rPr>
              <w:t>Tác nhân thứ cấp</w:t>
            </w:r>
          </w:p>
        </w:tc>
        <w:tc>
          <w:tcPr>
            <w:tcW w:type="dxa" w:w="4535"/>
            <w:shd w:val="clear" w:color="auto" w:fill="EBF4FB"/>
          </w:tcPr>
          <w:p>
            <w:r>
              <w:rPr>
                <w:sz w:val="22"/>
              </w:rPr>
              <w:t>Hệ thống (System), Nhân viên mới (người nhận tài khoản)</w:t>
            </w:r>
          </w:p>
        </w:tc>
      </w:tr>
      <w:tr>
        <w:tc>
          <w:tcPr>
            <w:tcW w:type="dxa" w:w="4535"/>
          </w:tcPr>
          <w:p>
            <w:r>
              <w:rPr>
                <w:sz w:val="22"/>
              </w:rPr>
              <w:t>Điều kiện tiên quyết</w:t>
            </w:r>
          </w:p>
        </w:tc>
        <w:tc>
          <w:tcPr>
            <w:tcW w:type="dxa" w:w="4535"/>
          </w:tcPr>
          <w:p>
            <w:r>
              <w:rPr>
                <w:sz w:val="22"/>
              </w:rPr>
              <w:t>Manager đã đăng nhập; có quyền MANAGE_EMPLOYEE</w:t>
            </w:r>
          </w:p>
        </w:tc>
      </w:tr>
      <w:tr>
        <w:tc>
          <w:tcPr>
            <w:tcW w:type="dxa" w:w="4535"/>
            <w:shd w:val="clear" w:color="auto" w:fill="EBF4FB"/>
          </w:tcPr>
          <w:p>
            <w:r>
              <w:rPr>
                <w:sz w:val="22"/>
              </w:rPr>
              <w:t>Điều kiện kết thúc (thành công)</w:t>
            </w:r>
          </w:p>
        </w:tc>
        <w:tc>
          <w:tcPr>
            <w:tcW w:type="dxa" w:w="4535"/>
            <w:shd w:val="clear" w:color="auto" w:fill="EBF4FB"/>
          </w:tcPr>
          <w:p>
            <w:r>
              <w:rPr>
                <w:sz w:val="22"/>
              </w:rPr>
              <w:t>Bản ghi nhan_vien và tai_khoan được tạo; tài khoản ở trạng thái kich_hoat; email thông báo được gửi đi</w:t>
            </w:r>
          </w:p>
        </w:tc>
      </w:tr>
      <w:tr>
        <w:tc>
          <w:tcPr>
            <w:tcW w:type="dxa" w:w="4535"/>
          </w:tcPr>
          <w:p>
            <w:r>
              <w:rPr>
                <w:sz w:val="22"/>
              </w:rPr>
              <w:t>Điều kiện kết thúc (thất bại)</w:t>
            </w:r>
          </w:p>
        </w:tc>
        <w:tc>
          <w:tcPr>
            <w:tcW w:type="dxa" w:w="4535"/>
          </w:tcPr>
          <w:p>
            <w:r>
              <w:rPr>
                <w:sz w:val="22"/>
              </w:rPr>
              <w:t>Không có bản ghi nào được tạo; hệ thống hiển thị lỗi cụ thể</w:t>
            </w:r>
          </w:p>
        </w:tc>
      </w:tr>
      <w:tr>
        <w:tc>
          <w:tcPr>
            <w:tcW w:type="dxa" w:w="4535"/>
            <w:shd w:val="clear" w:color="auto" w:fill="EBF4FB"/>
          </w:tcPr>
          <w:p>
            <w:r>
              <w:rPr>
                <w:sz w:val="22"/>
              </w:rPr>
              <w:t>Mức độ ưu tiên</w:t>
            </w:r>
          </w:p>
        </w:tc>
        <w:tc>
          <w:tcPr>
            <w:tcW w:type="dxa" w:w="4535"/>
            <w:shd w:val="clear" w:color="auto" w:fill="EBF4FB"/>
          </w:tcPr>
          <w:p>
            <w:r>
              <w:rPr>
                <w:sz w:val="22"/>
              </w:rPr>
              <w:t>Cao</w:t>
            </w:r>
          </w:p>
        </w:tc>
      </w:tr>
    </w:tbl>
    <w:p/>
    <w:p/>
    <w:p>
      <w:pPr>
        <w:spacing w:after="80"/>
      </w:pPr>
      <w:r>
        <w:rPr>
          <w:b/>
        </w:rPr>
        <w:t>Luồng sự kiện chính (Main Flow):</w:t>
      </w:r>
    </w:p>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r>
              <w:rPr>
                <w:b/>
                <w:color w:val="FFFFFF"/>
                <w:sz w:val="22"/>
              </w:rPr>
              <w:t>Bước</w:t>
            </w:r>
          </w:p>
        </w:tc>
        <w:tc>
          <w:tcPr>
            <w:tcW w:type="dxa" w:w="3024"/>
            <w:shd w:val="clear" w:color="auto" w:fill="1F619E"/>
          </w:tcPr>
          <w:p>
            <w:r>
              <w:rPr>
                <w:b/>
                <w:color w:val="FFFFFF"/>
                <w:sz w:val="22"/>
              </w:rPr>
              <w:t>Tác nhân</w:t>
            </w:r>
          </w:p>
        </w:tc>
        <w:tc>
          <w:tcPr>
            <w:tcW w:type="dxa" w:w="3024"/>
            <w:shd w:val="clear" w:color="auto" w:fill="1F619E"/>
          </w:tcPr>
          <w:p>
            <w:r>
              <w:rPr>
                <w:b/>
                <w:color w:val="FFFFFF"/>
                <w:sz w:val="22"/>
              </w:rPr>
              <w:t>Hành động</w:t>
            </w:r>
          </w:p>
        </w:tc>
      </w:tr>
      <w:tr>
        <w:tc>
          <w:tcPr>
            <w:tcW w:type="dxa" w:w="3024"/>
          </w:tcPr>
          <w:p>
            <w:r>
              <w:rPr>
                <w:sz w:val="22"/>
              </w:rPr>
              <w:t>1</w:t>
            </w:r>
          </w:p>
        </w:tc>
        <w:tc>
          <w:tcPr>
            <w:tcW w:type="dxa" w:w="3024"/>
          </w:tcPr>
          <w:p>
            <w:r>
              <w:rPr>
                <w:sz w:val="22"/>
              </w:rPr>
              <w:t>Manager</w:t>
            </w:r>
          </w:p>
        </w:tc>
        <w:tc>
          <w:tcPr>
            <w:tcW w:type="dxa" w:w="3024"/>
          </w:tcPr>
          <w:p>
            <w:r>
              <w:rPr>
                <w:sz w:val="22"/>
              </w:rPr>
              <w:t>Truy cập menu Nhân sự → Thêm nhân viên</w:t>
            </w:r>
          </w:p>
        </w:tc>
      </w:tr>
      <w:tr>
        <w:tc>
          <w:tcPr>
            <w:tcW w:type="dxa" w:w="3024"/>
            <w:shd w:val="clear" w:color="auto" w:fill="EBF4FB"/>
          </w:tcPr>
          <w:p>
            <w:r>
              <w:rPr>
                <w:sz w:val="22"/>
              </w:rPr>
              <w:t>2</w:t>
            </w:r>
          </w:p>
        </w:tc>
        <w:tc>
          <w:tcPr>
            <w:tcW w:type="dxa" w:w="3024"/>
            <w:shd w:val="clear" w:color="auto" w:fill="EBF4FB"/>
          </w:tcPr>
          <w:p>
            <w:r>
              <w:rPr>
                <w:sz w:val="22"/>
              </w:rPr>
              <w:t>Hệ thống</w:t>
            </w:r>
          </w:p>
        </w:tc>
        <w:tc>
          <w:tcPr>
            <w:tcW w:type="dxa" w:w="3024"/>
            <w:shd w:val="clear" w:color="auto" w:fill="EBF4FB"/>
          </w:tcPr>
          <w:p>
            <w:r>
              <w:rPr>
                <w:sz w:val="22"/>
              </w:rPr>
              <w:t>Hiển thị form nhập: Họ tên, CCCD, SĐT, Email, Ngày sinh, Vị trí công việc, Lương theo giờ</w:t>
            </w:r>
          </w:p>
        </w:tc>
      </w:tr>
      <w:tr>
        <w:tc>
          <w:tcPr>
            <w:tcW w:type="dxa" w:w="3024"/>
          </w:tcPr>
          <w:p>
            <w:r>
              <w:rPr>
                <w:sz w:val="22"/>
              </w:rPr>
              <w:t>3</w:t>
            </w:r>
          </w:p>
        </w:tc>
        <w:tc>
          <w:tcPr>
            <w:tcW w:type="dxa" w:w="3024"/>
          </w:tcPr>
          <w:p>
            <w:r>
              <w:rPr>
                <w:sz w:val="22"/>
              </w:rPr>
              <w:t>Manager</w:t>
            </w:r>
          </w:p>
        </w:tc>
        <w:tc>
          <w:tcPr>
            <w:tcW w:type="dxa" w:w="3024"/>
          </w:tcPr>
          <w:p>
            <w:r>
              <w:rPr>
                <w:sz w:val="22"/>
              </w:rPr>
              <w:t>Điền đầy đủ thông tin và nhấn Lưu</w:t>
            </w:r>
          </w:p>
        </w:tc>
      </w:tr>
      <w:tr>
        <w:tc>
          <w:tcPr>
            <w:tcW w:type="dxa" w:w="3024"/>
            <w:shd w:val="clear" w:color="auto" w:fill="EBF4FB"/>
          </w:tcPr>
          <w:p>
            <w:r>
              <w:rPr>
                <w:sz w:val="22"/>
              </w:rPr>
              <w:t>4</w:t>
            </w:r>
          </w:p>
        </w:tc>
        <w:tc>
          <w:tcPr>
            <w:tcW w:type="dxa" w:w="3024"/>
            <w:shd w:val="clear" w:color="auto" w:fill="EBF4FB"/>
          </w:tcPr>
          <w:p>
            <w:r>
              <w:rPr>
                <w:sz w:val="22"/>
              </w:rPr>
              <w:t>Hệ thống</w:t>
            </w:r>
          </w:p>
        </w:tc>
        <w:tc>
          <w:tcPr>
            <w:tcW w:type="dxa" w:w="3024"/>
            <w:shd w:val="clear" w:color="auto" w:fill="EBF4FB"/>
          </w:tcPr>
          <w:p>
            <w:r>
              <w:rPr>
                <w:sz w:val="22"/>
              </w:rPr>
              <w:t>Validate dữ liệu đầu vào (kiểm tra CCCD trùng, SĐT định dạng, email hợp lệ)</w:t>
            </w:r>
          </w:p>
        </w:tc>
      </w:tr>
      <w:tr>
        <w:tc>
          <w:tcPr>
            <w:tcW w:type="dxa" w:w="3024"/>
          </w:tcPr>
          <w:p>
            <w:r>
              <w:rPr>
                <w:sz w:val="22"/>
              </w:rPr>
              <w:t>5</w:t>
            </w:r>
          </w:p>
        </w:tc>
        <w:tc>
          <w:tcPr>
            <w:tcW w:type="dxa" w:w="3024"/>
          </w:tcPr>
          <w:p>
            <w:r>
              <w:rPr>
                <w:sz w:val="22"/>
              </w:rPr>
              <w:t>Hệ thống</w:t>
            </w:r>
          </w:p>
        </w:tc>
        <w:tc>
          <w:tcPr>
            <w:tcW w:type="dxa" w:w="3024"/>
          </w:tcPr>
          <w:p>
            <w:r>
              <w:rPr>
                <w:sz w:val="22"/>
              </w:rPr>
              <w:t>INSERT bản ghi vào bảng nhan_vien</w:t>
            </w:r>
          </w:p>
        </w:tc>
      </w:tr>
      <w:tr>
        <w:tc>
          <w:tcPr>
            <w:tcW w:type="dxa" w:w="3024"/>
            <w:shd w:val="clear" w:color="auto" w:fill="EBF4FB"/>
          </w:tcPr>
          <w:p>
            <w:r>
              <w:rPr>
                <w:sz w:val="22"/>
              </w:rPr>
              <w:t>6</w:t>
            </w:r>
          </w:p>
        </w:tc>
        <w:tc>
          <w:tcPr>
            <w:tcW w:type="dxa" w:w="3024"/>
            <w:shd w:val="clear" w:color="auto" w:fill="EBF4FB"/>
          </w:tcPr>
          <w:p>
            <w:r>
              <w:rPr>
                <w:sz w:val="22"/>
              </w:rPr>
              <w:t>Hệ thống</w:t>
            </w:r>
          </w:p>
        </w:tc>
        <w:tc>
          <w:tcPr>
            <w:tcW w:type="dxa" w:w="3024"/>
            <w:shd w:val="clear" w:color="auto" w:fill="EBF4FB"/>
          </w:tcPr>
          <w:p>
            <w:r>
              <w:rPr>
                <w:sz w:val="22"/>
              </w:rPr>
              <w:t>Tự động tạo tai_khoan với mat_khau ngẫu nhiên (8 ký tự); gán vai_tro mặc định = NHAN_VIEN</w:t>
            </w:r>
          </w:p>
        </w:tc>
      </w:tr>
      <w:tr>
        <w:tc>
          <w:tcPr>
            <w:tcW w:type="dxa" w:w="3024"/>
          </w:tcPr>
          <w:p>
            <w:r>
              <w:rPr>
                <w:sz w:val="22"/>
              </w:rPr>
              <w:t>7</w:t>
            </w:r>
          </w:p>
        </w:tc>
        <w:tc>
          <w:tcPr>
            <w:tcW w:type="dxa" w:w="3024"/>
          </w:tcPr>
          <w:p>
            <w:r>
              <w:rPr>
                <w:sz w:val="22"/>
              </w:rPr>
              <w:t>Hệ thống</w:t>
            </w:r>
          </w:p>
        </w:tc>
        <w:tc>
          <w:tcPr>
            <w:tcW w:type="dxa" w:w="3024"/>
          </w:tcPr>
          <w:p>
            <w:r>
              <w:rPr>
                <w:sz w:val="22"/>
              </w:rPr>
              <w:t>Gửi email/SMS thông báo thông tin đăng nhập đến nhân viên mới</w:t>
            </w:r>
          </w:p>
        </w:tc>
      </w:tr>
      <w:tr>
        <w:tc>
          <w:tcPr>
            <w:tcW w:type="dxa" w:w="3024"/>
            <w:shd w:val="clear" w:color="auto" w:fill="EBF4FB"/>
          </w:tcPr>
          <w:p>
            <w:r>
              <w:rPr>
                <w:sz w:val="22"/>
              </w:rPr>
              <w:t>8</w:t>
            </w:r>
          </w:p>
        </w:tc>
        <w:tc>
          <w:tcPr>
            <w:tcW w:type="dxa" w:w="3024"/>
            <w:shd w:val="clear" w:color="auto" w:fill="EBF4FB"/>
          </w:tcPr>
          <w:p>
            <w:r>
              <w:rPr>
                <w:sz w:val="22"/>
              </w:rPr>
              <w:t>Hệ thống</w:t>
            </w:r>
          </w:p>
        </w:tc>
        <w:tc>
          <w:tcPr>
            <w:tcW w:type="dxa" w:w="3024"/>
            <w:shd w:val="clear" w:color="auto" w:fill="EBF4FB"/>
          </w:tcPr>
          <w:p>
            <w:r>
              <w:rPr>
                <w:sz w:val="22"/>
              </w:rPr>
              <w:t>Hiển thị thông báo: _"Thêm nhân viên thành công. Thông tin đăng nhập đã được gửi."_</w:t>
            </w:r>
          </w:p>
        </w:tc>
      </w:tr>
    </w:tbl>
    <w:p/>
    <w:p/>
    <w:p>
      <w:pPr>
        <w:spacing w:after="80"/>
      </w:pPr>
      <w:r>
        <w:rPr>
          <w:b/>
        </w:rPr>
        <w:t>Luồng ngoại lệ (Exception Flows):</w:t>
      </w:r>
    </w:p>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r>
              <w:rPr>
                <w:b/>
                <w:color w:val="FFFFFF"/>
                <w:sz w:val="22"/>
              </w:rPr>
              <w:t>Mã</w:t>
            </w:r>
          </w:p>
        </w:tc>
        <w:tc>
          <w:tcPr>
            <w:tcW w:type="dxa" w:w="3024"/>
            <w:shd w:val="clear" w:color="auto" w:fill="1F619E"/>
          </w:tcPr>
          <w:p>
            <w:r>
              <w:rPr>
                <w:b/>
                <w:color w:val="FFFFFF"/>
                <w:sz w:val="22"/>
              </w:rPr>
              <w:t>Điều kiện kích hoạt</w:t>
            </w:r>
          </w:p>
        </w:tc>
        <w:tc>
          <w:tcPr>
            <w:tcW w:type="dxa" w:w="3024"/>
            <w:shd w:val="clear" w:color="auto" w:fill="1F619E"/>
          </w:tcPr>
          <w:p>
            <w:r>
              <w:rPr>
                <w:b/>
                <w:color w:val="FFFFFF"/>
                <w:sz w:val="22"/>
              </w:rPr>
              <w:t>Xử lý</w:t>
            </w:r>
          </w:p>
        </w:tc>
      </w:tr>
      <w:tr>
        <w:tc>
          <w:tcPr>
            <w:tcW w:type="dxa" w:w="3024"/>
          </w:tcPr>
          <w:p>
            <w:r>
              <w:rPr>
                <w:sz w:val="22"/>
              </w:rPr>
              <w:t>E1</w:t>
            </w:r>
          </w:p>
        </w:tc>
        <w:tc>
          <w:tcPr>
            <w:tcW w:type="dxa" w:w="3024"/>
          </w:tcPr>
          <w:p>
            <w:r>
              <w:rPr>
                <w:sz w:val="22"/>
              </w:rPr>
              <w:t>CCCD đã tồn tại trong hệ thống</w:t>
            </w:r>
          </w:p>
        </w:tc>
        <w:tc>
          <w:tcPr>
            <w:tcW w:type="dxa" w:w="3024"/>
          </w:tcPr>
          <w:p>
            <w:r>
              <w:rPr>
                <w:sz w:val="22"/>
              </w:rPr>
              <w:t>Hiển thị: _"Nhân viên với CCCD này đã được đăng ký."_ Không INSERT.</w:t>
            </w:r>
          </w:p>
        </w:tc>
      </w:tr>
      <w:tr>
        <w:tc>
          <w:tcPr>
            <w:tcW w:type="dxa" w:w="3024"/>
            <w:shd w:val="clear" w:color="auto" w:fill="EBF4FB"/>
          </w:tcPr>
          <w:p>
            <w:r>
              <w:rPr>
                <w:sz w:val="22"/>
              </w:rPr>
              <w:t>E2</w:t>
            </w:r>
          </w:p>
        </w:tc>
        <w:tc>
          <w:tcPr>
            <w:tcW w:type="dxa" w:w="3024"/>
            <w:shd w:val="clear" w:color="auto" w:fill="EBF4FB"/>
          </w:tcPr>
          <w:p>
            <w:r>
              <w:rPr>
                <w:sz w:val="22"/>
              </w:rPr>
              <w:t>Email không đúng định dạng</w:t>
            </w:r>
          </w:p>
        </w:tc>
        <w:tc>
          <w:tcPr>
            <w:tcW w:type="dxa" w:w="3024"/>
            <w:shd w:val="clear" w:color="auto" w:fill="EBF4FB"/>
          </w:tcPr>
          <w:p>
            <w:r>
              <w:rPr>
                <w:sz w:val="22"/>
              </w:rPr>
              <w:t>Highlight trường lỗi, thông báo: _"Email không hợp lệ."_</w:t>
            </w:r>
          </w:p>
        </w:tc>
      </w:tr>
      <w:tr>
        <w:tc>
          <w:tcPr>
            <w:tcW w:type="dxa" w:w="3024"/>
          </w:tcPr>
          <w:p>
            <w:r>
              <w:rPr>
                <w:sz w:val="22"/>
              </w:rPr>
              <w:t>E3</w:t>
            </w:r>
          </w:p>
        </w:tc>
        <w:tc>
          <w:tcPr>
            <w:tcW w:type="dxa" w:w="3024"/>
          </w:tcPr>
          <w:p>
            <w:r>
              <w:rPr>
                <w:sz w:val="22"/>
              </w:rPr>
              <w:t>Lương theo giờ &lt; mức lương tối thiểu vùng</w:t>
            </w:r>
          </w:p>
        </w:tc>
        <w:tc>
          <w:tcPr>
            <w:tcW w:type="dxa" w:w="3024"/>
          </w:tcPr>
          <w:p>
            <w:r>
              <w:rPr>
                <w:sz w:val="22"/>
              </w:rPr>
              <w:t>Cảnh báo: _"Mức lương thấp hơn quy định (22.500đ/giờ). Xác nhận tiếp tục?"_</w:t>
            </w:r>
          </w:p>
        </w:tc>
      </w:tr>
      <w:tr>
        <w:tc>
          <w:tcPr>
            <w:tcW w:type="dxa" w:w="3024"/>
            <w:shd w:val="clear" w:color="auto" w:fill="EBF4FB"/>
          </w:tcPr>
          <w:p>
            <w:r>
              <w:rPr>
                <w:sz w:val="22"/>
              </w:rPr>
              <w:t>E4</w:t>
            </w:r>
          </w:p>
        </w:tc>
        <w:tc>
          <w:tcPr>
            <w:tcW w:type="dxa" w:w="3024"/>
            <w:shd w:val="clear" w:color="auto" w:fill="EBF4FB"/>
          </w:tcPr>
          <w:p>
            <w:r>
              <w:rPr>
                <w:sz w:val="22"/>
              </w:rPr>
              <w:t>Gửi email thất bại</w:t>
            </w:r>
          </w:p>
        </w:tc>
        <w:tc>
          <w:tcPr>
            <w:tcW w:type="dxa" w:w="3024"/>
            <w:shd w:val="clear" w:color="auto" w:fill="EBF4FB"/>
          </w:tcPr>
          <w:p>
            <w:r>
              <w:rPr>
                <w:sz w:val="22"/>
              </w:rPr>
              <w:t>Vẫn tạo tài khoản thành công; ghi log lỗi gửi mail; Manager tự thông báo thủ công</w:t>
            </w:r>
          </w:p>
        </w:tc>
      </w:tr>
    </w:tbl>
    <w:p/>
    <w:p/>
    <w:p>
      <w:pPr>
        <w:spacing w:before="80" w:after="80"/>
      </w:pPr>
    </w:p>
    <w:p/>
    <w:p/>
    <w:tbl>
      <w:tblPr>
        <w:tblStyle w:val="TableGrid"/>
        <w:tblW w:type="auto" w:w="0"/>
        <w:tblLook w:firstColumn="1" w:firstRow="1" w:lastColumn="0" w:lastRow="0" w:noHBand="0" w:noVBand="1" w:val="04A0"/>
      </w:tblPr>
      <w:tblGrid>
        <w:gridCol w:w="4535"/>
        <w:gridCol w:w="4535"/>
      </w:tblGrid>
      <w:tr>
        <w:tc>
          <w:tcPr>
            <w:tcW w:type="dxa" w:w="4535"/>
            <w:shd w:val="clear" w:color="auto" w:fill="1F619E"/>
          </w:tcPr>
          <w:p>
            <w:r>
              <w:rPr>
                <w:b/>
                <w:color w:val="FFFFFF"/>
                <w:sz w:val="22"/>
              </w:rPr>
              <w:t>Trường</w:t>
            </w:r>
          </w:p>
        </w:tc>
        <w:tc>
          <w:tcPr>
            <w:tcW w:type="dxa" w:w="4535"/>
            <w:shd w:val="clear" w:color="auto" w:fill="1F619E"/>
          </w:tcPr>
          <w:p>
            <w:r>
              <w:rPr>
                <w:b/>
                <w:color w:val="FFFFFF"/>
                <w:sz w:val="22"/>
              </w:rPr>
              <w:t>Nội dung</w:t>
            </w:r>
          </w:p>
        </w:tc>
      </w:tr>
      <w:tr>
        <w:tc>
          <w:tcPr>
            <w:tcW w:type="dxa" w:w="4535"/>
          </w:tcPr>
          <w:p>
            <w:r>
              <w:rPr>
                <w:sz w:val="22"/>
              </w:rPr>
              <w:t>Mã Use Case</w:t>
            </w:r>
          </w:p>
        </w:tc>
        <w:tc>
          <w:tcPr>
            <w:tcW w:type="dxa" w:w="4535"/>
          </w:tcPr>
          <w:p>
            <w:r>
              <w:rPr>
                <w:sz w:val="22"/>
              </w:rPr>
              <w:t>UC07.2</w:t>
            </w:r>
          </w:p>
        </w:tc>
      </w:tr>
      <w:tr>
        <w:tc>
          <w:tcPr>
            <w:tcW w:type="dxa" w:w="4535"/>
            <w:shd w:val="clear" w:color="auto" w:fill="EBF4FB"/>
          </w:tcPr>
          <w:p>
            <w:r>
              <w:rPr>
                <w:sz w:val="22"/>
              </w:rPr>
              <w:t>Tác nhân</w:t>
            </w:r>
          </w:p>
        </w:tc>
        <w:tc>
          <w:tcPr>
            <w:tcW w:type="dxa" w:w="4535"/>
            <w:shd w:val="clear" w:color="auto" w:fill="EBF4FB"/>
          </w:tcPr>
          <w:p>
            <w:r>
              <w:rPr>
                <w:sz w:val="22"/>
              </w:rPr>
              <w:t>Manager</w:t>
            </w:r>
          </w:p>
        </w:tc>
      </w:tr>
      <w:tr>
        <w:tc>
          <w:tcPr>
            <w:tcW w:type="dxa" w:w="4535"/>
          </w:tcPr>
          <w:p>
            <w:r>
              <w:rPr>
                <w:sz w:val="22"/>
              </w:rPr>
              <w:t>Điều kiện tiên quyết</w:t>
            </w:r>
          </w:p>
        </w:tc>
        <w:tc>
          <w:tcPr>
            <w:tcW w:type="dxa" w:w="4535"/>
          </w:tcPr>
          <w:p>
            <w:r>
              <w:rPr>
                <w:sz w:val="22"/>
              </w:rPr>
              <w:t>Nhân viên đã có hồ sơ trong hệ thống (UC07.1 đã thực hiện)</w:t>
            </w:r>
          </w:p>
        </w:tc>
      </w:tr>
      <w:tr>
        <w:tc>
          <w:tcPr>
            <w:tcW w:type="dxa" w:w="4535"/>
            <w:shd w:val="clear" w:color="auto" w:fill="EBF4FB"/>
          </w:tcPr>
          <w:p>
            <w:r>
              <w:rPr>
                <w:sz w:val="22"/>
              </w:rPr>
              <w:t>Kết quả</w:t>
            </w:r>
          </w:p>
        </w:tc>
        <w:tc>
          <w:tcPr>
            <w:tcW w:type="dxa" w:w="4535"/>
            <w:shd w:val="clear" w:color="auto" w:fill="EBF4FB"/>
          </w:tcPr>
          <w:p>
            <w:r>
              <w:rPr>
                <w:sz w:val="22"/>
              </w:rPr>
              <w:t>Tài khoản được cấp phát, cập nhật hoặc thu hồi đúng với trạng thái thực tế của nhân viên</w:t>
            </w:r>
          </w:p>
        </w:tc>
      </w:tr>
    </w:tbl>
    <w:p/>
    <w:p/>
    <w:p>
      <w:pPr>
        <w:spacing w:after="80"/>
      </w:pPr>
      <w:r>
        <w:rPr>
          <w:b/>
        </w:rPr>
        <w:t>Luồng sự kiện — Đặt lại mật khẩu:</w:t>
      </w:r>
    </w:p>
    <w:p/>
    <w:tbl>
      <w:tblPr>
        <w:tblStyle w:val="TableGrid"/>
        <w:tblW w:type="auto" w:w="0"/>
        <w:tblLook w:firstColumn="1" w:firstRow="1" w:lastColumn="0" w:lastRow="0" w:noHBand="0" w:noVBand="1" w:val="04A0"/>
      </w:tblPr>
      <w:tblGrid>
        <w:gridCol w:w="4535"/>
        <w:gridCol w:w="4535"/>
      </w:tblGrid>
      <w:tr>
        <w:tc>
          <w:tcPr>
            <w:tcW w:type="dxa" w:w="4535"/>
            <w:shd w:val="clear" w:color="auto" w:fill="1F619E"/>
          </w:tcPr>
          <w:p>
            <w:r>
              <w:rPr>
                <w:b/>
                <w:color w:val="FFFFFF"/>
                <w:sz w:val="22"/>
              </w:rPr>
              <w:t>Bước</w:t>
            </w:r>
          </w:p>
        </w:tc>
        <w:tc>
          <w:tcPr>
            <w:tcW w:type="dxa" w:w="4535"/>
            <w:shd w:val="clear" w:color="auto" w:fill="1F619E"/>
          </w:tcPr>
          <w:p>
            <w:r>
              <w:rPr>
                <w:b/>
                <w:color w:val="FFFFFF"/>
                <w:sz w:val="22"/>
              </w:rPr>
              <w:t>Hành động</w:t>
            </w:r>
          </w:p>
        </w:tc>
      </w:tr>
      <w:tr>
        <w:tc>
          <w:tcPr>
            <w:tcW w:type="dxa" w:w="4535"/>
          </w:tcPr>
          <w:p>
            <w:r>
              <w:rPr>
                <w:sz w:val="22"/>
              </w:rPr>
              <w:t>1</w:t>
            </w:r>
          </w:p>
        </w:tc>
        <w:tc>
          <w:tcPr>
            <w:tcW w:type="dxa" w:w="4535"/>
          </w:tcPr>
          <w:p>
            <w:r>
              <w:rPr>
                <w:sz w:val="22"/>
              </w:rPr>
              <w:t>Manager chọn nhân viên → Đặt lại mật khẩu</w:t>
            </w:r>
          </w:p>
        </w:tc>
      </w:tr>
      <w:tr>
        <w:tc>
          <w:tcPr>
            <w:tcW w:type="dxa" w:w="4535"/>
            <w:shd w:val="clear" w:color="auto" w:fill="EBF4FB"/>
          </w:tcPr>
          <w:p>
            <w:r>
              <w:rPr>
                <w:sz w:val="22"/>
              </w:rPr>
              <w:t>2</w:t>
            </w:r>
          </w:p>
        </w:tc>
        <w:tc>
          <w:tcPr>
            <w:tcW w:type="dxa" w:w="4535"/>
            <w:shd w:val="clear" w:color="auto" w:fill="EBF4FB"/>
          </w:tcPr>
          <w:p>
            <w:r>
              <w:rPr>
                <w:sz w:val="22"/>
              </w:rPr>
              <w:t>Hệ thống tạo mật khẩu ngẫu nhiên mới và hash bằng BCrypt (salt 12 rounds)</w:t>
            </w:r>
          </w:p>
        </w:tc>
      </w:tr>
      <w:tr>
        <w:tc>
          <w:tcPr>
            <w:tcW w:type="dxa" w:w="4535"/>
          </w:tcPr>
          <w:p>
            <w:r>
              <w:rPr>
                <w:sz w:val="22"/>
              </w:rPr>
              <w:t>3</w:t>
            </w:r>
          </w:p>
        </w:tc>
        <w:tc>
          <w:tcPr>
            <w:tcW w:type="dxa" w:w="4535"/>
          </w:tcPr>
          <w:p>
            <w:r>
              <w:rPr>
                <w:sz w:val="22"/>
              </w:rPr>
              <w:t>Gửi mật khẩu tạm thời qua SMS/Email</w:t>
            </w:r>
          </w:p>
        </w:tc>
      </w:tr>
      <w:tr>
        <w:tc>
          <w:tcPr>
            <w:tcW w:type="dxa" w:w="4535"/>
            <w:shd w:val="clear" w:color="auto" w:fill="EBF4FB"/>
          </w:tcPr>
          <w:p>
            <w:r>
              <w:rPr>
                <w:sz w:val="22"/>
              </w:rPr>
              <w:t>4</w:t>
            </w:r>
          </w:p>
        </w:tc>
        <w:tc>
          <w:tcPr>
            <w:tcW w:type="dxa" w:w="4535"/>
            <w:shd w:val="clear" w:color="auto" w:fill="EBF4FB"/>
          </w:tcPr>
          <w:p>
            <w:r>
              <w:rPr>
                <w:sz w:val="22"/>
              </w:rPr>
              <w:t>Lần đăng nhập đầu, hệ thống bắt buộc nhân viên đổi mật khẩu mới</w:t>
            </w:r>
          </w:p>
        </w:tc>
      </w:tr>
    </w:tbl>
    <w:p/>
    <w:p/>
    <w:p>
      <w:pPr>
        <w:spacing w:before="80" w:after="80"/>
      </w:pPr>
    </w:p>
    <w:p/>
    <w:p/>
    <w:p>
      <w:pPr>
        <w:spacing w:after="80"/>
      </w:pPr>
      <w:r>
        <w:t xml:space="preserve">Hệ thống phân quyền theo mô hình </w:t>
      </w:r>
      <w:r>
        <w:rPr>
          <w:b/>
        </w:rPr>
        <w:t>Role-Based Access Control (RBAC)</w:t>
      </w:r>
      <w:r>
        <w:t>, quản lý 3 cấp độ vai trò:</w:t>
      </w:r>
    </w:p>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r>
              <w:rPr>
                <w:b/>
                <w:color w:val="FFFFFF"/>
                <w:sz w:val="22"/>
              </w:rPr>
              <w:t>Vai trò (Role)</w:t>
            </w:r>
          </w:p>
        </w:tc>
        <w:tc>
          <w:tcPr>
            <w:tcW w:type="dxa" w:w="3024"/>
            <w:shd w:val="clear" w:color="auto" w:fill="1F619E"/>
          </w:tcPr>
          <w:p>
            <w:r>
              <w:rPr>
                <w:b/>
                <w:color w:val="FFFFFF"/>
                <w:sz w:val="22"/>
              </w:rPr>
              <w:t>Mã vai trò</w:t>
            </w:r>
          </w:p>
        </w:tc>
        <w:tc>
          <w:tcPr>
            <w:tcW w:type="dxa" w:w="3024"/>
            <w:shd w:val="clear" w:color="auto" w:fill="1F619E"/>
          </w:tcPr>
          <w:p>
            <w:r>
              <w:rPr>
                <w:b/>
                <w:color w:val="FFFFFF"/>
                <w:sz w:val="22"/>
              </w:rPr>
              <w:t>Quyền hạn chính</w:t>
            </w:r>
          </w:p>
        </w:tc>
      </w:tr>
      <w:tr>
        <w:tc>
          <w:tcPr>
            <w:tcW w:type="dxa" w:w="3024"/>
          </w:tcPr>
          <w:p>
            <w:r>
              <w:rPr>
                <w:sz w:val="22"/>
              </w:rPr>
              <w:t>Quản lý</w:t>
            </w:r>
          </w:p>
        </w:tc>
        <w:tc>
          <w:tcPr>
            <w:tcW w:type="dxa" w:w="3024"/>
          </w:tcPr>
          <w:p>
            <w:r>
              <w:rPr>
                <w:sz w:val="22"/>
              </w:rPr>
              <w:t>MANAGER</w:t>
            </w:r>
          </w:p>
        </w:tc>
        <w:tc>
          <w:tcPr>
            <w:tcW w:type="dxa" w:w="3024"/>
          </w:tcPr>
          <w:p>
            <w:r>
              <w:rPr>
                <w:sz w:val="22"/>
              </w:rPr>
              <w:t>Toàn quyền: CRUD nhân viên, phê duyệt lương, xem báo cáo, cấu hình hệ thống</w:t>
            </w:r>
          </w:p>
        </w:tc>
      </w:tr>
      <w:tr>
        <w:tc>
          <w:tcPr>
            <w:tcW w:type="dxa" w:w="3024"/>
            <w:shd w:val="clear" w:color="auto" w:fill="EBF4FB"/>
          </w:tcPr>
          <w:p>
            <w:r>
              <w:rPr>
                <w:sz w:val="22"/>
              </w:rPr>
              <w:t>Thu ngân</w:t>
            </w:r>
          </w:p>
        </w:tc>
        <w:tc>
          <w:tcPr>
            <w:tcW w:type="dxa" w:w="3024"/>
            <w:shd w:val="clear" w:color="auto" w:fill="EBF4FB"/>
          </w:tcPr>
          <w:p>
            <w:r>
              <w:rPr>
                <w:sz w:val="22"/>
              </w:rPr>
              <w:t>CASHIER</w:t>
            </w:r>
          </w:p>
        </w:tc>
        <w:tc>
          <w:tcPr>
            <w:tcW w:type="dxa" w:w="3024"/>
            <w:shd w:val="clear" w:color="auto" w:fill="EBF4FB"/>
          </w:tcPr>
          <w:p>
            <w:r>
              <w:rPr>
                <w:sz w:val="22"/>
              </w:rPr>
              <w:t>Tạo/đóng đơn hàng, xử lý thanh toán, in hóa đơn; xem lịch ca của bản thân</w:t>
            </w:r>
          </w:p>
        </w:tc>
      </w:tr>
      <w:tr>
        <w:tc>
          <w:tcPr>
            <w:tcW w:type="dxa" w:w="3024"/>
          </w:tcPr>
          <w:p>
            <w:r>
              <w:rPr>
                <w:sz w:val="22"/>
              </w:rPr>
              <w:t>Nhân viên phục vụ</w:t>
            </w:r>
          </w:p>
        </w:tc>
        <w:tc>
          <w:tcPr>
            <w:tcW w:type="dxa" w:w="3024"/>
          </w:tcPr>
          <w:p>
            <w:r>
              <w:rPr>
                <w:sz w:val="22"/>
              </w:rPr>
              <w:t>WAITER</w:t>
            </w:r>
          </w:p>
        </w:tc>
        <w:tc>
          <w:tcPr>
            <w:tcW w:type="dxa" w:w="3024"/>
          </w:tcPr>
          <w:p>
            <w:r>
              <w:rPr>
                <w:sz w:val="22"/>
              </w:rPr>
              <w:t>Cập nhật trạng thái bàn, thêm món vào đơn; chấm công cá nhân</w:t>
            </w:r>
          </w:p>
        </w:tc>
      </w:tr>
    </w:tbl>
    <w:p/>
    <w:p/>
    <w:p>
      <w:pPr>
        <w:spacing w:after="80"/>
      </w:pPr>
      <w:r>
        <w:rPr>
          <w:b/>
        </w:rPr>
        <w:t>Ma trận phân quyền chi tiết:</w:t>
      </w:r>
    </w:p>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619E"/>
          </w:tcPr>
          <w:p>
            <w:r>
              <w:rPr>
                <w:b/>
                <w:color w:val="FFFFFF"/>
                <w:sz w:val="22"/>
              </w:rPr>
              <w:t>Chức năng</w:t>
            </w:r>
          </w:p>
        </w:tc>
        <w:tc>
          <w:tcPr>
            <w:tcW w:type="dxa" w:w="2268"/>
            <w:shd w:val="clear" w:color="auto" w:fill="1F619E"/>
          </w:tcPr>
          <w:p>
            <w:r>
              <w:rPr>
                <w:b/>
                <w:color w:val="FFFFFF"/>
                <w:sz w:val="22"/>
              </w:rPr>
              <w:t>MANAGER</w:t>
            </w:r>
          </w:p>
        </w:tc>
        <w:tc>
          <w:tcPr>
            <w:tcW w:type="dxa" w:w="2268"/>
            <w:shd w:val="clear" w:color="auto" w:fill="1F619E"/>
          </w:tcPr>
          <w:p>
            <w:r>
              <w:rPr>
                <w:b/>
                <w:color w:val="FFFFFF"/>
                <w:sz w:val="22"/>
              </w:rPr>
              <w:t>CASHIER</w:t>
            </w:r>
          </w:p>
        </w:tc>
        <w:tc>
          <w:tcPr>
            <w:tcW w:type="dxa" w:w="2268"/>
            <w:shd w:val="clear" w:color="auto" w:fill="1F619E"/>
          </w:tcPr>
          <w:p>
            <w:r>
              <w:rPr>
                <w:b/>
                <w:color w:val="FFFFFF"/>
                <w:sz w:val="22"/>
              </w:rPr>
              <w:t>WAITER</w:t>
            </w:r>
          </w:p>
        </w:tc>
      </w:tr>
      <w:tr>
        <w:tc>
          <w:tcPr>
            <w:tcW w:type="dxa" w:w="2268"/>
          </w:tcPr>
          <w:p>
            <w:r>
              <w:rPr>
                <w:sz w:val="22"/>
              </w:rPr>
              <w:t>Xem danh sách nhân viên</w:t>
            </w:r>
          </w:p>
        </w:tc>
        <w:tc>
          <w:tcPr>
            <w:tcW w:type="dxa" w:w="2268"/>
          </w:tcPr>
          <w:p>
            <w:r>
              <w:rPr>
                <w:sz w:val="22"/>
              </w:rPr>
              <w:t>✔</w:t>
            </w:r>
          </w:p>
        </w:tc>
        <w:tc>
          <w:tcPr>
            <w:tcW w:type="dxa" w:w="2268"/>
          </w:tcPr>
          <w:p>
            <w:r>
              <w:rPr>
                <w:sz w:val="22"/>
              </w:rPr>
              <w:t>✘</w:t>
            </w:r>
          </w:p>
        </w:tc>
        <w:tc>
          <w:tcPr>
            <w:tcW w:type="dxa" w:w="2268"/>
          </w:tcPr>
          <w:p>
            <w:r>
              <w:rPr>
                <w:sz w:val="22"/>
              </w:rPr>
              <w:t>✘</w:t>
            </w:r>
          </w:p>
        </w:tc>
      </w:tr>
      <w:tr>
        <w:tc>
          <w:tcPr>
            <w:tcW w:type="dxa" w:w="2268"/>
            <w:shd w:val="clear" w:color="auto" w:fill="EBF4FB"/>
          </w:tcPr>
          <w:p>
            <w:r>
              <w:rPr>
                <w:sz w:val="22"/>
              </w:rPr>
              <w:t>Thêm/Sửa nhân viên</w:t>
            </w:r>
          </w:p>
        </w:tc>
        <w:tc>
          <w:tcPr>
            <w:tcW w:type="dxa" w:w="2268"/>
            <w:shd w:val="clear" w:color="auto" w:fill="EBF4FB"/>
          </w:tcPr>
          <w:p>
            <w:r>
              <w:rPr>
                <w:sz w:val="22"/>
              </w:rPr>
              <w:t>✔</w:t>
            </w:r>
          </w:p>
        </w:tc>
        <w:tc>
          <w:tcPr>
            <w:tcW w:type="dxa" w:w="2268"/>
            <w:shd w:val="clear" w:color="auto" w:fill="EBF4FB"/>
          </w:tcPr>
          <w:p>
            <w:r>
              <w:rPr>
                <w:sz w:val="22"/>
              </w:rPr>
              <w:t>✘</w:t>
            </w:r>
          </w:p>
        </w:tc>
        <w:tc>
          <w:tcPr>
            <w:tcW w:type="dxa" w:w="2268"/>
            <w:shd w:val="clear" w:color="auto" w:fill="EBF4FB"/>
          </w:tcPr>
          <w:p>
            <w:r>
              <w:rPr>
                <w:sz w:val="22"/>
              </w:rPr>
              <w:t>✘</w:t>
            </w:r>
          </w:p>
        </w:tc>
      </w:tr>
      <w:tr>
        <w:tc>
          <w:tcPr>
            <w:tcW w:type="dxa" w:w="2268"/>
          </w:tcPr>
          <w:p>
            <w:r>
              <w:rPr>
                <w:sz w:val="22"/>
              </w:rPr>
              <w:t>Phân công ca làm</w:t>
            </w:r>
          </w:p>
        </w:tc>
        <w:tc>
          <w:tcPr>
            <w:tcW w:type="dxa" w:w="2268"/>
          </w:tcPr>
          <w:p>
            <w:r>
              <w:rPr>
                <w:sz w:val="22"/>
              </w:rPr>
              <w:t>✔</w:t>
            </w:r>
          </w:p>
        </w:tc>
        <w:tc>
          <w:tcPr>
            <w:tcW w:type="dxa" w:w="2268"/>
          </w:tcPr>
          <w:p>
            <w:r>
              <w:rPr>
                <w:sz w:val="22"/>
              </w:rPr>
              <w:t>✘</w:t>
            </w:r>
          </w:p>
        </w:tc>
        <w:tc>
          <w:tcPr>
            <w:tcW w:type="dxa" w:w="2268"/>
          </w:tcPr>
          <w:p>
            <w:r>
              <w:rPr>
                <w:sz w:val="22"/>
              </w:rPr>
              <w:t>✘</w:t>
            </w:r>
          </w:p>
        </w:tc>
      </w:tr>
      <w:tr>
        <w:tc>
          <w:tcPr>
            <w:tcW w:type="dxa" w:w="2268"/>
            <w:shd w:val="clear" w:color="auto" w:fill="EBF4FB"/>
          </w:tcPr>
          <w:p>
            <w:r>
              <w:rPr>
                <w:sz w:val="22"/>
              </w:rPr>
              <w:t>Check-in/Check-out</w:t>
            </w:r>
          </w:p>
        </w:tc>
        <w:tc>
          <w:tcPr>
            <w:tcW w:type="dxa" w:w="2268"/>
            <w:shd w:val="clear" w:color="auto" w:fill="EBF4FB"/>
          </w:tcPr>
          <w:p>
            <w:r>
              <w:rPr>
                <w:sz w:val="22"/>
              </w:rPr>
              <w:t>✔</w:t>
            </w:r>
          </w:p>
        </w:tc>
        <w:tc>
          <w:tcPr>
            <w:tcW w:type="dxa" w:w="2268"/>
            <w:shd w:val="clear" w:color="auto" w:fill="EBF4FB"/>
          </w:tcPr>
          <w:p>
            <w:r>
              <w:rPr>
                <w:sz w:val="22"/>
              </w:rPr>
              <w:t>✔</w:t>
            </w:r>
          </w:p>
        </w:tc>
        <w:tc>
          <w:tcPr>
            <w:tcW w:type="dxa" w:w="2268"/>
            <w:shd w:val="clear" w:color="auto" w:fill="EBF4FB"/>
          </w:tcPr>
          <w:p>
            <w:r>
              <w:rPr>
                <w:sz w:val="22"/>
              </w:rPr>
              <w:t>✔</w:t>
            </w:r>
          </w:p>
        </w:tc>
      </w:tr>
      <w:tr>
        <w:tc>
          <w:tcPr>
            <w:tcW w:type="dxa" w:w="2268"/>
          </w:tcPr>
          <w:p>
            <w:r>
              <w:rPr>
                <w:sz w:val="22"/>
              </w:rPr>
              <w:t>Xem lịch sử chấm công</w:t>
            </w:r>
          </w:p>
        </w:tc>
        <w:tc>
          <w:tcPr>
            <w:tcW w:type="dxa" w:w="2268"/>
          </w:tcPr>
          <w:p>
            <w:r>
              <w:rPr>
                <w:sz w:val="22"/>
              </w:rPr>
              <w:t>✔</w:t>
            </w:r>
          </w:p>
        </w:tc>
        <w:tc>
          <w:tcPr>
            <w:tcW w:type="dxa" w:w="2268"/>
          </w:tcPr>
          <w:p>
            <w:r>
              <w:rPr>
                <w:sz w:val="22"/>
              </w:rPr>
              <w:t>✔ (bản thân)</w:t>
            </w:r>
          </w:p>
        </w:tc>
        <w:tc>
          <w:tcPr>
            <w:tcW w:type="dxa" w:w="2268"/>
          </w:tcPr>
          <w:p>
            <w:r>
              <w:rPr>
                <w:sz w:val="22"/>
              </w:rPr>
              <w:t>✔ (bản thân)</w:t>
            </w:r>
          </w:p>
        </w:tc>
      </w:tr>
      <w:tr>
        <w:tc>
          <w:tcPr>
            <w:tcW w:type="dxa" w:w="2268"/>
            <w:shd w:val="clear" w:color="auto" w:fill="EBF4FB"/>
          </w:tcPr>
          <w:p>
            <w:r>
              <w:rPr>
                <w:sz w:val="22"/>
              </w:rPr>
              <w:t>Duyệt điều chỉnh chấm công</w:t>
            </w:r>
          </w:p>
        </w:tc>
        <w:tc>
          <w:tcPr>
            <w:tcW w:type="dxa" w:w="2268"/>
            <w:shd w:val="clear" w:color="auto" w:fill="EBF4FB"/>
          </w:tcPr>
          <w:p>
            <w:r>
              <w:rPr>
                <w:sz w:val="22"/>
              </w:rPr>
              <w:t>✔</w:t>
            </w:r>
          </w:p>
        </w:tc>
        <w:tc>
          <w:tcPr>
            <w:tcW w:type="dxa" w:w="2268"/>
            <w:shd w:val="clear" w:color="auto" w:fill="EBF4FB"/>
          </w:tcPr>
          <w:p>
            <w:r>
              <w:rPr>
                <w:sz w:val="22"/>
              </w:rPr>
              <w:t>✘</w:t>
            </w:r>
          </w:p>
        </w:tc>
        <w:tc>
          <w:tcPr>
            <w:tcW w:type="dxa" w:w="2268"/>
            <w:shd w:val="clear" w:color="auto" w:fill="EBF4FB"/>
          </w:tcPr>
          <w:p>
            <w:r>
              <w:rPr>
                <w:sz w:val="22"/>
              </w:rPr>
              <w:t>✘</w:t>
            </w:r>
          </w:p>
        </w:tc>
      </w:tr>
      <w:tr>
        <w:tc>
          <w:tcPr>
            <w:tcW w:type="dxa" w:w="2268"/>
          </w:tcPr>
          <w:p>
            <w:r>
              <w:rPr>
                <w:sz w:val="22"/>
              </w:rPr>
              <w:t>Tạo đơn hàng</w:t>
            </w:r>
          </w:p>
        </w:tc>
        <w:tc>
          <w:tcPr>
            <w:tcW w:type="dxa" w:w="2268"/>
          </w:tcPr>
          <w:p>
            <w:r>
              <w:rPr>
                <w:sz w:val="22"/>
              </w:rPr>
              <w:t>✔</w:t>
            </w:r>
          </w:p>
        </w:tc>
        <w:tc>
          <w:tcPr>
            <w:tcW w:type="dxa" w:w="2268"/>
          </w:tcPr>
          <w:p>
            <w:r>
              <w:rPr>
                <w:sz w:val="22"/>
              </w:rPr>
              <w:t>✔</w:t>
            </w:r>
          </w:p>
        </w:tc>
        <w:tc>
          <w:tcPr>
            <w:tcW w:type="dxa" w:w="2268"/>
          </w:tcPr>
          <w:p>
            <w:r>
              <w:rPr>
                <w:sz w:val="22"/>
              </w:rPr>
              <w:t>✔</w:t>
            </w:r>
          </w:p>
        </w:tc>
      </w:tr>
      <w:tr>
        <w:tc>
          <w:tcPr>
            <w:tcW w:type="dxa" w:w="2268"/>
            <w:shd w:val="clear" w:color="auto" w:fill="EBF4FB"/>
          </w:tcPr>
          <w:p>
            <w:r>
              <w:rPr>
                <w:sz w:val="22"/>
              </w:rPr>
              <w:t>Xử lý thanh toán</w:t>
            </w:r>
          </w:p>
        </w:tc>
        <w:tc>
          <w:tcPr>
            <w:tcW w:type="dxa" w:w="2268"/>
            <w:shd w:val="clear" w:color="auto" w:fill="EBF4FB"/>
          </w:tcPr>
          <w:p>
            <w:r>
              <w:rPr>
                <w:sz w:val="22"/>
              </w:rPr>
              <w:t>✔</w:t>
            </w:r>
          </w:p>
        </w:tc>
        <w:tc>
          <w:tcPr>
            <w:tcW w:type="dxa" w:w="2268"/>
            <w:shd w:val="clear" w:color="auto" w:fill="EBF4FB"/>
          </w:tcPr>
          <w:p>
            <w:r>
              <w:rPr>
                <w:sz w:val="22"/>
              </w:rPr>
              <w:t>✔</w:t>
            </w:r>
          </w:p>
        </w:tc>
        <w:tc>
          <w:tcPr>
            <w:tcW w:type="dxa" w:w="2268"/>
            <w:shd w:val="clear" w:color="auto" w:fill="EBF4FB"/>
          </w:tcPr>
          <w:p>
            <w:r>
              <w:rPr>
                <w:sz w:val="22"/>
              </w:rPr>
              <w:t>✘</w:t>
            </w:r>
          </w:p>
        </w:tc>
      </w:tr>
      <w:tr>
        <w:tc>
          <w:tcPr>
            <w:tcW w:type="dxa" w:w="2268"/>
          </w:tcPr>
          <w:p>
            <w:r>
              <w:rPr>
                <w:sz w:val="22"/>
              </w:rPr>
              <w:t>Xem báo cáo doanh thu</w:t>
            </w:r>
          </w:p>
        </w:tc>
        <w:tc>
          <w:tcPr>
            <w:tcW w:type="dxa" w:w="2268"/>
          </w:tcPr>
          <w:p>
            <w:r>
              <w:rPr>
                <w:sz w:val="22"/>
              </w:rPr>
              <w:t>✔</w:t>
            </w:r>
          </w:p>
        </w:tc>
        <w:tc>
          <w:tcPr>
            <w:tcW w:type="dxa" w:w="2268"/>
          </w:tcPr>
          <w:p>
            <w:r>
              <w:rPr>
                <w:sz w:val="22"/>
              </w:rPr>
              <w:t>✘</w:t>
            </w:r>
          </w:p>
        </w:tc>
        <w:tc>
          <w:tcPr>
            <w:tcW w:type="dxa" w:w="2268"/>
          </w:tcPr>
          <w:p>
            <w:r>
              <w:rPr>
                <w:sz w:val="22"/>
              </w:rPr>
              <w:t>✘</w:t>
            </w:r>
          </w:p>
        </w:tc>
      </w:tr>
      <w:tr>
        <w:tc>
          <w:tcPr>
            <w:tcW w:type="dxa" w:w="2268"/>
            <w:shd w:val="clear" w:color="auto" w:fill="EBF4FB"/>
          </w:tcPr>
          <w:p>
            <w:r>
              <w:rPr>
                <w:sz w:val="22"/>
              </w:rPr>
              <w:t>Cấu hình thực đơn</w:t>
            </w:r>
          </w:p>
        </w:tc>
        <w:tc>
          <w:tcPr>
            <w:tcW w:type="dxa" w:w="2268"/>
            <w:shd w:val="clear" w:color="auto" w:fill="EBF4FB"/>
          </w:tcPr>
          <w:p>
            <w:r>
              <w:rPr>
                <w:sz w:val="22"/>
              </w:rPr>
              <w:t>✔</w:t>
            </w:r>
          </w:p>
        </w:tc>
        <w:tc>
          <w:tcPr>
            <w:tcW w:type="dxa" w:w="2268"/>
            <w:shd w:val="clear" w:color="auto" w:fill="EBF4FB"/>
          </w:tcPr>
          <w:p>
            <w:r>
              <w:rPr>
                <w:sz w:val="22"/>
              </w:rPr>
              <w:t>✘</w:t>
            </w:r>
          </w:p>
        </w:tc>
        <w:tc>
          <w:tcPr>
            <w:tcW w:type="dxa" w:w="2268"/>
            <w:shd w:val="clear" w:color="auto" w:fill="EBF4FB"/>
          </w:tcPr>
          <w:p>
            <w:r>
              <w:rPr>
                <w:sz w:val="22"/>
              </w:rPr>
              <w:t>✘</w:t>
            </w:r>
          </w:p>
        </w:tc>
      </w:tr>
    </w:tbl>
    <w:p/>
    <w:p/>
    <w:p>
      <w:pPr>
        <w:spacing w:before="80" w:after="80"/>
      </w:pPr>
    </w:p>
    <w:p/>
    <w:p/>
    <w:p>
      <w:pPr>
        <w:spacing w:after="80"/>
      </w:pPr>
      <w:r>
        <w:t xml:space="preserve">Biểu đồ này mô tả chi tiết giao tiếp giữa các lớp trong kiến trúc phân lớp khi nhân viên thực hiện Check-in, tập trung vào việc </w:t>
      </w:r>
      <w:r>
        <w:rPr>
          <w:b/>
        </w:rPr>
        <w:t>xác thực danh tính</w:t>
      </w:r>
      <w:r>
        <w:t xml:space="preserve"> và </w:t>
      </w:r>
      <w:r>
        <w:rPr>
          <w:b/>
        </w:rPr>
        <w:t>kiểm tra phân công ca</w:t>
      </w:r>
      <w:r>
        <w:t xml:space="preserve"> trước khi ghi nhận:</w:t>
      </w:r>
    </w:p>
    <w:p/>
    <w:p>
      <w:pPr>
        <w:jc w:val="center"/>
      </w:pPr>
      <w:r>
        <w:drawing>
          <wp:inline xmlns:a="http://schemas.openxmlformats.org/drawingml/2006/main" xmlns:pic="http://schemas.openxmlformats.org/drawingml/2006/picture">
            <wp:extent cx="5669280" cy="2774006"/>
            <wp:docPr id="6" name="Picture 6"/>
            <wp:cNvGraphicFramePr>
              <a:graphicFrameLocks noChangeAspect="1"/>
            </wp:cNvGraphicFramePr>
            <a:graphic>
              <a:graphicData uri="http://schemas.openxmlformats.org/drawingml/2006/picture">
                <pic:pic>
                  <pic:nvPicPr>
                    <pic:cNvPr id="0" name="diagram_006.png"/>
                    <pic:cNvPicPr/>
                  </pic:nvPicPr>
                  <pic:blipFill>
                    <a:blip r:embed="rId14"/>
                    <a:stretch>
                      <a:fillRect/>
                    </a:stretch>
                  </pic:blipFill>
                  <pic:spPr>
                    <a:xfrm>
                      <a:off x="0" y="0"/>
                      <a:ext cx="5669280" cy="2774006"/>
                    </a:xfrm>
                    <a:prstGeom prst="rect"/>
                  </pic:spPr>
                </pic:pic>
              </a:graphicData>
            </a:graphic>
          </wp:inline>
        </w:drawing>
      </w:r>
    </w:p>
    <w:p>
      <w:pPr>
        <w:jc w:val="center"/>
      </w:pPr>
      <w:r>
        <w:rPr>
          <w:i/>
          <w:color w:val="666666"/>
          <w:sz w:val="20"/>
        </w:rPr>
        <w:t>Bieu do 6</w:t>
      </w:r>
    </w:p>
    <w:p/>
    <w:p>
      <w:pPr>
        <w:pStyle w:val="Heading3"/>
      </w:pPr>
      <w:r>
        <w:rPr>
          <w:rFonts w:ascii="Times New Roman" w:hAnsi="Times New Roman"/>
          <w:b/>
          <w:color w:val="2E86AB"/>
          <w:sz w:val="26"/>
        </w:rPr>
        <w:t>3.3. Đặc tả Use Case — Check-in, Check-out và Tính lương</w:t>
      </w:r>
    </w:p>
    <w:p/>
    <w:p/>
    <w:p/>
    <w:tbl>
      <w:tblPr>
        <w:tblStyle w:val="TableGrid"/>
        <w:tblW w:type="auto" w:w="0"/>
        <w:tblLook w:firstColumn="1" w:firstRow="1" w:lastColumn="0" w:lastRow="0" w:noHBand="0" w:noVBand="1" w:val="04A0"/>
      </w:tblPr>
      <w:tblGrid>
        <w:gridCol w:w="4535"/>
        <w:gridCol w:w="4535"/>
      </w:tblGrid>
      <w:tr>
        <w:tc>
          <w:tcPr>
            <w:tcW w:type="dxa" w:w="4535"/>
            <w:shd w:val="clear" w:color="auto" w:fill="1F619E"/>
          </w:tcPr>
          <w:p>
            <w:r>
              <w:rPr>
                <w:b/>
                <w:color w:val="FFFFFF"/>
                <w:sz w:val="22"/>
              </w:rPr>
              <w:t>Trường</w:t>
            </w:r>
          </w:p>
        </w:tc>
        <w:tc>
          <w:tcPr>
            <w:tcW w:type="dxa" w:w="4535"/>
            <w:shd w:val="clear" w:color="auto" w:fill="1F619E"/>
          </w:tcPr>
          <w:p>
            <w:r>
              <w:rPr>
                <w:b/>
                <w:color w:val="FFFFFF"/>
                <w:sz w:val="22"/>
              </w:rPr>
              <w:t>Nội dung</w:t>
            </w:r>
          </w:p>
        </w:tc>
      </w:tr>
      <w:tr>
        <w:tc>
          <w:tcPr>
            <w:tcW w:type="dxa" w:w="4535"/>
          </w:tcPr>
          <w:p>
            <w:r>
              <w:rPr>
                <w:sz w:val="22"/>
              </w:rPr>
              <w:t>Mã Use Case</w:t>
            </w:r>
          </w:p>
        </w:tc>
        <w:tc>
          <w:tcPr>
            <w:tcW w:type="dxa" w:w="4535"/>
          </w:tcPr>
          <w:p>
            <w:r>
              <w:rPr>
                <w:sz w:val="22"/>
              </w:rPr>
              <w:t>UC04.3</w:t>
            </w:r>
          </w:p>
        </w:tc>
      </w:tr>
      <w:tr>
        <w:tc>
          <w:tcPr>
            <w:tcW w:type="dxa" w:w="4535"/>
            <w:shd w:val="clear" w:color="auto" w:fill="EBF4FB"/>
          </w:tcPr>
          <w:p>
            <w:r>
              <w:rPr>
                <w:sz w:val="22"/>
              </w:rPr>
              <w:t>Tên Use Case</w:t>
            </w:r>
          </w:p>
        </w:tc>
        <w:tc>
          <w:tcPr>
            <w:tcW w:type="dxa" w:w="4535"/>
            <w:shd w:val="clear" w:color="auto" w:fill="EBF4FB"/>
          </w:tcPr>
          <w:p>
            <w:r>
              <w:rPr>
                <w:sz w:val="22"/>
              </w:rPr>
              <w:t>Check-in Ca làm việc</w:t>
            </w:r>
          </w:p>
        </w:tc>
      </w:tr>
      <w:tr>
        <w:tc>
          <w:tcPr>
            <w:tcW w:type="dxa" w:w="4535"/>
          </w:tcPr>
          <w:p>
            <w:r>
              <w:rPr>
                <w:sz w:val="22"/>
              </w:rPr>
              <w:t>Tác nhân chính</w:t>
            </w:r>
          </w:p>
        </w:tc>
        <w:tc>
          <w:tcPr>
            <w:tcW w:type="dxa" w:w="4535"/>
          </w:tcPr>
          <w:p>
            <w:r>
              <w:rPr>
                <w:sz w:val="22"/>
              </w:rPr>
              <w:t>Nhân viên (Employee)</w:t>
            </w:r>
          </w:p>
        </w:tc>
      </w:tr>
      <w:tr>
        <w:tc>
          <w:tcPr>
            <w:tcW w:type="dxa" w:w="4535"/>
            <w:shd w:val="clear" w:color="auto" w:fill="EBF4FB"/>
          </w:tcPr>
          <w:p>
            <w:r>
              <w:rPr>
                <w:sz w:val="22"/>
              </w:rPr>
              <w:t>Tác nhân thứ cấp</w:t>
            </w:r>
          </w:p>
        </w:tc>
        <w:tc>
          <w:tcPr>
            <w:tcW w:type="dxa" w:w="4535"/>
            <w:shd w:val="clear" w:color="auto" w:fill="EBF4FB"/>
          </w:tcPr>
          <w:p>
            <w:r>
              <w:rPr>
                <w:sz w:val="22"/>
              </w:rPr>
              <w:t>Hệ thống chấm công</w:t>
            </w:r>
          </w:p>
        </w:tc>
      </w:tr>
      <w:tr>
        <w:tc>
          <w:tcPr>
            <w:tcW w:type="dxa" w:w="4535"/>
          </w:tcPr>
          <w:p>
            <w:r>
              <w:rPr>
                <w:sz w:val="22"/>
              </w:rPr>
              <w:t>Điều kiện tiên quyết</w:t>
            </w:r>
          </w:p>
        </w:tc>
        <w:tc>
          <w:tcPr>
            <w:tcW w:type="dxa" w:w="4535"/>
          </w:tcPr>
          <w:p>
            <w:r>
              <w:rPr>
                <w:sz w:val="22"/>
              </w:rPr>
              <w:t>Nhân viên đã đăng nhập; tồn tại bản phân công ca (ShiftAssignment) cho nhân viên này trong ngày hôm nay; trạng thái ca là "chưa bắt đầu"</w:t>
            </w:r>
          </w:p>
        </w:tc>
      </w:tr>
      <w:tr>
        <w:tc>
          <w:tcPr>
            <w:tcW w:type="dxa" w:w="4535"/>
            <w:shd w:val="clear" w:color="auto" w:fill="EBF4FB"/>
          </w:tcPr>
          <w:p>
            <w:r>
              <w:rPr>
                <w:sz w:val="22"/>
              </w:rPr>
              <w:t>Điều kiện kết thúc (thành công)</w:t>
            </w:r>
          </w:p>
        </w:tc>
        <w:tc>
          <w:tcPr>
            <w:tcW w:type="dxa" w:w="4535"/>
            <w:shd w:val="clear" w:color="auto" w:fill="EBF4FB"/>
          </w:tcPr>
          <w:p>
            <w:r>
              <w:rPr>
                <w:sz w:val="22"/>
              </w:rPr>
              <w:t>Bản ghi Attendance được tạo với check_in_time = thời gian hiện tại; trạng thái phân công chuyển sang "đang làm việc"</w:t>
            </w:r>
          </w:p>
        </w:tc>
      </w:tr>
      <w:tr>
        <w:tc>
          <w:tcPr>
            <w:tcW w:type="dxa" w:w="4535"/>
          </w:tcPr>
          <w:p>
            <w:r>
              <w:rPr>
                <w:sz w:val="22"/>
              </w:rPr>
              <w:t>Điều kiện kết thúc (thất bại)</w:t>
            </w:r>
          </w:p>
        </w:tc>
        <w:tc>
          <w:tcPr>
            <w:tcW w:type="dxa" w:w="4535"/>
          </w:tcPr>
          <w:p>
            <w:r>
              <w:rPr>
                <w:sz w:val="22"/>
              </w:rPr>
              <w:t>Hệ thống hiển thị thông báo lỗi; trạng thái Attendance không thay đổi</w:t>
            </w:r>
          </w:p>
        </w:tc>
      </w:tr>
    </w:tbl>
    <w:p/>
    <w:p/>
    <w:p>
      <w:pPr>
        <w:spacing w:after="80"/>
      </w:pPr>
      <w:r>
        <w:rPr>
          <w:b/>
        </w:rPr>
        <w:t>Luồng sự kiện chính (Main Flow):</w:t>
      </w:r>
    </w:p>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r>
              <w:rPr>
                <w:b/>
                <w:color w:val="FFFFFF"/>
                <w:sz w:val="22"/>
              </w:rPr>
              <w:t>Bước</w:t>
            </w:r>
          </w:p>
        </w:tc>
        <w:tc>
          <w:tcPr>
            <w:tcW w:type="dxa" w:w="3024"/>
            <w:shd w:val="clear" w:color="auto" w:fill="1F619E"/>
          </w:tcPr>
          <w:p>
            <w:r>
              <w:rPr>
                <w:b/>
                <w:color w:val="FFFFFF"/>
                <w:sz w:val="22"/>
              </w:rPr>
              <w:t>Tác nhân</w:t>
            </w:r>
          </w:p>
        </w:tc>
        <w:tc>
          <w:tcPr>
            <w:tcW w:type="dxa" w:w="3024"/>
            <w:shd w:val="clear" w:color="auto" w:fill="1F619E"/>
          </w:tcPr>
          <w:p>
            <w:r>
              <w:rPr>
                <w:b/>
                <w:color w:val="FFFFFF"/>
                <w:sz w:val="22"/>
              </w:rPr>
              <w:t>Hành động</w:t>
            </w:r>
          </w:p>
        </w:tc>
      </w:tr>
      <w:tr>
        <w:tc>
          <w:tcPr>
            <w:tcW w:type="dxa" w:w="3024"/>
          </w:tcPr>
          <w:p>
            <w:r>
              <w:rPr>
                <w:sz w:val="22"/>
              </w:rPr>
              <w:t>1</w:t>
            </w:r>
          </w:p>
        </w:tc>
        <w:tc>
          <w:tcPr>
            <w:tcW w:type="dxa" w:w="3024"/>
          </w:tcPr>
          <w:p>
            <w:r>
              <w:rPr>
                <w:sz w:val="22"/>
              </w:rPr>
              <w:t>Nhân viên</w:t>
            </w:r>
          </w:p>
        </w:tc>
        <w:tc>
          <w:tcPr>
            <w:tcW w:type="dxa" w:w="3024"/>
          </w:tcPr>
          <w:p>
            <w:r>
              <w:rPr>
                <w:sz w:val="22"/>
              </w:rPr>
              <w:t>Mở màn hình Chấm công, chọn "Check-in"</w:t>
            </w:r>
          </w:p>
        </w:tc>
      </w:tr>
      <w:tr>
        <w:tc>
          <w:tcPr>
            <w:tcW w:type="dxa" w:w="3024"/>
            <w:shd w:val="clear" w:color="auto" w:fill="EBF4FB"/>
          </w:tcPr>
          <w:p>
            <w:r>
              <w:rPr>
                <w:sz w:val="22"/>
              </w:rPr>
              <w:t>2</w:t>
            </w:r>
          </w:p>
        </w:tc>
        <w:tc>
          <w:tcPr>
            <w:tcW w:type="dxa" w:w="3024"/>
            <w:shd w:val="clear" w:color="auto" w:fill="EBF4FB"/>
          </w:tcPr>
          <w:p>
            <w:r>
              <w:rPr>
                <w:sz w:val="22"/>
              </w:rPr>
              <w:t>Hệ thống</w:t>
            </w:r>
          </w:p>
        </w:tc>
        <w:tc>
          <w:tcPr>
            <w:tcW w:type="dxa" w:w="3024"/>
            <w:shd w:val="clear" w:color="auto" w:fill="EBF4FB"/>
          </w:tcPr>
          <w:p>
            <w:r>
              <w:rPr>
                <w:sz w:val="22"/>
              </w:rPr>
              <w:t>Truy vấn ShiftAssignment theo id_nhan_vien và ngày hiện tại</w:t>
            </w:r>
          </w:p>
        </w:tc>
      </w:tr>
      <w:tr>
        <w:tc>
          <w:tcPr>
            <w:tcW w:type="dxa" w:w="3024"/>
          </w:tcPr>
          <w:p>
            <w:r>
              <w:rPr>
                <w:sz w:val="22"/>
              </w:rPr>
              <w:t>3</w:t>
            </w:r>
          </w:p>
        </w:tc>
        <w:tc>
          <w:tcPr>
            <w:tcW w:type="dxa" w:w="3024"/>
          </w:tcPr>
          <w:p>
            <w:r>
              <w:rPr>
                <w:sz w:val="22"/>
              </w:rPr>
              <w:t>Hệ thống</w:t>
            </w:r>
          </w:p>
        </w:tc>
        <w:tc>
          <w:tcPr>
            <w:tcW w:type="dxa" w:w="3024"/>
          </w:tcPr>
          <w:p>
            <w:r>
              <w:rPr>
                <w:sz w:val="22"/>
              </w:rPr>
              <w:t>Xác nhận tồn tại ca được phân công và ca chưa bắt đầu</w:t>
            </w:r>
          </w:p>
        </w:tc>
      </w:tr>
      <w:tr>
        <w:tc>
          <w:tcPr>
            <w:tcW w:type="dxa" w:w="3024"/>
            <w:shd w:val="clear" w:color="auto" w:fill="EBF4FB"/>
          </w:tcPr>
          <w:p>
            <w:r>
              <w:rPr>
                <w:sz w:val="22"/>
              </w:rPr>
              <w:t>4</w:t>
            </w:r>
          </w:p>
        </w:tc>
        <w:tc>
          <w:tcPr>
            <w:tcW w:type="dxa" w:w="3024"/>
            <w:shd w:val="clear" w:color="auto" w:fill="EBF4FB"/>
          </w:tcPr>
          <w:p>
            <w:r>
              <w:rPr>
                <w:sz w:val="22"/>
              </w:rPr>
              <w:t>Hệ thống</w:t>
            </w:r>
          </w:p>
        </w:tc>
        <w:tc>
          <w:tcPr>
            <w:tcW w:type="dxa" w:w="3024"/>
            <w:shd w:val="clear" w:color="auto" w:fill="EBF4FB"/>
          </w:tcPr>
          <w:p>
            <w:r>
              <w:rPr>
                <w:sz w:val="22"/>
              </w:rPr>
              <w:t>Tạo bản ghi Attendance với check_in_time = NOW()</w:t>
            </w:r>
          </w:p>
        </w:tc>
      </w:tr>
      <w:tr>
        <w:tc>
          <w:tcPr>
            <w:tcW w:type="dxa" w:w="3024"/>
          </w:tcPr>
          <w:p>
            <w:r>
              <w:rPr>
                <w:sz w:val="22"/>
              </w:rPr>
              <w:t>5</w:t>
            </w:r>
          </w:p>
        </w:tc>
        <w:tc>
          <w:tcPr>
            <w:tcW w:type="dxa" w:w="3024"/>
          </w:tcPr>
          <w:p>
            <w:r>
              <w:rPr>
                <w:sz w:val="22"/>
              </w:rPr>
              <w:t>Hệ thống</w:t>
            </w:r>
          </w:p>
        </w:tc>
        <w:tc>
          <w:tcPr>
            <w:tcW w:type="dxa" w:w="3024"/>
          </w:tcPr>
          <w:p>
            <w:r>
              <w:rPr>
                <w:sz w:val="22"/>
              </w:rPr>
              <w:t>Cập nhật ShiftAssignment.trang_thai = 'dang_lam'</w:t>
            </w:r>
          </w:p>
        </w:tc>
      </w:tr>
      <w:tr>
        <w:tc>
          <w:tcPr>
            <w:tcW w:type="dxa" w:w="3024"/>
            <w:shd w:val="clear" w:color="auto" w:fill="EBF4FB"/>
          </w:tcPr>
          <w:p>
            <w:r>
              <w:rPr>
                <w:sz w:val="22"/>
              </w:rPr>
              <w:t>6</w:t>
            </w:r>
          </w:p>
        </w:tc>
        <w:tc>
          <w:tcPr>
            <w:tcW w:type="dxa" w:w="3024"/>
            <w:shd w:val="clear" w:color="auto" w:fill="EBF4FB"/>
          </w:tcPr>
          <w:p>
            <w:r>
              <w:rPr>
                <w:sz w:val="22"/>
              </w:rPr>
              <w:t>Hệ thống</w:t>
            </w:r>
          </w:p>
        </w:tc>
        <w:tc>
          <w:tcPr>
            <w:tcW w:type="dxa" w:w="3024"/>
            <w:shd w:val="clear" w:color="auto" w:fill="EBF4FB"/>
          </w:tcPr>
          <w:p>
            <w:r>
              <w:rPr>
                <w:sz w:val="22"/>
              </w:rPr>
              <w:t>Hiển thị thông báo: _"Check-in thành công lúc HH:MM. Chúc bạn làm việc hiệu quả!"_</w:t>
            </w:r>
          </w:p>
        </w:tc>
      </w:tr>
    </w:tbl>
    <w:p/>
    <w:p/>
    <w:p>
      <w:pPr>
        <w:spacing w:after="80"/>
      </w:pPr>
      <w:r>
        <w:rPr>
          <w:b/>
        </w:rPr>
        <w:t>Luồng ngoại lệ (Alternative / Exception Flows):</w:t>
      </w:r>
    </w:p>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r>
              <w:rPr>
                <w:b/>
                <w:color w:val="FFFFFF"/>
                <w:sz w:val="22"/>
              </w:rPr>
              <w:t>Mã</w:t>
            </w:r>
          </w:p>
        </w:tc>
        <w:tc>
          <w:tcPr>
            <w:tcW w:type="dxa" w:w="3024"/>
            <w:shd w:val="clear" w:color="auto" w:fill="1F619E"/>
          </w:tcPr>
          <w:p>
            <w:r>
              <w:rPr>
                <w:b/>
                <w:color w:val="FFFFFF"/>
                <w:sz w:val="22"/>
              </w:rPr>
              <w:t>Điều kiện kích hoạt</w:t>
            </w:r>
          </w:p>
        </w:tc>
        <w:tc>
          <w:tcPr>
            <w:tcW w:type="dxa" w:w="3024"/>
            <w:shd w:val="clear" w:color="auto" w:fill="1F619E"/>
          </w:tcPr>
          <w:p>
            <w:r>
              <w:rPr>
                <w:b/>
                <w:color w:val="FFFFFF"/>
                <w:sz w:val="22"/>
              </w:rPr>
              <w:t>Xử lý</w:t>
            </w:r>
          </w:p>
        </w:tc>
      </w:tr>
      <w:tr>
        <w:tc>
          <w:tcPr>
            <w:tcW w:type="dxa" w:w="3024"/>
          </w:tcPr>
          <w:p>
            <w:r>
              <w:rPr>
                <w:sz w:val="22"/>
              </w:rPr>
              <w:t>E1</w:t>
            </w:r>
          </w:p>
        </w:tc>
        <w:tc>
          <w:tcPr>
            <w:tcW w:type="dxa" w:w="3024"/>
          </w:tcPr>
          <w:p>
            <w:r>
              <w:rPr>
                <w:sz w:val="22"/>
              </w:rPr>
              <w:t>Không tồn tại ShiftAssignment cho ngày hôm nay</w:t>
            </w:r>
          </w:p>
        </w:tc>
        <w:tc>
          <w:tcPr>
            <w:tcW w:type="dxa" w:w="3024"/>
          </w:tcPr>
          <w:p>
            <w:r>
              <w:rPr>
                <w:sz w:val="22"/>
              </w:rPr>
              <w:t>Hiển thị: _"Bạn không có ca làm việc hôm nay. Liên hệ Quản lý."_</w:t>
            </w:r>
          </w:p>
        </w:tc>
      </w:tr>
      <w:tr>
        <w:tc>
          <w:tcPr>
            <w:tcW w:type="dxa" w:w="3024"/>
            <w:shd w:val="clear" w:color="auto" w:fill="EBF4FB"/>
          </w:tcPr>
          <w:p>
            <w:r>
              <w:rPr>
                <w:sz w:val="22"/>
              </w:rPr>
              <w:t>E2</w:t>
            </w:r>
          </w:p>
        </w:tc>
        <w:tc>
          <w:tcPr>
            <w:tcW w:type="dxa" w:w="3024"/>
            <w:shd w:val="clear" w:color="auto" w:fill="EBF4FB"/>
          </w:tcPr>
          <w:p>
            <w:r>
              <w:rPr>
                <w:sz w:val="22"/>
              </w:rPr>
              <w:t>Nhân viên đã Check-in trong ca này rồi</w:t>
            </w:r>
          </w:p>
        </w:tc>
        <w:tc>
          <w:tcPr>
            <w:tcW w:type="dxa" w:w="3024"/>
            <w:shd w:val="clear" w:color="auto" w:fill="EBF4FB"/>
          </w:tcPr>
          <w:p>
            <w:r>
              <w:rPr>
                <w:sz w:val="22"/>
              </w:rPr>
              <w:t>Hiển thị: _"Bạn đã Check-in lúc [giờ]. Không thể Check-in hai lần."_</w:t>
            </w:r>
          </w:p>
        </w:tc>
      </w:tr>
      <w:tr>
        <w:tc>
          <w:tcPr>
            <w:tcW w:type="dxa" w:w="3024"/>
          </w:tcPr>
          <w:p>
            <w:r>
              <w:rPr>
                <w:sz w:val="22"/>
              </w:rPr>
              <w:t>E3</w:t>
            </w:r>
          </w:p>
        </w:tc>
        <w:tc>
          <w:tcPr>
            <w:tcW w:type="dxa" w:w="3024"/>
          </w:tcPr>
          <w:p>
            <w:r>
              <w:rPr>
                <w:sz w:val="22"/>
              </w:rPr>
              <w:t>Check-in sớm hơn 30 phút so với giờ bắt đầu ca</w:t>
            </w:r>
          </w:p>
        </w:tc>
        <w:tc>
          <w:tcPr>
            <w:tcW w:type="dxa" w:w="3024"/>
          </w:tcPr>
          <w:p>
            <w:r>
              <w:rPr>
                <w:sz w:val="22"/>
              </w:rPr>
              <w:t>Hiển thị cảnh báo: _"Bạn Check-in sớm. Xác nhận ghi nhận?"_ → Nhân viên xác nhận</w:t>
            </w:r>
          </w:p>
        </w:tc>
      </w:tr>
      <w:tr>
        <w:tc>
          <w:tcPr>
            <w:tcW w:type="dxa" w:w="3024"/>
            <w:shd w:val="clear" w:color="auto" w:fill="EBF4FB"/>
          </w:tcPr>
          <w:p>
            <w:r>
              <w:rPr>
                <w:sz w:val="22"/>
              </w:rPr>
              <w:t>E4</w:t>
            </w:r>
          </w:p>
        </w:tc>
        <w:tc>
          <w:tcPr>
            <w:tcW w:type="dxa" w:w="3024"/>
            <w:shd w:val="clear" w:color="auto" w:fill="EBF4FB"/>
          </w:tcPr>
          <w:p>
            <w:r>
              <w:rPr>
                <w:sz w:val="22"/>
              </w:rPr>
              <w:t>Check-in muộn hơn 15 phút so với giờ bắt đầu ca</w:t>
            </w:r>
          </w:p>
        </w:tc>
        <w:tc>
          <w:tcPr>
            <w:tcW w:type="dxa" w:w="3024"/>
            <w:shd w:val="clear" w:color="auto" w:fill="EBF4FB"/>
          </w:tcPr>
          <w:p>
            <w:r>
              <w:rPr>
                <w:sz w:val="22"/>
              </w:rPr>
              <w:t>Ghi nhận Check-in bình thường nhưng đánh dấu is_late = TRUE trong bản ghi Attendance</w:t>
            </w:r>
          </w:p>
        </w:tc>
      </w:tr>
      <w:tr>
        <w:tc>
          <w:tcPr>
            <w:tcW w:type="dxa" w:w="3024"/>
          </w:tcPr>
          <w:p>
            <w:r>
              <w:rPr>
                <w:sz w:val="22"/>
              </w:rPr>
              <w:t>E5</w:t>
            </w:r>
          </w:p>
        </w:tc>
        <w:tc>
          <w:tcPr>
            <w:tcW w:type="dxa" w:w="3024"/>
          </w:tcPr>
          <w:p>
            <w:r>
              <w:rPr>
                <w:sz w:val="22"/>
              </w:rPr>
              <w:t>Mất kết nối CSDL khi lưu</w:t>
            </w:r>
          </w:p>
        </w:tc>
        <w:tc>
          <w:tcPr>
            <w:tcW w:type="dxa" w:w="3024"/>
          </w:tcPr>
          <w:p>
            <w:r>
              <w:rPr>
                <w:sz w:val="22"/>
              </w:rPr>
              <w:t>Thông báo lỗi kỹ thuật; ghi log; không tạo bản ghi Attendance</w:t>
            </w:r>
          </w:p>
        </w:tc>
      </w:tr>
    </w:tbl>
    <w:p/>
    <w:p/>
    <w:p/>
    <w:tbl>
      <w:tblPr>
        <w:tblStyle w:val="TableGrid"/>
        <w:tblW w:type="auto" w:w="0"/>
        <w:tblLook w:firstColumn="1" w:firstRow="1" w:lastColumn="0" w:lastRow="0" w:noHBand="0" w:noVBand="1" w:val="04A0"/>
      </w:tblPr>
      <w:tblGrid>
        <w:gridCol w:w="4535"/>
        <w:gridCol w:w="4535"/>
      </w:tblGrid>
      <w:tr>
        <w:tc>
          <w:tcPr>
            <w:tcW w:type="dxa" w:w="4535"/>
            <w:shd w:val="clear" w:color="auto" w:fill="1F619E"/>
          </w:tcPr>
          <w:p>
            <w:r>
              <w:rPr>
                <w:b/>
                <w:color w:val="FFFFFF"/>
                <w:sz w:val="22"/>
              </w:rPr>
              <w:t>Trường</w:t>
            </w:r>
          </w:p>
        </w:tc>
        <w:tc>
          <w:tcPr>
            <w:tcW w:type="dxa" w:w="4535"/>
            <w:shd w:val="clear" w:color="auto" w:fill="1F619E"/>
          </w:tcPr>
          <w:p>
            <w:r>
              <w:rPr>
                <w:b/>
                <w:color w:val="FFFFFF"/>
                <w:sz w:val="22"/>
              </w:rPr>
              <w:t>Nội dung</w:t>
            </w:r>
          </w:p>
        </w:tc>
      </w:tr>
      <w:tr>
        <w:tc>
          <w:tcPr>
            <w:tcW w:type="dxa" w:w="4535"/>
          </w:tcPr>
          <w:p>
            <w:r>
              <w:rPr>
                <w:sz w:val="22"/>
              </w:rPr>
              <w:t>Tác nhân</w:t>
            </w:r>
          </w:p>
        </w:tc>
        <w:tc>
          <w:tcPr>
            <w:tcW w:type="dxa" w:w="4535"/>
          </w:tcPr>
          <w:p>
            <w:r>
              <w:rPr>
                <w:sz w:val="22"/>
              </w:rPr>
              <w:t>Manager (khởi tạo) / Hệ thống (thực thi)</w:t>
            </w:r>
          </w:p>
        </w:tc>
      </w:tr>
      <w:tr>
        <w:tc>
          <w:tcPr>
            <w:tcW w:type="dxa" w:w="4535"/>
            <w:shd w:val="clear" w:color="auto" w:fill="EBF4FB"/>
          </w:tcPr>
          <w:p>
            <w:r>
              <w:rPr>
                <w:sz w:val="22"/>
              </w:rPr>
              <w:t>Điều kiện tiên quyết</w:t>
            </w:r>
          </w:p>
        </w:tc>
        <w:tc>
          <w:tcPr>
            <w:tcW w:type="dxa" w:w="4535"/>
            <w:shd w:val="clear" w:color="auto" w:fill="EBF4FB"/>
          </w:tcPr>
          <w:p>
            <w:r>
              <w:rPr>
                <w:sz w:val="22"/>
              </w:rPr>
              <w:t>Tồn tại ít nhất một bản ghi Attendance có đủ cặp check-in/check-out trong kỳ tính lương</w:t>
            </w:r>
          </w:p>
        </w:tc>
      </w:tr>
      <w:tr>
        <w:tc>
          <w:tcPr>
            <w:tcW w:type="dxa" w:w="4535"/>
          </w:tcPr>
          <w:p>
            <w:r>
              <w:rPr>
                <w:sz w:val="22"/>
              </w:rPr>
              <w:t>Kết quả</w:t>
            </w:r>
          </w:p>
        </w:tc>
        <w:tc>
          <w:tcPr>
            <w:tcW w:type="dxa" w:w="4535"/>
          </w:tcPr>
          <w:p>
            <w:r>
              <w:rPr>
                <w:sz w:val="22"/>
              </w:rPr>
              <w:t>Hệ thống tổng hợp bảng lương cho từng nhân viên theo kỳ</w:t>
            </w:r>
          </w:p>
        </w:tc>
      </w:tr>
    </w:tbl>
    <w:p/>
    <w:p/>
    <w:p>
      <w:pPr>
        <w:spacing w:after="80"/>
      </w:pPr>
      <w:r>
        <w:rPr>
          <w:b/>
        </w:rPr>
        <w:t>Công thức tính lương:</w:t>
      </w:r>
    </w:p>
    <w:p/>
    <w:p>
      <w:pPr>
        <w:jc w:val="center"/>
      </w:pPr>
      <w:r>
        <w:rPr>
          <w:rFonts w:ascii="Cambria Math" w:hAnsi="Cambria Math"/>
          <w:sz w:val="24"/>
        </w:rPr>
        <w:t>$$L_{nv} = \sum_{i=1}^{n} \left[ (t_{checkout_i} - t_{checkin_i}) \times r_{ca_i} \right] - P_{tre} + B_{bonus}$$</w:t>
      </w:r>
    </w:p>
    <w:p/>
    <w:p>
      <w:pPr>
        <w:spacing w:after="80"/>
      </w:pPr>
      <w:r>
        <w:t>Trong đó:</w:t>
      </w:r>
    </w:p>
    <w:p/>
    <w:p>
      <w:pPr>
        <w:pStyle w:val="ListBullet"/>
        <w:ind w:left="0"/>
      </w:pPr>
      <w:r>
        <w:t>$L_{nv}$: Tổng lương của nhân viên trong kỳ</w:t>
      </w:r>
    </w:p>
    <w:p>
      <w:pPr>
        <w:pStyle w:val="ListBullet"/>
        <w:ind w:left="0"/>
      </w:pPr>
      <w:r>
        <w:t>$t_{checkout_i} - t_{checkin_i}$: Số giờ làm thực tế của ca $i$ (tính bằng giờ, làm tròn 2 chữ số thập phân)</w:t>
      </w:r>
    </w:p>
    <w:p>
      <w:pPr>
        <w:pStyle w:val="ListBullet"/>
        <w:ind w:left="0"/>
      </w:pPr>
      <w:r>
        <w:t>$r_{ca_i}$: Đơn giá giờ của ca $i$ (có thể khác nhau giữa ca thường và ca cuối tuần/lễ)</w:t>
      </w:r>
    </w:p>
    <w:p>
      <w:pPr>
        <w:pStyle w:val="ListBullet"/>
        <w:ind w:left="0"/>
      </w:pPr>
      <w:r>
        <w:t>$P_{tre}$: Khoản khấu trừ do đi muộn (nếu có, theo chính sách)</w:t>
      </w:r>
    </w:p>
    <w:p>
      <w:pPr>
        <w:pStyle w:val="ListBullet"/>
        <w:ind w:left="0"/>
      </w:pPr>
      <w:r>
        <w:t>$B_{bonus}$: Thưởng thêm (nếu Quản lý nhập thủ công)</w:t>
      </w:r>
    </w:p>
    <w:p/>
    <w:p>
      <w:pPr>
        <w:pStyle w:val="Heading3"/>
      </w:pPr>
      <w:r>
        <w:rPr>
          <w:rFonts w:ascii="Times New Roman" w:hAnsi="Times New Roman"/>
          <w:b/>
          <w:color w:val="2E86AB"/>
          <w:sz w:val="26"/>
        </w:rPr>
        <w:t>3.4. Xử lý Ngoại lệ Thông minh</w:t>
      </w:r>
    </w:p>
    <w:p/>
    <w:p/>
    <w:p>
      <w:pPr>
        <w:spacing w:after="80"/>
      </w:pPr>
      <w:r>
        <w:t xml:space="preserve">Khác với các quy tắc cứng nhắc, hệ thống được thiết kế để xử lý </w:t>
      </w:r>
      <w:r>
        <w:rPr>
          <w:b/>
        </w:rPr>
        <w:t>linh hoạt</w:t>
      </w:r>
      <w:r>
        <w:t xml:space="preserve"> các tình huống thực tế của nghiệp vụ ngành dịch vụ:</w:t>
      </w:r>
    </w:p>
    <w:p/>
    <w:p>
      <w:pPr>
        <w:spacing w:after="80"/>
      </w:pPr>
      <w:r>
        <w:rPr>
          <w:b/>
        </w:rPr>
        <w:t>a. Đổi ca đột xuất (Shift Swapping &amp; Ad-hoc Check-in):</w:t>
      </w:r>
    </w:p>
    <w:p/>
    <w:p>
      <w:pPr>
        <w:spacing w:after="80"/>
      </w:pPr>
      <w:r>
        <w:t xml:space="preserve">Khi nhân viên đổi ca mà chưa có lịch trên hệ thống, hệ thống </w:t>
      </w:r>
      <w:r>
        <w:rPr>
          <w:b/>
        </w:rPr>
        <w:t>không từ chối</w:t>
      </w:r>
      <w:r>
        <w:t xml:space="preserve"> chấm công. Thay vào đó:</w:t>
      </w:r>
    </w:p>
    <w:p/>
    <w:p>
      <w:pPr>
        <w:pStyle w:val="ListNumber"/>
      </w:pPr>
      <w:r>
        <w:t>Cho phép Check-in bình thường dựa trên xác thực GPS + khuôn mặt</w:t>
      </w:r>
    </w:p>
    <w:p>
      <w:pPr>
        <w:pStyle w:val="ListNumber"/>
      </w:pPr>
      <w:r>
        <w:t xml:space="preserve">Xếp bản ghi </w:t>
      </w:r>
      <w:r>
        <w:rPr>
          <w:rFonts w:ascii="Courier New" w:hAnsi="Courier New"/>
          <w:color w:val="C7254E"/>
          <w:sz w:val="18"/>
        </w:rPr>
        <w:t>attendance</w:t>
      </w:r>
      <w:r>
        <w:t xml:space="preserve"> vào trạng thái </w:t>
      </w:r>
      <w:r>
        <w:rPr>
          <w:rFonts w:ascii="Courier New" w:hAnsi="Courier New"/>
          <w:color w:val="C7254E"/>
          <w:sz w:val="18"/>
        </w:rPr>
        <w:t>trang_thai = 'cho_phe_duyet'</w:t>
      </w:r>
      <w:r>
        <w:t xml:space="preserve"> (Unscheduled Shift)</w:t>
      </w:r>
    </w:p>
    <w:p>
      <w:pPr>
        <w:pStyle w:val="ListNumber"/>
      </w:pPr>
      <w:r>
        <w:t>Gửi thông báo tới Quản lý để phê duyệt retroactively</w:t>
      </w:r>
    </w:p>
    <w:p>
      <w:pPr>
        <w:pStyle w:val="ListNumber"/>
      </w:pPr>
      <w:r>
        <w:t xml:space="preserve">Sau khi phê duyệt → tạo </w:t>
      </w:r>
      <w:r>
        <w:rPr>
          <w:rFonts w:ascii="Courier New" w:hAnsi="Courier New"/>
          <w:color w:val="C7254E"/>
          <w:sz w:val="18"/>
        </w:rPr>
        <w:t>shift_assignment</w:t>
      </w:r>
      <w:r>
        <w:t xml:space="preserve"> tương ứng và liên kết lại</w:t>
      </w:r>
    </w:p>
    <w:p/>
    <w:p>
      <w:pPr>
        <w:ind w:left="567"/>
      </w:pPr>
      <w:r>
        <w:rPr>
          <w:i/>
          <w:color w:val="555555"/>
        </w:rPr>
        <w:t>**Nguyên tắc thiết kế:** Hệ thống không được cản trở hoạt động vận hành; mọi ngoại lệ được thu thập để quản lý xử lý sau, không phải từ chối trước.</w:t>
      </w:r>
    </w:p>
    <w:p/>
    <w:p>
      <w:pPr>
        <w:spacing w:after="80"/>
      </w:pPr>
      <w:r>
        <w:rPr>
          <w:b/>
        </w:rPr>
        <w:t>b. Xử lý "Quên Check-out":</w:t>
      </w:r>
    </w:p>
    <w:p/>
    <w:p>
      <w:pPr>
        <w:spacing w:after="80"/>
      </w:pPr>
      <w:r>
        <w:t xml:space="preserve">Trường hợp nhân viên quên bấm giờ ra, hệ thống </w:t>
      </w:r>
      <w:r>
        <w:rPr>
          <w:b/>
        </w:rPr>
        <w:t>không được phép</w:t>
      </w:r>
      <w:r>
        <w:t xml:space="preserve"> gán giờ làm = 0 (vi phạm quyền lợi người lao động theo Bộ Luật Lao động):</w:t>
      </w:r>
    </w:p>
    <w:p/>
    <w:p>
      <w:pPr>
        <w:jc w:val="center"/>
      </w:pPr>
      <w:r>
        <w:drawing>
          <wp:inline xmlns:a="http://schemas.openxmlformats.org/drawingml/2006/main" xmlns:pic="http://schemas.openxmlformats.org/drawingml/2006/picture">
            <wp:extent cx="5669280" cy="2999573"/>
            <wp:docPr id="7" name="Picture 7"/>
            <wp:cNvGraphicFramePr>
              <a:graphicFrameLocks noChangeAspect="1"/>
            </wp:cNvGraphicFramePr>
            <a:graphic>
              <a:graphicData uri="http://schemas.openxmlformats.org/drawingml/2006/picture">
                <pic:pic>
                  <pic:nvPicPr>
                    <pic:cNvPr id="0" name="diagram_007.png"/>
                    <pic:cNvPicPr/>
                  </pic:nvPicPr>
                  <pic:blipFill>
                    <a:blip r:embed="rId15"/>
                    <a:stretch>
                      <a:fillRect/>
                    </a:stretch>
                  </pic:blipFill>
                  <pic:spPr>
                    <a:xfrm>
                      <a:off x="0" y="0"/>
                      <a:ext cx="5669280" cy="2999573"/>
                    </a:xfrm>
                    <a:prstGeom prst="rect"/>
                  </pic:spPr>
                </pic:pic>
              </a:graphicData>
            </a:graphic>
          </wp:inline>
        </w:drawing>
      </w:r>
    </w:p>
    <w:p>
      <w:pPr>
        <w:jc w:val="center"/>
      </w:pPr>
      <w:r>
        <w:rPr>
          <w:i/>
          <w:color w:val="666666"/>
          <w:sz w:val="20"/>
        </w:rPr>
        <w:t>Bieu do 7</w:t>
      </w:r>
    </w:p>
    <w:p/>
    <w:p/>
    <w:p>
      <w:pPr>
        <w:spacing w:after="80"/>
      </w:pPr>
      <w:r>
        <w:t xml:space="preserve">Để ngăn chặn tình trạng </w:t>
      </w:r>
      <w:r>
        <w:rPr>
          <w:b/>
        </w:rPr>
        <w:t>chấm công hộ (Buddy Punching)</w:t>
      </w:r>
      <w:r>
        <w:t xml:space="preserve"> — một vấn đề phổ biến trong ngành dịch vụ, ứng dụng di động tích hợp hai lớp bảo vệ:</w:t>
      </w:r>
    </w:p>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r>
              <w:rPr>
                <w:b/>
                <w:color w:val="FFFFFF"/>
                <w:sz w:val="22"/>
              </w:rPr>
              <w:t>Lớp</w:t>
            </w:r>
          </w:p>
        </w:tc>
        <w:tc>
          <w:tcPr>
            <w:tcW w:type="dxa" w:w="3024"/>
            <w:shd w:val="clear" w:color="auto" w:fill="1F619E"/>
          </w:tcPr>
          <w:p>
            <w:r>
              <w:rPr>
                <w:b/>
                <w:color w:val="FFFFFF"/>
                <w:sz w:val="22"/>
              </w:rPr>
              <w:t>Công nghệ</w:t>
            </w:r>
          </w:p>
        </w:tc>
        <w:tc>
          <w:tcPr>
            <w:tcW w:type="dxa" w:w="3024"/>
            <w:shd w:val="clear" w:color="auto" w:fill="1F619E"/>
          </w:tcPr>
          <w:p>
            <w:r>
              <w:rPr>
                <w:b/>
                <w:color w:val="FFFFFF"/>
                <w:sz w:val="22"/>
              </w:rPr>
              <w:t>Cơ chế hoạt động</w:t>
            </w:r>
          </w:p>
        </w:tc>
      </w:tr>
      <w:tr>
        <w:tc>
          <w:tcPr>
            <w:tcW w:type="dxa" w:w="3024"/>
          </w:tcPr>
          <w:p>
            <w:r>
              <w:rPr>
                <w:sz w:val="22"/>
              </w:rPr>
              <w:t>Lớp 1: Vị trí</w:t>
            </w:r>
          </w:p>
        </w:tc>
        <w:tc>
          <w:tcPr>
            <w:tcW w:type="dxa" w:w="3024"/>
          </w:tcPr>
          <w:p>
            <w:r>
              <w:rPr>
                <w:sz w:val="22"/>
              </w:rPr>
              <w:t>GPS Geofencing</w:t>
            </w:r>
          </w:p>
        </w:tc>
        <w:tc>
          <w:tcPr>
            <w:tcW w:type="dxa" w:w="3024"/>
          </w:tcPr>
          <w:p>
            <w:r>
              <w:rPr>
                <w:sz w:val="22"/>
              </w:rPr>
              <w:t>Chỉ cho phép Check-in khi thiết bị nằm trong bán kính ≤ 100m từ tọa độ quán</w:t>
            </w:r>
          </w:p>
        </w:tc>
      </w:tr>
      <w:tr>
        <w:tc>
          <w:tcPr>
            <w:tcW w:type="dxa" w:w="3024"/>
            <w:shd w:val="clear" w:color="auto" w:fill="EBF4FB"/>
          </w:tcPr>
          <w:p>
            <w:r>
              <w:rPr>
                <w:sz w:val="22"/>
              </w:rPr>
              <w:t>Lớp 2: Danh tính</w:t>
            </w:r>
          </w:p>
        </w:tc>
        <w:tc>
          <w:tcPr>
            <w:tcW w:type="dxa" w:w="3024"/>
            <w:shd w:val="clear" w:color="auto" w:fill="EBF4FB"/>
          </w:tcPr>
          <w:p>
            <w:r>
              <w:rPr>
                <w:sz w:val="22"/>
              </w:rPr>
              <w:t>FaceID / Selfie AI</w:t>
            </w:r>
          </w:p>
        </w:tc>
        <w:tc>
          <w:tcPr>
            <w:tcW w:type="dxa" w:w="3024"/>
            <w:shd w:val="clear" w:color="auto" w:fill="EBF4FB"/>
          </w:tcPr>
          <w:p>
            <w:r>
              <w:rPr>
                <w:sz w:val="22"/>
              </w:rPr>
              <w:t>Chụp ảnh tại thời điểm Check-in, so sánh với ảnh đăng ký bằng thuật toán nhận diện khuôn mặt</w:t>
            </w:r>
          </w:p>
        </w:tc>
      </w:tr>
    </w:tbl>
    <w:p/>
    <w:p/>
    <w:p>
      <w:pPr>
        <w:spacing w:after="80"/>
      </w:pPr>
      <w:r>
        <w:rPr>
          <w:b/>
        </w:rPr>
        <w:t>Luồng xác thực hai lớp (Two-Factor Authentication Flow):</w:t>
      </w:r>
    </w:p>
    <w:p/>
    <w:p>
      <w:pPr>
        <w:jc w:val="center"/>
      </w:pPr>
      <w:r>
        <w:drawing>
          <wp:inline xmlns:a="http://schemas.openxmlformats.org/drawingml/2006/main" xmlns:pic="http://schemas.openxmlformats.org/drawingml/2006/picture">
            <wp:extent cx="3838393" cy="7315200"/>
            <wp:docPr id="8" name="Picture 8"/>
            <wp:cNvGraphicFramePr>
              <a:graphicFrameLocks noChangeAspect="1"/>
            </wp:cNvGraphicFramePr>
            <a:graphic>
              <a:graphicData uri="http://schemas.openxmlformats.org/drawingml/2006/picture">
                <pic:pic>
                  <pic:nvPicPr>
                    <pic:cNvPr id="0" name="diagram_008.png"/>
                    <pic:cNvPicPr/>
                  </pic:nvPicPr>
                  <pic:blipFill>
                    <a:blip r:embed="rId16"/>
                    <a:stretch>
                      <a:fillRect/>
                    </a:stretch>
                  </pic:blipFill>
                  <pic:spPr>
                    <a:xfrm>
                      <a:off x="0" y="0"/>
                      <a:ext cx="3838393" cy="7315200"/>
                    </a:xfrm>
                    <a:prstGeom prst="rect"/>
                  </pic:spPr>
                </pic:pic>
              </a:graphicData>
            </a:graphic>
          </wp:inline>
        </w:drawing>
      </w:r>
    </w:p>
    <w:p>
      <w:pPr>
        <w:jc w:val="center"/>
      </w:pPr>
      <w:r>
        <w:rPr>
          <w:i/>
          <w:color w:val="666666"/>
          <w:sz w:val="20"/>
        </w:rPr>
        <w:t>Bieu do 8</w:t>
      </w:r>
    </w:p>
    <w:p/>
    <w:p>
      <w:pPr>
        <w:pStyle w:val="Heading3"/>
      </w:pPr>
      <w:r>
        <w:rPr>
          <w:rFonts w:ascii="Times New Roman" w:hAnsi="Times New Roman"/>
          <w:b/>
          <w:color w:val="2E86AB"/>
          <w:sz w:val="26"/>
        </w:rPr>
        <w:t>3.5. Cơ chế Chấm công Sinh trắc học — Triệt tiêu Chấm công Hộ</w:t>
      </w:r>
    </w:p>
    <w:p/>
    <w:p/>
    <w:p/>
    <w:p>
      <w:pPr>
        <w:spacing w:after="80"/>
      </w:pPr>
      <w:r>
        <w:t xml:space="preserve">Để ngăn chặn tình trạng </w:t>
      </w:r>
      <w:r>
        <w:rPr>
          <w:b/>
        </w:rPr>
        <w:t>chấm công hộ (Buddy Punching)</w:t>
      </w:r>
      <w:r>
        <w:t xml:space="preserve"> — một vấn đề phổ biến trong ngành dịch vụ, ứng dụng di động tích hợp hai lớp bảo vệ:</w:t>
      </w:r>
    </w:p>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r>
              <w:rPr>
                <w:b/>
                <w:color w:val="FFFFFF"/>
                <w:sz w:val="22"/>
              </w:rPr>
              <w:t>Lớp</w:t>
            </w:r>
          </w:p>
        </w:tc>
        <w:tc>
          <w:tcPr>
            <w:tcW w:type="dxa" w:w="3024"/>
            <w:shd w:val="clear" w:color="auto" w:fill="1F619E"/>
          </w:tcPr>
          <w:p>
            <w:r>
              <w:rPr>
                <w:b/>
                <w:color w:val="FFFFFF"/>
                <w:sz w:val="22"/>
              </w:rPr>
              <w:t>Công nghệ</w:t>
            </w:r>
          </w:p>
        </w:tc>
        <w:tc>
          <w:tcPr>
            <w:tcW w:type="dxa" w:w="3024"/>
            <w:shd w:val="clear" w:color="auto" w:fill="1F619E"/>
          </w:tcPr>
          <w:p>
            <w:r>
              <w:rPr>
                <w:b/>
                <w:color w:val="FFFFFF"/>
                <w:sz w:val="22"/>
              </w:rPr>
              <w:t>Cơ chế hoạt động</w:t>
            </w:r>
          </w:p>
        </w:tc>
      </w:tr>
      <w:tr>
        <w:tc>
          <w:tcPr>
            <w:tcW w:type="dxa" w:w="3024"/>
          </w:tcPr>
          <w:p>
            <w:r>
              <w:rPr>
                <w:sz w:val="22"/>
              </w:rPr>
              <w:t>Lớp 1: Vị trí</w:t>
            </w:r>
          </w:p>
        </w:tc>
        <w:tc>
          <w:tcPr>
            <w:tcW w:type="dxa" w:w="3024"/>
          </w:tcPr>
          <w:p>
            <w:r>
              <w:rPr>
                <w:sz w:val="22"/>
              </w:rPr>
              <w:t>GPS Geofencing</w:t>
            </w:r>
          </w:p>
        </w:tc>
        <w:tc>
          <w:tcPr>
            <w:tcW w:type="dxa" w:w="3024"/>
          </w:tcPr>
          <w:p>
            <w:r>
              <w:rPr>
                <w:sz w:val="22"/>
              </w:rPr>
              <w:t>Chỉ cho phép Check-in khi thiết bị nằm trong bán kính ≤ 100m từ tọa độ quán</w:t>
            </w:r>
          </w:p>
        </w:tc>
      </w:tr>
      <w:tr>
        <w:tc>
          <w:tcPr>
            <w:tcW w:type="dxa" w:w="3024"/>
            <w:shd w:val="clear" w:color="auto" w:fill="EBF4FB"/>
          </w:tcPr>
          <w:p>
            <w:r>
              <w:rPr>
                <w:sz w:val="22"/>
              </w:rPr>
              <w:t>Lớp 2: Danh tính</w:t>
            </w:r>
          </w:p>
        </w:tc>
        <w:tc>
          <w:tcPr>
            <w:tcW w:type="dxa" w:w="3024"/>
            <w:shd w:val="clear" w:color="auto" w:fill="EBF4FB"/>
          </w:tcPr>
          <w:p>
            <w:r>
              <w:rPr>
                <w:sz w:val="22"/>
              </w:rPr>
              <w:t>FaceID / Selfie AI</w:t>
            </w:r>
          </w:p>
        </w:tc>
        <w:tc>
          <w:tcPr>
            <w:tcW w:type="dxa" w:w="3024"/>
            <w:shd w:val="clear" w:color="auto" w:fill="EBF4FB"/>
          </w:tcPr>
          <w:p>
            <w:r>
              <w:rPr>
                <w:sz w:val="22"/>
              </w:rPr>
              <w:t>Chụp ảnh tại thời điểm Check-in, so sánh với ảnh đăng ký bằng thuật toán nhận diện khuôn mặt</w:t>
            </w:r>
          </w:p>
        </w:tc>
      </w:tr>
    </w:tbl>
    <w:p/>
    <w:p/>
    <w:p>
      <w:pPr>
        <w:spacing w:after="80"/>
      </w:pPr>
      <w:r>
        <w:rPr>
          <w:b/>
        </w:rPr>
        <w:t>Luồng xác thực:</w:t>
      </w:r>
    </w:p>
    <w:p/>
    <w:p>
      <w:pPr>
        <w:shd w:val="clear" w:color="auto" w:fill="F4F4F4"/>
        <w:spacing w:before="0" w:after="0"/>
      </w:pPr>
      <w:r>
        <w:rPr>
          <w:rFonts w:ascii="Courier New" w:hAnsi="Courier New"/>
          <w:color w:val="333333"/>
          <w:sz w:val="18"/>
        </w:rPr>
        <w:t>[Nhân viên mở app] → [GPS check: trong vùng?]</w:t>
      </w:r>
    </w:p>
    <w:p>
      <w:pPr>
        <w:shd w:val="clear" w:color="auto" w:fill="F4F4F4"/>
        <w:spacing w:before="0" w:after="0"/>
      </w:pPr>
      <w:r>
        <w:rPr>
          <w:rFonts w:ascii="Courier New" w:hAnsi="Courier New"/>
          <w:color w:val="333333"/>
          <w:sz w:val="18"/>
        </w:rPr>
        <w:t xml:space="preserve">    → Không: từ chối, ghi log cảnh báo</w:t>
      </w:r>
    </w:p>
    <w:p>
      <w:pPr>
        <w:shd w:val="clear" w:color="auto" w:fill="F4F4F4"/>
        <w:spacing w:before="0" w:after="0"/>
      </w:pPr>
      <w:r>
        <w:rPr>
          <w:rFonts w:ascii="Courier New" w:hAnsi="Courier New"/>
          <w:color w:val="333333"/>
          <w:sz w:val="18"/>
        </w:rPr>
        <w:t xml:space="preserve">    → Có: [FaceID / Chụp selfie]</w:t>
      </w:r>
    </w:p>
    <w:p>
      <w:pPr>
        <w:shd w:val="clear" w:color="auto" w:fill="F4F4F4"/>
        <w:spacing w:before="0" w:after="0"/>
      </w:pPr>
      <w:r>
        <w:rPr>
          <w:rFonts w:ascii="Courier New" w:hAnsi="Courier New"/>
          <w:color w:val="333333"/>
          <w:sz w:val="18"/>
        </w:rPr>
        <w:t xml:space="preserve">        → Không khớp (&lt; 90%): từ chối, thông báo Quản lý</w:t>
      </w:r>
    </w:p>
    <w:p>
      <w:pPr>
        <w:shd w:val="clear" w:color="auto" w:fill="F4F4F4"/>
        <w:spacing w:before="0" w:after="0"/>
      </w:pPr>
      <w:r>
        <w:rPr>
          <w:rFonts w:ascii="Courier New" w:hAnsi="Courier New"/>
          <w:color w:val="333333"/>
          <w:sz w:val="18"/>
        </w:rPr>
        <w:t xml:space="preserve">        → Khớp (≥ 90%): Ghi nhận Check-in thành công + lưu ảnh bằng chứng</w:t>
      </w:r>
    </w:p>
    <w:p/>
    <w:p>
      <w:pPr>
        <w:ind w:left="567"/>
      </w:pPr>
      <w:r>
        <w:rPr>
          <w:i/>
          <w:color w:val="555555"/>
        </w:rPr>
        <w:t>**Lưu trữ:** Ảnh selfie được mã hóa và lưu kèm bản ghi `attendance`, giữ tối thiểu 90 ngày để phục vụ kiểm toán nội bộ.</w:t>
      </w:r>
    </w:p>
    <w:p/>
    <w:p/>
    <w:p>
      <w:pPr>
        <w:spacing w:after="80"/>
      </w:pPr>
      <w:r>
        <w:t xml:space="preserve">Hệ thống loại bỏ công thức tính lương đơn giản và triển khai </w:t>
      </w:r>
      <w:r>
        <w:rPr>
          <w:b/>
        </w:rPr>
        <w:t>động cơ tính lương đa biến</w:t>
      </w:r>
      <w:r>
        <w:t xml:space="preserve"> tuân thủ đầy đủ pháp luật lao động Việt Nam:</w:t>
      </w:r>
    </w:p>
    <w:p/>
    <w:p>
      <w:pPr>
        <w:jc w:val="center"/>
      </w:pPr>
      <w:r>
        <w:rPr>
          <w:rFonts w:ascii="Cambria Math" w:hAnsi="Cambria Math"/>
          <w:sz w:val="24"/>
        </w:rPr>
        <w:t>$$S_{total} = \sum_{i=1}^{n} \left( H_{basic,i} \times R \right) + \sum_{j=1}^{m} \left( H_{OT,j} \times R \times M_j \right) + \sum_{k=1}^{p} \left( H_{night,k} \times R \times N_k \right) + A_{total} - D_{total}$$</w:t>
      </w:r>
    </w:p>
    <w:p/>
    <w:p>
      <w:pPr>
        <w:spacing w:after="80"/>
      </w:pPr>
      <w:r>
        <w:rPr>
          <w:b/>
        </w:rPr>
        <w:t>Giải thích các biến số:</w:t>
      </w:r>
    </w:p>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r>
              <w:rPr>
                <w:b/>
                <w:color w:val="FFFFFF"/>
                <w:sz w:val="22"/>
              </w:rPr>
              <w:t>Biến</w:t>
            </w:r>
          </w:p>
        </w:tc>
        <w:tc>
          <w:tcPr>
            <w:tcW w:type="dxa" w:w="3024"/>
            <w:shd w:val="clear" w:color="auto" w:fill="1F619E"/>
          </w:tcPr>
          <w:p>
            <w:r>
              <w:rPr>
                <w:b/>
                <w:color w:val="FFFFFF"/>
                <w:sz w:val="22"/>
              </w:rPr>
              <w:t>Ý nghĩa</w:t>
            </w:r>
          </w:p>
        </w:tc>
        <w:tc>
          <w:tcPr>
            <w:tcW w:type="dxa" w:w="3024"/>
            <w:shd w:val="clear" w:color="auto" w:fill="1F619E"/>
          </w:tcPr>
          <w:p>
            <w:r>
              <w:rPr>
                <w:b/>
                <w:color w:val="FFFFFF"/>
                <w:sz w:val="22"/>
              </w:rPr>
              <w:t>Giá trị theo luật</w:t>
            </w:r>
          </w:p>
        </w:tc>
      </w:tr>
      <w:tr>
        <w:tc>
          <w:tcPr>
            <w:tcW w:type="dxa" w:w="3024"/>
          </w:tcPr>
          <w:p>
            <w:r>
              <w:rPr>
                <w:sz w:val="22"/>
              </w:rPr>
              <w:t>$H_{basic,i}$</w:t>
            </w:r>
          </w:p>
        </w:tc>
        <w:tc>
          <w:tcPr>
            <w:tcW w:type="dxa" w:w="3024"/>
          </w:tcPr>
          <w:p>
            <w:r>
              <w:rPr>
                <w:sz w:val="22"/>
              </w:rPr>
              <w:t>Giờ hành chính tiêu chuẩn</w:t>
            </w:r>
          </w:p>
        </w:tc>
        <w:tc>
          <w:tcPr>
            <w:tcW w:type="dxa" w:w="3024"/>
          </w:tcPr>
          <w:p>
            <w:r>
              <w:rPr>
                <w:sz w:val="22"/>
              </w:rPr>
              <w:t>≤ 8h/ngày, ≤ 48h/tuần</w:t>
            </w:r>
          </w:p>
        </w:tc>
      </w:tr>
      <w:tr>
        <w:tc>
          <w:tcPr>
            <w:tcW w:type="dxa" w:w="3024"/>
            <w:shd w:val="clear" w:color="auto" w:fill="EBF4FB"/>
          </w:tcPr>
          <w:p>
            <w:r>
              <w:rPr>
                <w:sz w:val="22"/>
              </w:rPr>
              <w:t>$R$</w:t>
            </w:r>
          </w:p>
        </w:tc>
        <w:tc>
          <w:tcPr>
            <w:tcW w:type="dxa" w:w="3024"/>
            <w:shd w:val="clear" w:color="auto" w:fill="EBF4FB"/>
          </w:tcPr>
          <w:p>
            <w:r>
              <w:rPr>
                <w:sz w:val="22"/>
              </w:rPr>
              <w:t>Lương cơ bản theo giờ</w:t>
            </w:r>
          </w:p>
        </w:tc>
        <w:tc>
          <w:tcPr>
            <w:tcW w:type="dxa" w:w="3024"/>
            <w:shd w:val="clear" w:color="auto" w:fill="EBF4FB"/>
          </w:tcPr>
          <w:p>
            <w:r>
              <w:rPr>
                <w:sz w:val="22"/>
              </w:rPr>
              <w:t>≥ 22.500 đ/giờ (Vùng I, 2024)</w:t>
            </w:r>
          </w:p>
        </w:tc>
      </w:tr>
      <w:tr>
        <w:tc>
          <w:tcPr>
            <w:tcW w:type="dxa" w:w="3024"/>
          </w:tcPr>
          <w:p>
            <w:r>
              <w:rPr>
                <w:sz w:val="22"/>
              </w:rPr>
              <w:t>$H_{OT,j}$</w:t>
            </w:r>
          </w:p>
        </w:tc>
        <w:tc>
          <w:tcPr>
            <w:tcW w:type="dxa" w:w="3024"/>
          </w:tcPr>
          <w:p>
            <w:r>
              <w:rPr>
                <w:sz w:val="22"/>
              </w:rPr>
              <w:t>Giờ làm thêm (tăng ca)</w:t>
            </w:r>
          </w:p>
        </w:tc>
        <w:tc>
          <w:tcPr>
            <w:tcW w:type="dxa" w:w="3024"/>
          </w:tcPr>
          <w:p>
            <w:r>
              <w:rPr>
                <w:sz w:val="22"/>
              </w:rPr>
              <w:t>≤ 40h/tháng, ≤ 200h/năm</w:t>
            </w:r>
          </w:p>
        </w:tc>
      </w:tr>
      <w:tr>
        <w:tc>
          <w:tcPr>
            <w:tcW w:type="dxa" w:w="3024"/>
            <w:shd w:val="clear" w:color="auto" w:fill="EBF4FB"/>
          </w:tcPr>
          <w:p>
            <w:r>
              <w:rPr>
                <w:sz w:val="22"/>
              </w:rPr>
              <w:t>$M_j$</w:t>
            </w:r>
          </w:p>
        </w:tc>
        <w:tc>
          <w:tcPr>
            <w:tcW w:type="dxa" w:w="3024"/>
            <w:shd w:val="clear" w:color="auto" w:fill="EBF4FB"/>
          </w:tcPr>
          <w:p>
            <w:r>
              <w:rPr>
                <w:sz w:val="22"/>
              </w:rPr>
              <w:t>Hệ số tăng ca</w:t>
            </w:r>
          </w:p>
        </w:tc>
        <w:tc>
          <w:tcPr>
            <w:tcW w:type="dxa" w:w="3024"/>
            <w:shd w:val="clear" w:color="auto" w:fill="EBF4FB"/>
          </w:tcPr>
          <w:p>
            <w:r>
              <w:rPr>
                <w:sz w:val="22"/>
              </w:rPr>
              <w:t>1.5 (ngày thường) / 2.0 (ngày nghỉ) / 3.0 (Lễ, Tết)</w:t>
            </w:r>
          </w:p>
        </w:tc>
      </w:tr>
      <w:tr>
        <w:tc>
          <w:tcPr>
            <w:tcW w:type="dxa" w:w="3024"/>
          </w:tcPr>
          <w:p>
            <w:r>
              <w:rPr>
                <w:sz w:val="22"/>
              </w:rPr>
              <w:t>$H_{night,k}$</w:t>
            </w:r>
          </w:p>
        </w:tc>
        <w:tc>
          <w:tcPr>
            <w:tcW w:type="dxa" w:w="3024"/>
          </w:tcPr>
          <w:p>
            <w:r>
              <w:rPr>
                <w:sz w:val="22"/>
              </w:rPr>
              <w:t>Giờ làm ca đêm (22:00–06:00)</w:t>
            </w:r>
          </w:p>
        </w:tc>
        <w:tc>
          <w:tcPr>
            <w:tcW w:type="dxa" w:w="3024"/>
          </w:tcPr>
          <w:p>
            <w:r>
              <w:rPr>
                <w:sz w:val="22"/>
              </w:rPr>
              <w:t>Theo lịch thực tế</w:t>
            </w:r>
          </w:p>
        </w:tc>
      </w:tr>
      <w:tr>
        <w:tc>
          <w:tcPr>
            <w:tcW w:type="dxa" w:w="3024"/>
            <w:shd w:val="clear" w:color="auto" w:fill="EBF4FB"/>
          </w:tcPr>
          <w:p>
            <w:r>
              <w:rPr>
                <w:sz w:val="22"/>
              </w:rPr>
              <w:t>$N_k$</w:t>
            </w:r>
          </w:p>
        </w:tc>
        <w:tc>
          <w:tcPr>
            <w:tcW w:type="dxa" w:w="3024"/>
            <w:shd w:val="clear" w:color="auto" w:fill="EBF4FB"/>
          </w:tcPr>
          <w:p>
            <w:r>
              <w:rPr>
                <w:sz w:val="22"/>
              </w:rPr>
              <w:t>Hệ số phụ cấp đêm</w:t>
            </w:r>
          </w:p>
        </w:tc>
        <w:tc>
          <w:tcPr>
            <w:tcW w:type="dxa" w:w="3024"/>
            <w:shd w:val="clear" w:color="auto" w:fill="EBF4FB"/>
          </w:tcPr>
          <w:p>
            <w:r>
              <w:rPr>
                <w:sz w:val="22"/>
              </w:rPr>
              <w:t>+30% (≥ 1.3); nếu vừa tăng ca vừa đêm → cộng thêm +20%</w:t>
            </w:r>
          </w:p>
        </w:tc>
      </w:tr>
      <w:tr>
        <w:tc>
          <w:tcPr>
            <w:tcW w:type="dxa" w:w="3024"/>
          </w:tcPr>
          <w:p>
            <w:r>
              <w:rPr>
                <w:sz w:val="22"/>
              </w:rPr>
              <w:t>$A_{total}$</w:t>
            </w:r>
          </w:p>
        </w:tc>
        <w:tc>
          <w:tcPr>
            <w:tcW w:type="dxa" w:w="3024"/>
          </w:tcPr>
          <w:p>
            <w:r>
              <w:rPr>
                <w:sz w:val="22"/>
              </w:rPr>
              <w:t>Tổng phụ cấp (ăn ca, xăng xe...)</w:t>
            </w:r>
          </w:p>
        </w:tc>
        <w:tc>
          <w:tcPr>
            <w:tcW w:type="dxa" w:w="3024"/>
          </w:tcPr>
          <w:p>
            <w:r>
              <w:rPr>
                <w:sz w:val="22"/>
              </w:rPr>
              <w:t>Theo chính sách quán</w:t>
            </w:r>
          </w:p>
        </w:tc>
      </w:tr>
      <w:tr>
        <w:tc>
          <w:tcPr>
            <w:tcW w:type="dxa" w:w="3024"/>
            <w:shd w:val="clear" w:color="auto" w:fill="EBF4FB"/>
          </w:tcPr>
          <w:p>
            <w:r>
              <w:rPr>
                <w:sz w:val="22"/>
              </w:rPr>
              <w:t>$D_{total}$</w:t>
            </w:r>
          </w:p>
        </w:tc>
        <w:tc>
          <w:tcPr>
            <w:tcW w:type="dxa" w:w="3024"/>
            <w:shd w:val="clear" w:color="auto" w:fill="EBF4FB"/>
          </w:tcPr>
          <w:p>
            <w:r>
              <w:rPr>
                <w:sz w:val="22"/>
              </w:rPr>
              <w:t>Tổng khấu trừ (BHXH, đi muộn...)</w:t>
            </w:r>
          </w:p>
        </w:tc>
        <w:tc>
          <w:tcPr>
            <w:tcW w:type="dxa" w:w="3024"/>
            <w:shd w:val="clear" w:color="auto" w:fill="EBF4FB"/>
          </w:tcPr>
          <w:p>
            <w:r>
              <w:rPr>
                <w:sz w:val="22"/>
              </w:rPr>
              <w:t>Theo chính sách + pháp luật</w:t>
            </w:r>
          </w:p>
        </w:tc>
      </w:tr>
    </w:tbl>
    <w:p/>
    <w:p/>
    <w:p>
      <w:pPr>
        <w:spacing w:after="80"/>
      </w:pPr>
      <w:r>
        <w:rPr>
          <w:b/>
        </w:rPr>
        <w:t>Kiến trúc tách biệt hệ số khỏi mã nguồn:</w:t>
      </w:r>
    </w:p>
    <w:p/>
    <w:p>
      <w:pPr>
        <w:ind w:left="567"/>
      </w:pPr>
      <w:r>
        <w:rPr>
          <w:i/>
          <w:color w:val="555555"/>
        </w:rPr>
        <w:t>Mọi hệ số $M_j$ và $N_k$ được lưu trong **Bảng ma trận cấu hình (Compliance Matrix)** riêng biệt trong CSDL, không hardcode vào logic code. Khi Chính phủ ban hành quy định mới, Nhân sự chỉ cần cập nhật bảng cấu hình mà **không cần phát hành phiên bản phần mềm mới**.</w:t>
      </w:r>
    </w:p>
    <w:p/>
    <w:tbl>
      <w:tblPr>
        <w:tblStyle w:val="TableGrid"/>
        <w:tblW w:type="auto" w:w="0"/>
        <w:tblLook w:firstColumn="1" w:firstRow="1" w:lastColumn="0" w:lastRow="0" w:noHBand="0" w:noVBand="1" w:val="04A0"/>
      </w:tblPr>
      <w:tblGrid>
        <w:gridCol w:w="4535"/>
        <w:gridCol w:w="4535"/>
      </w:tblGrid>
      <w:tr>
        <w:tc>
          <w:tcPr>
            <w:tcW w:type="dxa" w:w="4535"/>
            <w:shd w:val="clear" w:color="auto" w:fill="1F619E"/>
          </w:tcPr>
          <w:p>
            <w:r>
              <w:rPr>
                <w:b/>
                <w:color w:val="FFFFFF"/>
                <w:sz w:val="22"/>
              </w:rPr>
              <w:t>Bảng</w:t>
            </w:r>
          </w:p>
        </w:tc>
        <w:tc>
          <w:tcPr>
            <w:tcW w:type="dxa" w:w="4535"/>
            <w:shd w:val="clear" w:color="auto" w:fill="1F619E"/>
          </w:tcPr>
          <w:p>
            <w:r>
              <w:rPr>
                <w:b/>
                <w:color w:val="FFFFFF"/>
                <w:sz w:val="22"/>
              </w:rPr>
              <w:t>compliance_matrix</w:t>
            </w:r>
          </w:p>
        </w:tc>
      </w:tr>
      <w:tr>
        <w:tc>
          <w:tcPr>
            <w:tcW w:type="dxa" w:w="4535"/>
          </w:tcPr>
          <w:p>
            <w:r>
              <w:rPr>
                <w:sz w:val="22"/>
              </w:rPr>
              <w:t>loai_ca</w:t>
            </w:r>
          </w:p>
        </w:tc>
        <w:tc>
          <w:tcPr>
            <w:tcW w:type="dxa" w:w="4535"/>
          </w:tcPr>
          <w:p>
            <w:r>
              <w:rPr>
                <w:sz w:val="22"/>
              </w:rPr>
              <w:t>ENUM: 'ngay_thuong', 'ngay_nghi', 'le_tet', 'ca_dem'</w:t>
            </w:r>
          </w:p>
        </w:tc>
      </w:tr>
      <w:tr>
        <w:tc>
          <w:tcPr>
            <w:tcW w:type="dxa" w:w="4535"/>
            <w:shd w:val="clear" w:color="auto" w:fill="EBF4FB"/>
          </w:tcPr>
          <w:p>
            <w:r>
              <w:rPr>
                <w:sz w:val="22"/>
              </w:rPr>
              <w:t>he_so</w:t>
            </w:r>
          </w:p>
        </w:tc>
        <w:tc>
          <w:tcPr>
            <w:tcW w:type="dxa" w:w="4535"/>
            <w:shd w:val="clear" w:color="auto" w:fill="EBF4FB"/>
          </w:tcPr>
          <w:p>
            <w:r>
              <w:rPr>
                <w:sz w:val="22"/>
              </w:rPr>
              <w:t>DECIMAL(4,2) — hệ số áp dụng</w:t>
            </w:r>
          </w:p>
        </w:tc>
      </w:tr>
      <w:tr>
        <w:tc>
          <w:tcPr>
            <w:tcW w:type="dxa" w:w="4535"/>
          </w:tcPr>
          <w:p>
            <w:r>
              <w:rPr>
                <w:sz w:val="22"/>
              </w:rPr>
              <w:t>hieu_luc_tu</w:t>
            </w:r>
          </w:p>
        </w:tc>
        <w:tc>
          <w:tcPr>
            <w:tcW w:type="dxa" w:w="4535"/>
          </w:tcPr>
          <w:p>
            <w:r>
              <w:rPr>
                <w:sz w:val="22"/>
              </w:rPr>
              <w:t>DATE — ngày bắt đầu hiệu lực</w:t>
            </w:r>
          </w:p>
        </w:tc>
      </w:tr>
      <w:tr>
        <w:tc>
          <w:tcPr>
            <w:tcW w:type="dxa" w:w="4535"/>
            <w:shd w:val="clear" w:color="auto" w:fill="EBF4FB"/>
          </w:tcPr>
          <w:p>
            <w:r>
              <w:rPr>
                <w:sz w:val="22"/>
              </w:rPr>
              <w:t>van_ban_phap_ly</w:t>
            </w:r>
          </w:p>
        </w:tc>
        <w:tc>
          <w:tcPr>
            <w:tcW w:type="dxa" w:w="4535"/>
            <w:shd w:val="clear" w:color="auto" w:fill="EBF4FB"/>
          </w:tcPr>
          <w:p>
            <w:r>
              <w:rPr>
                <w:sz w:val="22"/>
              </w:rPr>
              <w:t>VARCHAR — số nghị định tham chiếu</w:t>
            </w:r>
          </w:p>
        </w:tc>
      </w:tr>
    </w:tbl>
    <w:p/>
    <w:p/>
    <w:p>
      <w:pPr>
        <w:pStyle w:val="Heading3"/>
      </w:pPr>
      <w:r>
        <w:rPr>
          <w:rFonts w:ascii="Times New Roman" w:hAnsi="Times New Roman"/>
          <w:b/>
          <w:color w:val="2E86AB"/>
          <w:sz w:val="26"/>
        </w:rPr>
        <w:t>3.6. Payroll Engine Đa biến — Tuân thủ NĐ 38/2022/NĐ-CP</w:t>
      </w:r>
    </w:p>
    <w:p/>
    <w:p/>
    <w:p>
      <w:pPr>
        <w:spacing w:after="80"/>
      </w:pPr>
      <w:r>
        <w:t xml:space="preserve">Hệ thống loại bỏ công thức tính lương đơn giản và triển khai </w:t>
      </w:r>
      <w:r>
        <w:rPr>
          <w:b/>
        </w:rPr>
        <w:t>động cơ tính lương đa biến</w:t>
      </w:r>
      <w:r>
        <w:t xml:space="preserve"> tuân thủ đầy đủ pháp luật lao động Việt Nam:</w:t>
      </w:r>
    </w:p>
    <w:p/>
    <w:p>
      <w:pPr>
        <w:jc w:val="center"/>
      </w:pPr>
      <w:r>
        <w:rPr>
          <w:rFonts w:ascii="Cambria Math" w:hAnsi="Cambria Math"/>
          <w:sz w:val="24"/>
        </w:rPr>
        <w:t>$$S_{total} = \sum_{i=1}^{n} \left( H_{basic,i} \times R \right) + \sum_{j=1}^{m} \left( H_{OT,j} \times R \times M_j \right) + \sum_{k=1}^{p} \left( H_{night,k} \times R \times N_k \right) + A_{total} - D_{total}$$</w:t>
      </w:r>
    </w:p>
    <w:p/>
    <w:p>
      <w:pPr>
        <w:spacing w:after="80"/>
      </w:pPr>
      <w:r>
        <w:rPr>
          <w:b/>
        </w:rPr>
        <w:t>Giải thích các biến số:</w:t>
      </w:r>
    </w:p>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r>
              <w:rPr>
                <w:b/>
                <w:color w:val="FFFFFF"/>
                <w:sz w:val="22"/>
              </w:rPr>
              <w:t>Biến</w:t>
            </w:r>
          </w:p>
        </w:tc>
        <w:tc>
          <w:tcPr>
            <w:tcW w:type="dxa" w:w="3024"/>
            <w:shd w:val="clear" w:color="auto" w:fill="1F619E"/>
          </w:tcPr>
          <w:p>
            <w:r>
              <w:rPr>
                <w:b/>
                <w:color w:val="FFFFFF"/>
                <w:sz w:val="22"/>
              </w:rPr>
              <w:t>Ý nghĩa</w:t>
            </w:r>
          </w:p>
        </w:tc>
        <w:tc>
          <w:tcPr>
            <w:tcW w:type="dxa" w:w="3024"/>
            <w:shd w:val="clear" w:color="auto" w:fill="1F619E"/>
          </w:tcPr>
          <w:p>
            <w:r>
              <w:rPr>
                <w:b/>
                <w:color w:val="FFFFFF"/>
                <w:sz w:val="22"/>
              </w:rPr>
              <w:t>Giá trị theo luật</w:t>
            </w:r>
          </w:p>
        </w:tc>
      </w:tr>
      <w:tr>
        <w:tc>
          <w:tcPr>
            <w:tcW w:type="dxa" w:w="3024"/>
          </w:tcPr>
          <w:p>
            <w:r>
              <w:rPr>
                <w:sz w:val="22"/>
              </w:rPr>
              <w:t>$H_{basic,i}$</w:t>
            </w:r>
          </w:p>
        </w:tc>
        <w:tc>
          <w:tcPr>
            <w:tcW w:type="dxa" w:w="3024"/>
          </w:tcPr>
          <w:p>
            <w:r>
              <w:rPr>
                <w:sz w:val="22"/>
              </w:rPr>
              <w:t>Giờ hành chính tiêu chuẩn</w:t>
            </w:r>
          </w:p>
        </w:tc>
        <w:tc>
          <w:tcPr>
            <w:tcW w:type="dxa" w:w="3024"/>
          </w:tcPr>
          <w:p>
            <w:r>
              <w:rPr>
                <w:sz w:val="22"/>
              </w:rPr>
              <w:t>≤ 8h/ngày, ≤ 48h/tuần</w:t>
            </w:r>
          </w:p>
        </w:tc>
      </w:tr>
      <w:tr>
        <w:tc>
          <w:tcPr>
            <w:tcW w:type="dxa" w:w="3024"/>
            <w:shd w:val="clear" w:color="auto" w:fill="EBF4FB"/>
          </w:tcPr>
          <w:p>
            <w:r>
              <w:rPr>
                <w:sz w:val="22"/>
              </w:rPr>
              <w:t>$R$</w:t>
            </w:r>
          </w:p>
        </w:tc>
        <w:tc>
          <w:tcPr>
            <w:tcW w:type="dxa" w:w="3024"/>
            <w:shd w:val="clear" w:color="auto" w:fill="EBF4FB"/>
          </w:tcPr>
          <w:p>
            <w:r>
              <w:rPr>
                <w:sz w:val="22"/>
              </w:rPr>
              <w:t>Lương cơ bản theo giờ</w:t>
            </w:r>
          </w:p>
        </w:tc>
        <w:tc>
          <w:tcPr>
            <w:tcW w:type="dxa" w:w="3024"/>
            <w:shd w:val="clear" w:color="auto" w:fill="EBF4FB"/>
          </w:tcPr>
          <w:p>
            <w:r>
              <w:rPr>
                <w:sz w:val="22"/>
              </w:rPr>
              <w:t>≥ 22.500 đ/giờ (Vùng I, 2024)</w:t>
            </w:r>
          </w:p>
        </w:tc>
      </w:tr>
      <w:tr>
        <w:tc>
          <w:tcPr>
            <w:tcW w:type="dxa" w:w="3024"/>
          </w:tcPr>
          <w:p>
            <w:r>
              <w:rPr>
                <w:sz w:val="22"/>
              </w:rPr>
              <w:t>$H_{OT,j}$</w:t>
            </w:r>
          </w:p>
        </w:tc>
        <w:tc>
          <w:tcPr>
            <w:tcW w:type="dxa" w:w="3024"/>
          </w:tcPr>
          <w:p>
            <w:r>
              <w:rPr>
                <w:sz w:val="22"/>
              </w:rPr>
              <w:t>Giờ làm thêm (tăng ca)</w:t>
            </w:r>
          </w:p>
        </w:tc>
        <w:tc>
          <w:tcPr>
            <w:tcW w:type="dxa" w:w="3024"/>
          </w:tcPr>
          <w:p>
            <w:r>
              <w:rPr>
                <w:sz w:val="22"/>
              </w:rPr>
              <w:t>≤ 40h/tháng, ≤ 200h/năm</w:t>
            </w:r>
          </w:p>
        </w:tc>
      </w:tr>
      <w:tr>
        <w:tc>
          <w:tcPr>
            <w:tcW w:type="dxa" w:w="3024"/>
            <w:shd w:val="clear" w:color="auto" w:fill="EBF4FB"/>
          </w:tcPr>
          <w:p>
            <w:r>
              <w:rPr>
                <w:sz w:val="22"/>
              </w:rPr>
              <w:t>$M_j$</w:t>
            </w:r>
          </w:p>
        </w:tc>
        <w:tc>
          <w:tcPr>
            <w:tcW w:type="dxa" w:w="3024"/>
            <w:shd w:val="clear" w:color="auto" w:fill="EBF4FB"/>
          </w:tcPr>
          <w:p>
            <w:r>
              <w:rPr>
                <w:sz w:val="22"/>
              </w:rPr>
              <w:t>Hệ số tăng ca</w:t>
            </w:r>
          </w:p>
        </w:tc>
        <w:tc>
          <w:tcPr>
            <w:tcW w:type="dxa" w:w="3024"/>
            <w:shd w:val="clear" w:color="auto" w:fill="EBF4FB"/>
          </w:tcPr>
          <w:p>
            <w:r>
              <w:rPr>
                <w:sz w:val="22"/>
              </w:rPr>
              <w:t>1.5 (ngày thường) / 2.0 (ngày nghỉ) / 3.0 (Lễ, Tết)</w:t>
            </w:r>
          </w:p>
        </w:tc>
      </w:tr>
      <w:tr>
        <w:tc>
          <w:tcPr>
            <w:tcW w:type="dxa" w:w="3024"/>
          </w:tcPr>
          <w:p>
            <w:r>
              <w:rPr>
                <w:sz w:val="22"/>
              </w:rPr>
              <w:t>$H_{night,k}$</w:t>
            </w:r>
          </w:p>
        </w:tc>
        <w:tc>
          <w:tcPr>
            <w:tcW w:type="dxa" w:w="3024"/>
          </w:tcPr>
          <w:p>
            <w:r>
              <w:rPr>
                <w:sz w:val="22"/>
              </w:rPr>
              <w:t>Giờ làm ca đêm (22:00–06:00)</w:t>
            </w:r>
          </w:p>
        </w:tc>
        <w:tc>
          <w:tcPr>
            <w:tcW w:type="dxa" w:w="3024"/>
          </w:tcPr>
          <w:p>
            <w:r>
              <w:rPr>
                <w:sz w:val="22"/>
              </w:rPr>
              <w:t>Theo lịch thực tế</w:t>
            </w:r>
          </w:p>
        </w:tc>
      </w:tr>
      <w:tr>
        <w:tc>
          <w:tcPr>
            <w:tcW w:type="dxa" w:w="3024"/>
            <w:shd w:val="clear" w:color="auto" w:fill="EBF4FB"/>
          </w:tcPr>
          <w:p>
            <w:r>
              <w:rPr>
                <w:sz w:val="22"/>
              </w:rPr>
              <w:t>$N_k$</w:t>
            </w:r>
          </w:p>
        </w:tc>
        <w:tc>
          <w:tcPr>
            <w:tcW w:type="dxa" w:w="3024"/>
            <w:shd w:val="clear" w:color="auto" w:fill="EBF4FB"/>
          </w:tcPr>
          <w:p>
            <w:r>
              <w:rPr>
                <w:sz w:val="22"/>
              </w:rPr>
              <w:t>Hệ số phụ cấp đêm</w:t>
            </w:r>
          </w:p>
        </w:tc>
        <w:tc>
          <w:tcPr>
            <w:tcW w:type="dxa" w:w="3024"/>
            <w:shd w:val="clear" w:color="auto" w:fill="EBF4FB"/>
          </w:tcPr>
          <w:p>
            <w:r>
              <w:rPr>
                <w:sz w:val="22"/>
              </w:rPr>
              <w:t>+30% (≥ 1.3); nếu vừa tăng ca vừa đêm → cộng thêm +20%</w:t>
            </w:r>
          </w:p>
        </w:tc>
      </w:tr>
      <w:tr>
        <w:tc>
          <w:tcPr>
            <w:tcW w:type="dxa" w:w="3024"/>
          </w:tcPr>
          <w:p>
            <w:r>
              <w:rPr>
                <w:sz w:val="22"/>
              </w:rPr>
              <w:t>$A_{total}$</w:t>
            </w:r>
          </w:p>
        </w:tc>
        <w:tc>
          <w:tcPr>
            <w:tcW w:type="dxa" w:w="3024"/>
          </w:tcPr>
          <w:p>
            <w:r>
              <w:rPr>
                <w:sz w:val="22"/>
              </w:rPr>
              <w:t>Tổng phụ cấp (ăn ca, xăng xe...)</w:t>
            </w:r>
          </w:p>
        </w:tc>
        <w:tc>
          <w:tcPr>
            <w:tcW w:type="dxa" w:w="3024"/>
          </w:tcPr>
          <w:p>
            <w:r>
              <w:rPr>
                <w:sz w:val="22"/>
              </w:rPr>
              <w:t>Theo chính sách quán</w:t>
            </w:r>
          </w:p>
        </w:tc>
      </w:tr>
      <w:tr>
        <w:tc>
          <w:tcPr>
            <w:tcW w:type="dxa" w:w="3024"/>
            <w:shd w:val="clear" w:color="auto" w:fill="EBF4FB"/>
          </w:tcPr>
          <w:p>
            <w:r>
              <w:rPr>
                <w:sz w:val="22"/>
              </w:rPr>
              <w:t>$D_{total}$</w:t>
            </w:r>
          </w:p>
        </w:tc>
        <w:tc>
          <w:tcPr>
            <w:tcW w:type="dxa" w:w="3024"/>
            <w:shd w:val="clear" w:color="auto" w:fill="EBF4FB"/>
          </w:tcPr>
          <w:p>
            <w:r>
              <w:rPr>
                <w:sz w:val="22"/>
              </w:rPr>
              <w:t>Tổng khấu trừ (BHXH, đi muộn...)</w:t>
            </w:r>
          </w:p>
        </w:tc>
        <w:tc>
          <w:tcPr>
            <w:tcW w:type="dxa" w:w="3024"/>
            <w:shd w:val="clear" w:color="auto" w:fill="EBF4FB"/>
          </w:tcPr>
          <w:p>
            <w:r>
              <w:rPr>
                <w:sz w:val="22"/>
              </w:rPr>
              <w:t>Theo chính sách + pháp luật</w:t>
            </w:r>
          </w:p>
        </w:tc>
      </w:tr>
    </w:tbl>
    <w:p/>
    <w:p/>
    <w:p>
      <w:pPr>
        <w:spacing w:after="80"/>
      </w:pPr>
      <w:r>
        <w:rPr>
          <w:b/>
        </w:rPr>
        <w:t>Kiến trúc tách biệt hệ số khỏi mã nguồn:</w:t>
      </w:r>
    </w:p>
    <w:p/>
    <w:p>
      <w:pPr>
        <w:ind w:left="567"/>
      </w:pPr>
      <w:r>
        <w:rPr>
          <w:i/>
          <w:color w:val="555555"/>
        </w:rPr>
        <w:t>Mọi hệ số $M_j$ và $N_k$ được lưu trong **Bảng ma trận cấu hình (Compliance Matrix)** riêng biệt trong CSDL, không hardcode vào logic code. Khi Chính phủ ban hành quy định mới, Nhân sự chỉ cần cập nhật bảng cấu hình mà **không cần phát hành phiên bản phần mềm mới**.</w:t>
      </w:r>
    </w:p>
    <w:p/>
    <w:tbl>
      <w:tblPr>
        <w:tblStyle w:val="TableGrid"/>
        <w:tblW w:type="auto" w:w="0"/>
        <w:tblLook w:firstColumn="1" w:firstRow="1" w:lastColumn="0" w:lastRow="0" w:noHBand="0" w:noVBand="1" w:val="04A0"/>
      </w:tblPr>
      <w:tblGrid>
        <w:gridCol w:w="4535"/>
        <w:gridCol w:w="4535"/>
      </w:tblGrid>
      <w:tr>
        <w:tc>
          <w:tcPr>
            <w:tcW w:type="dxa" w:w="4535"/>
            <w:shd w:val="clear" w:color="auto" w:fill="1F619E"/>
          </w:tcPr>
          <w:p>
            <w:r>
              <w:rPr>
                <w:b/>
                <w:color w:val="FFFFFF"/>
                <w:sz w:val="22"/>
              </w:rPr>
              <w:t>Bảng</w:t>
            </w:r>
          </w:p>
        </w:tc>
        <w:tc>
          <w:tcPr>
            <w:tcW w:type="dxa" w:w="4535"/>
            <w:shd w:val="clear" w:color="auto" w:fill="1F619E"/>
          </w:tcPr>
          <w:p>
            <w:r>
              <w:rPr>
                <w:b/>
                <w:color w:val="FFFFFF"/>
                <w:sz w:val="22"/>
              </w:rPr>
              <w:t>compliance_matrix</w:t>
            </w:r>
          </w:p>
        </w:tc>
      </w:tr>
      <w:tr>
        <w:tc>
          <w:tcPr>
            <w:tcW w:type="dxa" w:w="4535"/>
          </w:tcPr>
          <w:p>
            <w:r>
              <w:rPr>
                <w:sz w:val="22"/>
              </w:rPr>
              <w:t>loai_ca</w:t>
            </w:r>
          </w:p>
        </w:tc>
        <w:tc>
          <w:tcPr>
            <w:tcW w:type="dxa" w:w="4535"/>
          </w:tcPr>
          <w:p>
            <w:r>
              <w:rPr>
                <w:sz w:val="22"/>
              </w:rPr>
              <w:t>ENUM: 'ngay_thuong', 'ngay_nghi', 'le_tet', 'ca_dem'</w:t>
            </w:r>
          </w:p>
        </w:tc>
      </w:tr>
      <w:tr>
        <w:tc>
          <w:tcPr>
            <w:tcW w:type="dxa" w:w="4535"/>
            <w:shd w:val="clear" w:color="auto" w:fill="EBF4FB"/>
          </w:tcPr>
          <w:p>
            <w:r>
              <w:rPr>
                <w:sz w:val="22"/>
              </w:rPr>
              <w:t>he_so</w:t>
            </w:r>
          </w:p>
        </w:tc>
        <w:tc>
          <w:tcPr>
            <w:tcW w:type="dxa" w:w="4535"/>
            <w:shd w:val="clear" w:color="auto" w:fill="EBF4FB"/>
          </w:tcPr>
          <w:p>
            <w:r>
              <w:rPr>
                <w:sz w:val="22"/>
              </w:rPr>
              <w:t>DECIMAL(4,2) — hệ số áp dụng</w:t>
            </w:r>
          </w:p>
        </w:tc>
      </w:tr>
      <w:tr>
        <w:tc>
          <w:tcPr>
            <w:tcW w:type="dxa" w:w="4535"/>
          </w:tcPr>
          <w:p>
            <w:r>
              <w:rPr>
                <w:sz w:val="22"/>
              </w:rPr>
              <w:t>hieu_luc_tu</w:t>
            </w:r>
          </w:p>
        </w:tc>
        <w:tc>
          <w:tcPr>
            <w:tcW w:type="dxa" w:w="4535"/>
          </w:tcPr>
          <w:p>
            <w:r>
              <w:rPr>
                <w:sz w:val="22"/>
              </w:rPr>
              <w:t>DATE — ngày bắt đầu hiệu lực</w:t>
            </w:r>
          </w:p>
        </w:tc>
      </w:tr>
      <w:tr>
        <w:tc>
          <w:tcPr>
            <w:tcW w:type="dxa" w:w="4535"/>
            <w:shd w:val="clear" w:color="auto" w:fill="EBF4FB"/>
          </w:tcPr>
          <w:p>
            <w:r>
              <w:rPr>
                <w:sz w:val="22"/>
              </w:rPr>
              <w:t>van_ban_phap_ly</w:t>
            </w:r>
          </w:p>
        </w:tc>
        <w:tc>
          <w:tcPr>
            <w:tcW w:type="dxa" w:w="4535"/>
            <w:shd w:val="clear" w:color="auto" w:fill="EBF4FB"/>
          </w:tcPr>
          <w:p>
            <w:r>
              <w:rPr>
                <w:sz w:val="22"/>
              </w:rPr>
              <w:t>VARCHAR — số nghị định tham chiếu</w:t>
            </w:r>
          </w:p>
        </w:tc>
      </w:tr>
    </w:tbl>
    <w:p/>
    <w:p/>
    <w:p>
      <w:pPr>
        <w:spacing w:before="80" w:after="80"/>
      </w:pPr>
    </w:p>
    <w:p/>
    <w:p/>
    <w:p>
      <w:pPr>
        <w:spacing w:after="80"/>
      </w:pPr>
      <w:r>
        <w:t xml:space="preserve">Nguyên tắc thiết kế cốt lõi của UC04 là </w:t>
      </w:r>
      <w:r>
        <w:rPr>
          <w:b/>
        </w:rPr>
        <w:t>tách biệt hoàn toàn</w:t>
      </w:r>
      <w:r>
        <w:t xml:space="preserve"> dữ liệu kế hoạch (Planning) khỏi dữ liệu thực tế (Actual), tương tự mô hình Planning vs. Actuals phổ biến trong kế toán quản trị:</w:t>
      </w:r>
    </w:p>
    <w:p/>
    <w:p>
      <w:pPr>
        <w:jc w:val="center"/>
      </w:pPr>
      <w:r>
        <w:drawing>
          <wp:inline xmlns:a="http://schemas.openxmlformats.org/drawingml/2006/main" xmlns:pic="http://schemas.openxmlformats.org/drawingml/2006/picture">
            <wp:extent cx="3568390" cy="7315200"/>
            <wp:docPr id="9" name="Picture 9"/>
            <wp:cNvGraphicFramePr>
              <a:graphicFrameLocks noChangeAspect="1"/>
            </wp:cNvGraphicFramePr>
            <a:graphic>
              <a:graphicData uri="http://schemas.openxmlformats.org/drawingml/2006/picture">
                <pic:pic>
                  <pic:nvPicPr>
                    <pic:cNvPr id="0" name="diagram_009.png"/>
                    <pic:cNvPicPr/>
                  </pic:nvPicPr>
                  <pic:blipFill>
                    <a:blip r:embed="rId17"/>
                    <a:stretch>
                      <a:fillRect/>
                    </a:stretch>
                  </pic:blipFill>
                  <pic:spPr>
                    <a:xfrm>
                      <a:off x="0" y="0"/>
                      <a:ext cx="3568390" cy="7315200"/>
                    </a:xfrm>
                    <a:prstGeom prst="rect"/>
                  </pic:spPr>
                </pic:pic>
              </a:graphicData>
            </a:graphic>
          </wp:inline>
        </w:drawing>
      </w:r>
    </w:p>
    <w:p>
      <w:pPr>
        <w:jc w:val="center"/>
      </w:pPr>
      <w:r>
        <w:rPr>
          <w:i/>
          <w:color w:val="666666"/>
          <w:sz w:val="20"/>
        </w:rPr>
        <w:t>Bieu do 9</w:t>
      </w:r>
    </w:p>
    <w:p/>
    <w:p>
      <w:pPr>
        <w:ind w:left="567"/>
      </w:pPr>
      <w:r>
        <w:rPr>
          <w:i/>
          <w:color w:val="555555"/>
        </w:rPr>
        <w:t>**Ghi chú thiết kế:** 2 nhóm bảng trên tách biệt hoàn toàn **Kế hoạch** (shift_template, shift, shift_assignment) khỏi **Thực tế** (attendance), giúp dễ đối soát và kiểm toán.</w:t>
      </w:r>
    </w:p>
    <w:p/>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r>
              <w:rPr>
                <w:b/>
                <w:color w:val="FFFFFF"/>
                <w:sz w:val="22"/>
              </w:rPr>
              <w:t>Mã BR</w:t>
            </w:r>
          </w:p>
        </w:tc>
        <w:tc>
          <w:tcPr>
            <w:tcW w:type="dxa" w:w="3024"/>
            <w:shd w:val="clear" w:color="auto" w:fill="1F619E"/>
          </w:tcPr>
          <w:p>
            <w:r>
              <w:rPr>
                <w:b/>
                <w:color w:val="FFFFFF"/>
                <w:sz w:val="22"/>
              </w:rPr>
              <w:t>Quy tắc</w:t>
            </w:r>
          </w:p>
        </w:tc>
        <w:tc>
          <w:tcPr>
            <w:tcW w:type="dxa" w:w="3024"/>
            <w:shd w:val="clear" w:color="auto" w:fill="1F619E"/>
          </w:tcPr>
          <w:p>
            <w:r>
              <w:rPr>
                <w:b/>
                <w:color w:val="FFFFFF"/>
                <w:sz w:val="22"/>
              </w:rPr>
              <w:t>Cơ chế kiểm soát</w:t>
            </w:r>
          </w:p>
        </w:tc>
      </w:tr>
      <w:tr>
        <w:tc>
          <w:tcPr>
            <w:tcW w:type="dxa" w:w="3024"/>
          </w:tcPr>
          <w:p>
            <w:r>
              <w:rPr>
                <w:sz w:val="22"/>
              </w:rPr>
              <w:t>BR-01</w:t>
            </w:r>
          </w:p>
        </w:tc>
        <w:tc>
          <w:tcPr>
            <w:tcW w:type="dxa" w:w="3024"/>
          </w:tcPr>
          <w:p>
            <w:r>
              <w:rPr>
                <w:sz w:val="22"/>
              </w:rPr>
              <w:t>Một nhân viên không thể có 2 ca chồng chéo thời gian trong cùng ngày</w:t>
            </w:r>
          </w:p>
        </w:tc>
        <w:tc>
          <w:tcPr>
            <w:tcW w:type="dxa" w:w="3024"/>
          </w:tcPr>
          <w:p>
            <w:r>
              <w:rPr>
                <w:sz w:val="22"/>
              </w:rPr>
              <w:t>Trigger kiểm tra overlap khi INSERT vào shift_assignment</w:t>
            </w:r>
          </w:p>
        </w:tc>
      </w:tr>
      <w:tr>
        <w:tc>
          <w:tcPr>
            <w:tcW w:type="dxa" w:w="3024"/>
            <w:shd w:val="clear" w:color="auto" w:fill="EBF4FB"/>
          </w:tcPr>
          <w:p>
            <w:r>
              <w:rPr>
                <w:sz w:val="22"/>
              </w:rPr>
              <w:t>BR-02</w:t>
            </w:r>
          </w:p>
        </w:tc>
        <w:tc>
          <w:tcPr>
            <w:tcW w:type="dxa" w:w="3024"/>
            <w:shd w:val="clear" w:color="auto" w:fill="EBF4FB"/>
          </w:tcPr>
          <w:p>
            <w:r>
              <w:rPr>
                <w:sz w:val="22"/>
              </w:rPr>
              <w:t>Chỉ có thể Check-out sau khi đã Check-in</w:t>
            </w:r>
          </w:p>
        </w:tc>
        <w:tc>
          <w:tcPr>
            <w:tcW w:type="dxa" w:w="3024"/>
            <w:shd w:val="clear" w:color="auto" w:fill="EBF4FB"/>
          </w:tcPr>
          <w:p>
            <w:r>
              <w:rPr>
                <w:sz w:val="22"/>
              </w:rPr>
              <w:t>check_out_time chỉ được UPDATE khi check_in_time IS NOT NULL</w:t>
            </w:r>
          </w:p>
        </w:tc>
      </w:tr>
      <w:tr>
        <w:tc>
          <w:tcPr>
            <w:tcW w:type="dxa" w:w="3024"/>
          </w:tcPr>
          <w:p>
            <w:r>
              <w:rPr>
                <w:sz w:val="22"/>
              </w:rPr>
              <w:t>BR-03</w:t>
            </w:r>
          </w:p>
        </w:tc>
        <w:tc>
          <w:tcPr>
            <w:tcW w:type="dxa" w:w="3024"/>
          </w:tcPr>
          <w:p>
            <w:r>
              <w:rPr>
                <w:sz w:val="22"/>
              </w:rPr>
              <w:t>so_gio_lam không được tính nếu check_out_time IS NULL</w:t>
            </w:r>
          </w:p>
        </w:tc>
        <w:tc>
          <w:tcPr>
            <w:tcW w:type="dxa" w:w="3024"/>
          </w:tcPr>
          <w:p>
            <w:r>
              <w:rPr>
                <w:sz w:val="22"/>
              </w:rPr>
              <w:t>Dùng CASE WHEN trong câu truy vấn tính lương</w:t>
            </w:r>
          </w:p>
        </w:tc>
      </w:tr>
      <w:tr>
        <w:tc>
          <w:tcPr>
            <w:tcW w:type="dxa" w:w="3024"/>
            <w:shd w:val="clear" w:color="auto" w:fill="EBF4FB"/>
          </w:tcPr>
          <w:p>
            <w:r>
              <w:rPr>
                <w:sz w:val="22"/>
              </w:rPr>
              <w:t>BR-04</w:t>
            </w:r>
          </w:p>
        </w:tc>
        <w:tc>
          <w:tcPr>
            <w:tcW w:type="dxa" w:w="3024"/>
            <w:shd w:val="clear" w:color="auto" w:fill="EBF4FB"/>
          </w:tcPr>
          <w:p>
            <w:r>
              <w:rPr>
                <w:sz w:val="22"/>
              </w:rPr>
              <w:t>Giờ làm tối đa 16 giờ/ca; nếu vượt → đánh dấu cần xem xét thủ công</w:t>
            </w:r>
          </w:p>
        </w:tc>
        <w:tc>
          <w:tcPr>
            <w:tcW w:type="dxa" w:w="3024"/>
            <w:shd w:val="clear" w:color="auto" w:fill="EBF4FB"/>
          </w:tcPr>
          <w:p>
            <w:r>
              <w:rPr>
                <w:sz w:val="22"/>
              </w:rPr>
              <w:t>Constraint: CHECK(so_gio_lam &lt;= 16) hoặc cờ needs_review = 1</w:t>
            </w:r>
          </w:p>
        </w:tc>
      </w:tr>
      <w:tr>
        <w:tc>
          <w:tcPr>
            <w:tcW w:type="dxa" w:w="3024"/>
          </w:tcPr>
          <w:p>
            <w:r>
              <w:rPr>
                <w:sz w:val="22"/>
              </w:rPr>
              <w:t>BR-05</w:t>
            </w:r>
          </w:p>
        </w:tc>
        <w:tc>
          <w:tcPr>
            <w:tcW w:type="dxa" w:w="3024"/>
          </w:tcPr>
          <w:p>
            <w:r>
              <w:rPr>
                <w:sz w:val="22"/>
              </w:rPr>
              <w:t>Ca cuối tuần (Thứ 7, Chủ nhật) được nhân hệ số 1.5</w:t>
            </w:r>
          </w:p>
        </w:tc>
        <w:tc>
          <w:tcPr>
            <w:tcW w:type="dxa" w:w="3024"/>
          </w:tcPr>
          <w:p>
            <w:r>
              <w:rPr>
                <w:sz w:val="22"/>
              </w:rPr>
              <w:t>Hàm tính lương kiểm tra DAYOFWEEK(ngay_lam_viec) trước khi áp đơn giá</w:t>
            </w:r>
          </w:p>
        </w:tc>
      </w:tr>
    </w:tbl>
    <w:p/>
    <w:p/>
    <w:p/>
    <w:p>
      <w:pPr>
        <w:pStyle w:val="Heading3"/>
      </w:pPr>
      <w:r>
        <w:rPr>
          <w:rFonts w:ascii="Times New Roman" w:hAnsi="Times New Roman"/>
          <w:b/>
          <w:color w:val="2E86AB"/>
          <w:sz w:val="26"/>
        </w:rPr>
        <w:t>3.7. Business Rules và Ràng buộc Nghiệp vụ</w:t>
      </w:r>
    </w:p>
    <w:p/>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r>
              <w:rPr>
                <w:b/>
                <w:color w:val="FFFFFF"/>
                <w:sz w:val="22"/>
              </w:rPr>
              <w:t>Mã BR</w:t>
            </w:r>
          </w:p>
        </w:tc>
        <w:tc>
          <w:tcPr>
            <w:tcW w:type="dxa" w:w="3024"/>
            <w:shd w:val="clear" w:color="auto" w:fill="1F619E"/>
          </w:tcPr>
          <w:p>
            <w:r>
              <w:rPr>
                <w:b/>
                <w:color w:val="FFFFFF"/>
                <w:sz w:val="22"/>
              </w:rPr>
              <w:t>Quy tắc</w:t>
            </w:r>
          </w:p>
        </w:tc>
        <w:tc>
          <w:tcPr>
            <w:tcW w:type="dxa" w:w="3024"/>
            <w:shd w:val="clear" w:color="auto" w:fill="1F619E"/>
          </w:tcPr>
          <w:p>
            <w:r>
              <w:rPr>
                <w:b/>
                <w:color w:val="FFFFFF"/>
                <w:sz w:val="22"/>
              </w:rPr>
              <w:t>Cơ chế kiểm soát</w:t>
            </w:r>
          </w:p>
        </w:tc>
      </w:tr>
      <w:tr>
        <w:tc>
          <w:tcPr>
            <w:tcW w:type="dxa" w:w="3024"/>
          </w:tcPr>
          <w:p>
            <w:r>
              <w:rPr>
                <w:sz w:val="22"/>
              </w:rPr>
              <w:t>BR-01</w:t>
            </w:r>
          </w:p>
        </w:tc>
        <w:tc>
          <w:tcPr>
            <w:tcW w:type="dxa" w:w="3024"/>
          </w:tcPr>
          <w:p>
            <w:r>
              <w:rPr>
                <w:sz w:val="22"/>
              </w:rPr>
              <w:t>Một nhân viên không thể có 2 ca chồng chéo thời gian trong cùng ngày</w:t>
            </w:r>
          </w:p>
        </w:tc>
        <w:tc>
          <w:tcPr>
            <w:tcW w:type="dxa" w:w="3024"/>
          </w:tcPr>
          <w:p>
            <w:r>
              <w:rPr>
                <w:sz w:val="22"/>
              </w:rPr>
              <w:t>Trigger kiểm tra overlap khi INSERT vào shift_assignment</w:t>
            </w:r>
          </w:p>
        </w:tc>
      </w:tr>
      <w:tr>
        <w:tc>
          <w:tcPr>
            <w:tcW w:type="dxa" w:w="3024"/>
            <w:shd w:val="clear" w:color="auto" w:fill="EBF4FB"/>
          </w:tcPr>
          <w:p>
            <w:r>
              <w:rPr>
                <w:sz w:val="22"/>
              </w:rPr>
              <w:t>BR-02</w:t>
            </w:r>
          </w:p>
        </w:tc>
        <w:tc>
          <w:tcPr>
            <w:tcW w:type="dxa" w:w="3024"/>
            <w:shd w:val="clear" w:color="auto" w:fill="EBF4FB"/>
          </w:tcPr>
          <w:p>
            <w:r>
              <w:rPr>
                <w:sz w:val="22"/>
              </w:rPr>
              <w:t>Chỉ có thể Check-out sau khi đã Check-in</w:t>
            </w:r>
          </w:p>
        </w:tc>
        <w:tc>
          <w:tcPr>
            <w:tcW w:type="dxa" w:w="3024"/>
            <w:shd w:val="clear" w:color="auto" w:fill="EBF4FB"/>
          </w:tcPr>
          <w:p>
            <w:r>
              <w:rPr>
                <w:sz w:val="22"/>
              </w:rPr>
              <w:t>check_out_time chỉ được UPDATE khi check_in_time IS NOT NULL</w:t>
            </w:r>
          </w:p>
        </w:tc>
      </w:tr>
      <w:tr>
        <w:tc>
          <w:tcPr>
            <w:tcW w:type="dxa" w:w="3024"/>
          </w:tcPr>
          <w:p>
            <w:r>
              <w:rPr>
                <w:sz w:val="22"/>
              </w:rPr>
              <w:t>BR-03</w:t>
            </w:r>
          </w:p>
        </w:tc>
        <w:tc>
          <w:tcPr>
            <w:tcW w:type="dxa" w:w="3024"/>
          </w:tcPr>
          <w:p>
            <w:r>
              <w:rPr>
                <w:sz w:val="22"/>
              </w:rPr>
              <w:t>so_gio_lam không được tính nếu check_out_time IS NULL</w:t>
            </w:r>
          </w:p>
        </w:tc>
        <w:tc>
          <w:tcPr>
            <w:tcW w:type="dxa" w:w="3024"/>
          </w:tcPr>
          <w:p>
            <w:r>
              <w:rPr>
                <w:sz w:val="22"/>
              </w:rPr>
              <w:t>Dùng CASE WHEN trong câu truy vấn tính lương</w:t>
            </w:r>
          </w:p>
        </w:tc>
      </w:tr>
      <w:tr>
        <w:tc>
          <w:tcPr>
            <w:tcW w:type="dxa" w:w="3024"/>
            <w:shd w:val="clear" w:color="auto" w:fill="EBF4FB"/>
          </w:tcPr>
          <w:p>
            <w:r>
              <w:rPr>
                <w:sz w:val="22"/>
              </w:rPr>
              <w:t>BR-04</w:t>
            </w:r>
          </w:p>
        </w:tc>
        <w:tc>
          <w:tcPr>
            <w:tcW w:type="dxa" w:w="3024"/>
            <w:shd w:val="clear" w:color="auto" w:fill="EBF4FB"/>
          </w:tcPr>
          <w:p>
            <w:r>
              <w:rPr>
                <w:sz w:val="22"/>
              </w:rPr>
              <w:t>Giờ làm tối đa 16 giờ/ca; nếu vượt → đánh dấu cần xem xét thủ công</w:t>
            </w:r>
          </w:p>
        </w:tc>
        <w:tc>
          <w:tcPr>
            <w:tcW w:type="dxa" w:w="3024"/>
            <w:shd w:val="clear" w:color="auto" w:fill="EBF4FB"/>
          </w:tcPr>
          <w:p>
            <w:r>
              <w:rPr>
                <w:sz w:val="22"/>
              </w:rPr>
              <w:t>Constraint: CHECK(so_gio_lam &lt;= 16) hoặc cờ needs_review = 1</w:t>
            </w:r>
          </w:p>
        </w:tc>
      </w:tr>
      <w:tr>
        <w:tc>
          <w:tcPr>
            <w:tcW w:type="dxa" w:w="3024"/>
          </w:tcPr>
          <w:p>
            <w:r>
              <w:rPr>
                <w:sz w:val="22"/>
              </w:rPr>
              <w:t>BR-05</w:t>
            </w:r>
          </w:p>
        </w:tc>
        <w:tc>
          <w:tcPr>
            <w:tcW w:type="dxa" w:w="3024"/>
          </w:tcPr>
          <w:p>
            <w:r>
              <w:rPr>
                <w:sz w:val="22"/>
              </w:rPr>
              <w:t>Ca cuối tuần (Thứ 7, Chủ nhật) được nhân hệ số 1.5</w:t>
            </w:r>
          </w:p>
        </w:tc>
        <w:tc>
          <w:tcPr>
            <w:tcW w:type="dxa" w:w="3024"/>
          </w:tcPr>
          <w:p>
            <w:r>
              <w:rPr>
                <w:sz w:val="22"/>
              </w:rPr>
              <w:t>Hàm tính lương kiểm tra DAYOFWEEK(ngay_lam_viec) trước khi áp đơn giá</w:t>
            </w:r>
          </w:p>
        </w:tc>
      </w:tr>
    </w:tbl>
    <w:p/>
    <w:p/>
    <w:p/>
    <w:p>
      <w:pPr>
        <w:spacing w:after="80"/>
      </w:pPr>
      <w:r>
        <w:rPr>
          <w:b/>
        </w:rPr>
        <w:t>Business Rules bổ sung — Quản lý Tài khoản:</w:t>
      </w:r>
    </w:p>
    <w:p/>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r>
              <w:rPr>
                <w:b/>
                <w:color w:val="FFFFFF"/>
                <w:sz w:val="22"/>
              </w:rPr>
              <w:t>Mã BR</w:t>
            </w:r>
          </w:p>
        </w:tc>
        <w:tc>
          <w:tcPr>
            <w:tcW w:type="dxa" w:w="3024"/>
            <w:shd w:val="clear" w:color="auto" w:fill="1F619E"/>
          </w:tcPr>
          <w:p>
            <w:r>
              <w:rPr>
                <w:b/>
                <w:color w:val="FFFFFF"/>
                <w:sz w:val="22"/>
              </w:rPr>
              <w:t>Quy tắc</w:t>
            </w:r>
          </w:p>
        </w:tc>
        <w:tc>
          <w:tcPr>
            <w:tcW w:type="dxa" w:w="3024"/>
            <w:shd w:val="clear" w:color="auto" w:fill="1F619E"/>
          </w:tcPr>
          <w:p>
            <w:r>
              <w:rPr>
                <w:b/>
                <w:color w:val="FFFFFF"/>
                <w:sz w:val="22"/>
              </w:rPr>
              <w:t>Cơ chế kiểm soát</w:t>
            </w:r>
          </w:p>
        </w:tc>
      </w:tr>
      <w:tr>
        <w:tc>
          <w:tcPr>
            <w:tcW w:type="dxa" w:w="3024"/>
          </w:tcPr>
          <w:p>
            <w:r>
              <w:rPr>
                <w:sz w:val="22"/>
              </w:rPr>
              <w:t>BR-NS-01</w:t>
            </w:r>
          </w:p>
        </w:tc>
        <w:tc>
          <w:tcPr>
            <w:tcW w:type="dxa" w:w="3024"/>
          </w:tcPr>
          <w:p>
            <w:r>
              <w:rPr>
                <w:sz w:val="22"/>
              </w:rPr>
              <w:t>Mỗi nhân viên chỉ có đúng một tài khoản đăng nhập (quan hệ 1-1)</w:t>
            </w:r>
          </w:p>
        </w:tc>
        <w:tc>
          <w:tcPr>
            <w:tcW w:type="dxa" w:w="3024"/>
          </w:tcPr>
          <w:p>
            <w:r>
              <w:rPr>
                <w:sz w:val="22"/>
              </w:rPr>
              <w:t>Unique Constraint trên tai_khoan.id_nhan_vien</w:t>
            </w:r>
          </w:p>
        </w:tc>
      </w:tr>
      <w:tr>
        <w:tc>
          <w:tcPr>
            <w:tcW w:type="dxa" w:w="3024"/>
            <w:shd w:val="clear" w:color="auto" w:fill="EBF4FB"/>
          </w:tcPr>
          <w:p>
            <w:r>
              <w:rPr>
                <w:sz w:val="22"/>
              </w:rPr>
              <w:t>BR-NS-02</w:t>
            </w:r>
          </w:p>
        </w:tc>
        <w:tc>
          <w:tcPr>
            <w:tcW w:type="dxa" w:w="3024"/>
            <w:shd w:val="clear" w:color="auto" w:fill="EBF4FB"/>
          </w:tcPr>
          <w:p>
            <w:r>
              <w:rPr>
                <w:sz w:val="22"/>
              </w:rPr>
              <w:t>Mật khẩu phải được băm bằng BCrypt trước khi lưu; không lưu plain text</w:t>
            </w:r>
          </w:p>
        </w:tc>
        <w:tc>
          <w:tcPr>
            <w:tcW w:type="dxa" w:w="3024"/>
            <w:shd w:val="clear" w:color="auto" w:fill="EBF4FB"/>
          </w:tcPr>
          <w:p>
            <w:r>
              <w:rPr>
                <w:sz w:val="22"/>
              </w:rPr>
              <w:t>Xử lý tại tầng Service; không bao giờ lưu chuỗi gốc</w:t>
            </w:r>
          </w:p>
        </w:tc>
      </w:tr>
      <w:tr>
        <w:tc>
          <w:tcPr>
            <w:tcW w:type="dxa" w:w="3024"/>
          </w:tcPr>
          <w:p>
            <w:r>
              <w:rPr>
                <w:sz w:val="22"/>
              </w:rPr>
              <w:t>BR-NS-03</w:t>
            </w:r>
          </w:p>
        </w:tc>
        <w:tc>
          <w:tcPr>
            <w:tcW w:type="dxa" w:w="3024"/>
          </w:tcPr>
          <w:p>
            <w:r>
              <w:rPr>
                <w:sz w:val="22"/>
              </w:rPr>
              <w:t>Lần đăng nhập đầu tiên bắt buộc đổi mật khẩu</w:t>
            </w:r>
          </w:p>
        </w:tc>
        <w:tc>
          <w:tcPr>
            <w:tcW w:type="dxa" w:w="3024"/>
          </w:tcPr>
          <w:p>
            <w:r>
              <w:rPr>
                <w:sz w:val="22"/>
              </w:rPr>
              <w:t>Cờ buoc_doi_mat_khau = 1; middleware chặn mọi request trừ endpoint đổi mật khẩu</w:t>
            </w:r>
          </w:p>
        </w:tc>
      </w:tr>
      <w:tr>
        <w:tc>
          <w:tcPr>
            <w:tcW w:type="dxa" w:w="3024"/>
            <w:shd w:val="clear" w:color="auto" w:fill="EBF4FB"/>
          </w:tcPr>
          <w:p>
            <w:r>
              <w:rPr>
                <w:sz w:val="22"/>
              </w:rPr>
              <w:t>BR-NS-04</w:t>
            </w:r>
          </w:p>
        </w:tc>
        <w:tc>
          <w:tcPr>
            <w:tcW w:type="dxa" w:w="3024"/>
            <w:shd w:val="clear" w:color="auto" w:fill="EBF4FB"/>
          </w:tcPr>
          <w:p>
            <w:r>
              <w:rPr>
                <w:sz w:val="22"/>
              </w:rPr>
              <w:t>Không được xóa vật lý (hard delete) bản ghi nhân viên</w:t>
            </w:r>
          </w:p>
        </w:tc>
        <w:tc>
          <w:tcPr>
            <w:tcW w:type="dxa" w:w="3024"/>
            <w:shd w:val="clear" w:color="auto" w:fill="EBF4FB"/>
          </w:tcPr>
          <w:p>
            <w:r>
              <w:rPr>
                <w:sz w:val="22"/>
              </w:rPr>
              <w:t>Chỉ đặt trang_thai = 'da_nghi_viec' và kich_hoat = 0 (Soft Delete)</w:t>
            </w:r>
          </w:p>
        </w:tc>
      </w:tr>
      <w:tr>
        <w:tc>
          <w:tcPr>
            <w:tcW w:type="dxa" w:w="3024"/>
          </w:tcPr>
          <w:p>
            <w:r>
              <w:rPr>
                <w:sz w:val="22"/>
              </w:rPr>
              <w:t>BR-NS-05</w:t>
            </w:r>
          </w:p>
        </w:tc>
        <w:tc>
          <w:tcPr>
            <w:tcW w:type="dxa" w:w="3024"/>
          </w:tcPr>
          <w:p>
            <w:r>
              <w:rPr>
                <w:sz w:val="22"/>
              </w:rPr>
              <w:t>Mọi thao tác thêm/sửa/xoá nhân viên phải được ghi vào audit_log</w:t>
            </w:r>
          </w:p>
        </w:tc>
        <w:tc>
          <w:tcPr>
            <w:tcW w:type="dxa" w:w="3024"/>
          </w:tcPr>
          <w:p>
            <w:r>
              <w:rPr>
                <w:sz w:val="22"/>
              </w:rPr>
              <w:t>Database Trigger AFTER INSERT/UPDATE/DELETE trên bảng nhan_vien và tai_khoan</w:t>
            </w:r>
          </w:p>
        </w:tc>
      </w:tr>
      <w:tr>
        <w:tc>
          <w:tcPr>
            <w:tcW w:type="dxa" w:w="3024"/>
            <w:shd w:val="clear" w:color="auto" w:fill="EBF4FB"/>
          </w:tcPr>
          <w:p>
            <w:r>
              <w:rPr>
                <w:sz w:val="22"/>
              </w:rPr>
              <w:t>BR-NS-06</w:t>
            </w:r>
          </w:p>
        </w:tc>
        <w:tc>
          <w:tcPr>
            <w:tcW w:type="dxa" w:w="3024"/>
            <w:shd w:val="clear" w:color="auto" w:fill="EBF4FB"/>
          </w:tcPr>
          <w:p>
            <w:r>
              <w:rPr>
                <w:sz w:val="22"/>
              </w:rPr>
              <w:t>Không thể phân công ca cho nhân viên có tài khoản bị khóa</w:t>
            </w:r>
          </w:p>
        </w:tc>
        <w:tc>
          <w:tcPr>
            <w:tcW w:type="dxa" w:w="3024"/>
            <w:shd w:val="clear" w:color="auto" w:fill="EBF4FB"/>
          </w:tcPr>
          <w:p>
            <w:r>
              <w:rPr>
                <w:sz w:val="22"/>
              </w:rPr>
              <w:t>Trigger kiểm tra tai_khoan.kich_hoat = 1 trước khi INSERT vào shift_assignment</w:t>
            </w:r>
          </w:p>
        </w:tc>
      </w:tr>
    </w:tbl>
    <w:p/>
    <w:p/>
    <w:p>
      <w:pPr>
        <w:spacing w:before="80" w:after="80"/>
      </w:pPr>
    </w:p>
    <w:p/>
    <w:p/>
    <w:p>
      <w:pPr>
        <w:pStyle w:val="Heading3"/>
      </w:pPr>
      <w:r>
        <w:rPr>
          <w:rFonts w:ascii="Times New Roman" w:hAnsi="Times New Roman"/>
          <w:b/>
          <w:color w:val="2E86AB"/>
          <w:sz w:val="26"/>
        </w:rPr>
        <w:t>3.8. Biểu đồ Tuần tự — Luồng Check-in (Sequence Diagram)</w:t>
      </w:r>
    </w:p>
    <w:p/>
    <w:p/>
    <w:p>
      <w:pPr>
        <w:spacing w:after="80"/>
      </w:pPr>
      <w:r>
        <w:t xml:space="preserve">Biểu đồ này mô tả chi tiết giao tiếp giữa các lớp trong kiến trúc phân lớp khi nhân viên thực hiện Check-in, tập trung vào việc </w:t>
      </w:r>
      <w:r>
        <w:rPr>
          <w:b/>
        </w:rPr>
        <w:t>xác thực danh tính</w:t>
      </w:r>
      <w:r>
        <w:t xml:space="preserve"> và </w:t>
      </w:r>
      <w:r>
        <w:rPr>
          <w:b/>
        </w:rPr>
        <w:t>kiểm tra phân công ca</w:t>
      </w:r>
      <w:r>
        <w:t xml:space="preserve"> trước khi ghi nhận:</w:t>
      </w:r>
    </w:p>
    <w:p/>
    <w:p>
      <w:pPr>
        <w:jc w:val="center"/>
      </w:pPr>
      <w:r>
        <w:drawing>
          <wp:inline xmlns:a="http://schemas.openxmlformats.org/drawingml/2006/main" xmlns:pic="http://schemas.openxmlformats.org/drawingml/2006/picture">
            <wp:extent cx="3866994" cy="7315200"/>
            <wp:docPr id="10" name="Picture 10"/>
            <wp:cNvGraphicFramePr>
              <a:graphicFrameLocks noChangeAspect="1"/>
            </wp:cNvGraphicFramePr>
            <a:graphic>
              <a:graphicData uri="http://schemas.openxmlformats.org/drawingml/2006/picture">
                <pic:pic>
                  <pic:nvPicPr>
                    <pic:cNvPr id="0" name="diagram_010.png"/>
                    <pic:cNvPicPr/>
                  </pic:nvPicPr>
                  <pic:blipFill>
                    <a:blip r:embed="rId18"/>
                    <a:stretch>
                      <a:fillRect/>
                    </a:stretch>
                  </pic:blipFill>
                  <pic:spPr>
                    <a:xfrm>
                      <a:off x="0" y="0"/>
                      <a:ext cx="3866994" cy="7315200"/>
                    </a:xfrm>
                    <a:prstGeom prst="rect"/>
                  </pic:spPr>
                </pic:pic>
              </a:graphicData>
            </a:graphic>
          </wp:inline>
        </w:drawing>
      </w:r>
    </w:p>
    <w:p>
      <w:pPr>
        <w:jc w:val="center"/>
      </w:pPr>
      <w:r>
        <w:rPr>
          <w:i/>
          <w:color w:val="666666"/>
          <w:sz w:val="20"/>
        </w:rPr>
        <w:t>Bieu do 10</w:t>
      </w:r>
    </w:p>
    <w:p/>
    <w:p>
      <w:pPr>
        <w:spacing w:after="80"/>
      </w:pPr>
      <w:r>
        <w:rPr>
          <w:b/>
        </w:rPr>
        <w:t>Giải thích các biến số:</w:t>
      </w:r>
    </w:p>
    <w:p/>
    <w:p>
      <w:pPr>
        <w:pStyle w:val="ListBullet"/>
        <w:ind w:left="0"/>
      </w:pPr>
      <w:r>
        <w:rPr>
          <w:rFonts w:ascii="Courier New" w:hAnsi="Courier New"/>
          <w:color w:val="C7254E"/>
          <w:sz w:val="18"/>
        </w:rPr>
        <w:t>id_nv</w:t>
      </w:r>
      <w:r>
        <w:t xml:space="preserve"> — Mã nhân viên (ID Nhân viên), lấy từ session đăng nhập.</w:t>
      </w:r>
    </w:p>
    <w:p>
      <w:pPr>
        <w:pStyle w:val="ListBullet"/>
        <w:ind w:left="0"/>
      </w:pPr>
      <w:r>
        <w:rPr>
          <w:rFonts w:ascii="Courier New" w:hAnsi="Courier New"/>
          <w:color w:val="C7254E"/>
          <w:sz w:val="18"/>
        </w:rPr>
        <w:t>tg_ht</w:t>
      </w:r>
      <w:r>
        <w:t xml:space="preserve"> — Thời gian hiện tại, dùng để đối chiếu với bảng </w:t>
      </w:r>
      <w:r>
        <w:rPr>
          <w:rFonts w:ascii="Courier New" w:hAnsi="Courier New"/>
          <w:color w:val="C7254E"/>
          <w:sz w:val="18"/>
        </w:rPr>
        <w:t>shift_assignment</w:t>
      </w:r>
      <w:r>
        <w:t>.</w:t>
      </w:r>
    </w:p>
    <w:p>
      <w:pPr>
        <w:pStyle w:val="ListBullet"/>
        <w:ind w:left="0"/>
      </w:pPr>
      <w:r>
        <w:rPr>
          <w:rFonts w:ascii="Courier New" w:hAnsi="Courier New"/>
          <w:color w:val="C7254E"/>
          <w:sz w:val="18"/>
        </w:rPr>
        <w:t>tg_vao</w:t>
      </w:r>
      <w:r>
        <w:t xml:space="preserve"> — Thời gian Check-in thực tế, tương đương </w:t>
      </w:r>
      <w:r>
        <w:rPr>
          <w:rFonts w:ascii="Courier New" w:hAnsi="Courier New"/>
          <w:color w:val="C7254E"/>
          <w:sz w:val="18"/>
        </w:rPr>
        <w:t>check_in_time</w:t>
      </w:r>
      <w:r>
        <w:t xml:space="preserve"> trong bảng </w:t>
      </w:r>
      <w:r>
        <w:rPr>
          <w:rFonts w:ascii="Courier New" w:hAnsi="Courier New"/>
          <w:color w:val="C7254E"/>
          <w:sz w:val="18"/>
        </w:rPr>
        <w:t>attendance</w:t>
      </w:r>
      <w:r>
        <w:t>.</w:t>
      </w:r>
    </w:p>
    <w:p/>
    <w:p>
      <w:pPr>
        <w:spacing w:before="80" w:after="80"/>
      </w:pPr>
    </w:p>
    <w:p/>
    <w:p/>
    <w:p>
      <w:pPr>
        <w:pStyle w:val="Heading3"/>
      </w:pPr>
      <w:r>
        <w:rPr>
          <w:rFonts w:ascii="Times New Roman" w:hAnsi="Times New Roman"/>
          <w:b/>
          <w:color w:val="2E86AB"/>
          <w:sz w:val="26"/>
        </w:rPr>
        <w:t>3.9. Biểu đồ Hoạt động — Quy trình Chấm công (Activity Diagram)</w:t>
      </w:r>
    </w:p>
    <w:p/>
    <w:p/>
    <w:p>
      <w:pPr>
        <w:jc w:val="center"/>
      </w:pPr>
      <w:r>
        <w:drawing>
          <wp:inline xmlns:a="http://schemas.openxmlformats.org/drawingml/2006/main" xmlns:pic="http://schemas.openxmlformats.org/drawingml/2006/picture">
            <wp:extent cx="2077758" cy="7315200"/>
            <wp:docPr id="11" name="Picture 11"/>
            <wp:cNvGraphicFramePr>
              <a:graphicFrameLocks noChangeAspect="1"/>
            </wp:cNvGraphicFramePr>
            <a:graphic>
              <a:graphicData uri="http://schemas.openxmlformats.org/drawingml/2006/picture">
                <pic:pic>
                  <pic:nvPicPr>
                    <pic:cNvPr id="0" name="diagram_011.png"/>
                    <pic:cNvPicPr/>
                  </pic:nvPicPr>
                  <pic:blipFill>
                    <a:blip r:embed="rId19"/>
                    <a:stretch>
                      <a:fillRect/>
                    </a:stretch>
                  </pic:blipFill>
                  <pic:spPr>
                    <a:xfrm>
                      <a:off x="0" y="0"/>
                      <a:ext cx="2077758" cy="7315200"/>
                    </a:xfrm>
                    <a:prstGeom prst="rect"/>
                  </pic:spPr>
                </pic:pic>
              </a:graphicData>
            </a:graphic>
          </wp:inline>
        </w:drawing>
      </w:r>
    </w:p>
    <w:p>
      <w:pPr>
        <w:jc w:val="center"/>
      </w:pPr>
      <w:r>
        <w:rPr>
          <w:i/>
          <w:color w:val="666666"/>
          <w:sz w:val="20"/>
        </w:rPr>
        <w:t>Bieu do 11</w:t>
      </w:r>
    </w:p>
    <w:p/>
    <w:p>
      <w:pPr>
        <w:pStyle w:val="Heading3"/>
      </w:pPr>
      <w:r>
        <w:rPr>
          <w:rFonts w:ascii="Times New Roman" w:hAnsi="Times New Roman"/>
          <w:b/>
          <w:color w:val="2E86AB"/>
          <w:sz w:val="26"/>
        </w:rPr>
        <w:t>3.10. Biểu đồ Hoạt động — Quy trình Onboarding Nhân viên Mới (Activity Diagram)</w:t>
      </w:r>
    </w:p>
    <w:p/>
    <w:p/>
    <w:p>
      <w:pPr>
        <w:jc w:val="center"/>
      </w:pPr>
      <w:r>
        <w:drawing>
          <wp:inline xmlns:a="http://schemas.openxmlformats.org/drawingml/2006/main" xmlns:pic="http://schemas.openxmlformats.org/drawingml/2006/picture">
            <wp:extent cx="2077758" cy="7315200"/>
            <wp:docPr id="12" name="Picture 12"/>
            <wp:cNvGraphicFramePr>
              <a:graphicFrameLocks noChangeAspect="1"/>
            </wp:cNvGraphicFramePr>
            <a:graphic>
              <a:graphicData uri="http://schemas.openxmlformats.org/drawingml/2006/picture">
                <pic:pic>
                  <pic:nvPicPr>
                    <pic:cNvPr id="0" name="diagram_011.png"/>
                    <pic:cNvPicPr/>
                  </pic:nvPicPr>
                  <pic:blipFill>
                    <a:blip r:embed="rId19"/>
                    <a:stretch>
                      <a:fillRect/>
                    </a:stretch>
                  </pic:blipFill>
                  <pic:spPr>
                    <a:xfrm>
                      <a:off x="0" y="0"/>
                      <a:ext cx="2077758" cy="7315200"/>
                    </a:xfrm>
                    <a:prstGeom prst="rect"/>
                  </pic:spPr>
                </pic:pic>
              </a:graphicData>
            </a:graphic>
          </wp:inline>
        </w:drawing>
      </w:r>
    </w:p>
    <w:p>
      <w:pPr>
        <w:jc w:val="center"/>
      </w:pPr>
      <w:r>
        <w:rPr>
          <w:i/>
          <w:color w:val="666666"/>
          <w:sz w:val="20"/>
        </w:rPr>
        <w:t>Bieu do 12</w:t>
      </w:r>
    </w:p>
    <w:p/>
    <w:p>
      <w:pPr>
        <w:spacing w:before="80" w:after="80"/>
      </w:pPr>
    </w:p>
    <w:p/>
    <w:p/>
    <w:p>
      <w:pPr>
        <w:spacing w:before="80" w:after="80"/>
      </w:pPr>
    </w:p>
    <w:p/>
    <w:p>
      <w:pPr>
        <w:pStyle w:val="Heading2"/>
      </w:pPr>
      <w:r>
        <w:rPr>
          <w:rFonts w:ascii="Times New Roman" w:hAnsi="Times New Roman"/>
          <w:b/>
          <w:color w:val="1F619E"/>
          <w:sz w:val="28"/>
        </w:rPr>
        <w:t>CHƯƠNG 4: HIỆN THỰC HÓA VÀ ĐẢM BẢO CHẤT LƯỢNG (SQA)</w:t>
      </w:r>
    </w:p>
    <w:p/>
    <w:p>
      <w:pPr>
        <w:ind w:left="567"/>
      </w:pPr>
      <w:r>
        <w:rPr>
          <w:i/>
          <w:color w:val="555555"/>
        </w:rPr>
        <w:t>**Mục tiêu chương:** Chứng minh hệ thống chạy được và không có bug. Tập trung vào giao diện và test case của phân hệ Nhân sự/Chấm công. Chiếm ~25%.</w:t>
      </w:r>
    </w:p>
    <w:p/>
    <w:p>
      <w:pPr>
        <w:pStyle w:val="Heading3"/>
      </w:pPr>
      <w:r>
        <w:rPr>
          <w:rFonts w:ascii="Times New Roman" w:hAnsi="Times New Roman"/>
          <w:b/>
          <w:color w:val="2E86AB"/>
          <w:sz w:val="26"/>
        </w:rPr>
        <w:t>4.1. Ngăn xếp Công nghệ và Tiêu chuẩn Lập trình (Tech Stack)</w:t>
      </w:r>
    </w:p>
    <w:p/>
    <w:p/>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r>
              <w:rPr>
                <w:b/>
                <w:color w:val="FFFFFF"/>
                <w:sz w:val="22"/>
              </w:rPr>
              <w:t>Tầng</w:t>
            </w:r>
          </w:p>
        </w:tc>
        <w:tc>
          <w:tcPr>
            <w:tcW w:type="dxa" w:w="3024"/>
            <w:shd w:val="clear" w:color="auto" w:fill="1F619E"/>
          </w:tcPr>
          <w:p>
            <w:r>
              <w:rPr>
                <w:b/>
                <w:color w:val="FFFFFF"/>
                <w:sz w:val="22"/>
              </w:rPr>
              <w:t>Công nghệ</w:t>
            </w:r>
          </w:p>
        </w:tc>
        <w:tc>
          <w:tcPr>
            <w:tcW w:type="dxa" w:w="3024"/>
            <w:shd w:val="clear" w:color="auto" w:fill="1F619E"/>
          </w:tcPr>
          <w:p>
            <w:r>
              <w:rPr>
                <w:b/>
                <w:color w:val="FFFFFF"/>
                <w:sz w:val="22"/>
              </w:rPr>
              <w:t>Lý do lựa chọn</w:t>
            </w:r>
          </w:p>
        </w:tc>
      </w:tr>
      <w:tr>
        <w:tc>
          <w:tcPr>
            <w:tcW w:type="dxa" w:w="3024"/>
          </w:tcPr>
          <w:p>
            <w:r>
              <w:rPr>
                <w:sz w:val="22"/>
              </w:rPr>
              <w:t>Giao diện Desktop</w:t>
            </w:r>
          </w:p>
        </w:tc>
        <w:tc>
          <w:tcPr>
            <w:tcW w:type="dxa" w:w="3024"/>
          </w:tcPr>
          <w:p>
            <w:r>
              <w:rPr>
                <w:sz w:val="22"/>
              </w:rPr>
              <w:t>Java Swing / JavaFX</w:t>
            </w:r>
          </w:p>
        </w:tc>
        <w:tc>
          <w:tcPr>
            <w:tcW w:type="dxa" w:w="3024"/>
          </w:tcPr>
          <w:p>
            <w:r>
              <w:rPr>
                <w:sz w:val="22"/>
              </w:rPr>
              <w:t>Cross-platform trên Windows; dễ tích hợp máy in nhiệt ESC/POS</w:t>
            </w:r>
          </w:p>
        </w:tc>
      </w:tr>
      <w:tr>
        <w:tc>
          <w:tcPr>
            <w:tcW w:type="dxa" w:w="3024"/>
            <w:shd w:val="clear" w:color="auto" w:fill="EBF4FB"/>
          </w:tcPr>
          <w:p>
            <w:r>
              <w:rPr>
                <w:sz w:val="22"/>
              </w:rPr>
              <w:t>Backend API</w:t>
            </w:r>
          </w:p>
        </w:tc>
        <w:tc>
          <w:tcPr>
            <w:tcW w:type="dxa" w:w="3024"/>
            <w:shd w:val="clear" w:color="auto" w:fill="EBF4FB"/>
          </w:tcPr>
          <w:p>
            <w:r>
              <w:rPr>
                <w:sz w:val="22"/>
              </w:rPr>
              <w:t>Java Spring Boot</w:t>
            </w:r>
          </w:p>
        </w:tc>
        <w:tc>
          <w:tcPr>
            <w:tcW w:type="dxa" w:w="3024"/>
            <w:shd w:val="clear" w:color="auto" w:fill="EBF4FB"/>
          </w:tcPr>
          <w:p>
            <w:r>
              <w:rPr>
                <w:sz w:val="22"/>
              </w:rPr>
              <w:t>Hệ sinh thái trưởng thành; dễ viết REST API; tích hợp tốt với ORM</w:t>
            </w:r>
          </w:p>
        </w:tc>
      </w:tr>
      <w:tr>
        <w:tc>
          <w:tcPr>
            <w:tcW w:type="dxa" w:w="3024"/>
          </w:tcPr>
          <w:p>
            <w:r>
              <w:rPr>
                <w:sz w:val="22"/>
              </w:rPr>
              <w:t>ORM</w:t>
            </w:r>
          </w:p>
        </w:tc>
        <w:tc>
          <w:tcPr>
            <w:tcW w:type="dxa" w:w="3024"/>
          </w:tcPr>
          <w:p>
            <w:r>
              <w:rPr>
                <w:sz w:val="22"/>
              </w:rPr>
              <w:t>Hibernate / JPA</w:t>
            </w:r>
          </w:p>
        </w:tc>
        <w:tc>
          <w:tcPr>
            <w:tcW w:type="dxa" w:w="3024"/>
          </w:tcPr>
          <w:p>
            <w:r>
              <w:rPr>
                <w:sz w:val="22"/>
              </w:rPr>
              <w:t>Giảm boilerplate SQL; dễ chuyển đổi CSDL khi cần</w:t>
            </w:r>
          </w:p>
        </w:tc>
      </w:tr>
      <w:tr>
        <w:tc>
          <w:tcPr>
            <w:tcW w:type="dxa" w:w="3024"/>
            <w:shd w:val="clear" w:color="auto" w:fill="EBF4FB"/>
          </w:tcPr>
          <w:p>
            <w:r>
              <w:rPr>
                <w:sz w:val="22"/>
              </w:rPr>
              <w:t>Cơ sở dữ liệu</w:t>
            </w:r>
          </w:p>
        </w:tc>
        <w:tc>
          <w:tcPr>
            <w:tcW w:type="dxa" w:w="3024"/>
            <w:shd w:val="clear" w:color="auto" w:fill="EBF4FB"/>
          </w:tcPr>
          <w:p>
            <w:r>
              <w:rPr>
                <w:sz w:val="22"/>
              </w:rPr>
              <w:t>MySQL 8.0</w:t>
            </w:r>
          </w:p>
        </w:tc>
        <w:tc>
          <w:tcPr>
            <w:tcW w:type="dxa" w:w="3024"/>
            <w:shd w:val="clear" w:color="auto" w:fill="EBF4FB"/>
          </w:tcPr>
          <w:p>
            <w:r>
              <w:rPr>
                <w:sz w:val="22"/>
              </w:rPr>
              <w:t>Miễn phí; hiệu năng tốt với quy mô nhỏ-vừa; hỗ trợ ACID đầy đủ</w:t>
            </w:r>
          </w:p>
        </w:tc>
      </w:tr>
      <w:tr>
        <w:tc>
          <w:tcPr>
            <w:tcW w:type="dxa" w:w="3024"/>
          </w:tcPr>
          <w:p>
            <w:r>
              <w:rPr>
                <w:sz w:val="22"/>
              </w:rPr>
              <w:t>Build Tool</w:t>
            </w:r>
          </w:p>
        </w:tc>
        <w:tc>
          <w:tcPr>
            <w:tcW w:type="dxa" w:w="3024"/>
          </w:tcPr>
          <w:p>
            <w:r>
              <w:rPr>
                <w:sz w:val="22"/>
              </w:rPr>
              <w:t>Maven</w:t>
            </w:r>
          </w:p>
        </w:tc>
        <w:tc>
          <w:tcPr>
            <w:tcW w:type="dxa" w:w="3024"/>
          </w:tcPr>
          <w:p>
            <w:r>
              <w:rPr>
                <w:sz w:val="22"/>
              </w:rPr>
              <w:t>Quản lý phụ thuộc chuẩn hóa; dễ tích hợp CI/CD</w:t>
            </w:r>
          </w:p>
        </w:tc>
      </w:tr>
    </w:tbl>
    <w:p/>
    <w:p/>
    <w:p/>
    <w:p>
      <w:pPr>
        <w:spacing w:after="80"/>
      </w:pPr>
      <w:r>
        <w:t xml:space="preserve">Toàn bộ mã nguồn tuân thủ </w:t>
      </w:r>
      <w:r>
        <w:rPr>
          <w:b/>
        </w:rPr>
        <w:t>Google Java Style Guide</w:t>
      </w:r>
      <w:r>
        <w:t>, được kiểm soát qua các công cụ tự động:</w:t>
      </w:r>
    </w:p>
    <w:p/>
    <w:p>
      <w:pPr>
        <w:jc w:val="center"/>
      </w:pPr>
      <w:r>
        <w:drawing>
          <wp:inline xmlns:a="http://schemas.openxmlformats.org/drawingml/2006/main" xmlns:pic="http://schemas.openxmlformats.org/drawingml/2006/picture">
            <wp:extent cx="5669280" cy="4807851"/>
            <wp:docPr id="13" name="Picture 13"/>
            <wp:cNvGraphicFramePr>
              <a:graphicFrameLocks noChangeAspect="1"/>
            </wp:cNvGraphicFramePr>
            <a:graphic>
              <a:graphicData uri="http://schemas.openxmlformats.org/drawingml/2006/picture">
                <pic:pic>
                  <pic:nvPicPr>
                    <pic:cNvPr id="0" name="diagram_013.png"/>
                    <pic:cNvPicPr/>
                  </pic:nvPicPr>
                  <pic:blipFill>
                    <a:blip r:embed="rId20"/>
                    <a:stretch>
                      <a:fillRect/>
                    </a:stretch>
                  </pic:blipFill>
                  <pic:spPr>
                    <a:xfrm>
                      <a:off x="0" y="0"/>
                      <a:ext cx="5669280" cy="4807851"/>
                    </a:xfrm>
                    <a:prstGeom prst="rect"/>
                  </pic:spPr>
                </pic:pic>
              </a:graphicData>
            </a:graphic>
          </wp:inline>
        </w:drawing>
      </w:r>
    </w:p>
    <w:p>
      <w:pPr>
        <w:jc w:val="center"/>
      </w:pPr>
      <w:r>
        <w:rPr>
          <w:i/>
          <w:color w:val="666666"/>
          <w:sz w:val="20"/>
        </w:rPr>
        <w:t>Bieu do 13</w:t>
      </w:r>
    </w:p>
    <w:p/>
    <w:p>
      <w:pPr>
        <w:spacing w:after="80"/>
      </w:pPr>
      <w:r>
        <w:rPr>
          <w:b/>
        </w:rPr>
        <w:t>Các quy tắc Clean Code được áp dụng:</w:t>
      </w:r>
    </w:p>
    <w:p/>
    <w:p>
      <w:pPr>
        <w:pStyle w:val="ListBullet"/>
        <w:ind w:left="0"/>
      </w:pPr>
      <w:r>
        <w:rPr>
          <w:b/>
        </w:rPr>
        <w:t>Đặt tên có ý nghĩa:</w:t>
      </w:r>
      <w:r>
        <w:t xml:space="preserve"> Không dùng tên biến đơn lẻ (</w:t>
      </w:r>
      <w:r>
        <w:rPr>
          <w:rFonts w:ascii="Courier New" w:hAnsi="Courier New"/>
          <w:color w:val="C7254E"/>
          <w:sz w:val="18"/>
        </w:rPr>
        <w:t>x</w:t>
      </w:r>
      <w:r>
        <w:t xml:space="preserve">, </w:t>
      </w:r>
      <w:r>
        <w:rPr>
          <w:rFonts w:ascii="Courier New" w:hAnsi="Courier New"/>
          <w:color w:val="C7254E"/>
          <w:sz w:val="18"/>
        </w:rPr>
        <w:t>temp</w:t>
      </w:r>
      <w:r>
        <w:t>); tên phương thức phải là động từ mô tả hành động (</w:t>
      </w:r>
      <w:r>
        <w:rPr>
          <w:rFonts w:ascii="Courier New" w:hAnsi="Courier New"/>
          <w:color w:val="C7254E"/>
          <w:sz w:val="18"/>
        </w:rPr>
        <w:t>tinhTongTien()</w:t>
      </w:r>
      <w:r>
        <w:t xml:space="preserve">, </w:t>
      </w:r>
      <w:r>
        <w:rPr>
          <w:rFonts w:ascii="Courier New" w:hAnsi="Courier New"/>
          <w:color w:val="C7254E"/>
          <w:sz w:val="18"/>
        </w:rPr>
        <w:t>layDanhSachBanTrong()</w:t>
      </w:r>
      <w:r>
        <w:t>).</w:t>
      </w:r>
    </w:p>
    <w:p>
      <w:pPr>
        <w:pStyle w:val="ListBullet"/>
        <w:ind w:left="0"/>
      </w:pPr>
      <w:r>
        <w:rPr>
          <w:b/>
        </w:rPr>
        <w:t>Hàm làm một việc (Single Responsibility):</w:t>
      </w:r>
      <w:r>
        <w:t xml:space="preserve"> Mỗi phương thức không dài hơn 20 dòng và chỉ giải quyết một vấn đề duy nhất.</w:t>
      </w:r>
    </w:p>
    <w:p>
      <w:pPr>
        <w:pStyle w:val="ListBullet"/>
        <w:ind w:left="0"/>
      </w:pPr>
      <w:r>
        <w:rPr>
          <w:b/>
        </w:rPr>
        <w:t>Không có mã chết (No Dead Code):</w:t>
      </w:r>
      <w:r>
        <w:t xml:space="preserve"> Xóa toàn bộ code comment-out và hàm không được gọi trước khi merge.</w:t>
      </w:r>
    </w:p>
    <w:p>
      <w:pPr>
        <w:pStyle w:val="ListBullet"/>
        <w:ind w:left="0"/>
      </w:pPr>
      <w:r>
        <w:rPr>
          <w:b/>
        </w:rPr>
        <w:t>Xử lý ngoại lệ rõ ràng:</w:t>
      </w:r>
      <w:r>
        <w:t xml:space="preserve"> Bắt </w:t>
      </w:r>
      <w:r>
        <w:rPr>
          <w:rFonts w:ascii="Courier New" w:hAnsi="Courier New"/>
          <w:color w:val="C7254E"/>
          <w:sz w:val="18"/>
        </w:rPr>
        <w:t>Exception</w:t>
      </w:r>
      <w:r>
        <w:t xml:space="preserve"> cụ thể, không dùng </w:t>
      </w:r>
      <w:r>
        <w:rPr>
          <w:rFonts w:ascii="Courier New" w:hAnsi="Courier New"/>
          <w:color w:val="C7254E"/>
          <w:sz w:val="18"/>
        </w:rPr>
        <w:t>catch(Exception e) {}</w:t>
      </w:r>
      <w:r>
        <w:t xml:space="preserve"> rỗng.</w:t>
      </w:r>
    </w:p>
    <w:p/>
    <w:p/>
    <w:p>
      <w:pPr>
        <w:spacing w:after="80"/>
      </w:pPr>
      <w:r>
        <w:t xml:space="preserve">Mỗi tính năng được phát triển trên một nhánh </w:t>
      </w:r>
      <w:r>
        <w:rPr>
          <w:rFonts w:ascii="Courier New" w:hAnsi="Courier New"/>
          <w:color w:val="C7254E"/>
          <w:sz w:val="18"/>
        </w:rPr>
        <w:t>feature/</w:t>
      </w:r>
      <w:r>
        <w:t xml:space="preserve"> riêng biệt và phải trải qua ít nhất </w:t>
      </w:r>
      <w:r>
        <w:rPr>
          <w:b/>
        </w:rPr>
        <w:t>1 lượt review</w:t>
      </w:r>
      <w:r>
        <w:t xml:space="preserve"> từ thành viên khác trước khi merge vào nhánh </w:t>
      </w:r>
      <w:r>
        <w:rPr>
          <w:rFonts w:ascii="Courier New" w:hAnsi="Courier New"/>
          <w:color w:val="C7254E"/>
          <w:sz w:val="18"/>
        </w:rPr>
        <w:t>develop</w:t>
      </w:r>
      <w:r>
        <w:t>. Checklist review bao gồm:</w:t>
      </w:r>
    </w:p>
    <w:p/>
    <w:p>
      <w:pPr>
        <w:pStyle w:val="ListBullet"/>
      </w:pPr>
      <w:r>
        <w:t>[  ] Logic nghiệp vụ đúng với đặc tả Use Case</w:t>
      </w:r>
    </w:p>
    <w:p>
      <w:pPr>
        <w:pStyle w:val="ListBullet"/>
      </w:pPr>
      <w:r>
        <w:t>[  ] Không có lỗ hổng SQL Injection (dùng PreparedStatement)</w:t>
      </w:r>
    </w:p>
    <w:p>
      <w:pPr>
        <w:pStyle w:val="ListBullet"/>
      </w:pPr>
      <w:r>
        <w:t>[  ] Có xử lý trường hợp null/empty đầu vào</w:t>
      </w:r>
    </w:p>
    <w:p>
      <w:pPr>
        <w:pStyle w:val="ListBullet"/>
      </w:pPr>
      <w:r>
        <w:t>[  ] Có unit test cho logic phức tạp (tính tiền, tính lương)</w:t>
      </w:r>
    </w:p>
    <w:p>
      <w:pPr>
        <w:pStyle w:val="ListBullet"/>
      </w:pPr>
      <w:r>
        <w:t>[  ] Tuân thủ coding convention</w:t>
      </w:r>
    </w:p>
    <w:p/>
    <w:p>
      <w:pPr>
        <w:spacing w:before="80" w:after="80"/>
      </w:pPr>
    </w:p>
    <w:p/>
    <w:p/>
    <w:p>
      <w:pPr>
        <w:pStyle w:val="Heading3"/>
      </w:pPr>
      <w:r>
        <w:rPr>
          <w:rFonts w:ascii="Times New Roman" w:hAnsi="Times New Roman"/>
          <w:b/>
          <w:color w:val="2E86AB"/>
          <w:sz w:val="26"/>
        </w:rPr>
        <w:t>4.2. Thiết kế Giao diện — Màn hình Nhân sự và Chấm công</w:t>
      </w:r>
    </w:p>
    <w:p/>
    <w:p>
      <w:pPr>
        <w:pStyle w:val="Heading4"/>
      </w:pPr>
      <w:r>
        <w:rPr>
          <w:rFonts w:ascii="Times New Roman" w:hAnsi="Times New Roman"/>
          <w:b w:val="0"/>
          <w:color w:val="449DD1"/>
          <w:sz w:val="24"/>
        </w:rPr>
        <w:t>4.2.1. Màn hình Đăng nhập</w:t>
      </w:r>
    </w:p>
    <w:p/>
    <w:p>
      <w:pPr>
        <w:ind w:left="567"/>
      </w:pPr>
      <w:r>
        <w:rPr>
          <w:i/>
          <w:color w:val="555555"/>
        </w:rPr>
        <w:t>**Màn hình Đăng nhập (Login Screen):** Giao diện tối giản gồm hai trường nhập liệu (_Tên đăng nhập_ và _Mật khẩu_) cùng nút _ĐĂNG NHẬP_. Hệ thống áp dụng cơ chế **khóa tài khoản tạm thời 5 phút** sau 3 lần sai liên tiếp và **bắt buộc đổi mật khẩu** ở lần đăng nhập đầu tiên.</w:t>
      </w:r>
    </w:p>
    <w:p/>
    <w:p>
      <w:pPr>
        <w:spacing w:after="80"/>
      </w:pPr>
      <w:r>
        <w:t>_Sau 3 lần đăng nhập sai: tài khoản bị khoá tạm 5 phút. Lần đầu đăng nhập bắt buộc đổi mật khẩu._</w:t>
      </w:r>
    </w:p>
    <w:p/>
    <w:p>
      <w:pPr>
        <w:pStyle w:val="Heading4"/>
      </w:pPr>
      <w:r>
        <w:rPr>
          <w:rFonts w:ascii="Times New Roman" w:hAnsi="Times New Roman"/>
          <w:b w:val="0"/>
          <w:color w:val="449DD1"/>
          <w:sz w:val="24"/>
        </w:rPr>
        <w:t>4.2.2. Màn hình Dashboard Nhân viên — Chấm công</w:t>
      </w:r>
    </w:p>
    <w:p/>
    <w:p>
      <w:pPr>
        <w:shd w:val="clear" w:color="auto" w:fill="F4F4F4"/>
        <w:spacing w:before="0" w:after="0"/>
      </w:pPr>
      <w:r>
        <w:rPr>
          <w:rFonts w:ascii="Courier New" w:hAnsi="Courier New"/>
          <w:color w:val="333333"/>
          <w:sz w:val="18"/>
        </w:rPr>
        <w:t>┌──────────── DASHBOARD NHÂN VIÊN ───────────────────┐</w:t>
      </w:r>
    </w:p>
    <w:p>
      <w:pPr>
        <w:shd w:val="clear" w:color="auto" w:fill="F4F4F4"/>
        <w:spacing w:before="0" w:after="0"/>
      </w:pPr>
      <w:r>
        <w:rPr>
          <w:rFonts w:ascii="Courier New" w:hAnsi="Courier New"/>
          <w:color w:val="333333"/>
          <w:sz w:val="18"/>
        </w:rPr>
        <w:t>│  👤 Nguyễn Viết Tùng  |  Ca: 08:00 – 17:00         │</w:t>
      </w:r>
    </w:p>
    <w:p>
      <w:pPr>
        <w:shd w:val="clear" w:color="auto" w:fill="F4F4F4"/>
        <w:spacing w:before="0" w:after="0"/>
      </w:pPr>
      <w:r>
        <w:rPr>
          <w:rFonts w:ascii="Courier New" w:hAnsi="Courier New"/>
          <w:color w:val="333333"/>
          <w:sz w:val="18"/>
        </w:rPr>
        <w:t>│  📍 Vị trí: Trong vùng cho phép (GPS ✅)            │</w:t>
      </w:r>
    </w:p>
    <w:p>
      <w:pPr>
        <w:shd w:val="clear" w:color="auto" w:fill="F4F4F4"/>
        <w:spacing w:before="0" w:after="0"/>
      </w:pPr>
      <w:r>
        <w:rPr>
          <w:rFonts w:ascii="Courier New" w:hAnsi="Courier New"/>
          <w:color w:val="333333"/>
          <w:sz w:val="18"/>
        </w:rPr>
        <w:t>│                                                     │</w:t>
      </w:r>
    </w:p>
    <w:p>
      <w:pPr>
        <w:shd w:val="clear" w:color="auto" w:fill="F4F4F4"/>
        <w:spacing w:before="0" w:after="0"/>
      </w:pPr>
      <w:r>
        <w:rPr>
          <w:rFonts w:ascii="Courier New" w:hAnsi="Courier New"/>
          <w:color w:val="333333"/>
          <w:sz w:val="18"/>
        </w:rPr>
        <w:t>│  ┌──────────────────────────────────────────────┐   │</w:t>
      </w:r>
    </w:p>
    <w:p>
      <w:pPr>
        <w:shd w:val="clear" w:color="auto" w:fill="F4F4F4"/>
        <w:spacing w:before="0" w:after="0"/>
      </w:pPr>
      <w:r>
        <w:rPr>
          <w:rFonts w:ascii="Courier New" w:hAnsi="Courier New"/>
          <w:color w:val="333333"/>
          <w:sz w:val="18"/>
        </w:rPr>
        <w:t>│  │   🟢  [   CHECK-IN   ]   ⏰ 07:58            │   │</w:t>
      </w:r>
    </w:p>
    <w:p>
      <w:pPr>
        <w:shd w:val="clear" w:color="auto" w:fill="F4F4F4"/>
        <w:spacing w:before="0" w:after="0"/>
      </w:pPr>
      <w:r>
        <w:rPr>
          <w:rFonts w:ascii="Courier New" w:hAnsi="Courier New"/>
          <w:color w:val="333333"/>
          <w:sz w:val="18"/>
        </w:rPr>
        <w:t>│  │   ⬜  [   CHECK-OUT  ]   (chưa kích hoạt)   │   │</w:t>
      </w:r>
    </w:p>
    <w:p>
      <w:pPr>
        <w:shd w:val="clear" w:color="auto" w:fill="F4F4F4"/>
        <w:spacing w:before="0" w:after="0"/>
      </w:pPr>
      <w:r>
        <w:rPr>
          <w:rFonts w:ascii="Courier New" w:hAnsi="Courier New"/>
          <w:color w:val="333333"/>
          <w:sz w:val="18"/>
        </w:rPr>
        <w:t>│  └──────────────────────────────────────────────┘   │</w:t>
      </w:r>
    </w:p>
    <w:p>
      <w:pPr>
        <w:shd w:val="clear" w:color="auto" w:fill="F4F4F4"/>
        <w:spacing w:before="0" w:after="0"/>
      </w:pPr>
      <w:r>
        <w:rPr>
          <w:rFonts w:ascii="Courier New" w:hAnsi="Courier New"/>
          <w:color w:val="333333"/>
          <w:sz w:val="18"/>
        </w:rPr>
        <w:t>│                                                     │</w:t>
      </w:r>
    </w:p>
    <w:p>
      <w:pPr>
        <w:shd w:val="clear" w:color="auto" w:fill="F4F4F4"/>
        <w:spacing w:before="0" w:after="0"/>
      </w:pPr>
      <w:r>
        <w:rPr>
          <w:rFonts w:ascii="Courier New" w:hAnsi="Courier New"/>
          <w:color w:val="333333"/>
          <w:sz w:val="18"/>
        </w:rPr>
        <w:t>│  📅 LỊCH LÀM VIỆC TUẦN NÀY:                         │</w:t>
      </w:r>
    </w:p>
    <w:p>
      <w:pPr>
        <w:shd w:val="clear" w:color="auto" w:fill="F4F4F4"/>
        <w:spacing w:before="0" w:after="0"/>
      </w:pPr>
      <w:r>
        <w:rPr>
          <w:rFonts w:ascii="Courier New" w:hAnsi="Courier New"/>
          <w:color w:val="333333"/>
          <w:sz w:val="18"/>
        </w:rPr>
        <w:t>│  ┌───────┬──────────────┬────────────┬──────────┐   │</w:t>
      </w:r>
    </w:p>
    <w:p>
      <w:pPr>
        <w:shd w:val="clear" w:color="auto" w:fill="F4F4F4"/>
        <w:spacing w:before="0" w:after="0"/>
      </w:pPr>
      <w:r>
        <w:rPr>
          <w:rFonts w:ascii="Courier New" w:hAnsi="Courier New"/>
          <w:color w:val="333333"/>
          <w:sz w:val="18"/>
        </w:rPr>
        <w:t>│  │ Ngày  │ Ca           │ Trạng thái │ Giờ công │   │</w:t>
      </w:r>
    </w:p>
    <w:p>
      <w:pPr>
        <w:shd w:val="clear" w:color="auto" w:fill="F4F4F4"/>
        <w:spacing w:before="0" w:after="0"/>
      </w:pPr>
      <w:r>
        <w:rPr>
          <w:rFonts w:ascii="Courier New" w:hAnsi="Courier New"/>
          <w:color w:val="333333"/>
          <w:sz w:val="18"/>
        </w:rPr>
        <w:t>│  ├───────┼──────────────┼────────────┼──────────┤   │</w:t>
      </w:r>
    </w:p>
    <w:p>
      <w:pPr>
        <w:shd w:val="clear" w:color="auto" w:fill="F4F4F4"/>
        <w:spacing w:before="0" w:after="0"/>
      </w:pPr>
      <w:r>
        <w:rPr>
          <w:rFonts w:ascii="Courier New" w:hAnsi="Courier New"/>
          <w:color w:val="333333"/>
          <w:sz w:val="18"/>
        </w:rPr>
        <w:t>│  │ T2    │ 08:00–17:00  │ ✅ Đúng giờ│ 8.0h     │   │</w:t>
      </w:r>
    </w:p>
    <w:p>
      <w:pPr>
        <w:shd w:val="clear" w:color="auto" w:fill="F4F4F4"/>
        <w:spacing w:before="0" w:after="0"/>
      </w:pPr>
      <w:r>
        <w:rPr>
          <w:rFonts w:ascii="Courier New" w:hAnsi="Courier New"/>
          <w:color w:val="333333"/>
          <w:sz w:val="18"/>
        </w:rPr>
        <w:t>│  │ T3    │ 08:00–17:00  │ ⚠️ Đến muộn│ 7.8h     │   │</w:t>
      </w:r>
    </w:p>
    <w:p>
      <w:pPr>
        <w:shd w:val="clear" w:color="auto" w:fill="F4F4F4"/>
        <w:spacing w:before="0" w:after="0"/>
      </w:pPr>
      <w:r>
        <w:rPr>
          <w:rFonts w:ascii="Courier New" w:hAnsi="Courier New"/>
          <w:color w:val="333333"/>
          <w:sz w:val="18"/>
        </w:rPr>
        <w:t>│  │ T4    │ 12:00–21:00  │ ⏳ Hôm nay │ —        │   │</w:t>
      </w:r>
    </w:p>
    <w:p>
      <w:pPr>
        <w:shd w:val="clear" w:color="auto" w:fill="F4F4F4"/>
        <w:spacing w:before="0" w:after="0"/>
      </w:pPr>
      <w:r>
        <w:rPr>
          <w:rFonts w:ascii="Courier New" w:hAnsi="Courier New"/>
          <w:color w:val="333333"/>
          <w:sz w:val="18"/>
        </w:rPr>
        <w:t>│  └───────┴──────────────┴────────────┴──────────┘   │</w:t>
      </w:r>
    </w:p>
    <w:p>
      <w:pPr>
        <w:shd w:val="clear" w:color="auto" w:fill="F4F4F4"/>
        <w:spacing w:before="0" w:after="0"/>
      </w:pPr>
      <w:r>
        <w:rPr>
          <w:rFonts w:ascii="Courier New" w:hAnsi="Courier New"/>
          <w:color w:val="333333"/>
          <w:sz w:val="18"/>
        </w:rPr>
        <w:t>│                                                     │</w:t>
      </w:r>
    </w:p>
    <w:p>
      <w:pPr>
        <w:shd w:val="clear" w:color="auto" w:fill="F4F4F4"/>
        <w:spacing w:before="0" w:after="0"/>
      </w:pPr>
      <w:r>
        <w:rPr>
          <w:rFonts w:ascii="Courier New" w:hAnsi="Courier New"/>
          <w:color w:val="333333"/>
          <w:sz w:val="18"/>
        </w:rPr>
        <w:t>│  💰 Tổng giờ tháng: 142.5h  |  Ước lương: 3.56M   │</w:t>
      </w:r>
    </w:p>
    <w:p>
      <w:pPr>
        <w:shd w:val="clear" w:color="auto" w:fill="F4F4F4"/>
        <w:spacing w:before="0" w:after="0"/>
      </w:pPr>
      <w:r>
        <w:rPr>
          <w:rFonts w:ascii="Courier New" w:hAnsi="Courier New"/>
          <w:color w:val="333333"/>
          <w:sz w:val="18"/>
        </w:rPr>
        <w:t>└─────────────────────────────────────────────────────┘</w:t>
      </w:r>
    </w:p>
    <w:p/>
    <w:p>
      <w:pPr>
        <w:pStyle w:val="Heading4"/>
      </w:pPr>
      <w:r>
        <w:rPr>
          <w:rFonts w:ascii="Times New Roman" w:hAnsi="Times New Roman"/>
          <w:b w:val="0"/>
          <w:color w:val="449DD1"/>
          <w:sz w:val="24"/>
        </w:rPr>
        <w:t>4.2.3. Màn hình Quản lý Nhân viên (dành cho Manager)</w:t>
      </w:r>
    </w:p>
    <w:p/>
    <w:p>
      <w:pPr>
        <w:shd w:val="clear" w:color="auto" w:fill="F4F4F4"/>
        <w:spacing w:before="0" w:after="0"/>
      </w:pPr>
      <w:r>
        <w:rPr>
          <w:rFonts w:ascii="Courier New" w:hAnsi="Courier New"/>
          <w:color w:val="333333"/>
          <w:sz w:val="18"/>
        </w:rPr>
        <w:t>┌──────────────── QUẢN LÝ NHÂN VIÊN ────────────────────────┐</w:t>
      </w:r>
    </w:p>
    <w:p>
      <w:pPr>
        <w:shd w:val="clear" w:color="auto" w:fill="F4F4F4"/>
        <w:spacing w:before="0" w:after="0"/>
      </w:pPr>
      <w:r>
        <w:rPr>
          <w:rFonts w:ascii="Courier New" w:hAnsi="Courier New"/>
          <w:color w:val="333333"/>
          <w:sz w:val="18"/>
        </w:rPr>
        <w:t>│  [+ Thêm NV]  [🔍 Tìm kiếm]  [📊 Báo cáo chuyên cần]      │</w:t>
      </w:r>
    </w:p>
    <w:p>
      <w:pPr>
        <w:shd w:val="clear" w:color="auto" w:fill="F4F4F4"/>
        <w:spacing w:before="0" w:after="0"/>
      </w:pPr>
      <w:r>
        <w:rPr>
          <w:rFonts w:ascii="Courier New" w:hAnsi="Courier New"/>
          <w:color w:val="333333"/>
          <w:sz w:val="18"/>
        </w:rPr>
        <w:t>├──────┬────────────────┬──────────┬──────────┬─────────────┤</w:t>
      </w:r>
    </w:p>
    <w:p>
      <w:pPr>
        <w:shd w:val="clear" w:color="auto" w:fill="F4F4F4"/>
        <w:spacing w:before="0" w:after="0"/>
      </w:pPr>
      <w:r>
        <w:rPr>
          <w:rFonts w:ascii="Courier New" w:hAnsi="Courier New"/>
          <w:color w:val="333333"/>
          <w:sz w:val="18"/>
        </w:rPr>
        <w:t>│  ID  │ Họ tên         │ Vai trò  │ Trạng thái│ Hành động  │</w:t>
      </w:r>
    </w:p>
    <w:p>
      <w:pPr>
        <w:shd w:val="clear" w:color="auto" w:fill="F4F4F4"/>
        <w:spacing w:before="0" w:after="0"/>
      </w:pPr>
      <w:r>
        <w:rPr>
          <w:rFonts w:ascii="Courier New" w:hAnsi="Courier New"/>
          <w:color w:val="333333"/>
          <w:sz w:val="18"/>
        </w:rPr>
        <w:t>├──────┼────────────────┼──────────┼──────────┼─────────────┤</w:t>
      </w:r>
    </w:p>
    <w:p>
      <w:pPr>
        <w:shd w:val="clear" w:color="auto" w:fill="F4F4F4"/>
        <w:spacing w:before="0" w:after="0"/>
      </w:pPr>
      <w:r>
        <w:rPr>
          <w:rFonts w:ascii="Courier New" w:hAnsi="Courier New"/>
          <w:color w:val="333333"/>
          <w:sz w:val="18"/>
        </w:rPr>
        <w:t>│  001 │ Nguyễn V. Tùng │ CASHIER  │ 🟢 Đang làm│ [Sửa][Khoá]│</w:t>
      </w:r>
    </w:p>
    <w:p>
      <w:pPr>
        <w:shd w:val="clear" w:color="auto" w:fill="F4F4F4"/>
        <w:spacing w:before="0" w:after="0"/>
      </w:pPr>
      <w:r>
        <w:rPr>
          <w:rFonts w:ascii="Courier New" w:hAnsi="Courier New"/>
          <w:color w:val="333333"/>
          <w:sz w:val="18"/>
        </w:rPr>
        <w:t>│  002 │ Trần Thị B     │ WAITER   │ ⏸ Nghỉ phép│ [Sửa][Khoá]│</w:t>
      </w:r>
    </w:p>
    <w:p>
      <w:pPr>
        <w:shd w:val="clear" w:color="auto" w:fill="F4F4F4"/>
        <w:spacing w:before="0" w:after="0"/>
      </w:pPr>
      <w:r>
        <w:rPr>
          <w:rFonts w:ascii="Courier New" w:hAnsi="Courier New"/>
          <w:color w:val="333333"/>
          <w:sz w:val="18"/>
        </w:rPr>
        <w:t>│  003 │ Lê Văn C       │ MANAGER  │ 🟢 Đang làm│ [Sửa]      │</w:t>
      </w:r>
    </w:p>
    <w:p>
      <w:pPr>
        <w:shd w:val="clear" w:color="auto" w:fill="F4F4F4"/>
        <w:spacing w:before="0" w:after="0"/>
      </w:pPr>
      <w:r>
        <w:rPr>
          <w:rFonts w:ascii="Courier New" w:hAnsi="Courier New"/>
          <w:color w:val="333333"/>
          <w:sz w:val="18"/>
        </w:rPr>
        <w:t>└──────┴────────────────┴──────────┴──────────┴─────────────┘</w:t>
      </w:r>
    </w:p>
    <w:p/>
    <w:p>
      <w:pPr>
        <w:pStyle w:val="Heading3"/>
      </w:pPr>
      <w:r>
        <w:rPr>
          <w:rFonts w:ascii="Times New Roman" w:hAnsi="Times New Roman"/>
          <w:b/>
          <w:color w:val="2E86AB"/>
          <w:sz w:val="26"/>
        </w:rPr>
        <w:t>4.3. Mô hình Tháp Kiểm thử và Chiến lược SQA</w:t>
      </w:r>
    </w:p>
    <w:p/>
    <w:p/>
    <w:p>
      <w:pPr>
        <w:jc w:val="center"/>
      </w:pPr>
      <w:r>
        <w:drawing>
          <wp:inline xmlns:a="http://schemas.openxmlformats.org/drawingml/2006/main" xmlns:pic="http://schemas.openxmlformats.org/drawingml/2006/picture">
            <wp:extent cx="2000764" cy="7315200"/>
            <wp:docPr id="14" name="Picture 14"/>
            <wp:cNvGraphicFramePr>
              <a:graphicFrameLocks noChangeAspect="1"/>
            </wp:cNvGraphicFramePr>
            <a:graphic>
              <a:graphicData uri="http://schemas.openxmlformats.org/drawingml/2006/picture">
                <pic:pic>
                  <pic:nvPicPr>
                    <pic:cNvPr id="0" name="diagram_014.png"/>
                    <pic:cNvPicPr/>
                  </pic:nvPicPr>
                  <pic:blipFill>
                    <a:blip r:embed="rId21"/>
                    <a:stretch>
                      <a:fillRect/>
                    </a:stretch>
                  </pic:blipFill>
                  <pic:spPr>
                    <a:xfrm>
                      <a:off x="0" y="0"/>
                      <a:ext cx="2000764" cy="7315200"/>
                    </a:xfrm>
                    <a:prstGeom prst="rect"/>
                  </pic:spPr>
                </pic:pic>
              </a:graphicData>
            </a:graphic>
          </wp:inline>
        </w:drawing>
      </w:r>
    </w:p>
    <w:p>
      <w:pPr>
        <w:jc w:val="center"/>
      </w:pPr>
      <w:r>
        <w:rPr>
          <w:i/>
          <w:color w:val="666666"/>
          <w:sz w:val="20"/>
        </w:rPr>
        <w:t>Bieu do 14</w:t>
      </w:r>
    </w:p>
    <w:p/>
    <w:p/>
    <w:p>
      <w:pPr>
        <w:pStyle w:val="Heading3"/>
      </w:pPr>
      <w:r>
        <w:rPr>
          <w:rFonts w:ascii="Times New Roman" w:hAnsi="Times New Roman"/>
          <w:b/>
          <w:color w:val="2E86AB"/>
          <w:sz w:val="26"/>
        </w:rPr>
        <w:t>4.4. Test Case — UC04: Check-in / Check-out</w:t>
      </w:r>
    </w:p>
    <w:p/>
    <w:p>
      <w:pPr>
        <w:pStyle w:val="Heading4"/>
      </w:pPr>
      <w:r>
        <w:rPr>
          <w:rFonts w:ascii="Times New Roman" w:hAnsi="Times New Roman"/>
          <w:b w:val="0"/>
          <w:color w:val="449DD1"/>
          <w:sz w:val="24"/>
        </w:rPr>
        <w:t>4.4.1. Test Case cho UC04.3 (Check-in)</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619E"/>
          </w:tcPr>
          <w:p>
            <w:r>
              <w:rPr>
                <w:b/>
                <w:color w:val="FFFFFF"/>
                <w:sz w:val="22"/>
              </w:rPr>
              <w:t>Mã TC</w:t>
            </w:r>
          </w:p>
        </w:tc>
        <w:tc>
          <w:tcPr>
            <w:tcW w:type="dxa" w:w="1814"/>
            <w:shd w:val="clear" w:color="auto" w:fill="1F619E"/>
          </w:tcPr>
          <w:p>
            <w:r>
              <w:rPr>
                <w:b/>
                <w:color w:val="FFFFFF"/>
                <w:sz w:val="22"/>
              </w:rPr>
              <w:t>Kịch bản</w:t>
            </w:r>
          </w:p>
        </w:tc>
        <w:tc>
          <w:tcPr>
            <w:tcW w:type="dxa" w:w="1814"/>
            <w:shd w:val="clear" w:color="auto" w:fill="1F619E"/>
          </w:tcPr>
          <w:p>
            <w:r>
              <w:rPr>
                <w:b/>
                <w:color w:val="FFFFFF"/>
                <w:sz w:val="22"/>
              </w:rPr>
              <w:t>Điều kiện đầu vào</w:t>
            </w:r>
          </w:p>
        </w:tc>
        <w:tc>
          <w:tcPr>
            <w:tcW w:type="dxa" w:w="1814"/>
            <w:shd w:val="clear" w:color="auto" w:fill="1F619E"/>
          </w:tcPr>
          <w:p>
            <w:r>
              <w:rPr>
                <w:b/>
                <w:color w:val="FFFFFF"/>
                <w:sz w:val="22"/>
              </w:rPr>
              <w:t>Kết quả mong đợi</w:t>
            </w:r>
          </w:p>
        </w:tc>
        <w:tc>
          <w:tcPr>
            <w:tcW w:type="dxa" w:w="1814"/>
            <w:shd w:val="clear" w:color="auto" w:fill="1F619E"/>
          </w:tcPr>
          <w:p>
            <w:r>
              <w:rPr>
                <w:b/>
                <w:color w:val="FFFFFF"/>
                <w:sz w:val="22"/>
              </w:rPr>
              <w:t>Trạng thái</w:t>
            </w:r>
          </w:p>
        </w:tc>
      </w:tr>
      <w:tr>
        <w:tc>
          <w:tcPr>
            <w:tcW w:type="dxa" w:w="1814"/>
          </w:tcPr>
          <w:p>
            <w:r>
              <w:rPr>
                <w:sz w:val="22"/>
              </w:rPr>
              <w:t>TC-UC04-01</w:t>
            </w:r>
          </w:p>
        </w:tc>
        <w:tc>
          <w:tcPr>
            <w:tcW w:type="dxa" w:w="1814"/>
          </w:tcPr>
          <w:p>
            <w:r>
              <w:rPr>
                <w:sz w:val="22"/>
              </w:rPr>
              <w:t>Check-in thành công (đúng giờ)</w:t>
            </w:r>
          </w:p>
        </w:tc>
        <w:tc>
          <w:tcPr>
            <w:tcW w:type="dxa" w:w="1814"/>
          </w:tcPr>
          <w:p>
            <w:r>
              <w:rPr>
                <w:sz w:val="22"/>
              </w:rPr>
              <w:t>Có ShiftAssignment hôm nay; chưa check-in; đúng giờ</w:t>
            </w:r>
          </w:p>
        </w:tc>
        <w:tc>
          <w:tcPr>
            <w:tcW w:type="dxa" w:w="1814"/>
          </w:tcPr>
          <w:p>
            <w:r>
              <w:rPr>
                <w:sz w:val="22"/>
              </w:rPr>
              <w:t>Tạo Attendance; thông báo thành công</w:t>
            </w:r>
          </w:p>
        </w:tc>
        <w:tc>
          <w:tcPr>
            <w:tcW w:type="dxa" w:w="1814"/>
          </w:tcPr>
          <w:p>
            <w:r>
              <w:rPr>
                <w:sz w:val="22"/>
              </w:rPr>
              <w:t>Chờ test</w:t>
            </w:r>
          </w:p>
        </w:tc>
      </w:tr>
      <w:tr>
        <w:tc>
          <w:tcPr>
            <w:tcW w:type="dxa" w:w="1814"/>
            <w:shd w:val="clear" w:color="auto" w:fill="EBF4FB"/>
          </w:tcPr>
          <w:p>
            <w:r>
              <w:rPr>
                <w:sz w:val="22"/>
              </w:rPr>
              <w:t>TC-UC04-02</w:t>
            </w:r>
          </w:p>
        </w:tc>
        <w:tc>
          <w:tcPr>
            <w:tcW w:type="dxa" w:w="1814"/>
            <w:shd w:val="clear" w:color="auto" w:fill="EBF4FB"/>
          </w:tcPr>
          <w:p>
            <w:r>
              <w:rPr>
                <w:sz w:val="22"/>
              </w:rPr>
              <w:t>Check-in thành công (đến sớm)</w:t>
            </w:r>
          </w:p>
        </w:tc>
        <w:tc>
          <w:tcPr>
            <w:tcW w:type="dxa" w:w="1814"/>
            <w:shd w:val="clear" w:color="auto" w:fill="EBF4FB"/>
          </w:tcPr>
          <w:p>
            <w:r>
              <w:rPr>
                <w:sz w:val="22"/>
              </w:rPr>
              <w:t>Sớm hơn 30 phút</w:t>
            </w:r>
          </w:p>
        </w:tc>
        <w:tc>
          <w:tcPr>
            <w:tcW w:type="dxa" w:w="1814"/>
            <w:shd w:val="clear" w:color="auto" w:fill="EBF4FB"/>
          </w:tcPr>
          <w:p>
            <w:r>
              <w:rPr>
                <w:sz w:val="22"/>
              </w:rPr>
              <w:t>Hỏi xác nhận → Tạo Attendance sau khi xác nhận</w:t>
            </w:r>
          </w:p>
        </w:tc>
        <w:tc>
          <w:tcPr>
            <w:tcW w:type="dxa" w:w="1814"/>
            <w:shd w:val="clear" w:color="auto" w:fill="EBF4FB"/>
          </w:tcPr>
          <w:p>
            <w:r>
              <w:rPr>
                <w:sz w:val="22"/>
              </w:rPr>
              <w:t>Chờ test</w:t>
            </w:r>
          </w:p>
        </w:tc>
      </w:tr>
      <w:tr>
        <w:tc>
          <w:tcPr>
            <w:tcW w:type="dxa" w:w="1814"/>
          </w:tcPr>
          <w:p>
            <w:r>
              <w:rPr>
                <w:sz w:val="22"/>
              </w:rPr>
              <w:t>TC-UC04-03</w:t>
            </w:r>
          </w:p>
        </w:tc>
        <w:tc>
          <w:tcPr>
            <w:tcW w:type="dxa" w:w="1814"/>
          </w:tcPr>
          <w:p>
            <w:r>
              <w:rPr>
                <w:sz w:val="22"/>
              </w:rPr>
              <w:t>Check-in muộn</w:t>
            </w:r>
          </w:p>
        </w:tc>
        <w:tc>
          <w:tcPr>
            <w:tcW w:type="dxa" w:w="1814"/>
          </w:tcPr>
          <w:p>
            <w:r>
              <w:rPr>
                <w:sz w:val="22"/>
              </w:rPr>
              <w:t>Muộn hơn 15 phút</w:t>
            </w:r>
          </w:p>
        </w:tc>
        <w:tc>
          <w:tcPr>
            <w:tcW w:type="dxa" w:w="1814"/>
          </w:tcPr>
          <w:p>
            <w:r>
              <w:rPr>
                <w:sz w:val="22"/>
              </w:rPr>
              <w:t>Tạo Attendance; is_late = TRUE; thông báo có ghi chú muộn</w:t>
            </w:r>
          </w:p>
        </w:tc>
        <w:tc>
          <w:tcPr>
            <w:tcW w:type="dxa" w:w="1814"/>
          </w:tcPr>
          <w:p>
            <w:r>
              <w:rPr>
                <w:sz w:val="22"/>
              </w:rPr>
              <w:t>Chờ test</w:t>
            </w:r>
          </w:p>
        </w:tc>
      </w:tr>
      <w:tr>
        <w:tc>
          <w:tcPr>
            <w:tcW w:type="dxa" w:w="1814"/>
            <w:shd w:val="clear" w:color="auto" w:fill="EBF4FB"/>
          </w:tcPr>
          <w:p>
            <w:r>
              <w:rPr>
                <w:sz w:val="22"/>
              </w:rPr>
              <w:t>TC-UC04-04</w:t>
            </w:r>
          </w:p>
        </w:tc>
        <w:tc>
          <w:tcPr>
            <w:tcW w:type="dxa" w:w="1814"/>
            <w:shd w:val="clear" w:color="auto" w:fill="EBF4FB"/>
          </w:tcPr>
          <w:p>
            <w:r>
              <w:rPr>
                <w:sz w:val="22"/>
              </w:rPr>
              <w:t>Check-in khi không có ca</w:t>
            </w:r>
          </w:p>
        </w:tc>
        <w:tc>
          <w:tcPr>
            <w:tcW w:type="dxa" w:w="1814"/>
            <w:shd w:val="clear" w:color="auto" w:fill="EBF4FB"/>
          </w:tcPr>
          <w:p>
            <w:r>
              <w:rPr>
                <w:sz w:val="22"/>
              </w:rPr>
              <w:t>Không có ShiftAssignment hôm nay</w:t>
            </w:r>
          </w:p>
        </w:tc>
        <w:tc>
          <w:tcPr>
            <w:tcW w:type="dxa" w:w="1814"/>
            <w:shd w:val="clear" w:color="auto" w:fill="EBF4FB"/>
          </w:tcPr>
          <w:p>
            <w:r>
              <w:rPr>
                <w:sz w:val="22"/>
              </w:rPr>
              <w:t>Thông báo lỗi E1; không tạo Attendance</w:t>
            </w:r>
          </w:p>
        </w:tc>
        <w:tc>
          <w:tcPr>
            <w:tcW w:type="dxa" w:w="1814"/>
            <w:shd w:val="clear" w:color="auto" w:fill="EBF4FB"/>
          </w:tcPr>
          <w:p>
            <w:r>
              <w:rPr>
                <w:sz w:val="22"/>
              </w:rPr>
              <w:t>Chờ test</w:t>
            </w:r>
          </w:p>
        </w:tc>
      </w:tr>
      <w:tr>
        <w:tc>
          <w:tcPr>
            <w:tcW w:type="dxa" w:w="1814"/>
          </w:tcPr>
          <w:p>
            <w:r>
              <w:rPr>
                <w:sz w:val="22"/>
              </w:rPr>
              <w:t>TC-UC04-05</w:t>
            </w:r>
          </w:p>
        </w:tc>
        <w:tc>
          <w:tcPr>
            <w:tcW w:type="dxa" w:w="1814"/>
          </w:tcPr>
          <w:p>
            <w:r>
              <w:rPr>
                <w:sz w:val="22"/>
              </w:rPr>
              <w:t>Check-in lần 2 trong cùng ca</w:t>
            </w:r>
          </w:p>
        </w:tc>
        <w:tc>
          <w:tcPr>
            <w:tcW w:type="dxa" w:w="1814"/>
          </w:tcPr>
          <w:p>
            <w:r>
              <w:rPr>
                <w:sz w:val="22"/>
              </w:rPr>
              <w:t>Đã có Attendance với check_in_time</w:t>
            </w:r>
          </w:p>
        </w:tc>
        <w:tc>
          <w:tcPr>
            <w:tcW w:type="dxa" w:w="1814"/>
          </w:tcPr>
          <w:p>
            <w:r>
              <w:rPr>
                <w:sz w:val="22"/>
              </w:rPr>
              <w:t>Thông báo lỗi E2; không ghi đè</w:t>
            </w:r>
          </w:p>
        </w:tc>
        <w:tc>
          <w:tcPr>
            <w:tcW w:type="dxa" w:w="1814"/>
          </w:tcPr>
          <w:p>
            <w:r>
              <w:rPr>
                <w:sz w:val="22"/>
              </w:rPr>
              <w:t>Chờ test</w:t>
            </w:r>
          </w:p>
        </w:tc>
      </w:tr>
    </w:tbl>
    <w:p/>
    <w:p/>
    <w:p>
      <w:pPr>
        <w:pStyle w:val="Heading4"/>
      </w:pPr>
      <w:r>
        <w:rPr>
          <w:rFonts w:ascii="Times New Roman" w:hAnsi="Times New Roman"/>
          <w:b w:val="0"/>
          <w:color w:val="449DD1"/>
          <w:sz w:val="24"/>
        </w:rPr>
        <w:t>4.4.2. Test Case cho UC04.5 (Tính lương)</w:t>
      </w:r>
    </w:p>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619E"/>
          </w:tcPr>
          <w:p>
            <w:r>
              <w:rPr>
                <w:b/>
                <w:color w:val="FFFFFF"/>
                <w:sz w:val="22"/>
              </w:rPr>
              <w:t>Mã TC</w:t>
            </w:r>
          </w:p>
        </w:tc>
        <w:tc>
          <w:tcPr>
            <w:tcW w:type="dxa" w:w="2268"/>
            <w:shd w:val="clear" w:color="auto" w:fill="1F619E"/>
          </w:tcPr>
          <w:p>
            <w:r>
              <w:rPr>
                <w:b/>
                <w:color w:val="FFFFFF"/>
                <w:sz w:val="22"/>
              </w:rPr>
              <w:t>Kịch bản</w:t>
            </w:r>
          </w:p>
        </w:tc>
        <w:tc>
          <w:tcPr>
            <w:tcW w:type="dxa" w:w="2268"/>
            <w:shd w:val="clear" w:color="auto" w:fill="1F619E"/>
          </w:tcPr>
          <w:p>
            <w:r>
              <w:rPr>
                <w:b/>
                <w:color w:val="FFFFFF"/>
                <w:sz w:val="22"/>
              </w:rPr>
              <w:t>Dữ liệu đầu vào</w:t>
            </w:r>
          </w:p>
        </w:tc>
        <w:tc>
          <w:tcPr>
            <w:tcW w:type="dxa" w:w="2268"/>
            <w:shd w:val="clear" w:color="auto" w:fill="1F619E"/>
          </w:tcPr>
          <w:p>
            <w:r>
              <w:rPr>
                <w:b/>
                <w:color w:val="FFFFFF"/>
                <w:sz w:val="22"/>
              </w:rPr>
              <w:t>Kết quả mong đợi</w:t>
            </w:r>
          </w:p>
        </w:tc>
      </w:tr>
      <w:tr>
        <w:tc>
          <w:tcPr>
            <w:tcW w:type="dxa" w:w="2268"/>
          </w:tcPr>
          <w:p>
            <w:r>
              <w:rPr>
                <w:sz w:val="22"/>
              </w:rPr>
              <w:t>TC-UC04-06</w:t>
            </w:r>
          </w:p>
        </w:tc>
        <w:tc>
          <w:tcPr>
            <w:tcW w:type="dxa" w:w="2268"/>
          </w:tcPr>
          <w:p>
            <w:r>
              <w:rPr>
                <w:sz w:val="22"/>
              </w:rPr>
              <w:t>Tính lương ca thường</w:t>
            </w:r>
          </w:p>
        </w:tc>
        <w:tc>
          <w:tcPr>
            <w:tcW w:type="dxa" w:w="2268"/>
          </w:tcPr>
          <w:p>
            <w:r>
              <w:rPr>
                <w:sz w:val="22"/>
              </w:rPr>
              <w:t>8 giờ làm, đơn giá 25.000đ/giờ</w:t>
            </w:r>
          </w:p>
        </w:tc>
        <w:tc>
          <w:tcPr>
            <w:tcW w:type="dxa" w:w="2268"/>
          </w:tcPr>
          <w:p>
            <w:r>
              <w:rPr>
                <w:sz w:val="22"/>
              </w:rPr>
              <w:t>Lương = 8 × 25.000 = 200.000đ</w:t>
            </w:r>
          </w:p>
        </w:tc>
      </w:tr>
      <w:tr>
        <w:tc>
          <w:tcPr>
            <w:tcW w:type="dxa" w:w="2268"/>
            <w:shd w:val="clear" w:color="auto" w:fill="EBF4FB"/>
          </w:tcPr>
          <w:p>
            <w:r>
              <w:rPr>
                <w:sz w:val="22"/>
              </w:rPr>
              <w:t>TC-UC04-07</w:t>
            </w:r>
          </w:p>
        </w:tc>
        <w:tc>
          <w:tcPr>
            <w:tcW w:type="dxa" w:w="2268"/>
            <w:shd w:val="clear" w:color="auto" w:fill="EBF4FB"/>
          </w:tcPr>
          <w:p>
            <w:r>
              <w:rPr>
                <w:sz w:val="22"/>
              </w:rPr>
              <w:t>Tính lương ca cuối tuần</w:t>
            </w:r>
          </w:p>
        </w:tc>
        <w:tc>
          <w:tcPr>
            <w:tcW w:type="dxa" w:w="2268"/>
            <w:shd w:val="clear" w:color="auto" w:fill="EBF4FB"/>
          </w:tcPr>
          <w:p>
            <w:r>
              <w:rPr>
                <w:sz w:val="22"/>
              </w:rPr>
              <w:t>8 giờ làm, đơn giá 25.000đ/giờ, hệ số 1.5</w:t>
            </w:r>
          </w:p>
        </w:tc>
        <w:tc>
          <w:tcPr>
            <w:tcW w:type="dxa" w:w="2268"/>
            <w:shd w:val="clear" w:color="auto" w:fill="EBF4FB"/>
          </w:tcPr>
          <w:p>
            <w:r>
              <w:rPr>
                <w:sz w:val="22"/>
              </w:rPr>
              <w:t>Lương = 8 × 25.000 × 1.5 = 300.000đ</w:t>
            </w:r>
          </w:p>
        </w:tc>
      </w:tr>
      <w:tr>
        <w:tc>
          <w:tcPr>
            <w:tcW w:type="dxa" w:w="2268"/>
          </w:tcPr>
          <w:p>
            <w:r>
              <w:rPr>
                <w:sz w:val="22"/>
              </w:rPr>
              <w:t>TC-UC04-08</w:t>
            </w:r>
          </w:p>
        </w:tc>
        <w:tc>
          <w:tcPr>
            <w:tcW w:type="dxa" w:w="2268"/>
          </w:tcPr>
          <w:p>
            <w:r>
              <w:rPr>
                <w:sz w:val="22"/>
              </w:rPr>
              <w:t>Ca chưa check-out</w:t>
            </w:r>
          </w:p>
        </w:tc>
        <w:tc>
          <w:tcPr>
            <w:tcW w:type="dxa" w:w="2268"/>
          </w:tcPr>
          <w:p>
            <w:r>
              <w:rPr>
                <w:sz w:val="22"/>
              </w:rPr>
              <w:t>check_out_time = NULL</w:t>
            </w:r>
          </w:p>
        </w:tc>
        <w:tc>
          <w:tcPr>
            <w:tcW w:type="dxa" w:w="2268"/>
          </w:tcPr>
          <w:p>
            <w:r>
              <w:rPr>
                <w:sz w:val="22"/>
              </w:rPr>
              <w:t>so_gio_lam = 0; không tính vào lương</w:t>
            </w:r>
          </w:p>
        </w:tc>
      </w:tr>
      <w:tr>
        <w:tc>
          <w:tcPr>
            <w:tcW w:type="dxa" w:w="2268"/>
            <w:shd w:val="clear" w:color="auto" w:fill="EBF4FB"/>
          </w:tcPr>
          <w:p>
            <w:r>
              <w:rPr>
                <w:sz w:val="22"/>
              </w:rPr>
              <w:t>TC-UC04-09</w:t>
            </w:r>
          </w:p>
        </w:tc>
        <w:tc>
          <w:tcPr>
            <w:tcW w:type="dxa" w:w="2268"/>
            <w:shd w:val="clear" w:color="auto" w:fill="EBF4FB"/>
          </w:tcPr>
          <w:p>
            <w:r>
              <w:rPr>
                <w:sz w:val="22"/>
              </w:rPr>
              <w:t>Tổng hợp cả tháng</w:t>
            </w:r>
          </w:p>
        </w:tc>
        <w:tc>
          <w:tcPr>
            <w:tcW w:type="dxa" w:w="2268"/>
            <w:shd w:val="clear" w:color="auto" w:fill="EBF4FB"/>
          </w:tcPr>
          <w:p>
            <w:r>
              <w:rPr>
                <w:sz w:val="22"/>
              </w:rPr>
              <w:t>22 ca thường (8h) + 4 ca cuối tuần (8h)</w:t>
            </w:r>
          </w:p>
        </w:tc>
        <w:tc>
          <w:tcPr>
            <w:tcW w:type="dxa" w:w="2268"/>
            <w:shd w:val="clear" w:color="auto" w:fill="EBF4FB"/>
          </w:tcPr>
          <w:p>
            <w:r>
              <w:rPr>
                <w:sz w:val="22"/>
              </w:rPr>
              <w:t>L = 22×8×25k + 4×8×25k×1.5 = 4.400.000 + 1.200.000 = 5.600.000đ</w:t>
            </w:r>
          </w:p>
        </w:tc>
      </w:tr>
    </w:tbl>
    <w:p/>
    <w:p/>
    <w:p>
      <w:pPr>
        <w:pStyle w:val="Heading3"/>
      </w:pPr>
      <w:r>
        <w:rPr>
          <w:rFonts w:ascii="Times New Roman" w:hAnsi="Times New Roman"/>
          <w:b/>
          <w:color w:val="2E86AB"/>
          <w:sz w:val="26"/>
        </w:rPr>
        <w:t>4.5. Test Case — Phân quyền RBAC</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619E"/>
          </w:tcPr>
          <w:p>
            <w:r>
              <w:rPr>
                <w:b/>
                <w:color w:val="FFFFFF"/>
                <w:sz w:val="22"/>
              </w:rPr>
              <w:t>Mã TC</w:t>
            </w:r>
          </w:p>
        </w:tc>
        <w:tc>
          <w:tcPr>
            <w:tcW w:type="dxa" w:w="1814"/>
            <w:shd w:val="clear" w:color="auto" w:fill="1F619E"/>
          </w:tcPr>
          <w:p>
            <w:r>
              <w:rPr>
                <w:b/>
                <w:color w:val="FFFFFF"/>
                <w:sz w:val="22"/>
              </w:rPr>
              <w:t>Kịch bản</w:t>
            </w:r>
          </w:p>
        </w:tc>
        <w:tc>
          <w:tcPr>
            <w:tcW w:type="dxa" w:w="1814"/>
            <w:shd w:val="clear" w:color="auto" w:fill="1F619E"/>
          </w:tcPr>
          <w:p>
            <w:r>
              <w:rPr>
                <w:b/>
                <w:color w:val="FFFFFF"/>
                <w:sz w:val="22"/>
              </w:rPr>
              <w:t>Điều kiện đầu vào</w:t>
            </w:r>
          </w:p>
        </w:tc>
        <w:tc>
          <w:tcPr>
            <w:tcW w:type="dxa" w:w="1814"/>
            <w:shd w:val="clear" w:color="auto" w:fill="1F619E"/>
          </w:tcPr>
          <w:p>
            <w:r>
              <w:rPr>
                <w:b/>
                <w:color w:val="FFFFFF"/>
                <w:sz w:val="22"/>
              </w:rPr>
              <w:t>Kết quả mong đợi</w:t>
            </w:r>
          </w:p>
        </w:tc>
        <w:tc>
          <w:tcPr>
            <w:tcW w:type="dxa" w:w="1814"/>
            <w:shd w:val="clear" w:color="auto" w:fill="1F619E"/>
          </w:tcPr>
          <w:p>
            <w:r>
              <w:rPr>
                <w:b/>
                <w:color w:val="FFFFFF"/>
                <w:sz w:val="22"/>
              </w:rPr>
              <w:t>Trạng thái</w:t>
            </w:r>
          </w:p>
        </w:tc>
      </w:tr>
      <w:tr>
        <w:tc>
          <w:tcPr>
            <w:tcW w:type="dxa" w:w="1814"/>
          </w:tcPr>
          <w:p>
            <w:r>
              <w:rPr>
                <w:sz w:val="22"/>
              </w:rPr>
              <w:t>TC-RBAC-01</w:t>
            </w:r>
          </w:p>
        </w:tc>
        <w:tc>
          <w:tcPr>
            <w:tcW w:type="dxa" w:w="1814"/>
          </w:tcPr>
          <w:p>
            <w:r>
              <w:rPr>
                <w:sz w:val="22"/>
              </w:rPr>
              <w:t>Thêm NV — email sai định dạng</w:t>
            </w:r>
          </w:p>
        </w:tc>
        <w:tc>
          <w:tcPr>
            <w:tcW w:type="dxa" w:w="1814"/>
          </w:tcPr>
          <w:p>
            <w:r>
              <w:rPr>
                <w:sz w:val="22"/>
              </w:rPr>
              <w:t>email = "khong_hop_le"</w:t>
            </w:r>
          </w:p>
        </w:tc>
        <w:tc>
          <w:tcPr>
            <w:tcW w:type="dxa" w:w="1814"/>
          </w:tcPr>
          <w:p>
            <w:r>
              <w:rPr>
                <w:sz w:val="22"/>
              </w:rPr>
              <w:t>Highlight lỗi E2; không submit</w:t>
            </w:r>
          </w:p>
        </w:tc>
        <w:tc>
          <w:tcPr>
            <w:tcW w:type="dxa" w:w="1814"/>
          </w:tcPr>
          <w:p>
            <w:r>
              <w:rPr>
                <w:sz w:val="22"/>
              </w:rPr>
              <w:t>Chờ test</w:t>
            </w:r>
          </w:p>
        </w:tc>
      </w:tr>
      <w:tr>
        <w:tc>
          <w:tcPr>
            <w:tcW w:type="dxa" w:w="1814"/>
            <w:shd w:val="clear" w:color="auto" w:fill="EBF4FB"/>
          </w:tcPr>
          <w:p>
            <w:r>
              <w:rPr>
                <w:sz w:val="22"/>
              </w:rPr>
              <w:t>TC-RBAC-02</w:t>
            </w:r>
          </w:p>
        </w:tc>
        <w:tc>
          <w:tcPr>
            <w:tcW w:type="dxa" w:w="1814"/>
            <w:shd w:val="clear" w:color="auto" w:fill="EBF4FB"/>
          </w:tcPr>
          <w:p>
            <w:r>
              <w:rPr>
                <w:sz w:val="22"/>
              </w:rPr>
              <w:t>Lương thấp hơn tối thiểu vùng</w:t>
            </w:r>
          </w:p>
        </w:tc>
        <w:tc>
          <w:tcPr>
            <w:tcW w:type="dxa" w:w="1814"/>
            <w:shd w:val="clear" w:color="auto" w:fill="EBF4FB"/>
          </w:tcPr>
          <w:p>
            <w:r>
              <w:rPr>
                <w:sz w:val="22"/>
              </w:rPr>
              <w:t>luong_gio = 15000 (&lt; 22.500đ)</w:t>
            </w:r>
          </w:p>
        </w:tc>
        <w:tc>
          <w:tcPr>
            <w:tcW w:type="dxa" w:w="1814"/>
            <w:shd w:val="clear" w:color="auto" w:fill="EBF4FB"/>
          </w:tcPr>
          <w:p>
            <w:r>
              <w:rPr>
                <w:sz w:val="22"/>
              </w:rPr>
              <w:t>Cảnh báo E3; Manager xác nhận mới lưu</w:t>
            </w:r>
          </w:p>
        </w:tc>
        <w:tc>
          <w:tcPr>
            <w:tcW w:type="dxa" w:w="1814"/>
            <w:shd w:val="clear" w:color="auto" w:fill="EBF4FB"/>
          </w:tcPr>
          <w:p>
            <w:r>
              <w:rPr>
                <w:sz w:val="22"/>
              </w:rPr>
              <w:t>Chờ test</w:t>
            </w:r>
          </w:p>
        </w:tc>
      </w:tr>
      <w:tr>
        <w:tc>
          <w:tcPr>
            <w:tcW w:type="dxa" w:w="1814"/>
          </w:tcPr>
          <w:p>
            <w:r>
              <w:rPr>
                <w:sz w:val="22"/>
              </w:rPr>
              <w:t>TC-RBAC-03</w:t>
            </w:r>
          </w:p>
        </w:tc>
        <w:tc>
          <w:tcPr>
            <w:tcW w:type="dxa" w:w="1814"/>
          </w:tcPr>
          <w:p>
            <w:r>
              <w:rPr>
                <w:sz w:val="22"/>
              </w:rPr>
              <w:t>Gửi email thất bại sau khi tạo</w:t>
            </w:r>
          </w:p>
        </w:tc>
        <w:tc>
          <w:tcPr>
            <w:tcW w:type="dxa" w:w="1814"/>
          </w:tcPr>
          <w:p>
            <w:r>
              <w:rPr>
                <w:sz w:val="22"/>
              </w:rPr>
              <w:t>SMTP server down</w:t>
            </w:r>
          </w:p>
        </w:tc>
        <w:tc>
          <w:tcPr>
            <w:tcW w:type="dxa" w:w="1814"/>
          </w:tcPr>
          <w:p>
            <w:r>
              <w:rPr>
                <w:sz w:val="22"/>
              </w:rPr>
              <w:t>NV vẫn được tạo; ghi log; không rollback</w:t>
            </w:r>
          </w:p>
        </w:tc>
        <w:tc>
          <w:tcPr>
            <w:tcW w:type="dxa" w:w="1814"/>
          </w:tcPr>
          <w:p>
            <w:r>
              <w:rPr>
                <w:sz w:val="22"/>
              </w:rPr>
              <w:t>Chờ test</w:t>
            </w:r>
          </w:p>
        </w:tc>
      </w:tr>
      <w:tr>
        <w:tc>
          <w:tcPr>
            <w:tcW w:type="dxa" w:w="1814"/>
            <w:shd w:val="clear" w:color="auto" w:fill="EBF4FB"/>
          </w:tcPr>
          <w:p>
            <w:r>
              <w:rPr>
                <w:sz w:val="22"/>
              </w:rPr>
              <w:t>TC-RBAC-04</w:t>
            </w:r>
          </w:p>
        </w:tc>
        <w:tc>
          <w:tcPr>
            <w:tcW w:type="dxa" w:w="1814"/>
            <w:shd w:val="clear" w:color="auto" w:fill="EBF4FB"/>
          </w:tcPr>
          <w:p>
            <w:r>
              <w:rPr>
                <w:sz w:val="22"/>
              </w:rPr>
              <w:t>CASHIER truy cập quản lý nhân viên</w:t>
            </w:r>
          </w:p>
        </w:tc>
        <w:tc>
          <w:tcPr>
            <w:tcW w:type="dxa" w:w="1814"/>
            <w:shd w:val="clear" w:color="auto" w:fill="EBF4FB"/>
          </w:tcPr>
          <w:p>
            <w:r>
              <w:rPr>
                <w:sz w:val="22"/>
              </w:rPr>
              <w:t>CASHIER gọi API /employees</w:t>
            </w:r>
          </w:p>
        </w:tc>
        <w:tc>
          <w:tcPr>
            <w:tcW w:type="dxa" w:w="1814"/>
            <w:shd w:val="clear" w:color="auto" w:fill="EBF4FB"/>
          </w:tcPr>
          <w:p>
            <w:r>
              <w:rPr>
                <w:sz w:val="22"/>
              </w:rPr>
              <w:t>HTTP 403 Forbidden; ghi audit_log</w:t>
            </w:r>
          </w:p>
        </w:tc>
        <w:tc>
          <w:tcPr>
            <w:tcW w:type="dxa" w:w="1814"/>
            <w:shd w:val="clear" w:color="auto" w:fill="EBF4FB"/>
          </w:tcPr>
          <w:p>
            <w:r>
              <w:rPr>
                <w:sz w:val="22"/>
              </w:rPr>
              <w:t>Chờ test</w:t>
            </w:r>
          </w:p>
        </w:tc>
      </w:tr>
      <w:tr>
        <w:tc>
          <w:tcPr>
            <w:tcW w:type="dxa" w:w="1814"/>
          </w:tcPr>
          <w:p>
            <w:r>
              <w:rPr>
                <w:sz w:val="22"/>
              </w:rPr>
              <w:t>TC-RBAC-05</w:t>
            </w:r>
          </w:p>
        </w:tc>
        <w:tc>
          <w:tcPr>
            <w:tcW w:type="dxa" w:w="1814"/>
          </w:tcPr>
          <w:p>
            <w:r>
              <w:rPr>
                <w:sz w:val="22"/>
              </w:rPr>
              <w:t>MANAGER nâng quyền WAITER → CASHIER</w:t>
            </w:r>
          </w:p>
        </w:tc>
        <w:tc>
          <w:tcPr>
            <w:tcW w:type="dxa" w:w="1814"/>
          </w:tcPr>
          <w:p>
            <w:r>
              <w:rPr>
                <w:sz w:val="22"/>
              </w:rPr>
              <w:t>vai_tro = 'CASHIER' cho id_nv = 5</w:t>
            </w:r>
          </w:p>
        </w:tc>
        <w:tc>
          <w:tcPr>
            <w:tcW w:type="dxa" w:w="1814"/>
          </w:tcPr>
          <w:p>
            <w:r>
              <w:rPr>
                <w:sz w:val="22"/>
              </w:rPr>
              <w:t>Cập nhật tai_khoan.vai_tro; quyền thay đổi ngay</w:t>
            </w:r>
          </w:p>
        </w:tc>
        <w:tc>
          <w:tcPr>
            <w:tcW w:type="dxa" w:w="1814"/>
          </w:tcPr>
          <w:p>
            <w:r>
              <w:rPr>
                <w:sz w:val="22"/>
              </w:rPr>
              <w:t>Chờ test</w:t>
            </w:r>
          </w:p>
        </w:tc>
      </w:tr>
      <w:tr>
        <w:tc>
          <w:tcPr>
            <w:tcW w:type="dxa" w:w="1814"/>
            <w:shd w:val="clear" w:color="auto" w:fill="EBF4FB"/>
          </w:tcPr>
          <w:p>
            <w:r>
              <w:rPr>
                <w:sz w:val="22"/>
              </w:rPr>
              <w:t>TC-RBAC-06</w:t>
            </w:r>
          </w:p>
        </w:tc>
        <w:tc>
          <w:tcPr>
            <w:tcW w:type="dxa" w:w="1814"/>
            <w:shd w:val="clear" w:color="auto" w:fill="EBF4FB"/>
          </w:tcPr>
          <w:p>
            <w:r>
              <w:rPr>
                <w:sz w:val="22"/>
              </w:rPr>
              <w:t>Đăng nhập khi tài khoản bị khoá</w:t>
            </w:r>
          </w:p>
        </w:tc>
        <w:tc>
          <w:tcPr>
            <w:tcW w:type="dxa" w:w="1814"/>
            <w:shd w:val="clear" w:color="auto" w:fill="EBF4FB"/>
          </w:tcPr>
          <w:p>
            <w:r>
              <w:rPr>
                <w:sz w:val="22"/>
              </w:rPr>
              <w:t>kich_hoat = 0</w:t>
            </w:r>
          </w:p>
        </w:tc>
        <w:tc>
          <w:tcPr>
            <w:tcW w:type="dxa" w:w="1814"/>
            <w:shd w:val="clear" w:color="auto" w:fill="EBF4FB"/>
          </w:tcPr>
          <w:p>
            <w:r>
              <w:rPr>
                <w:sz w:val="22"/>
              </w:rPr>
              <w:t>HTTP 401; thông báo _"Tài khoản bị tạm khoá."_</w:t>
            </w:r>
          </w:p>
        </w:tc>
        <w:tc>
          <w:tcPr>
            <w:tcW w:type="dxa" w:w="1814"/>
            <w:shd w:val="clear" w:color="auto" w:fill="EBF4FB"/>
          </w:tcPr>
          <w:p>
            <w:r>
              <w:rPr>
                <w:sz w:val="22"/>
              </w:rPr>
              <w:t>Chờ test</w:t>
            </w:r>
          </w:p>
        </w:tc>
      </w:tr>
      <w:tr>
        <w:tc>
          <w:tcPr>
            <w:tcW w:type="dxa" w:w="1814"/>
          </w:tcPr>
          <w:p>
            <w:r>
              <w:rPr>
                <w:sz w:val="22"/>
              </w:rPr>
              <w:t>TC-RBAC-07</w:t>
            </w:r>
          </w:p>
        </w:tc>
        <w:tc>
          <w:tcPr>
            <w:tcW w:type="dxa" w:w="1814"/>
          </w:tcPr>
          <w:p>
            <w:r>
              <w:rPr>
                <w:sz w:val="22"/>
              </w:rPr>
              <w:t>WAITER xem chấm công người khác</w:t>
            </w:r>
          </w:p>
        </w:tc>
        <w:tc>
          <w:tcPr>
            <w:tcW w:type="dxa" w:w="1814"/>
          </w:tcPr>
          <w:p>
            <w:r>
              <w:rPr>
                <w:sz w:val="22"/>
              </w:rPr>
              <w:t>WAITER gọi API attendance?id_nv=10</w:t>
            </w:r>
          </w:p>
        </w:tc>
        <w:tc>
          <w:tcPr>
            <w:tcW w:type="dxa" w:w="1814"/>
          </w:tcPr>
          <w:p>
            <w:r>
              <w:rPr>
                <w:sz w:val="22"/>
              </w:rPr>
              <w:t>HTTP 403 Forbidden; chỉ xem bản ghi của mình</w:t>
            </w:r>
          </w:p>
        </w:tc>
        <w:tc>
          <w:tcPr>
            <w:tcW w:type="dxa" w:w="1814"/>
          </w:tcPr>
          <w:p>
            <w:r>
              <w:rPr>
                <w:sz w:val="22"/>
              </w:rPr>
              <w:t>Chờ test</w:t>
            </w:r>
          </w:p>
        </w:tc>
      </w:tr>
    </w:tbl>
    <w:p/>
    <w:p/>
    <w:p>
      <w:pPr>
        <w:spacing w:before="80" w:after="80"/>
      </w:pPr>
    </w:p>
    <w:p/>
    <w:p/>
    <w:p>
      <w:pPr>
        <w:pStyle w:val="Heading3"/>
      </w:pPr>
      <w:r>
        <w:rPr>
          <w:rFonts w:ascii="Times New Roman" w:hAnsi="Times New Roman"/>
          <w:b/>
          <w:color w:val="2E86AB"/>
          <w:sz w:val="26"/>
        </w:rPr>
        <w:t>4.6. Kế hoạch SQA và Bảo trì (Maintenance Plan)</w:t>
      </w:r>
    </w:p>
    <w:p/>
    <w:p/>
    <w:p/>
    <w:p>
      <w:pPr>
        <w:spacing w:after="80"/>
      </w:pPr>
      <w:r>
        <w:t xml:space="preserve">SQA không chỉ là kiểm thử — đây là một </w:t>
      </w:r>
      <w:r>
        <w:rPr>
          <w:b/>
        </w:rPr>
        <w:t>quy trình xuyên suốt</w:t>
      </w:r>
      <w:r>
        <w:t xml:space="preserve"> toàn bộ SDLC nhằm phòng ngừa lỗi từ sớm. Các hoạt động SQA chính:</w:t>
      </w:r>
    </w:p>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r>
              <w:rPr>
                <w:b/>
                <w:color w:val="FFFFFF"/>
                <w:sz w:val="22"/>
              </w:rPr>
              <w:t>Hoạt động SQA</w:t>
            </w:r>
          </w:p>
        </w:tc>
        <w:tc>
          <w:tcPr>
            <w:tcW w:type="dxa" w:w="3024"/>
            <w:shd w:val="clear" w:color="auto" w:fill="1F619E"/>
          </w:tcPr>
          <w:p>
            <w:r>
              <w:rPr>
                <w:b/>
                <w:color w:val="FFFFFF"/>
                <w:sz w:val="22"/>
              </w:rPr>
              <w:t>Thời điểm</w:t>
            </w:r>
          </w:p>
        </w:tc>
        <w:tc>
          <w:tcPr>
            <w:tcW w:type="dxa" w:w="3024"/>
            <w:shd w:val="clear" w:color="auto" w:fill="1F619E"/>
          </w:tcPr>
          <w:p>
            <w:r>
              <w:rPr>
                <w:b/>
                <w:color w:val="FFFFFF"/>
                <w:sz w:val="22"/>
              </w:rPr>
              <w:t>Công cụ/Phương pháp</w:t>
            </w:r>
          </w:p>
        </w:tc>
      </w:tr>
      <w:tr>
        <w:tc>
          <w:tcPr>
            <w:tcW w:type="dxa" w:w="3024"/>
          </w:tcPr>
          <w:p>
            <w:r>
              <w:rPr>
                <w:sz w:val="22"/>
              </w:rPr>
              <w:t>Review Use Case Specification</w:t>
            </w:r>
          </w:p>
        </w:tc>
        <w:tc>
          <w:tcPr>
            <w:tcW w:type="dxa" w:w="3024"/>
          </w:tcPr>
          <w:p>
            <w:r>
              <w:rPr>
                <w:sz w:val="22"/>
              </w:rPr>
              <w:t>Cuối giai đoạn Đặc tả</w:t>
            </w:r>
          </w:p>
        </w:tc>
        <w:tc>
          <w:tcPr>
            <w:tcW w:type="dxa" w:w="3024"/>
          </w:tcPr>
          <w:p>
            <w:r>
              <w:rPr>
                <w:sz w:val="22"/>
              </w:rPr>
              <w:t>Walkthrough với giảng viên</w:t>
            </w:r>
          </w:p>
        </w:tc>
      </w:tr>
      <w:tr>
        <w:tc>
          <w:tcPr>
            <w:tcW w:type="dxa" w:w="3024"/>
            <w:shd w:val="clear" w:color="auto" w:fill="EBF4FB"/>
          </w:tcPr>
          <w:p>
            <w:r>
              <w:rPr>
                <w:sz w:val="22"/>
              </w:rPr>
              <w:t>Review Thiết kế ERD &amp; Class Diagram</w:t>
            </w:r>
          </w:p>
        </w:tc>
        <w:tc>
          <w:tcPr>
            <w:tcW w:type="dxa" w:w="3024"/>
            <w:shd w:val="clear" w:color="auto" w:fill="EBF4FB"/>
          </w:tcPr>
          <w:p>
            <w:r>
              <w:rPr>
                <w:sz w:val="22"/>
              </w:rPr>
              <w:t>Cuối giai đoạn Thiết kế</w:t>
            </w:r>
          </w:p>
        </w:tc>
        <w:tc>
          <w:tcPr>
            <w:tcW w:type="dxa" w:w="3024"/>
            <w:shd w:val="clear" w:color="auto" w:fill="EBF4FB"/>
          </w:tcPr>
          <w:p>
            <w:r>
              <w:rPr>
                <w:sz w:val="22"/>
              </w:rPr>
              <w:t>Peer review nội bộ</w:t>
            </w:r>
          </w:p>
        </w:tc>
      </w:tr>
      <w:tr>
        <w:tc>
          <w:tcPr>
            <w:tcW w:type="dxa" w:w="3024"/>
          </w:tcPr>
          <w:p>
            <w:r>
              <w:rPr>
                <w:sz w:val="22"/>
              </w:rPr>
              <w:t>Static Code Analysis</w:t>
            </w:r>
          </w:p>
        </w:tc>
        <w:tc>
          <w:tcPr>
            <w:tcW w:type="dxa" w:w="3024"/>
          </w:tcPr>
          <w:p>
            <w:r>
              <w:rPr>
                <w:sz w:val="22"/>
              </w:rPr>
              <w:t>Liên tục trong quá trình code</w:t>
            </w:r>
          </w:p>
        </w:tc>
        <w:tc>
          <w:tcPr>
            <w:tcW w:type="dxa" w:w="3024"/>
          </w:tcPr>
          <w:p>
            <w:r>
              <w:rPr>
                <w:sz w:val="22"/>
              </w:rPr>
              <w:t>SonarLint, Checkstyle</w:t>
            </w:r>
          </w:p>
        </w:tc>
      </w:tr>
      <w:tr>
        <w:tc>
          <w:tcPr>
            <w:tcW w:type="dxa" w:w="3024"/>
            <w:shd w:val="clear" w:color="auto" w:fill="EBF4FB"/>
          </w:tcPr>
          <w:p>
            <w:r>
              <w:rPr>
                <w:sz w:val="22"/>
              </w:rPr>
              <w:t>Unit Testing</w:t>
            </w:r>
          </w:p>
        </w:tc>
        <w:tc>
          <w:tcPr>
            <w:tcW w:type="dxa" w:w="3024"/>
            <w:shd w:val="clear" w:color="auto" w:fill="EBF4FB"/>
          </w:tcPr>
          <w:p>
            <w:r>
              <w:rPr>
                <w:sz w:val="22"/>
              </w:rPr>
              <w:t>Song song với Implementation</w:t>
            </w:r>
          </w:p>
        </w:tc>
        <w:tc>
          <w:tcPr>
            <w:tcW w:type="dxa" w:w="3024"/>
            <w:shd w:val="clear" w:color="auto" w:fill="EBF4FB"/>
          </w:tcPr>
          <w:p>
            <w:r>
              <w:rPr>
                <w:sz w:val="22"/>
              </w:rPr>
              <w:t>JUnit 5, Mockito</w:t>
            </w:r>
          </w:p>
        </w:tc>
      </w:tr>
      <w:tr>
        <w:tc>
          <w:tcPr>
            <w:tcW w:type="dxa" w:w="3024"/>
          </w:tcPr>
          <w:p>
            <w:r>
              <w:rPr>
                <w:sz w:val="22"/>
              </w:rPr>
              <w:t>Integration Testing</w:t>
            </w:r>
          </w:p>
        </w:tc>
        <w:tc>
          <w:tcPr>
            <w:tcW w:type="dxa" w:w="3024"/>
          </w:tcPr>
          <w:p>
            <w:r>
              <w:rPr>
                <w:sz w:val="22"/>
              </w:rPr>
              <w:t>Sau khi ghép module</w:t>
            </w:r>
          </w:p>
        </w:tc>
        <w:tc>
          <w:tcPr>
            <w:tcW w:type="dxa" w:w="3024"/>
          </w:tcPr>
          <w:p>
            <w:r>
              <w:rPr>
                <w:sz w:val="22"/>
              </w:rPr>
              <w:t>Postman (API), JUnit</w:t>
            </w:r>
          </w:p>
        </w:tc>
      </w:tr>
      <w:tr>
        <w:tc>
          <w:tcPr>
            <w:tcW w:type="dxa" w:w="3024"/>
            <w:shd w:val="clear" w:color="auto" w:fill="EBF4FB"/>
          </w:tcPr>
          <w:p>
            <w:r>
              <w:rPr>
                <w:sz w:val="22"/>
              </w:rPr>
              <w:t>System Testing</w:t>
            </w:r>
          </w:p>
        </w:tc>
        <w:tc>
          <w:tcPr>
            <w:tcW w:type="dxa" w:w="3024"/>
            <w:shd w:val="clear" w:color="auto" w:fill="EBF4FB"/>
          </w:tcPr>
          <w:p>
            <w:r>
              <w:rPr>
                <w:sz w:val="22"/>
              </w:rPr>
              <w:t>Trước khi bàn giao</w:t>
            </w:r>
          </w:p>
        </w:tc>
        <w:tc>
          <w:tcPr>
            <w:tcW w:type="dxa" w:w="3024"/>
            <w:shd w:val="clear" w:color="auto" w:fill="EBF4FB"/>
          </w:tcPr>
          <w:p>
            <w:r>
              <w:rPr>
                <w:sz w:val="22"/>
              </w:rPr>
              <w:t>Kiểm thử tay theo kịch bản</w:t>
            </w:r>
          </w:p>
        </w:tc>
      </w:tr>
      <w:tr>
        <w:tc>
          <w:tcPr>
            <w:tcW w:type="dxa" w:w="3024"/>
          </w:tcPr>
          <w:p>
            <w:r>
              <w:rPr>
                <w:sz w:val="22"/>
              </w:rPr>
              <w:t>User Acceptance Testing (UAT)</w:t>
            </w:r>
          </w:p>
        </w:tc>
        <w:tc>
          <w:tcPr>
            <w:tcW w:type="dxa" w:w="3024"/>
          </w:tcPr>
          <w:p>
            <w:r>
              <w:rPr>
                <w:sz w:val="22"/>
              </w:rPr>
              <w:t>Giai đoạn bàn giao</w:t>
            </w:r>
          </w:p>
        </w:tc>
        <w:tc>
          <w:tcPr>
            <w:tcW w:type="dxa" w:w="3024"/>
          </w:tcPr>
          <w:p>
            <w:r>
              <w:rPr>
                <w:sz w:val="22"/>
              </w:rPr>
              <w:t>Người dùng cuối thực hiện</w:t>
            </w:r>
          </w:p>
        </w:tc>
      </w:tr>
    </w:tbl>
    <w:p/>
    <w:p/>
    <w:p/>
    <w:p>
      <w:pPr>
        <w:spacing w:after="80"/>
      </w:pPr>
      <w:r>
        <w:t xml:space="preserve">Sau khi hệ thống được triển khai, giai đoạn bảo trì chiếm đến </w:t>
      </w:r>
      <w:r>
        <w:rPr>
          <w:b/>
        </w:rPr>
        <w:t>~60-70% tổng chi phí vòng đời</w:t>
      </w:r>
      <w:r>
        <w:t xml:space="preserve"> của phần mềm (theo nghiên cứu của Pigoski, 1996). Do đó, kế hoạch bảo trì được lập chi tiết theo bốn loại hình:</w:t>
      </w:r>
    </w:p>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619E"/>
          </w:tcPr>
          <w:p>
            <w:r>
              <w:rPr>
                <w:b/>
                <w:color w:val="FFFFFF"/>
                <w:sz w:val="22"/>
              </w:rPr>
              <w:t>Loại bảo trì</w:t>
            </w:r>
          </w:p>
        </w:tc>
        <w:tc>
          <w:tcPr>
            <w:tcW w:type="dxa" w:w="2268"/>
            <w:shd w:val="clear" w:color="auto" w:fill="1F619E"/>
          </w:tcPr>
          <w:p>
            <w:r>
              <w:rPr>
                <w:b/>
                <w:color w:val="FFFFFF"/>
                <w:sz w:val="22"/>
              </w:rPr>
              <w:t>Mục tiêu</w:t>
            </w:r>
          </w:p>
        </w:tc>
        <w:tc>
          <w:tcPr>
            <w:tcW w:type="dxa" w:w="2268"/>
            <w:shd w:val="clear" w:color="auto" w:fill="1F619E"/>
          </w:tcPr>
          <w:p>
            <w:r>
              <w:rPr>
                <w:b/>
                <w:color w:val="FFFFFF"/>
                <w:sz w:val="22"/>
              </w:rPr>
              <w:t>Ví dụ cụ thể trong dự án</w:t>
            </w:r>
          </w:p>
        </w:tc>
        <w:tc>
          <w:tcPr>
            <w:tcW w:type="dxa" w:w="2268"/>
            <w:shd w:val="clear" w:color="auto" w:fill="1F619E"/>
          </w:tcPr>
          <w:p>
            <w:r>
              <w:rPr>
                <w:b/>
                <w:color w:val="FFFFFF"/>
                <w:sz w:val="22"/>
              </w:rPr>
              <w:t>Tần suất</w:t>
            </w:r>
          </w:p>
        </w:tc>
      </w:tr>
      <w:tr>
        <w:tc>
          <w:tcPr>
            <w:tcW w:type="dxa" w:w="2268"/>
          </w:tcPr>
          <w:p>
            <w:r>
              <w:rPr>
                <w:sz w:val="22"/>
              </w:rPr>
              <w:t>Corrective (Sửa lỗi)</w:t>
            </w:r>
          </w:p>
        </w:tc>
        <w:tc>
          <w:tcPr>
            <w:tcW w:type="dxa" w:w="2268"/>
          </w:tcPr>
          <w:p>
            <w:r>
              <w:rPr>
                <w:sz w:val="22"/>
              </w:rPr>
              <w:t>Khắc phục các lỗi (bug) được phát hiện sau triển khai</w:t>
            </w:r>
          </w:p>
        </w:tc>
        <w:tc>
          <w:tcPr>
            <w:tcW w:type="dxa" w:w="2268"/>
          </w:tcPr>
          <w:p>
            <w:r>
              <w:rPr>
                <w:sz w:val="22"/>
              </w:rPr>
              <w:t>Sửa lỗi tính sai tiền thừa khi thanh toán bằng tiền mặt</w:t>
            </w:r>
          </w:p>
        </w:tc>
        <w:tc>
          <w:tcPr>
            <w:tcW w:type="dxa" w:w="2268"/>
          </w:tcPr>
          <w:p>
            <w:r>
              <w:rPr>
                <w:sz w:val="22"/>
              </w:rPr>
              <w:t>Ngay khi phát hiện</w:t>
            </w:r>
          </w:p>
        </w:tc>
      </w:tr>
      <w:tr>
        <w:tc>
          <w:tcPr>
            <w:tcW w:type="dxa" w:w="2268"/>
            <w:shd w:val="clear" w:color="auto" w:fill="EBF4FB"/>
          </w:tcPr>
          <w:p>
            <w:r>
              <w:rPr>
                <w:sz w:val="22"/>
              </w:rPr>
              <w:t>Perfective (Hoàn thiện)</w:t>
            </w:r>
          </w:p>
        </w:tc>
        <w:tc>
          <w:tcPr>
            <w:tcW w:type="dxa" w:w="2268"/>
            <w:shd w:val="clear" w:color="auto" w:fill="EBF4FB"/>
          </w:tcPr>
          <w:p>
            <w:r>
              <w:rPr>
                <w:sz w:val="22"/>
              </w:rPr>
              <w:t>Nâng cấp, thêm tính năng mới theo nhu cầu</w:t>
            </w:r>
          </w:p>
        </w:tc>
        <w:tc>
          <w:tcPr>
            <w:tcW w:type="dxa" w:w="2268"/>
            <w:shd w:val="clear" w:color="auto" w:fill="EBF4FB"/>
          </w:tcPr>
          <w:p>
            <w:r>
              <w:rPr>
                <w:sz w:val="22"/>
              </w:rPr>
              <w:t>Thêm phương thức thanh toán Momo/ZaloPay</w:t>
            </w:r>
          </w:p>
        </w:tc>
        <w:tc>
          <w:tcPr>
            <w:tcW w:type="dxa" w:w="2268"/>
            <w:shd w:val="clear" w:color="auto" w:fill="EBF4FB"/>
          </w:tcPr>
          <w:p>
            <w:r>
              <w:rPr>
                <w:sz w:val="22"/>
              </w:rPr>
              <w:t>Theo sprint (2-4 tuần/lần)</w:t>
            </w:r>
          </w:p>
        </w:tc>
      </w:tr>
      <w:tr>
        <w:tc>
          <w:tcPr>
            <w:tcW w:type="dxa" w:w="2268"/>
          </w:tcPr>
          <w:p>
            <w:r>
              <w:rPr>
                <w:sz w:val="22"/>
              </w:rPr>
              <w:t>Adaptive (Thích nghi)</w:t>
            </w:r>
          </w:p>
        </w:tc>
        <w:tc>
          <w:tcPr>
            <w:tcW w:type="dxa" w:w="2268"/>
          </w:tcPr>
          <w:p>
            <w:r>
              <w:rPr>
                <w:sz w:val="22"/>
              </w:rPr>
              <w:t>Cập nhật để tương thích với môi trường mới</w:t>
            </w:r>
          </w:p>
        </w:tc>
        <w:tc>
          <w:tcPr>
            <w:tcW w:type="dxa" w:w="2268"/>
          </w:tcPr>
          <w:p>
            <w:r>
              <w:rPr>
                <w:sz w:val="22"/>
              </w:rPr>
              <w:t>Nâng cấp lên Windows 11; cập nhật MySQL từ 8.0 lên 8.4</w:t>
            </w:r>
          </w:p>
        </w:tc>
        <w:tc>
          <w:tcPr>
            <w:tcW w:type="dxa" w:w="2268"/>
          </w:tcPr>
          <w:p>
            <w:r>
              <w:rPr>
                <w:sz w:val="22"/>
              </w:rPr>
              <w:t>Khi môi trường thay đổi</w:t>
            </w:r>
          </w:p>
        </w:tc>
      </w:tr>
      <w:tr>
        <w:tc>
          <w:tcPr>
            <w:tcW w:type="dxa" w:w="2268"/>
            <w:shd w:val="clear" w:color="auto" w:fill="EBF4FB"/>
          </w:tcPr>
          <w:p>
            <w:r>
              <w:rPr>
                <w:sz w:val="22"/>
              </w:rPr>
              <w:t>Preventive (Phòng ngừa)</w:t>
            </w:r>
          </w:p>
        </w:tc>
        <w:tc>
          <w:tcPr>
            <w:tcW w:type="dxa" w:w="2268"/>
            <w:shd w:val="clear" w:color="auto" w:fill="EBF4FB"/>
          </w:tcPr>
          <w:p>
            <w:r>
              <w:rPr>
                <w:sz w:val="22"/>
              </w:rPr>
              <w:t>Tái cấu trúc (refactor) để giảm nợ kỹ thuật</w:t>
            </w:r>
          </w:p>
        </w:tc>
        <w:tc>
          <w:tcPr>
            <w:tcW w:type="dxa" w:w="2268"/>
            <w:shd w:val="clear" w:color="auto" w:fill="EBF4FB"/>
          </w:tcPr>
          <w:p>
            <w:r>
              <w:rPr>
                <w:sz w:val="22"/>
              </w:rPr>
              <w:t>Tách lớp HoaDonService quá lớn thành các service nhỏ hơn</w:t>
            </w:r>
          </w:p>
        </w:tc>
        <w:tc>
          <w:tcPr>
            <w:tcW w:type="dxa" w:w="2268"/>
            <w:shd w:val="clear" w:color="auto" w:fill="EBF4FB"/>
          </w:tcPr>
          <w:p>
            <w:r>
              <w:rPr>
                <w:sz w:val="22"/>
              </w:rPr>
              <w:t>Mỗi quý</w:t>
            </w:r>
          </w:p>
        </w:tc>
      </w:tr>
    </w:tbl>
    <w:p/>
    <w:p/>
    <w:p>
      <w:pPr>
        <w:spacing w:after="80"/>
      </w:pPr>
      <w:r>
        <w:rPr>
          <w:b/>
        </w:rPr>
        <w:t>Quy trình xử lý lỗi sau triển khai (Bug Tracking Workflow):</w:t>
      </w:r>
    </w:p>
    <w:p/>
    <w:p>
      <w:pPr>
        <w:spacing w:after="80"/>
      </w:pPr>
      <w:r>
        <w:t xml:space="preserve">Quy trình xử lý lỗi được thực hiện tuần tự qua </w:t>
      </w:r>
      <w:r>
        <w:rPr>
          <w:b/>
        </w:rPr>
        <w:t>6 bước</w:t>
      </w:r>
      <w:r>
        <w:t>:</w:t>
      </w:r>
    </w:p>
    <w:p/>
    <w:p>
      <w:pPr>
        <w:pStyle w:val="ListNumber"/>
      </w:pPr>
      <w:r>
        <w:rPr>
          <w:b/>
        </w:rPr>
        <w:t>Phát hiện lỗi</w:t>
      </w:r>
      <w:r>
        <w:t xml:space="preserve"> — Người dùng hoặc tester ghi nhận lỗi</w:t>
      </w:r>
    </w:p>
    <w:p>
      <w:pPr>
        <w:pStyle w:val="ListNumber"/>
      </w:pPr>
      <w:r>
        <w:rPr>
          <w:b/>
        </w:rPr>
        <w:t>Ghi nhận</w:t>
      </w:r>
      <w:r>
        <w:t xml:space="preserve"> — Tạo Issue trên GitHub Issues kèm mô tả, ảnh chụp màn hình</w:t>
      </w:r>
    </w:p>
    <w:p>
      <w:pPr>
        <w:pStyle w:val="ListNumber"/>
      </w:pPr>
      <w:r>
        <w:rPr>
          <w:b/>
        </w:rPr>
        <w:t>Phân loại</w:t>
      </w:r>
      <w:r>
        <w:t xml:space="preserve"> — Đánh giá mức độ: </w:t>
      </w:r>
      <w:r>
        <w:rPr>
          <w:i/>
        </w:rPr>
        <w:t>Critical</w:t>
      </w:r>
      <w:r>
        <w:t xml:space="preserve"> (ảnh hưởng dữ liệu) / </w:t>
      </w:r>
      <w:r>
        <w:rPr>
          <w:i/>
        </w:rPr>
        <w:t>Major</w:t>
      </w:r>
      <w:r>
        <w:t xml:space="preserve"> / </w:t>
      </w:r>
      <w:r>
        <w:rPr>
          <w:i/>
        </w:rPr>
        <w:t>Minor</w:t>
      </w:r>
    </w:p>
    <w:p>
      <w:pPr>
        <w:pStyle w:val="ListNumber"/>
      </w:pPr>
      <w:r>
        <w:rPr>
          <w:b/>
        </w:rPr>
        <w:t>Phân công xử lý</w:t>
      </w:r>
      <w:r>
        <w:t xml:space="preserve"> — Assign cho thành viên phụ trách, fix trên nhánh </w:t>
      </w:r>
      <w:r>
        <w:rPr>
          <w:rFonts w:ascii="Courier New" w:hAnsi="Courier New"/>
          <w:color w:val="C7254E"/>
          <w:sz w:val="18"/>
        </w:rPr>
        <w:t>hotfix/</w:t>
      </w:r>
    </w:p>
    <w:p>
      <w:pPr>
        <w:pStyle w:val="ListNumber"/>
      </w:pPr>
      <w:r>
        <w:rPr>
          <w:b/>
        </w:rPr>
        <w:t>Review &amp; Test lại</w:t>
      </w:r>
      <w:r>
        <w:t xml:space="preserve"> — Peer review + chạy unit test trước khi merge</w:t>
      </w:r>
    </w:p>
    <w:p>
      <w:pPr>
        <w:pStyle w:val="ListNumber"/>
      </w:pPr>
      <w:r>
        <w:rPr>
          <w:b/>
        </w:rPr>
        <w:t>Merge &amp; Đóng Issue</w:t>
      </w:r>
      <w:r>
        <w:t xml:space="preserve"> — Deploy và đóng Issue trên GitHub</w:t>
      </w:r>
    </w:p>
    <w:p/>
    <w:p/>
    <w:p>
      <w:pPr>
        <w:spacing w:before="80" w:after="80"/>
      </w:pPr>
    </w:p>
    <w:p/>
    <w:p>
      <w:pPr>
        <w:pStyle w:val="Heading2"/>
      </w:pPr>
      <w:r>
        <w:rPr>
          <w:rFonts w:ascii="Times New Roman" w:hAnsi="Times New Roman"/>
          <w:b/>
          <w:color w:val="1F619E"/>
          <w:sz w:val="28"/>
        </w:rPr>
        <w:t>KẾT LUẬN</w:t>
      </w:r>
    </w:p>
    <w:p/>
    <w:p>
      <w:pPr>
        <w:spacing w:after="80"/>
      </w:pPr>
      <w:r>
        <w:t xml:space="preserve">Báo cáo đã trình bày hệ thống Quản lý Quán Café theo chiến lược </w:t>
      </w:r>
      <w:r>
        <w:rPr>
          <w:b/>
        </w:rPr>
        <w:t>T-shaped</w:t>
      </w:r>
      <w:r>
        <w:t xml:space="preserve">: bao quát toàn bộ 6 phân hệ Use Case ở mức tổng quan, đồng thời đào sâu chuyên sâu vào </w:t>
      </w:r>
      <w:r>
        <w:rPr>
          <w:b/>
        </w:rPr>
        <w:t>UC04 — Quản lý Ca làm việc &amp; Chấm công</w:t>
      </w:r>
      <w:r>
        <w:t xml:space="preserve"> do Nguyễn Viết Tùng phụ trách.</w:t>
      </w:r>
    </w:p>
    <w:p/>
    <w:p>
      <w:pPr>
        <w:spacing w:after="80"/>
      </w:pPr>
      <w:r>
        <w:rPr>
          <w:b/>
        </w:rPr>
        <w:t>Tóm tắt thành quả chính:</w:t>
      </w:r>
    </w:p>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r>
              <w:rPr>
                <w:b/>
                <w:color w:val="FFFFFF"/>
                <w:sz w:val="22"/>
              </w:rPr>
              <w:t>Chương</w:t>
            </w:r>
          </w:p>
        </w:tc>
        <w:tc>
          <w:tcPr>
            <w:tcW w:type="dxa" w:w="3024"/>
            <w:shd w:val="clear" w:color="auto" w:fill="1F619E"/>
          </w:tcPr>
          <w:p>
            <w:r>
              <w:rPr>
                <w:b/>
                <w:color w:val="FFFFFF"/>
                <w:sz w:val="22"/>
              </w:rPr>
              <w:t>Nội dung</w:t>
            </w:r>
          </w:p>
        </w:tc>
        <w:tc>
          <w:tcPr>
            <w:tcW w:type="dxa" w:w="3024"/>
            <w:shd w:val="clear" w:color="auto" w:fill="1F619E"/>
          </w:tcPr>
          <w:p>
            <w:r>
              <w:rPr>
                <w:b/>
                <w:color w:val="FFFFFF"/>
                <w:sz w:val="22"/>
              </w:rPr>
              <w:t>Thành quả</w:t>
            </w:r>
          </w:p>
        </w:tc>
      </w:tr>
      <w:tr>
        <w:tc>
          <w:tcPr>
            <w:tcW w:type="dxa" w:w="3024"/>
          </w:tcPr>
          <w:p>
            <w:r>
              <w:rPr>
                <w:sz w:val="22"/>
              </w:rPr>
              <w:t>Chương 1</w:t>
            </w:r>
          </w:p>
        </w:tc>
        <w:tc>
          <w:tcPr>
            <w:tcW w:type="dxa" w:w="3024"/>
          </w:tcPr>
          <w:p>
            <w:r>
              <w:rPr>
                <w:sz w:val="22"/>
              </w:rPr>
              <w:t>Tổng quan hệ thống</w:t>
            </w:r>
          </w:p>
        </w:tc>
        <w:tc>
          <w:tcPr>
            <w:tcW w:type="dxa" w:w="3024"/>
          </w:tcPr>
          <w:p>
            <w:r>
              <w:rPr>
                <w:sz w:val="22"/>
              </w:rPr>
              <w:t>Biểu đồ 6 UC, bảng FR/NFR, phân công 5 thành viên</w:t>
            </w:r>
          </w:p>
        </w:tc>
      </w:tr>
      <w:tr>
        <w:tc>
          <w:tcPr>
            <w:tcW w:type="dxa" w:w="3024"/>
            <w:shd w:val="clear" w:color="auto" w:fill="EBF4FB"/>
          </w:tcPr>
          <w:p>
            <w:r>
              <w:rPr>
                <w:sz w:val="22"/>
              </w:rPr>
              <w:t>Chương 2</w:t>
            </w:r>
          </w:p>
        </w:tc>
        <w:tc>
          <w:tcPr>
            <w:tcW w:type="dxa" w:w="3024"/>
            <w:shd w:val="clear" w:color="auto" w:fill="EBF4FB"/>
          </w:tcPr>
          <w:p>
            <w:r>
              <w:rPr>
                <w:sz w:val="22"/>
              </w:rPr>
              <w:t>Kiến trúc &amp; CSDL</w:t>
            </w:r>
          </w:p>
        </w:tc>
        <w:tc>
          <w:tcPr>
            <w:tcW w:type="dxa" w:w="3024"/>
            <w:shd w:val="clear" w:color="auto" w:fill="EBF4FB"/>
          </w:tcPr>
          <w:p>
            <w:r>
              <w:rPr>
                <w:sz w:val="22"/>
              </w:rPr>
              <w:t>Kiến trúc 3-Tier, ERD 5 nhóm bảng, trọng tâm UC04</w:t>
            </w:r>
          </w:p>
        </w:tc>
      </w:tr>
      <w:tr>
        <w:tc>
          <w:tcPr>
            <w:tcW w:type="dxa" w:w="3024"/>
          </w:tcPr>
          <w:p>
            <w:r>
              <w:rPr>
                <w:sz w:val="22"/>
              </w:rPr>
              <w:t>Chương 3</w:t>
            </w:r>
          </w:p>
        </w:tc>
        <w:tc>
          <w:tcPr>
            <w:tcW w:type="dxa" w:w="3024"/>
          </w:tcPr>
          <w:p>
            <w:r>
              <w:rPr>
                <w:sz w:val="22"/>
              </w:rPr>
              <w:t>⭐ Chuyên sâu UC04</w:t>
            </w:r>
          </w:p>
        </w:tc>
        <w:tc>
          <w:tcPr>
            <w:tcW w:type="dxa" w:w="3024"/>
          </w:tcPr>
          <w:p>
            <w:r>
              <w:rPr>
                <w:sz w:val="22"/>
              </w:rPr>
              <w:t>Đặc tả 5+ luồng ngoại lệ, RBAC, Payroll Engine NĐ38, Sinh trắc học GPS/FaceID, 5 BR</w:t>
            </w:r>
          </w:p>
        </w:tc>
      </w:tr>
      <w:tr>
        <w:tc>
          <w:tcPr>
            <w:tcW w:type="dxa" w:w="3024"/>
            <w:shd w:val="clear" w:color="auto" w:fill="EBF4FB"/>
          </w:tcPr>
          <w:p>
            <w:r>
              <w:rPr>
                <w:sz w:val="22"/>
              </w:rPr>
              <w:t>Chương 4</w:t>
            </w:r>
          </w:p>
        </w:tc>
        <w:tc>
          <w:tcPr>
            <w:tcW w:type="dxa" w:w="3024"/>
            <w:shd w:val="clear" w:color="auto" w:fill="EBF4FB"/>
          </w:tcPr>
          <w:p>
            <w:r>
              <w:rPr>
                <w:sz w:val="22"/>
              </w:rPr>
              <w:t>Hiện thực &amp; SQA</w:t>
            </w:r>
          </w:p>
        </w:tc>
        <w:tc>
          <w:tcPr>
            <w:tcW w:type="dxa" w:w="3024"/>
            <w:shd w:val="clear" w:color="auto" w:fill="EBF4FB"/>
          </w:tcPr>
          <w:p>
            <w:r>
              <w:rPr>
                <w:sz w:val="22"/>
              </w:rPr>
              <w:t>UI mockup nhân sự, 9+ Test Case chấm công/lương/RBAC, kế hoạch bảo trì</w:t>
            </w:r>
          </w:p>
        </w:tc>
      </w:tr>
    </w:tbl>
    <w:p/>
    <w:p/>
    <w:p>
      <w:pPr>
        <w:spacing w:after="80"/>
      </w:pPr>
      <w:r>
        <w:rPr>
          <w:b/>
        </w:rPr>
        <w:t>Bài học cốt lõi từ UC04:</w:t>
      </w:r>
    </w:p>
    <w:p/>
    <w:p>
      <w:pPr>
        <w:pStyle w:val="ListNumber"/>
      </w:pPr>
      <w:r>
        <w:rPr>
          <w:b/>
        </w:rPr>
        <w:t>Tách Kế hoạch khỏi Thực tế:</w:t>
      </w:r>
      <w:r>
        <w:t xml:space="preserve"> Tách </w:t>
      </w:r>
      <w:r>
        <w:rPr>
          <w:rFonts w:ascii="Courier New" w:hAnsi="Courier New"/>
          <w:color w:val="C7254E"/>
          <w:sz w:val="18"/>
        </w:rPr>
        <w:t>ShiftAssignment</w:t>
      </w:r>
      <w:r>
        <w:t xml:space="preserve"> (kế hoạch phân ca) khỏi </w:t>
      </w:r>
      <w:r>
        <w:rPr>
          <w:rFonts w:ascii="Courier New" w:hAnsi="Courier New"/>
          <w:color w:val="C7254E"/>
          <w:sz w:val="18"/>
        </w:rPr>
        <w:t>Attendance</w:t>
      </w:r>
      <w:r>
        <w:t xml:space="preserve"> (giờ thực tế) là quyết định thiết kế then chốt — cho phép đối soát chênh lệch (đi muộn/về sớm) và kiểm toán lao động minh bạch.</w:t>
      </w:r>
    </w:p>
    <w:p/>
    <w:p>
      <w:pPr>
        <w:pStyle w:val="ListNumber"/>
      </w:pPr>
      <w:r>
        <w:rPr>
          <w:b/>
        </w:rPr>
        <w:t>Business Rules ở tầng CSDL:</w:t>
      </w:r>
      <w:r>
        <w:t xml:space="preserve"> Đặt các ràng buộc (BR-01 đến BR-05) dưới dạng Trigger và Constraint ở tầng CSDL — đảm bảo toàn vẹn dữ liệu bất kể lỗi từ tầng ứng dụng.</w:t>
      </w:r>
    </w:p>
    <w:p/>
    <w:p>
      <w:pPr>
        <w:pStyle w:val="ListNumber"/>
      </w:pPr>
      <w:r>
        <w:rPr>
          <w:b/>
        </w:rPr>
        <w:t>Chống chấm công hộ:</w:t>
      </w:r>
      <w:r>
        <w:t xml:space="preserve"> Kết hợp GPS Geofencing (lớp 1 — vị trí) + FaceID (lớp 2 — danh tính) tạo thành hai lớp bảo vệ hiệu quả mà không xâm phạm quyền lợi người lao động.</w:t>
      </w:r>
    </w:p>
    <w:p/>
    <w:p>
      <w:pPr>
        <w:spacing w:after="80"/>
      </w:pPr>
      <w:r>
        <w:rPr>
          <w:b/>
        </w:rPr>
        <w:t>Hướng phát triển tiếp theo:</w:t>
      </w:r>
      <w:r>
        <w:t xml:space="preserve"> Các phân hệ nâng cao (RBAC đầy đủ, AI phân ca thông minh, chấm công QR Code) đã được đặc tả tại Chương 3 — sẵn sàng để phiên bản sau triển khai mà không cần làm lại từ đầu.</w:t>
      </w:r>
    </w:p>
    <w:p/>
    <w:p>
      <w:pPr>
        <w:spacing w:before="80" w:after="80"/>
      </w:pPr>
    </w:p>
    <w:p/>
    <w:p>
      <w:pPr>
        <w:pStyle w:val="Heading2"/>
      </w:pPr>
      <w:r>
        <w:rPr>
          <w:rFonts w:ascii="Times New Roman" w:hAnsi="Times New Roman"/>
          <w:b/>
          <w:color w:val="1F619E"/>
          <w:sz w:val="28"/>
        </w:rPr>
        <w:t>TÀI LIỆU THAM KHẢO</w:t>
      </w:r>
    </w:p>
    <w:p/>
    <w:p>
      <w:pPr>
        <w:pStyle w:val="ListNumber"/>
      </w:pPr>
      <w:r>
        <w:t>Pressman, R. S., &amp; Maxim, B. R. (2020). _Software Engineering: A Practitioner's Approach_ (9th ed.). McGraw-Hill Education.</w:t>
      </w:r>
    </w:p>
    <w:p>
      <w:pPr>
        <w:pStyle w:val="ListNumber"/>
      </w:pPr>
      <w:r>
        <w:t>Sommerville, I. (2016). _Software Engineering_ (10th ed.). Pearson Education.</w:t>
      </w:r>
    </w:p>
    <w:p>
      <w:pPr>
        <w:pStyle w:val="ListNumber"/>
      </w:pPr>
      <w:r>
        <w:t>Shneiderman, B., et al. (2016). _Designing the User Interface_ (6th ed.). Pearson.</w:t>
      </w:r>
    </w:p>
    <w:p>
      <w:pPr>
        <w:pStyle w:val="ListNumber"/>
      </w:pPr>
      <w:r>
        <w:t>Pigoski, T. M. (1996). _Practical Software Maintenance_. Wiley Computer Publishing.</w:t>
      </w:r>
    </w:p>
    <w:p>
      <w:pPr>
        <w:pStyle w:val="ListNumber"/>
      </w:pPr>
      <w:r>
        <w:t>ISO/IEC 25010:2011. _Systems and Software Quality Requirements and Evaluation (SQuaRE)_.</w:t>
      </w:r>
    </w:p>
    <w:p>
      <w:pPr>
        <w:pStyle w:val="ListNumber"/>
      </w:pPr>
      <w:r>
        <w:t>IEEE Std 830-1998. _Recommended Practice for Software Requirements Specifications_. IEEE Computer Society.</w:t>
      </w:r>
    </w:p>
    <w:p>
      <w:pPr>
        <w:pStyle w:val="ListNumber"/>
      </w:pPr>
      <w:r>
        <w:t>Chính phủ Việt Nam. (2022). _Nghị định 38/2022/NĐ-CP về mức lương tối thiểu vùng_.</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