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03156" w14:textId="1796EE87" w:rsidR="007A052B" w:rsidRPr="00F5245E" w:rsidRDefault="0005230C" w:rsidP="00F5245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5245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Pruebas Unitarias Base de Datos </w:t>
      </w:r>
      <w:proofErr w:type="spellStart"/>
      <w:r w:rsidRPr="00F5245E">
        <w:rPr>
          <w:rFonts w:ascii="Times New Roman" w:hAnsi="Times New Roman" w:cs="Times New Roman"/>
          <w:b/>
          <w:bCs/>
          <w:sz w:val="24"/>
          <w:szCs w:val="24"/>
          <w:lang w:val="es-ES"/>
        </w:rPr>
        <w:t>Conicream</w:t>
      </w:r>
      <w:proofErr w:type="spellEnd"/>
      <w:r w:rsidRPr="00F5245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F5245E">
        <w:rPr>
          <w:rFonts w:ascii="Times New Roman" w:hAnsi="Times New Roman" w:cs="Times New Roman"/>
          <w:b/>
          <w:bCs/>
          <w:sz w:val="24"/>
          <w:szCs w:val="24"/>
          <w:lang w:val="es-ES"/>
        </w:rPr>
        <w:t>Alpaso</w:t>
      </w:r>
      <w:proofErr w:type="spellEnd"/>
    </w:p>
    <w:p w14:paraId="14497EE5" w14:textId="6295E677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BB743D1" w14:textId="30B16193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FF9042B" w14:textId="2F21AF34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A4B1F9A" w14:textId="24EACB99" w:rsidR="0005230C" w:rsidRDefault="00F5245E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Efrén</w:t>
      </w:r>
      <w:r w:rsidR="0005230C">
        <w:rPr>
          <w:rFonts w:ascii="Times New Roman" w:hAnsi="Times New Roman" w:cs="Times New Roman"/>
          <w:sz w:val="24"/>
          <w:szCs w:val="24"/>
          <w:lang w:val="es-ES"/>
        </w:rPr>
        <w:t xml:space="preserve"> Dayef </w:t>
      </w:r>
      <w:r>
        <w:rPr>
          <w:rFonts w:ascii="Times New Roman" w:hAnsi="Times New Roman" w:cs="Times New Roman"/>
          <w:sz w:val="24"/>
          <w:szCs w:val="24"/>
          <w:lang w:val="es-ES"/>
        </w:rPr>
        <w:t>Vásquez</w:t>
      </w:r>
      <w:r w:rsidR="0005230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Rondón</w:t>
      </w:r>
    </w:p>
    <w:p w14:paraId="14BFDDDB" w14:textId="0A724D60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Elkin </w:t>
      </w:r>
      <w:r w:rsidR="00F5245E">
        <w:rPr>
          <w:rFonts w:ascii="Times New Roman" w:hAnsi="Times New Roman" w:cs="Times New Roman"/>
          <w:sz w:val="24"/>
          <w:szCs w:val="24"/>
          <w:lang w:val="es-ES"/>
        </w:rPr>
        <w:t>Asdrúbal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Duarte Fonseca</w:t>
      </w:r>
    </w:p>
    <w:p w14:paraId="43E59E19" w14:textId="5AEEF1BB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BBC8C2C" w14:textId="2B5A236A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C0D7286" w14:textId="1A8B4F9C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D79D382" w14:textId="4A441FC2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Docente Fanny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Casadiego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Chiquillo</w:t>
      </w:r>
    </w:p>
    <w:p w14:paraId="79ED45F4" w14:textId="0211E9C7" w:rsidR="0005230C" w:rsidRDefault="00F5245E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Ingeniería</w:t>
      </w:r>
      <w:r w:rsidR="0005230C">
        <w:rPr>
          <w:rFonts w:ascii="Times New Roman" w:hAnsi="Times New Roman" w:cs="Times New Roman"/>
          <w:sz w:val="24"/>
          <w:szCs w:val="24"/>
          <w:lang w:val="es-ES"/>
        </w:rPr>
        <w:t xml:space="preserve"> de Software II</w:t>
      </w:r>
    </w:p>
    <w:p w14:paraId="37FD3D8F" w14:textId="32833C94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FB7D134" w14:textId="79E1B71E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33AE438" w14:textId="65522EF4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CE03516" w14:textId="73175075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Universidad de Pamplona</w:t>
      </w:r>
    </w:p>
    <w:p w14:paraId="2888A880" w14:textId="40F5904F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Villa del Rosario</w:t>
      </w:r>
    </w:p>
    <w:p w14:paraId="27ADF8F9" w14:textId="60769003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Facultad de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Ingenierias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y Arquitectura</w:t>
      </w:r>
    </w:p>
    <w:p w14:paraId="62827F84" w14:textId="3F7FB881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Ingenieria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de Sistemas</w:t>
      </w:r>
    </w:p>
    <w:p w14:paraId="169E1F87" w14:textId="01FD2E5C" w:rsidR="0005230C" w:rsidRDefault="0005230C" w:rsidP="00F5245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Marzo de 2026</w:t>
      </w:r>
    </w:p>
    <w:p w14:paraId="68E82BED" w14:textId="2DEA1F42" w:rsidR="0005230C" w:rsidRDefault="0005230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br w:type="page"/>
      </w:r>
    </w:p>
    <w:p w14:paraId="2969415C" w14:textId="7176B940" w:rsidR="0005230C" w:rsidRDefault="0005230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Pruebas unitarias de la base de datos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conicream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al paso</w:t>
      </w:r>
    </w:p>
    <w:p w14:paraId="72ADC09C" w14:textId="4C5D0A6B" w:rsidR="0005230C" w:rsidRDefault="0005230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153D4808" wp14:editId="7946C671">
            <wp:simplePos x="0" y="0"/>
            <wp:positionH relativeFrom="margin">
              <wp:posOffset>-1905</wp:posOffset>
            </wp:positionH>
            <wp:positionV relativeFrom="paragraph">
              <wp:posOffset>930910</wp:posOffset>
            </wp:positionV>
            <wp:extent cx="5400040" cy="4163060"/>
            <wp:effectExtent l="0" t="0" r="0" b="889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040">
        <w:rPr>
          <w:rFonts w:ascii="Times New Roman" w:hAnsi="Times New Roman" w:cs="Times New Roman"/>
          <w:noProof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En el presente documento se evidencia el correcto funcionamiento y eficiencia del modelo de base de datos relacional que se utiliza para dar solución a lo planteado en el proyecto. A continuación, se muestra el modelo relacional para la app móvil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conicream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alpaso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14:paraId="34F4231A" w14:textId="072D6F08" w:rsidR="0005230C" w:rsidRDefault="0005230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5093BB4" w14:textId="35C2A72E" w:rsidR="0005230C" w:rsidRDefault="0005230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Con el equipo de desarrollo se asegura que este modelo relacional cumple con todas las condiciones para dar solución y gestión a los problemas que presenta actualmente el modelo de negocio de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Coni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Cream</w:t>
      </w:r>
      <w:proofErr w:type="spellEnd"/>
      <w:r w:rsidR="00C77040">
        <w:rPr>
          <w:rFonts w:ascii="Times New Roman" w:hAnsi="Times New Roman" w:cs="Times New Roman"/>
          <w:sz w:val="24"/>
          <w:szCs w:val="24"/>
          <w:lang w:val="es-ES"/>
        </w:rPr>
        <w:t xml:space="preserve">; gracias a esta configuración de tablas se puede llevar gestión de la información sobre los productos, los comerciantes (incluyendo al gerente/administrador), los pedidos de cada jornada laboral y el sobrante propio de cada comerciante. Todo lo anterior junto, suple de manera eficiente las operaciones esenciales que se desarrollan en </w:t>
      </w:r>
      <w:proofErr w:type="spellStart"/>
      <w:r w:rsidR="00C77040">
        <w:rPr>
          <w:rFonts w:ascii="Times New Roman" w:hAnsi="Times New Roman" w:cs="Times New Roman"/>
          <w:sz w:val="24"/>
          <w:szCs w:val="24"/>
          <w:lang w:val="es-ES"/>
        </w:rPr>
        <w:t>Coni</w:t>
      </w:r>
      <w:proofErr w:type="spellEnd"/>
      <w:r w:rsidR="00C7704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77040">
        <w:rPr>
          <w:rFonts w:ascii="Times New Roman" w:hAnsi="Times New Roman" w:cs="Times New Roman"/>
          <w:sz w:val="24"/>
          <w:szCs w:val="24"/>
          <w:lang w:val="es-ES"/>
        </w:rPr>
        <w:t>Cream</w:t>
      </w:r>
      <w:proofErr w:type="spellEnd"/>
      <w:r w:rsidR="00C77040">
        <w:rPr>
          <w:rFonts w:ascii="Times New Roman" w:hAnsi="Times New Roman" w:cs="Times New Roman"/>
          <w:sz w:val="24"/>
          <w:szCs w:val="24"/>
          <w:lang w:val="es-ES"/>
        </w:rPr>
        <w:t xml:space="preserve"> con la reventa de productos helados, además de que facilita la generación de reportes y el acceso oportuno a los datos. </w:t>
      </w:r>
    </w:p>
    <w:p w14:paraId="22DD8A48" w14:textId="77777777" w:rsidR="008A56C1" w:rsidRDefault="00C7704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Cabe aclarar que el modelo esta pensado para ser escalable y factible para agregar otros campos a las entidades existentes o, incluso, agregar nuevas entidades en caso de ser necesario o para futuras versiones del aplicativo que vengan con características adicionales a la primera solución planteada. </w:t>
      </w:r>
    </w:p>
    <w:p w14:paraId="0794637C" w14:textId="00EA598A" w:rsidR="00C77040" w:rsidRDefault="00C77040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Con lo anterior en mente, se procede a realizar pruebas </w:t>
      </w:r>
      <w:r w:rsidR="00223F0C">
        <w:rPr>
          <w:rFonts w:ascii="Times New Roman" w:hAnsi="Times New Roman" w:cs="Times New Roman"/>
          <w:sz w:val="24"/>
          <w:szCs w:val="24"/>
          <w:lang w:val="es-ES"/>
        </w:rPr>
        <w:t>CRUD (</w:t>
      </w:r>
      <w:proofErr w:type="spellStart"/>
      <w:r w:rsidR="00223F0C">
        <w:rPr>
          <w:rFonts w:ascii="Times New Roman" w:hAnsi="Times New Roman" w:cs="Times New Roman"/>
          <w:sz w:val="24"/>
          <w:szCs w:val="24"/>
          <w:lang w:val="es-ES"/>
        </w:rPr>
        <w:t>Create</w:t>
      </w:r>
      <w:proofErr w:type="spellEnd"/>
      <w:r w:rsidR="00223F0C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223F0C">
        <w:rPr>
          <w:rFonts w:ascii="Times New Roman" w:hAnsi="Times New Roman" w:cs="Times New Roman"/>
          <w:sz w:val="24"/>
          <w:szCs w:val="24"/>
          <w:lang w:val="es-ES"/>
        </w:rPr>
        <w:t>Read</w:t>
      </w:r>
      <w:proofErr w:type="spellEnd"/>
      <w:r w:rsidR="00223F0C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223F0C">
        <w:rPr>
          <w:rFonts w:ascii="Times New Roman" w:hAnsi="Times New Roman" w:cs="Times New Roman"/>
          <w:sz w:val="24"/>
          <w:szCs w:val="24"/>
          <w:lang w:val="es-ES"/>
        </w:rPr>
        <w:t>Update</w:t>
      </w:r>
      <w:proofErr w:type="spellEnd"/>
      <w:r w:rsidR="00223F0C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223F0C">
        <w:rPr>
          <w:rFonts w:ascii="Times New Roman" w:hAnsi="Times New Roman" w:cs="Times New Roman"/>
          <w:sz w:val="24"/>
          <w:szCs w:val="24"/>
          <w:lang w:val="es-ES"/>
        </w:rPr>
        <w:t>Delete</w:t>
      </w:r>
      <w:proofErr w:type="spellEnd"/>
      <w:r w:rsidR="00223F0C">
        <w:rPr>
          <w:rFonts w:ascii="Times New Roman" w:hAnsi="Times New Roman" w:cs="Times New Roman"/>
          <w:sz w:val="24"/>
          <w:szCs w:val="24"/>
          <w:lang w:val="es-ES"/>
        </w:rPr>
        <w:t xml:space="preserve">) con las </w:t>
      </w:r>
      <w:r w:rsidR="008A56C1">
        <w:rPr>
          <w:rFonts w:ascii="Times New Roman" w:hAnsi="Times New Roman" w:cs="Times New Roman"/>
          <w:sz w:val="24"/>
          <w:szCs w:val="24"/>
          <w:lang w:val="es-ES"/>
        </w:rPr>
        <w:t xml:space="preserve">principales </w:t>
      </w:r>
      <w:r w:rsidR="00223F0C">
        <w:rPr>
          <w:rFonts w:ascii="Times New Roman" w:hAnsi="Times New Roman" w:cs="Times New Roman"/>
          <w:sz w:val="24"/>
          <w:szCs w:val="24"/>
          <w:lang w:val="es-ES"/>
        </w:rPr>
        <w:t>entidades</w:t>
      </w:r>
      <w:r w:rsidR="008A56C1">
        <w:rPr>
          <w:rFonts w:ascii="Times New Roman" w:hAnsi="Times New Roman" w:cs="Times New Roman"/>
          <w:sz w:val="24"/>
          <w:szCs w:val="24"/>
          <w:lang w:val="es-ES"/>
        </w:rPr>
        <w:t xml:space="preserve"> (comerciantes, productos, pedidos y sobrante)</w:t>
      </w:r>
      <w:r w:rsidR="00223F0C">
        <w:rPr>
          <w:rFonts w:ascii="Times New Roman" w:hAnsi="Times New Roman" w:cs="Times New Roman"/>
          <w:sz w:val="24"/>
          <w:szCs w:val="24"/>
          <w:lang w:val="es-ES"/>
        </w:rPr>
        <w:t xml:space="preserve"> del modelo, simulando la interacción de los usuarios con el sistema real como si ya </w:t>
      </w:r>
      <w:r w:rsidR="00223F0C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funcionara, demostrando que cumple con los requisitos funcionales en cuanto a la manipulación de la información. </w:t>
      </w:r>
    </w:p>
    <w:p w14:paraId="40CA5E71" w14:textId="3496854A" w:rsidR="00223F0C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Pruebas CRUD del modelo de negocio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conicream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alpaso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3595B689" w14:textId="0BAA60D5" w:rsidR="00223F0C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38D6C6" wp14:editId="2251872C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5010150" cy="1190625"/>
            <wp:effectExtent l="0" t="0" r="0" b="952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t>Principalmente, s</w:t>
      </w:r>
      <w:r w:rsidR="00223F0C">
        <w:rPr>
          <w:rFonts w:ascii="Times New Roman" w:hAnsi="Times New Roman" w:cs="Times New Roman"/>
          <w:sz w:val="24"/>
          <w:szCs w:val="24"/>
          <w:lang w:val="es-ES"/>
        </w:rPr>
        <w:t xml:space="preserve">e insertan unos comerciantes de prueba a la tabla </w:t>
      </w:r>
      <w:proofErr w:type="spellStart"/>
      <w:r w:rsidR="00223F0C">
        <w:rPr>
          <w:rFonts w:ascii="Times New Roman" w:hAnsi="Times New Roman" w:cs="Times New Roman"/>
          <w:sz w:val="24"/>
          <w:szCs w:val="24"/>
          <w:lang w:val="es-ES"/>
        </w:rPr>
        <w:t>TMComerciantes</w:t>
      </w:r>
      <w:proofErr w:type="spellEnd"/>
      <w:r w:rsidR="00223F0C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14:paraId="20A0405D" w14:textId="2CBB7AE0" w:rsidR="00223F0C" w:rsidRDefault="00223F0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F65BFB0" w14:textId="526F375F" w:rsidR="008A56C1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5F5A700" wp14:editId="4FA48584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5200015" cy="3187065"/>
            <wp:effectExtent l="0" t="0" r="635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Seleccionando los elementos de dicha tabla: </w:t>
      </w:r>
    </w:p>
    <w:p w14:paraId="2EC80384" w14:textId="3979C5D2" w:rsidR="008A56C1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FA6E198" w14:textId="221C4E0C" w:rsidR="008A56C1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Luego, se ingresan unos cuantos productos a la tabla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TMProductos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14:paraId="06500EB6" w14:textId="77777777" w:rsidR="008A56C1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668E790" w14:textId="77777777" w:rsidR="008A56C1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14BCF55" w14:textId="77777777" w:rsidR="008A56C1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br/>
      </w:r>
    </w:p>
    <w:p w14:paraId="5AC603E6" w14:textId="77777777" w:rsidR="008A56C1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37202D5" w14:textId="77777777" w:rsidR="008A56C1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9E58370" w14:textId="77777777" w:rsidR="008A56C1" w:rsidRDefault="008A56C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2EAF30F" w14:textId="1462EB51" w:rsidR="008A56C1" w:rsidRDefault="006F7DE8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B391FE5" wp14:editId="293B81A8">
            <wp:simplePos x="0" y="0"/>
            <wp:positionH relativeFrom="margin">
              <wp:align>center</wp:align>
            </wp:positionH>
            <wp:positionV relativeFrom="paragraph">
              <wp:posOffset>3500755</wp:posOffset>
            </wp:positionV>
            <wp:extent cx="4667250" cy="3457575"/>
            <wp:effectExtent l="0" t="0" r="0" b="952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6C1">
        <w:rPr>
          <w:rFonts w:ascii="Times New Roman" w:hAnsi="Times New Roman" w:cs="Times New Roman"/>
          <w:sz w:val="24"/>
          <w:szCs w:val="24"/>
          <w:lang w:val="es-ES"/>
        </w:rPr>
        <w:br/>
      </w:r>
      <w:r w:rsidR="008A56C1">
        <w:rPr>
          <w:noProof/>
        </w:rPr>
        <w:drawing>
          <wp:anchor distT="0" distB="0" distL="114300" distR="114300" simplePos="0" relativeHeight="251661312" behindDoc="0" locked="0" layoutInCell="1" allowOverlap="1" wp14:anchorId="4FAC5FEF" wp14:editId="69C11F6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2653665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Ahora vamos a simular el hecho de que los comerciantes realicen un pedido en un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cualquiera, como si estuvieran usando la app móvil para pedir los productos y llevarlos a vender</w:t>
      </w:r>
      <w:r w:rsidR="00DE6031">
        <w:rPr>
          <w:rFonts w:ascii="Times New Roman" w:hAnsi="Times New Roman" w:cs="Times New Roman"/>
          <w:sz w:val="24"/>
          <w:szCs w:val="24"/>
          <w:lang w:val="es-ES"/>
        </w:rPr>
        <w:t xml:space="preserve">, como se muestra en la tabla </w:t>
      </w:r>
      <w:proofErr w:type="spellStart"/>
      <w:r w:rsidR="00DE6031">
        <w:rPr>
          <w:rFonts w:ascii="Times New Roman" w:hAnsi="Times New Roman" w:cs="Times New Roman"/>
          <w:sz w:val="24"/>
          <w:szCs w:val="24"/>
          <w:lang w:val="es-ES"/>
        </w:rPr>
        <w:t>TDPedidos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14:paraId="2BAE9ACA" w14:textId="6AE9CC0A" w:rsidR="006F7DE8" w:rsidRDefault="006F7DE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792430" w14:textId="2F627F30" w:rsidR="00DE6031" w:rsidRDefault="006F7DE8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La imagen anterior muestra los pedidos</w:t>
      </w:r>
      <w:r w:rsidR="00DE6031">
        <w:rPr>
          <w:rFonts w:ascii="Times New Roman" w:hAnsi="Times New Roman" w:cs="Times New Roman"/>
          <w:sz w:val="24"/>
          <w:szCs w:val="24"/>
          <w:lang w:val="es-ES"/>
        </w:rPr>
        <w:t xml:space="preserve"> “activos” (porque como se puede apreciar en total venta, aun no han comenzado a trabajar) que tienen los comerciantes, esto simula la pantalla donde se verán los pedidos del </w:t>
      </w:r>
      <w:proofErr w:type="spellStart"/>
      <w:r w:rsidR="00DE6031">
        <w:rPr>
          <w:rFonts w:ascii="Times New Roman" w:hAnsi="Times New Roman" w:cs="Times New Roman"/>
          <w:sz w:val="24"/>
          <w:szCs w:val="24"/>
          <w:lang w:val="es-ES"/>
        </w:rPr>
        <w:t>dia</w:t>
      </w:r>
      <w:proofErr w:type="spellEnd"/>
      <w:r w:rsidR="00DE6031">
        <w:rPr>
          <w:rFonts w:ascii="Times New Roman" w:hAnsi="Times New Roman" w:cs="Times New Roman"/>
          <w:sz w:val="24"/>
          <w:szCs w:val="24"/>
          <w:lang w:val="es-ES"/>
        </w:rPr>
        <w:t xml:space="preserve"> de cada comerciante, y al seleccionar cualquier pedido aparecerá la lista de los productos que solicita dicho comerciante. Para esto existe la tabla </w:t>
      </w:r>
      <w:proofErr w:type="spellStart"/>
      <w:r w:rsidR="00DE6031">
        <w:rPr>
          <w:rFonts w:ascii="Times New Roman" w:hAnsi="Times New Roman" w:cs="Times New Roman"/>
          <w:sz w:val="24"/>
          <w:szCs w:val="24"/>
          <w:lang w:val="es-ES"/>
        </w:rPr>
        <w:t>TDDPedidos</w:t>
      </w:r>
      <w:proofErr w:type="spellEnd"/>
      <w:r w:rsidR="00DE6031">
        <w:rPr>
          <w:rFonts w:ascii="Times New Roman" w:hAnsi="Times New Roman" w:cs="Times New Roman"/>
          <w:sz w:val="24"/>
          <w:szCs w:val="24"/>
          <w:lang w:val="es-ES"/>
        </w:rPr>
        <w:t>, que es una tabla de “paso” donde se almacena cada producto de un comerciante en especifico y que se relaciona al pedido de ese comerciante mediante el código del pedido (</w:t>
      </w:r>
      <w:proofErr w:type="spellStart"/>
      <w:r w:rsidR="00DE6031">
        <w:rPr>
          <w:rFonts w:ascii="Times New Roman" w:hAnsi="Times New Roman" w:cs="Times New Roman"/>
          <w:sz w:val="24"/>
          <w:szCs w:val="24"/>
          <w:lang w:val="es-ES"/>
        </w:rPr>
        <w:t>cod_pedido</w:t>
      </w:r>
      <w:proofErr w:type="spellEnd"/>
      <w:r w:rsidR="00DE6031">
        <w:rPr>
          <w:rFonts w:ascii="Times New Roman" w:hAnsi="Times New Roman" w:cs="Times New Roman"/>
          <w:sz w:val="24"/>
          <w:szCs w:val="24"/>
          <w:lang w:val="es-ES"/>
        </w:rPr>
        <w:t xml:space="preserve">), como se puede apreciar a continuación: </w:t>
      </w:r>
    </w:p>
    <w:p w14:paraId="0E8B5ED5" w14:textId="239C98B9" w:rsidR="005F4459" w:rsidRDefault="005F445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1B9F7F7" wp14:editId="499BAC8D">
            <wp:simplePos x="0" y="0"/>
            <wp:positionH relativeFrom="margin">
              <wp:align>right</wp:align>
            </wp:positionH>
            <wp:positionV relativeFrom="paragraph">
              <wp:posOffset>143558</wp:posOffset>
            </wp:positionV>
            <wp:extent cx="5400040" cy="2456180"/>
            <wp:effectExtent l="0" t="0" r="0" b="127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6D4">
        <w:rPr>
          <w:rFonts w:ascii="Times New Roman" w:hAnsi="Times New Roman" w:cs="Times New Roman"/>
          <w:sz w:val="24"/>
          <w:szCs w:val="24"/>
          <w:lang w:val="es-ES"/>
        </w:rPr>
        <w:br/>
      </w:r>
    </w:p>
    <w:p w14:paraId="70B61134" w14:textId="6501BBB8" w:rsidR="00DE6031" w:rsidRDefault="00C456D4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Entonces, en la captura anterior se muestra que en el pedido con código “1”, que está vinculado al comerciante ‘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Agustin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’ mediante el número de documento en la tabla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TDPedidos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dicho comerciante este solicitando 15 ‘Paletas de Agua’, 8 ‘Conos’ y 15 ‘Paletas de Crema’. De esta forma, la “lista” de productos solicitada por cada comerciante se vincula a cada pedido y, por ende, puede ser dispuesta en visualización cuando se vea el pedido de cualquier comerciante. </w:t>
      </w:r>
    </w:p>
    <w:p w14:paraId="40D5709C" w14:textId="3348FFFD" w:rsidR="00C456D4" w:rsidRDefault="005F4459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930138D" wp14:editId="12916361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400040" cy="3751580"/>
            <wp:effectExtent l="0" t="0" r="0" b="127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6D4">
        <w:rPr>
          <w:rFonts w:ascii="Times New Roman" w:hAnsi="Times New Roman" w:cs="Times New Roman"/>
          <w:sz w:val="24"/>
          <w:szCs w:val="24"/>
          <w:lang w:val="es-ES"/>
        </w:rPr>
        <w:t xml:space="preserve">Veamos </w:t>
      </w:r>
      <w:r w:rsidR="00A753AF">
        <w:rPr>
          <w:rFonts w:ascii="Times New Roman" w:hAnsi="Times New Roman" w:cs="Times New Roman"/>
          <w:sz w:val="24"/>
          <w:szCs w:val="24"/>
          <w:lang w:val="es-ES"/>
        </w:rPr>
        <w:t>cómo</w:t>
      </w:r>
      <w:r w:rsidR="00C456D4">
        <w:rPr>
          <w:rFonts w:ascii="Times New Roman" w:hAnsi="Times New Roman" w:cs="Times New Roman"/>
          <w:sz w:val="24"/>
          <w:szCs w:val="24"/>
          <w:lang w:val="es-ES"/>
        </w:rPr>
        <w:t xml:space="preserve"> queda la tabla una vez que los comerciantes hagan sus pedidos: </w:t>
      </w:r>
    </w:p>
    <w:p w14:paraId="18B5E4D2" w14:textId="42618C1D" w:rsidR="00C456D4" w:rsidRDefault="00C456D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96AA9B2" w14:textId="488FEED4" w:rsidR="00BE01B2" w:rsidRDefault="001931F2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4D90958" wp14:editId="3541BAC2">
            <wp:simplePos x="0" y="0"/>
            <wp:positionH relativeFrom="margin">
              <wp:align>right</wp:align>
            </wp:positionH>
            <wp:positionV relativeFrom="paragraph">
              <wp:posOffset>436928</wp:posOffset>
            </wp:positionV>
            <wp:extent cx="5400040" cy="3803650"/>
            <wp:effectExtent l="0" t="0" r="0" b="635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397" cy="3808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Ahora bien, se procede a mostrar todos los pedidos del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a detalle, extrayendo los datos exactos que se visualizaran en la interfaz de la app móvil: </w:t>
      </w:r>
    </w:p>
    <w:p w14:paraId="2EDF36FD" w14:textId="35A686B5" w:rsidR="001931F2" w:rsidRDefault="001931F2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8AAC9D" w14:textId="447F6708" w:rsidR="001931F2" w:rsidRDefault="001931F2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 puede observar cada producto que ha solicitado un comerciante determinado y en la fecha que se realizo para facilitar el control sobre los días que se realizo el pedido y que a futuro sirve como un filtro para los reportes. La idea es que esta consulta se envié a la interfaz de la app y allí se agrupen los productos para cada comerciante en una lista, es decir, no van a salir tres (3) pedidos del mismo comerciante, sino que en un (1) solo pedido deben aparecer todos los productos. </w:t>
      </w:r>
    </w:p>
    <w:p w14:paraId="03D37115" w14:textId="63E9AAAB" w:rsidR="001931F2" w:rsidRDefault="005E2F5A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68AD07A" wp14:editId="3D2CA0B5">
            <wp:simplePos x="0" y="0"/>
            <wp:positionH relativeFrom="margin">
              <wp:align>right</wp:align>
            </wp:positionH>
            <wp:positionV relativeFrom="paragraph">
              <wp:posOffset>839363</wp:posOffset>
            </wp:positionV>
            <wp:extent cx="5400040" cy="1312545"/>
            <wp:effectExtent l="0" t="0" r="0" b="190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1F2">
        <w:rPr>
          <w:rFonts w:ascii="Times New Roman" w:hAnsi="Times New Roman" w:cs="Times New Roman"/>
          <w:sz w:val="24"/>
          <w:szCs w:val="24"/>
          <w:lang w:val="es-ES"/>
        </w:rPr>
        <w:t xml:space="preserve">Ahora bien, una vez que el comerciante este de acuerdo en que ese es su pedido definitivo y obtiene los productos ya dispuestos en su carro de venta, esas cantidades deben “salir” del inventario general que administra el gerente, por lo </w:t>
      </w:r>
      <w:r>
        <w:rPr>
          <w:rFonts w:ascii="Times New Roman" w:hAnsi="Times New Roman" w:cs="Times New Roman"/>
          <w:sz w:val="24"/>
          <w:szCs w:val="24"/>
          <w:lang w:val="es-ES"/>
        </w:rPr>
        <w:t>tanto,</w:t>
      </w:r>
      <w:r w:rsidR="001931F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el script se vería de la siguiente forma: </w:t>
      </w:r>
    </w:p>
    <w:p w14:paraId="7CFC8F93" w14:textId="741E23B5" w:rsidR="005E2F5A" w:rsidRDefault="005E2F5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368D097" w14:textId="77777777" w:rsidR="005E2F5A" w:rsidRDefault="005E2F5A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Y si visualizamos el inventario nuevamente, veremos que las cantidades “originales” han disminuido:</w:t>
      </w:r>
    </w:p>
    <w:p w14:paraId="434CBC6F" w14:textId="6A04EEB5" w:rsidR="005E2F5A" w:rsidRDefault="005E2F5A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3462373" wp14:editId="40E69C3F">
            <wp:simplePos x="0" y="0"/>
            <wp:positionH relativeFrom="margin">
              <wp:align>right</wp:align>
            </wp:positionH>
            <wp:positionV relativeFrom="paragraph">
              <wp:posOffset>407</wp:posOffset>
            </wp:positionV>
            <wp:extent cx="5400040" cy="2859405"/>
            <wp:effectExtent l="0" t="0" r="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5A467D14" w14:textId="3103BFBE" w:rsidR="005E2F5A" w:rsidRDefault="005E2F5A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Pasemos al final de la jornada laboral, donde cada comerciante llega al establecimiento </w:t>
      </w:r>
      <w:r w:rsidR="000932BE">
        <w:rPr>
          <w:rFonts w:ascii="Times New Roman" w:hAnsi="Times New Roman" w:cs="Times New Roman"/>
          <w:sz w:val="24"/>
          <w:szCs w:val="24"/>
          <w:lang w:val="es-ES"/>
        </w:rPr>
        <w:t xml:space="preserve">para </w:t>
      </w:r>
      <w:r>
        <w:rPr>
          <w:rFonts w:ascii="Times New Roman" w:hAnsi="Times New Roman" w:cs="Times New Roman"/>
          <w:sz w:val="24"/>
          <w:szCs w:val="24"/>
          <w:lang w:val="es-ES"/>
        </w:rPr>
        <w:t>guarda</w:t>
      </w:r>
      <w:r w:rsidR="000932BE">
        <w:rPr>
          <w:rFonts w:ascii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su carro, los hielos refrigerantes </w:t>
      </w:r>
      <w:r w:rsidR="000932BE">
        <w:rPr>
          <w:rFonts w:ascii="Times New Roman" w:hAnsi="Times New Roman" w:cs="Times New Roman"/>
          <w:sz w:val="24"/>
          <w:szCs w:val="24"/>
          <w:lang w:val="es-ES"/>
        </w:rPr>
        <w:t xml:space="preserve">y, en caso de que suceda, los productos que le sobraron de la jornada. Recordando que estos productos se guardan en una caja individual propia del comerciante y ya no pertenecen al inventario general del negocio; por ende se debe mover el sobrante a la </w:t>
      </w:r>
      <w:proofErr w:type="spellStart"/>
      <w:r w:rsidR="000932BE">
        <w:rPr>
          <w:rFonts w:ascii="Times New Roman" w:hAnsi="Times New Roman" w:cs="Times New Roman"/>
          <w:sz w:val="24"/>
          <w:szCs w:val="24"/>
          <w:lang w:val="es-ES"/>
        </w:rPr>
        <w:t>TMSobrante</w:t>
      </w:r>
      <w:proofErr w:type="spellEnd"/>
      <w:r w:rsidR="000932BE">
        <w:rPr>
          <w:rFonts w:ascii="Times New Roman" w:hAnsi="Times New Roman" w:cs="Times New Roman"/>
          <w:sz w:val="24"/>
          <w:szCs w:val="24"/>
          <w:lang w:val="es-ES"/>
        </w:rPr>
        <w:t xml:space="preserve">, mientras que en la </w:t>
      </w:r>
      <w:proofErr w:type="spellStart"/>
      <w:r w:rsidR="000932BE">
        <w:rPr>
          <w:rFonts w:ascii="Times New Roman" w:hAnsi="Times New Roman" w:cs="Times New Roman"/>
          <w:sz w:val="24"/>
          <w:szCs w:val="24"/>
          <w:lang w:val="es-ES"/>
        </w:rPr>
        <w:t>TDPedidos</w:t>
      </w:r>
      <w:proofErr w:type="spellEnd"/>
      <w:r w:rsidR="000932BE">
        <w:rPr>
          <w:rFonts w:ascii="Times New Roman" w:hAnsi="Times New Roman" w:cs="Times New Roman"/>
          <w:sz w:val="24"/>
          <w:szCs w:val="24"/>
          <w:lang w:val="es-ES"/>
        </w:rPr>
        <w:t xml:space="preserve"> se deben hacer las operaciones para la liquidación de lo que debe pagar el comerciante según los productos vendidos, </w:t>
      </w:r>
      <w:proofErr w:type="spellStart"/>
      <w:r w:rsidR="000932BE">
        <w:rPr>
          <w:rFonts w:ascii="Times New Roman" w:hAnsi="Times New Roman" w:cs="Times New Roman"/>
          <w:sz w:val="24"/>
          <w:szCs w:val="24"/>
          <w:lang w:val="es-ES"/>
        </w:rPr>
        <w:t>asi</w:t>
      </w:r>
      <w:proofErr w:type="spellEnd"/>
      <w:r w:rsidR="000932BE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14:paraId="77DFA9A5" w14:textId="07F20B86" w:rsidR="000932BE" w:rsidRDefault="000932B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BB0D504" wp14:editId="79E8E346">
            <wp:extent cx="5086350" cy="7905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1AC" w14:textId="6C06694B" w:rsidR="005E2F5A" w:rsidRDefault="000932B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Y así con cada comerciante y su producto restante: </w:t>
      </w:r>
    </w:p>
    <w:p w14:paraId="05042A50" w14:textId="7E1AC35D" w:rsidR="000932BE" w:rsidRDefault="000932B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br/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35CB322" wp14:editId="01FCDFE2">
            <wp:simplePos x="0" y="0"/>
            <wp:positionH relativeFrom="margin">
              <wp:posOffset>-1833</wp:posOffset>
            </wp:positionH>
            <wp:positionV relativeFrom="paragraph">
              <wp:posOffset>4002</wp:posOffset>
            </wp:positionV>
            <wp:extent cx="5400040" cy="2094230"/>
            <wp:effectExtent l="0" t="0" r="0" b="1270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0E23">
        <w:rPr>
          <w:rFonts w:ascii="Times New Roman" w:hAnsi="Times New Roman" w:cs="Times New Roman"/>
          <w:sz w:val="24"/>
          <w:szCs w:val="24"/>
          <w:lang w:val="es-ES"/>
        </w:rPr>
        <w:t xml:space="preserve">Entonces, la app debe realizar las operaciones de restar la cantidad devuelta a la cantidad de cargue, multiplicando ese resultado por el precio unitario de cada producto, de esta manera se realiza la liquidación de la venta: </w:t>
      </w:r>
    </w:p>
    <w:p w14:paraId="63C5CF74" w14:textId="31967047" w:rsidR="00720E23" w:rsidRDefault="00720E23" w:rsidP="00720E23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B152A96" wp14:editId="45F31786">
            <wp:simplePos x="0" y="0"/>
            <wp:positionH relativeFrom="margin">
              <wp:align>right</wp:align>
            </wp:positionH>
            <wp:positionV relativeFrom="paragraph">
              <wp:posOffset>4560199</wp:posOffset>
            </wp:positionV>
            <wp:extent cx="5400040" cy="3507105"/>
            <wp:effectExtent l="0" t="0" r="0" b="0"/>
            <wp:wrapTopAndBottom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br/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8656399" wp14:editId="67CF611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3705860"/>
            <wp:effectExtent l="0" t="0" r="0" b="8890"/>
            <wp:wrapTopAndBottom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Vemos como hace el subtotal de cada producto llevado por el comerciante, este formato de lista con subtotales debe aparecer en las pantallas de los comerciantes, y al final debe aparecer el total a pagar con la siguiente consulta: </w:t>
      </w:r>
    </w:p>
    <w:p w14:paraId="7929731D" w14:textId="6A9D9E5A" w:rsidR="00720E23" w:rsidRDefault="00720E23" w:rsidP="00720E23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br/>
        <w:t>Básicamente, estas dos consultas irían hacia la misma interfaz del usuario al finalizar la jornada</w:t>
      </w:r>
      <w:r w:rsidR="00CF4E05">
        <w:rPr>
          <w:rFonts w:ascii="Times New Roman" w:hAnsi="Times New Roman" w:cs="Times New Roman"/>
          <w:sz w:val="24"/>
          <w:szCs w:val="24"/>
          <w:lang w:val="es-ES"/>
        </w:rPr>
        <w:t xml:space="preserve">; después de esto el comerciante verifica, acuerda y paga el total liquidado, mientras que internamente los productos sobrantes deben ir a la tabla </w:t>
      </w:r>
      <w:proofErr w:type="spellStart"/>
      <w:r w:rsidR="00CF4E05">
        <w:rPr>
          <w:rFonts w:ascii="Times New Roman" w:hAnsi="Times New Roman" w:cs="Times New Roman"/>
          <w:sz w:val="24"/>
          <w:szCs w:val="24"/>
          <w:lang w:val="es-ES"/>
        </w:rPr>
        <w:t>TMSobrantes</w:t>
      </w:r>
      <w:proofErr w:type="spellEnd"/>
      <w:r w:rsidR="00CF4E05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14:paraId="3BD0C2C1" w14:textId="0F52BAC5" w:rsidR="00CF4E05" w:rsidRDefault="00E5266F" w:rsidP="00720E23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906EDDD" wp14:editId="15378AFA">
            <wp:simplePos x="0" y="0"/>
            <wp:positionH relativeFrom="margin">
              <wp:align>right</wp:align>
            </wp:positionH>
            <wp:positionV relativeFrom="paragraph">
              <wp:posOffset>3481705</wp:posOffset>
            </wp:positionV>
            <wp:extent cx="5400040" cy="3593465"/>
            <wp:effectExtent l="0" t="0" r="0" b="6985"/>
            <wp:wrapTopAndBottom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E05">
        <w:rPr>
          <w:rFonts w:ascii="Times New Roman" w:hAnsi="Times New Roman" w:cs="Times New Roman"/>
          <w:sz w:val="24"/>
          <w:szCs w:val="24"/>
          <w:lang w:val="es-ES"/>
        </w:rPr>
        <w:br/>
      </w:r>
      <w:r w:rsidR="00CF4E05">
        <w:rPr>
          <w:noProof/>
        </w:rPr>
        <w:drawing>
          <wp:anchor distT="0" distB="0" distL="114300" distR="114300" simplePos="0" relativeHeight="251673600" behindDoc="0" locked="0" layoutInCell="1" allowOverlap="1" wp14:anchorId="68482901" wp14:editId="65A347D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2988310"/>
            <wp:effectExtent l="0" t="0" r="0" b="2540"/>
            <wp:wrapTopAndBottom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E05">
        <w:rPr>
          <w:rFonts w:ascii="Times New Roman" w:hAnsi="Times New Roman" w:cs="Times New Roman"/>
          <w:sz w:val="24"/>
          <w:szCs w:val="24"/>
          <w:lang w:val="es-ES"/>
        </w:rPr>
        <w:t xml:space="preserve">Y los sobrantes se pueden ver de la siguiente forma: </w:t>
      </w:r>
    </w:p>
    <w:p w14:paraId="13AE178C" w14:textId="522923E4" w:rsidR="00CF4E05" w:rsidRDefault="00CF4E05" w:rsidP="00720E23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br/>
        <w:t xml:space="preserve">Para finalizar, visualicemos la información en la tabla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TDPedidos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que debe estar ya actualizada con el total de venta de cada comerciante e indicando que el pedido del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ha finalizado 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cods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= 3) </w:t>
      </w:r>
      <w:r w:rsidR="00E5266F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7C572157" w14:textId="42A4DFB5" w:rsidR="00E5266F" w:rsidRDefault="00E5266F" w:rsidP="00720E2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4B4F0F" wp14:editId="1CD7AFF9">
            <wp:extent cx="5038725" cy="401002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0BCE" w14:textId="3A5476B3" w:rsidR="00E5266F" w:rsidRDefault="00E5266F" w:rsidP="00E5266F">
      <w:pPr>
        <w:rPr>
          <w:noProof/>
        </w:rPr>
      </w:pPr>
    </w:p>
    <w:p w14:paraId="555A7BBB" w14:textId="0B499273" w:rsidR="00E5266F" w:rsidRDefault="00E5266F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br w:type="page"/>
      </w:r>
    </w:p>
    <w:p w14:paraId="0750AEC3" w14:textId="1CE5A102" w:rsidR="00E5266F" w:rsidRDefault="00E5266F" w:rsidP="00E5266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Conclusión</w:t>
      </w:r>
    </w:p>
    <w:p w14:paraId="305E9674" w14:textId="76DFB972" w:rsidR="00E5266F" w:rsidRPr="00E5266F" w:rsidRDefault="00E5266F" w:rsidP="00E5266F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Gracias a estas pruebas preventivas e independientes al modelo relacional de la base de datos para la APP móvil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Coni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Cream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AlPaso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se puede evidenciar que la estructura general del modelo cumple satisfactoriamente con el problema del negocio actual, permitiendo manejar la información de manera correcta, atómica y sencilla pero eficaz, con entidades debidamente relacionadas según su interacción real en el modelo de negocio, gestionando correctamente los roles y el acceso pertinente a la información limitada para cada entidad; gracias a estas pruebas se garantiza un avance exitoso en el proyecto asegurando que el flujo de datos funciona desde las primeras etapas del desarrollo, siendo más flexible y fácil de gestionar en caso de que ocurran errores menores en el futuro. </w:t>
      </w:r>
      <w:r>
        <w:rPr>
          <w:rFonts w:ascii="Times New Roman" w:hAnsi="Times New Roman" w:cs="Times New Roman"/>
          <w:sz w:val="24"/>
          <w:szCs w:val="24"/>
          <w:lang w:val="es-ES"/>
        </w:rPr>
        <w:br/>
      </w:r>
      <w:r>
        <w:rPr>
          <w:rFonts w:ascii="Times New Roman" w:hAnsi="Times New Roman" w:cs="Times New Roman"/>
          <w:sz w:val="24"/>
          <w:szCs w:val="24"/>
          <w:lang w:val="es-ES"/>
        </w:rPr>
        <w:br/>
      </w:r>
      <w:r w:rsidR="00F5245E">
        <w:rPr>
          <w:rFonts w:ascii="Times New Roman" w:hAnsi="Times New Roman" w:cs="Times New Roman"/>
          <w:sz w:val="24"/>
          <w:szCs w:val="24"/>
          <w:lang w:val="es-ES"/>
        </w:rPr>
        <w:t>Además</w:t>
      </w:r>
      <w:r>
        <w:rPr>
          <w:rFonts w:ascii="Times New Roman" w:hAnsi="Times New Roman" w:cs="Times New Roman"/>
          <w:sz w:val="24"/>
          <w:szCs w:val="24"/>
          <w:lang w:val="es-ES"/>
        </w:rPr>
        <w:t>, con las consultas exactas y estructuradas según la información requerida se pueden realizar reportes y visualizar los datos fácilmente en las interfaces con las que contara el aplicativo, sin necesidad de operaciones complejas en la base de datos o ayudas externas de algún programa o API, todo se puede realizar y gestionar desde la misma base de datos; solo hace falta pensar correctamente</w:t>
      </w:r>
      <w:r w:rsidR="00F5245E">
        <w:rPr>
          <w:rFonts w:ascii="Times New Roman" w:hAnsi="Times New Roman" w:cs="Times New Roman"/>
          <w:sz w:val="24"/>
          <w:szCs w:val="24"/>
          <w:lang w:val="es-ES"/>
        </w:rPr>
        <w:t xml:space="preserve"> cual es la información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que cada pantalla, interfaz u operación del aplicativo final </w:t>
      </w:r>
      <w:r w:rsidR="00F5245E">
        <w:rPr>
          <w:rFonts w:ascii="Times New Roman" w:hAnsi="Times New Roman" w:cs="Times New Roman"/>
          <w:sz w:val="24"/>
          <w:szCs w:val="24"/>
          <w:lang w:val="es-ES"/>
        </w:rPr>
        <w:t xml:space="preserve">se necesita utilizar y construir las consultas con dichos criterios. </w:t>
      </w:r>
    </w:p>
    <w:sectPr w:rsidR="00E5266F" w:rsidRPr="00E52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1CAB9" w14:textId="77777777" w:rsidR="00EB27F4" w:rsidRDefault="00EB27F4" w:rsidP="00F5245E">
      <w:pPr>
        <w:spacing w:after="0" w:line="240" w:lineRule="auto"/>
      </w:pPr>
      <w:r>
        <w:separator/>
      </w:r>
    </w:p>
  </w:endnote>
  <w:endnote w:type="continuationSeparator" w:id="0">
    <w:p w14:paraId="45445356" w14:textId="77777777" w:rsidR="00EB27F4" w:rsidRDefault="00EB27F4" w:rsidP="00F52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8E0A7" w14:textId="77777777" w:rsidR="00EB27F4" w:rsidRDefault="00EB27F4" w:rsidP="00F5245E">
      <w:pPr>
        <w:spacing w:after="0" w:line="240" w:lineRule="auto"/>
      </w:pPr>
      <w:r>
        <w:separator/>
      </w:r>
    </w:p>
  </w:footnote>
  <w:footnote w:type="continuationSeparator" w:id="0">
    <w:p w14:paraId="53892CA4" w14:textId="77777777" w:rsidR="00EB27F4" w:rsidRDefault="00EB27F4" w:rsidP="00F524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0C"/>
    <w:rsid w:val="0005230C"/>
    <w:rsid w:val="000932BE"/>
    <w:rsid w:val="001931F2"/>
    <w:rsid w:val="00223F0C"/>
    <w:rsid w:val="00247888"/>
    <w:rsid w:val="005E2F5A"/>
    <w:rsid w:val="005F4459"/>
    <w:rsid w:val="006F7DE8"/>
    <w:rsid w:val="00720E23"/>
    <w:rsid w:val="007A052B"/>
    <w:rsid w:val="008A56C1"/>
    <w:rsid w:val="009434AD"/>
    <w:rsid w:val="00A753AF"/>
    <w:rsid w:val="00BE01B2"/>
    <w:rsid w:val="00C456D4"/>
    <w:rsid w:val="00C77040"/>
    <w:rsid w:val="00CF4E05"/>
    <w:rsid w:val="00DE6031"/>
    <w:rsid w:val="00E5266F"/>
    <w:rsid w:val="00EB27F4"/>
    <w:rsid w:val="00F5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37CEC"/>
  <w15:chartTrackingRefBased/>
  <w15:docId w15:val="{B7249FB1-4205-4BD3-8BD1-A1D491AE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24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245E"/>
  </w:style>
  <w:style w:type="paragraph" w:styleId="Piedepgina">
    <w:name w:val="footer"/>
    <w:basedOn w:val="Normal"/>
    <w:link w:val="PiedepginaCar"/>
    <w:uiPriority w:val="99"/>
    <w:unhideWhenUsed/>
    <w:rsid w:val="00F524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2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8DD12-9FFD-4CD3-B2F3-A88C7971F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11</Pages>
  <Words>1164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Dayef</dc:creator>
  <cp:keywords/>
  <dc:description/>
  <cp:lastModifiedBy>Dayef</cp:lastModifiedBy>
  <cp:revision>4</cp:revision>
  <dcterms:created xsi:type="dcterms:W3CDTF">2026-04-03T01:51:00Z</dcterms:created>
  <dcterms:modified xsi:type="dcterms:W3CDTF">2026-04-04T18:12:00Z</dcterms:modified>
</cp:coreProperties>
</file>