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C3405" w14:textId="0431C16E" w:rsidR="00C93C25" w:rsidRPr="00C93C25" w:rsidRDefault="00C93C25" w:rsidP="00C93C25">
      <w:pPr>
        <w:rPr>
          <w:lang w:val="en-GH"/>
        </w:rPr>
      </w:pPr>
    </w:p>
    <w:p w14:paraId="5A2459B0" w14:textId="77777777" w:rsidR="00C93C25" w:rsidRPr="00C93C25" w:rsidRDefault="00C93C25" w:rsidP="00C93C25">
      <w:pPr>
        <w:rPr>
          <w:lang w:val="en-GH"/>
        </w:rPr>
      </w:pPr>
      <w:r w:rsidRPr="00C93C25">
        <w:rPr>
          <w:b/>
          <w:bCs/>
          <w:lang w:val="en-GH"/>
        </w:rPr>
        <w:t>1. Project Title &amp; Overview</w:t>
      </w:r>
    </w:p>
    <w:p w14:paraId="3F91A5C8" w14:textId="787D7E2C" w:rsidR="00C93C25" w:rsidRPr="00C93C25" w:rsidRDefault="00C93C25" w:rsidP="00C93C25">
      <w:pPr>
        <w:numPr>
          <w:ilvl w:val="0"/>
          <w:numId w:val="1"/>
        </w:numPr>
        <w:rPr>
          <w:lang w:val="en-GH"/>
        </w:rPr>
      </w:pPr>
      <w:r w:rsidRPr="00C93C25">
        <w:rPr>
          <w:b/>
          <w:bCs/>
          <w:lang w:val="en-GH"/>
        </w:rPr>
        <w:t>Project Title:</w:t>
      </w:r>
      <w:r w:rsidRPr="00C93C25">
        <w:rPr>
          <w:lang w:val="en-GH"/>
        </w:rPr>
        <w:t xml:space="preserve"> </w:t>
      </w:r>
      <w:r w:rsidR="006E7BD9" w:rsidRPr="00C93C25">
        <w:rPr>
          <w:lang w:val="en-GH"/>
        </w:rPr>
        <w:t>Analysing</w:t>
      </w:r>
      <w:r w:rsidRPr="00C93C25">
        <w:rPr>
          <w:lang w:val="en-GH"/>
        </w:rPr>
        <w:t xml:space="preserve"> Ghana Ministry of Health's 2020 COVID-19 Response &amp; Healthcare Infrastructure</w:t>
      </w:r>
    </w:p>
    <w:p w14:paraId="5191B243" w14:textId="1D2D7F27" w:rsidR="00C93C25" w:rsidRPr="00C93C25" w:rsidRDefault="00C93C25" w:rsidP="00C93C25">
      <w:pPr>
        <w:numPr>
          <w:ilvl w:val="0"/>
          <w:numId w:val="1"/>
        </w:numPr>
        <w:rPr>
          <w:lang w:val="en-GH"/>
        </w:rPr>
      </w:pPr>
      <w:r w:rsidRPr="00C93C25">
        <w:rPr>
          <w:b/>
          <w:bCs/>
          <w:lang w:val="en-GH"/>
        </w:rPr>
        <w:t>Purpose:</w:t>
      </w:r>
      <w:r w:rsidRPr="00C93C25">
        <w:rPr>
          <w:lang w:val="en-GH"/>
        </w:rPr>
        <w:t xml:space="preserve"> This project </w:t>
      </w:r>
      <w:r w:rsidR="006E7BD9" w:rsidRPr="00C93C25">
        <w:rPr>
          <w:lang w:val="en-GH"/>
        </w:rPr>
        <w:t>analyses</w:t>
      </w:r>
      <w:r w:rsidRPr="00C93C25">
        <w:rPr>
          <w:lang w:val="en-GH"/>
        </w:rPr>
        <w:t xml:space="preserve"> key data from the Ghana Ministry of Health's 2020 Annual Report to assess the country's COVID-19 response, healthcare infrastructure, and human resources performance during the year.</w:t>
      </w:r>
    </w:p>
    <w:p w14:paraId="5D708E8D" w14:textId="77777777" w:rsidR="00C93C25" w:rsidRPr="00C93C25" w:rsidRDefault="00C93C25" w:rsidP="00C93C25">
      <w:pPr>
        <w:numPr>
          <w:ilvl w:val="0"/>
          <w:numId w:val="1"/>
        </w:numPr>
        <w:rPr>
          <w:lang w:val="en-GH"/>
        </w:rPr>
      </w:pPr>
      <w:r w:rsidRPr="00C93C25">
        <w:rPr>
          <w:b/>
          <w:bCs/>
          <w:lang w:val="en-GH"/>
        </w:rPr>
        <w:t>Key Questions Addressed (or intended to be addressed):</w:t>
      </w:r>
    </w:p>
    <w:p w14:paraId="4219ABBD" w14:textId="77777777" w:rsidR="00C93C25" w:rsidRPr="00C93C25" w:rsidRDefault="00C93C25" w:rsidP="00C93C25">
      <w:pPr>
        <w:numPr>
          <w:ilvl w:val="1"/>
          <w:numId w:val="1"/>
        </w:numPr>
        <w:rPr>
          <w:lang w:val="en-GH"/>
        </w:rPr>
      </w:pPr>
      <w:r w:rsidRPr="00C93C25">
        <w:rPr>
          <w:lang w:val="en-GH"/>
        </w:rPr>
        <w:t>What were the key COVID-19 case metrics (total cases, recoveries, deaths) as of early 2021?</w:t>
      </w:r>
    </w:p>
    <w:p w14:paraId="6DDE3671" w14:textId="77777777" w:rsidR="00C93C25" w:rsidRPr="00C93C25" w:rsidRDefault="00C93C25" w:rsidP="00C93C25">
      <w:pPr>
        <w:numPr>
          <w:ilvl w:val="1"/>
          <w:numId w:val="1"/>
        </w:numPr>
        <w:rPr>
          <w:lang w:val="en-GH"/>
        </w:rPr>
      </w:pPr>
      <w:r w:rsidRPr="00C93C25">
        <w:rPr>
          <w:lang w:val="en-GH"/>
        </w:rPr>
        <w:t>How was the staff distributed across categories, age, and sex?</w:t>
      </w:r>
    </w:p>
    <w:p w14:paraId="00DB8384" w14:textId="761EBDA6" w:rsidR="00C93C25" w:rsidRPr="00C93C25" w:rsidRDefault="00C93C25" w:rsidP="00C93C25">
      <w:pPr>
        <w:numPr>
          <w:ilvl w:val="1"/>
          <w:numId w:val="1"/>
        </w:numPr>
        <w:rPr>
          <w:lang w:val="en-GH"/>
        </w:rPr>
      </w:pPr>
      <w:r w:rsidRPr="00C93C25">
        <w:rPr>
          <w:lang w:val="en-GH"/>
        </w:rPr>
        <w:t xml:space="preserve">What was the capacity of healthcare infrastructure (labs, treatment </w:t>
      </w:r>
      <w:r w:rsidR="006E7BD9" w:rsidRPr="00C93C25">
        <w:rPr>
          <w:lang w:val="en-GH"/>
        </w:rPr>
        <w:t>centres</w:t>
      </w:r>
      <w:r w:rsidRPr="00C93C25">
        <w:rPr>
          <w:lang w:val="en-GH"/>
        </w:rPr>
        <w:t>, beds, ventilators)?</w:t>
      </w:r>
    </w:p>
    <w:p w14:paraId="423F8BFF" w14:textId="0797441D" w:rsidR="00C93C25" w:rsidRPr="00A8059F" w:rsidRDefault="00C93C25" w:rsidP="00A8059F">
      <w:pPr>
        <w:numPr>
          <w:ilvl w:val="1"/>
          <w:numId w:val="1"/>
        </w:numPr>
        <w:rPr>
          <w:lang w:val="en-GH"/>
        </w:rPr>
      </w:pPr>
      <w:r w:rsidRPr="00C93C25">
        <w:rPr>
          <w:lang w:val="en-GH"/>
        </w:rPr>
        <w:t>How many tests were conducted and what were the positivity rates by surveillance type?</w:t>
      </w:r>
    </w:p>
    <w:p w14:paraId="1AEA80E7" w14:textId="77777777" w:rsidR="00C93C25" w:rsidRPr="00C93C25" w:rsidRDefault="00C93C25" w:rsidP="00C93C25">
      <w:pPr>
        <w:rPr>
          <w:lang w:val="en-GH"/>
        </w:rPr>
      </w:pPr>
      <w:r w:rsidRPr="00C93C25">
        <w:rPr>
          <w:b/>
          <w:bCs/>
          <w:lang w:val="en-GH"/>
        </w:rPr>
        <w:t>2. Data Source</w:t>
      </w:r>
    </w:p>
    <w:p w14:paraId="315FE207" w14:textId="02221400" w:rsidR="00C93C25" w:rsidRPr="00C93C25" w:rsidRDefault="00C93C25" w:rsidP="00C93C25">
      <w:pPr>
        <w:numPr>
          <w:ilvl w:val="0"/>
          <w:numId w:val="2"/>
        </w:numPr>
        <w:rPr>
          <w:lang w:val="en-GH"/>
        </w:rPr>
      </w:pPr>
      <w:r w:rsidRPr="00C93C25">
        <w:rPr>
          <w:b/>
          <w:bCs/>
          <w:lang w:val="en-GH"/>
        </w:rPr>
        <w:t>Source Document:</w:t>
      </w:r>
      <w:r w:rsidRPr="00C93C25">
        <w:rPr>
          <w:lang w:val="en-GH"/>
        </w:rPr>
        <w:t xml:space="preserve"> Ghana Ministry of Health 2020 Annual Report</w:t>
      </w:r>
      <w:r w:rsidR="004809EB">
        <w:rPr>
          <w:lang w:val="en-GH"/>
        </w:rPr>
        <w:t>.</w:t>
      </w:r>
    </w:p>
    <w:p w14:paraId="466F04A7" w14:textId="54DB66C8" w:rsidR="00C93C25" w:rsidRPr="00C93C25" w:rsidRDefault="00C93C25" w:rsidP="00C93C25">
      <w:pPr>
        <w:numPr>
          <w:ilvl w:val="0"/>
          <w:numId w:val="2"/>
        </w:numPr>
        <w:rPr>
          <w:lang w:val="en-GH"/>
        </w:rPr>
      </w:pPr>
      <w:r w:rsidRPr="00C93C25">
        <w:rPr>
          <w:b/>
          <w:bCs/>
          <w:lang w:val="en-GH"/>
        </w:rPr>
        <w:t>Date of Report:</w:t>
      </w:r>
      <w:r w:rsidRPr="00C93C25">
        <w:rPr>
          <w:lang w:val="en-GH"/>
        </w:rPr>
        <w:t xml:space="preserve"> Report covers data up to December 31, 2020, with some COVID-19 figures up to January 18, 2021.</w:t>
      </w:r>
    </w:p>
    <w:p w14:paraId="2C1259E7" w14:textId="423934A3" w:rsidR="00C93C25" w:rsidRPr="004809EB" w:rsidRDefault="00C93C25" w:rsidP="00C93C25">
      <w:pPr>
        <w:numPr>
          <w:ilvl w:val="0"/>
          <w:numId w:val="2"/>
        </w:numPr>
        <w:rPr>
          <w:lang w:val="en-GH"/>
        </w:rPr>
      </w:pPr>
      <w:r w:rsidRPr="00C93C25">
        <w:rPr>
          <w:b/>
          <w:bCs/>
          <w:lang w:val="en-GH"/>
        </w:rPr>
        <w:t>Link/Location:</w:t>
      </w:r>
      <w:r w:rsidR="004809EB">
        <w:rPr>
          <w:b/>
          <w:bCs/>
          <w:lang w:val="en-GH"/>
        </w:rPr>
        <w:t xml:space="preserve"> </w:t>
      </w:r>
      <w:r w:rsidR="004809EB" w:rsidRPr="004809EB">
        <w:rPr>
          <w:lang w:val="en-GH"/>
        </w:rPr>
        <w:t>Ministry of Health Website</w:t>
      </w:r>
    </w:p>
    <w:p w14:paraId="570FC796" w14:textId="77777777" w:rsidR="00C93C25" w:rsidRPr="00C93C25" w:rsidRDefault="00C93C25" w:rsidP="00C93C25">
      <w:pPr>
        <w:rPr>
          <w:lang w:val="en-GH"/>
        </w:rPr>
      </w:pPr>
      <w:r w:rsidRPr="00C93C25">
        <w:rPr>
          <w:b/>
          <w:bCs/>
          <w:lang w:val="en-GH"/>
        </w:rPr>
        <w:t>3. Data Extraction Process</w:t>
      </w:r>
    </w:p>
    <w:p w14:paraId="1368A913" w14:textId="77777777" w:rsidR="00C93C25" w:rsidRPr="00C93C25" w:rsidRDefault="00C93C25" w:rsidP="00C93C25">
      <w:pPr>
        <w:numPr>
          <w:ilvl w:val="0"/>
          <w:numId w:val="3"/>
        </w:numPr>
        <w:rPr>
          <w:lang w:val="en-GH"/>
        </w:rPr>
      </w:pPr>
      <w:r w:rsidRPr="00C93C25">
        <w:rPr>
          <w:b/>
          <w:bCs/>
          <w:lang w:val="en-GH"/>
        </w:rPr>
        <w:t>Method:</w:t>
      </w:r>
      <w:r w:rsidRPr="00C93C25">
        <w:rPr>
          <w:lang w:val="en-GH"/>
        </w:rPr>
        <w:t xml:space="preserve"> How was the data extracted from the PDF?</w:t>
      </w:r>
    </w:p>
    <w:p w14:paraId="312B00BD" w14:textId="6C9E027B" w:rsidR="00C93C25" w:rsidRPr="00C93C25" w:rsidRDefault="00C93C25" w:rsidP="00C93C25">
      <w:pPr>
        <w:numPr>
          <w:ilvl w:val="1"/>
          <w:numId w:val="3"/>
        </w:numPr>
        <w:rPr>
          <w:lang w:val="en-GH"/>
        </w:rPr>
      </w:pPr>
      <w:r w:rsidRPr="00C93C25">
        <w:rPr>
          <w:lang w:val="en-GH"/>
        </w:rPr>
        <w:t>Manual extraction by copying and pasting text/tables.</w:t>
      </w:r>
    </w:p>
    <w:p w14:paraId="6F827A9E" w14:textId="7036A0A7" w:rsidR="00C93C25" w:rsidRPr="00C93C25" w:rsidRDefault="00C93C25" w:rsidP="00C93C25">
      <w:pPr>
        <w:numPr>
          <w:ilvl w:val="0"/>
          <w:numId w:val="3"/>
        </w:numPr>
        <w:rPr>
          <w:lang w:val="en-GH"/>
        </w:rPr>
      </w:pPr>
      <w:r w:rsidRPr="00C93C25">
        <w:rPr>
          <w:b/>
          <w:bCs/>
          <w:lang w:val="en-GH"/>
        </w:rPr>
        <w:t>Challenges (if any):</w:t>
      </w:r>
      <w:r w:rsidRPr="00C93C25">
        <w:rPr>
          <w:lang w:val="en-GH"/>
        </w:rPr>
        <w:t xml:space="preserve"> tables were not easily copy-pasted, required careful manual transcription.</w:t>
      </w:r>
    </w:p>
    <w:p w14:paraId="7BA6F40F" w14:textId="77777777" w:rsidR="00C93C25" w:rsidRPr="00C93C25" w:rsidRDefault="00C93C25" w:rsidP="00C93C25">
      <w:pPr>
        <w:rPr>
          <w:lang w:val="en-GH"/>
        </w:rPr>
      </w:pPr>
      <w:r w:rsidRPr="00C93C25">
        <w:rPr>
          <w:b/>
          <w:bCs/>
          <w:lang w:val="en-GH"/>
        </w:rPr>
        <w:t>4. Data Organization (Excel)</w:t>
      </w:r>
    </w:p>
    <w:p w14:paraId="4EEDDC9C" w14:textId="77777777" w:rsidR="00C93C25" w:rsidRPr="00C93C25" w:rsidRDefault="00C93C25" w:rsidP="00C93C25">
      <w:pPr>
        <w:numPr>
          <w:ilvl w:val="0"/>
          <w:numId w:val="4"/>
        </w:numPr>
        <w:rPr>
          <w:lang w:val="en-GH"/>
        </w:rPr>
      </w:pPr>
      <w:r w:rsidRPr="00C93C25">
        <w:rPr>
          <w:b/>
          <w:bCs/>
          <w:lang w:val="en-GH"/>
        </w:rPr>
        <w:t>Software Used:</w:t>
      </w:r>
      <w:r w:rsidRPr="00C93C25">
        <w:rPr>
          <w:lang w:val="en-GH"/>
        </w:rPr>
        <w:t xml:space="preserve"> Microsoft Excel</w:t>
      </w:r>
    </w:p>
    <w:p w14:paraId="16351B93" w14:textId="3A228B97" w:rsidR="00C93C25" w:rsidRPr="00C93C25" w:rsidRDefault="00C93C25" w:rsidP="00C93C25">
      <w:pPr>
        <w:numPr>
          <w:ilvl w:val="0"/>
          <w:numId w:val="4"/>
        </w:numPr>
        <w:rPr>
          <w:lang w:val="en-GH"/>
        </w:rPr>
      </w:pPr>
      <w:r w:rsidRPr="00C93C25">
        <w:rPr>
          <w:b/>
          <w:bCs/>
          <w:lang w:val="en-GH"/>
        </w:rPr>
        <w:t>File Name:</w:t>
      </w:r>
      <w:r w:rsidRPr="00C93C25">
        <w:rPr>
          <w:lang w:val="en-GH"/>
        </w:rPr>
        <w:t xml:space="preserve"> </w:t>
      </w:r>
      <w:r w:rsidR="00A8059F">
        <w:rPr>
          <w:lang w:val="en-GH"/>
        </w:rPr>
        <w:t xml:space="preserve">2020 COVID 19 RESPONSE &amp; INFRASTRUCTURE </w:t>
      </w:r>
      <w:r w:rsidRPr="00C93C25">
        <w:rPr>
          <w:lang w:val="en-GH"/>
        </w:rPr>
        <w:t>A</w:t>
      </w:r>
      <w:r w:rsidR="00A8059F">
        <w:rPr>
          <w:lang w:val="en-GH"/>
        </w:rPr>
        <w:t>NALYSIS</w:t>
      </w:r>
      <w:r w:rsidRPr="00C93C25">
        <w:rPr>
          <w:lang w:val="en-GH"/>
        </w:rPr>
        <w:t xml:space="preserve">.xlsx </w:t>
      </w:r>
    </w:p>
    <w:p w14:paraId="0E6F9426" w14:textId="77777777" w:rsidR="00C93C25" w:rsidRPr="00C93C25" w:rsidRDefault="00C93C25" w:rsidP="00C93C25">
      <w:pPr>
        <w:numPr>
          <w:ilvl w:val="0"/>
          <w:numId w:val="4"/>
        </w:numPr>
        <w:rPr>
          <w:lang w:val="en-GH"/>
        </w:rPr>
      </w:pPr>
      <w:r w:rsidRPr="00C93C25">
        <w:rPr>
          <w:b/>
          <w:bCs/>
          <w:lang w:val="en-GH"/>
        </w:rPr>
        <w:t>Sheet Structure:</w:t>
      </w:r>
      <w:r w:rsidRPr="00C93C25">
        <w:rPr>
          <w:lang w:val="en-GH"/>
        </w:rPr>
        <w:t xml:space="preserve"> Describe each sheet and its purpose. For each sheet, list its column headers.</w:t>
      </w:r>
    </w:p>
    <w:p w14:paraId="69931CB1" w14:textId="77777777" w:rsidR="00C93C25" w:rsidRPr="00C93C25" w:rsidRDefault="00C93C25" w:rsidP="00C93C25">
      <w:pPr>
        <w:numPr>
          <w:ilvl w:val="1"/>
          <w:numId w:val="4"/>
        </w:numPr>
        <w:rPr>
          <w:lang w:val="en-GH"/>
        </w:rPr>
      </w:pPr>
      <w:r w:rsidRPr="00C93C25">
        <w:rPr>
          <w:b/>
          <w:bCs/>
          <w:lang w:val="en-GH"/>
        </w:rPr>
        <w:t>Overall Staff &amp; Trends Sheet:</w:t>
      </w:r>
    </w:p>
    <w:p w14:paraId="4BC0968E" w14:textId="77777777" w:rsidR="00C93C25" w:rsidRPr="00C93C25" w:rsidRDefault="00C93C25" w:rsidP="00C93C25">
      <w:pPr>
        <w:numPr>
          <w:ilvl w:val="2"/>
          <w:numId w:val="4"/>
        </w:numPr>
        <w:rPr>
          <w:lang w:val="en-GH"/>
        </w:rPr>
      </w:pPr>
      <w:r w:rsidRPr="00C93C25">
        <w:rPr>
          <w:lang w:val="en-GH"/>
        </w:rPr>
        <w:t>Purpose: Contains high-level staff numbers and percentage change.</w:t>
      </w:r>
    </w:p>
    <w:p w14:paraId="365CA0C6" w14:textId="77777777" w:rsidR="00C93C25" w:rsidRPr="00C93C25" w:rsidRDefault="00C93C25" w:rsidP="00C93C25">
      <w:pPr>
        <w:numPr>
          <w:ilvl w:val="2"/>
          <w:numId w:val="4"/>
        </w:numPr>
        <w:rPr>
          <w:lang w:val="en-GH"/>
        </w:rPr>
      </w:pPr>
      <w:r w:rsidRPr="00C93C25">
        <w:rPr>
          <w:lang w:val="en-GH"/>
        </w:rPr>
        <w:t>Columns: Metric, Value</w:t>
      </w:r>
    </w:p>
    <w:p w14:paraId="1A90A7F2" w14:textId="77777777" w:rsidR="00C93C25" w:rsidRPr="00C93C25" w:rsidRDefault="00C93C25" w:rsidP="00C93C25">
      <w:pPr>
        <w:numPr>
          <w:ilvl w:val="1"/>
          <w:numId w:val="4"/>
        </w:numPr>
        <w:rPr>
          <w:lang w:val="en-GH"/>
        </w:rPr>
      </w:pPr>
      <w:r w:rsidRPr="00C93C25">
        <w:rPr>
          <w:b/>
          <w:bCs/>
          <w:lang w:val="en-GH"/>
        </w:rPr>
        <w:lastRenderedPageBreak/>
        <w:t>COVID-19 Cases Overview Sheet:</w:t>
      </w:r>
    </w:p>
    <w:p w14:paraId="3A87A47D" w14:textId="77777777" w:rsidR="00C93C25" w:rsidRPr="00C93C25" w:rsidRDefault="00C93C25" w:rsidP="00C93C25">
      <w:pPr>
        <w:numPr>
          <w:ilvl w:val="2"/>
          <w:numId w:val="4"/>
        </w:numPr>
        <w:rPr>
          <w:lang w:val="en-GH"/>
        </w:rPr>
      </w:pPr>
      <w:r w:rsidRPr="00C93C25">
        <w:rPr>
          <w:lang w:val="en-GH"/>
        </w:rPr>
        <w:t>Purpose: Contains key COVID-19 metrics and regional active case distribution.</w:t>
      </w:r>
    </w:p>
    <w:p w14:paraId="00BE2462" w14:textId="77777777" w:rsidR="00C93C25" w:rsidRPr="00C93C25" w:rsidRDefault="00C93C25" w:rsidP="00C93C25">
      <w:pPr>
        <w:numPr>
          <w:ilvl w:val="2"/>
          <w:numId w:val="4"/>
        </w:numPr>
        <w:rPr>
          <w:lang w:val="en-GH"/>
        </w:rPr>
      </w:pPr>
      <w:r w:rsidRPr="00C93C25">
        <w:rPr>
          <w:lang w:val="en-GH"/>
        </w:rPr>
        <w:t>Columns: COVID-19 Metric (As of Jan 18, 2021), Value (for metrics); Active Cases by Region (Majority), Percentage (%) (for regional data).</w:t>
      </w:r>
    </w:p>
    <w:p w14:paraId="19867655" w14:textId="77777777" w:rsidR="00C93C25" w:rsidRPr="00C93C25" w:rsidRDefault="00C93C25" w:rsidP="00C93C25">
      <w:pPr>
        <w:numPr>
          <w:ilvl w:val="2"/>
          <w:numId w:val="4"/>
        </w:numPr>
        <w:rPr>
          <w:lang w:val="en-GH"/>
        </w:rPr>
      </w:pPr>
      <w:r w:rsidRPr="00C93C25">
        <w:rPr>
          <w:i/>
          <w:iCs/>
          <w:lang w:val="en-GH"/>
        </w:rPr>
        <w:t>Note: Original raw data was in two distinct blocks within this sheet.</w:t>
      </w:r>
    </w:p>
    <w:p w14:paraId="56764D3B" w14:textId="77777777" w:rsidR="00C93C25" w:rsidRPr="00C93C25" w:rsidRDefault="00C93C25" w:rsidP="00C93C25">
      <w:pPr>
        <w:numPr>
          <w:ilvl w:val="1"/>
          <w:numId w:val="4"/>
        </w:numPr>
        <w:rPr>
          <w:lang w:val="en-GH"/>
        </w:rPr>
      </w:pPr>
      <w:r w:rsidRPr="00C93C25">
        <w:rPr>
          <w:b/>
          <w:bCs/>
          <w:lang w:val="en-GH"/>
        </w:rPr>
        <w:t>COVID-19 Testing Data Sheet:</w:t>
      </w:r>
    </w:p>
    <w:p w14:paraId="137DB82D" w14:textId="77777777" w:rsidR="00C93C25" w:rsidRPr="00C93C25" w:rsidRDefault="00C93C25" w:rsidP="00C93C25">
      <w:pPr>
        <w:numPr>
          <w:ilvl w:val="2"/>
          <w:numId w:val="4"/>
        </w:numPr>
        <w:rPr>
          <w:lang w:val="en-GH"/>
        </w:rPr>
      </w:pPr>
      <w:r w:rsidRPr="00C93C25">
        <w:rPr>
          <w:lang w:val="en-GH"/>
        </w:rPr>
        <w:t>Purpose: Details on testing by surveillance type.</w:t>
      </w:r>
    </w:p>
    <w:p w14:paraId="590F4926" w14:textId="77777777" w:rsidR="00C93C25" w:rsidRPr="00C93C25" w:rsidRDefault="00C93C25" w:rsidP="00C93C25">
      <w:pPr>
        <w:numPr>
          <w:ilvl w:val="2"/>
          <w:numId w:val="4"/>
        </w:numPr>
        <w:rPr>
          <w:lang w:val="en-GH"/>
        </w:rPr>
      </w:pPr>
      <w:r w:rsidRPr="00C93C25">
        <w:rPr>
          <w:lang w:val="en-GH"/>
        </w:rPr>
        <w:t>Columns: Surveillance Type, Total no. Tested, Total No. positive, Positivity Rate (%)</w:t>
      </w:r>
    </w:p>
    <w:p w14:paraId="3A76167D" w14:textId="77777777" w:rsidR="00C93C25" w:rsidRPr="00C93C25" w:rsidRDefault="00C93C25" w:rsidP="00C93C25">
      <w:pPr>
        <w:numPr>
          <w:ilvl w:val="1"/>
          <w:numId w:val="4"/>
        </w:numPr>
        <w:rPr>
          <w:lang w:val="en-GH"/>
        </w:rPr>
      </w:pPr>
      <w:r w:rsidRPr="00C93C25">
        <w:rPr>
          <w:b/>
          <w:bCs/>
          <w:lang w:val="en-GH"/>
        </w:rPr>
        <w:t>Infrastructure Inventory Sheet:</w:t>
      </w:r>
    </w:p>
    <w:p w14:paraId="5F499186" w14:textId="1E1FBFC3" w:rsidR="00C93C25" w:rsidRPr="00C93C25" w:rsidRDefault="00C93C25" w:rsidP="00C93C25">
      <w:pPr>
        <w:numPr>
          <w:ilvl w:val="2"/>
          <w:numId w:val="4"/>
        </w:numPr>
        <w:rPr>
          <w:lang w:val="en-GH"/>
        </w:rPr>
      </w:pPr>
      <w:r w:rsidRPr="00C93C25">
        <w:rPr>
          <w:lang w:val="en-GH"/>
        </w:rPr>
        <w:t xml:space="preserve">Purpose: Information on labs, treatment </w:t>
      </w:r>
      <w:r w:rsidR="006E7BD9" w:rsidRPr="00C93C25">
        <w:rPr>
          <w:lang w:val="en-GH"/>
        </w:rPr>
        <w:t>centres</w:t>
      </w:r>
      <w:r w:rsidRPr="00C93C25">
        <w:rPr>
          <w:lang w:val="en-GH"/>
        </w:rPr>
        <w:t xml:space="preserve">, beds, ambulances, and drone </w:t>
      </w:r>
      <w:r w:rsidR="006E7BD9" w:rsidRPr="00C93C25">
        <w:rPr>
          <w:lang w:val="en-GH"/>
        </w:rPr>
        <w:t>centres</w:t>
      </w:r>
      <w:r w:rsidRPr="00C93C25">
        <w:rPr>
          <w:lang w:val="en-GH"/>
        </w:rPr>
        <w:t>.</w:t>
      </w:r>
    </w:p>
    <w:p w14:paraId="2460B2E6" w14:textId="209DC33A" w:rsidR="00C93C25" w:rsidRPr="00C93C25" w:rsidRDefault="00C93C25" w:rsidP="00C93C25">
      <w:pPr>
        <w:numPr>
          <w:ilvl w:val="2"/>
          <w:numId w:val="4"/>
        </w:numPr>
        <w:rPr>
          <w:lang w:val="en-GH"/>
        </w:rPr>
      </w:pPr>
      <w:r w:rsidRPr="00C93C25">
        <w:rPr>
          <w:lang w:val="en-GH"/>
        </w:rPr>
        <w:t xml:space="preserve">Columns: Testing Infrastructure | Detail, Case Management &amp; Facility Metrics | Count, </w:t>
      </w:r>
      <w:r w:rsidR="00A8059F">
        <w:rPr>
          <w:lang w:val="en-GH"/>
        </w:rPr>
        <w:t>Procured resources (2020)</w:t>
      </w:r>
      <w:r w:rsidR="00C34AA1">
        <w:rPr>
          <w:lang w:val="en-GH"/>
        </w:rPr>
        <w:t xml:space="preserve"> | Count and Zipline drone delivery </w:t>
      </w:r>
      <w:r w:rsidR="006E7BD9">
        <w:rPr>
          <w:lang w:val="en-GH"/>
        </w:rPr>
        <w:t>centres</w:t>
      </w:r>
      <w:r w:rsidR="00C34AA1">
        <w:rPr>
          <w:lang w:val="en-GH"/>
        </w:rPr>
        <w:t xml:space="preserve"> | Location</w:t>
      </w:r>
    </w:p>
    <w:p w14:paraId="2CBBE6A4" w14:textId="64E10D6E" w:rsidR="00C93C25" w:rsidRPr="00C93C25" w:rsidRDefault="00C93C25" w:rsidP="00C93C25">
      <w:pPr>
        <w:numPr>
          <w:ilvl w:val="1"/>
          <w:numId w:val="4"/>
        </w:numPr>
        <w:rPr>
          <w:lang w:val="en-GH"/>
        </w:rPr>
      </w:pPr>
      <w:r w:rsidRPr="00C93C25">
        <w:rPr>
          <w:b/>
          <w:bCs/>
          <w:lang w:val="en-GH"/>
        </w:rPr>
        <w:t>Staff Categories Sheet:</w:t>
      </w:r>
      <w:r w:rsidRPr="00C93C25">
        <w:rPr>
          <w:lang w:val="en-GH"/>
        </w:rPr>
        <w:t xml:space="preserve"> </w:t>
      </w:r>
    </w:p>
    <w:p w14:paraId="3F8BE730" w14:textId="77777777" w:rsidR="00C93C25" w:rsidRPr="00C93C25" w:rsidRDefault="00C93C25" w:rsidP="00C93C25">
      <w:pPr>
        <w:numPr>
          <w:ilvl w:val="2"/>
          <w:numId w:val="4"/>
        </w:numPr>
        <w:rPr>
          <w:lang w:val="en-GH"/>
        </w:rPr>
      </w:pPr>
      <w:r w:rsidRPr="00C93C25">
        <w:rPr>
          <w:lang w:val="en-GH"/>
        </w:rPr>
        <w:t>Purpose: Breakdown of staff by Junior/Senior categories.</w:t>
      </w:r>
    </w:p>
    <w:p w14:paraId="7530EC75" w14:textId="77777777" w:rsidR="00C93C25" w:rsidRPr="00C93C25" w:rsidRDefault="00C93C25" w:rsidP="00C93C25">
      <w:pPr>
        <w:numPr>
          <w:ilvl w:val="2"/>
          <w:numId w:val="4"/>
        </w:numPr>
        <w:rPr>
          <w:lang w:val="en-GH"/>
        </w:rPr>
      </w:pPr>
      <w:r w:rsidRPr="00C93C25">
        <w:rPr>
          <w:lang w:val="en-GH"/>
        </w:rPr>
        <w:t>Columns: Staff Category, Number, Percentage (%)</w:t>
      </w:r>
    </w:p>
    <w:p w14:paraId="70EC4467" w14:textId="6E2A6A8F" w:rsidR="00C93C25" w:rsidRPr="00C93C25" w:rsidRDefault="00C93C25" w:rsidP="00C93C25">
      <w:pPr>
        <w:numPr>
          <w:ilvl w:val="1"/>
          <w:numId w:val="4"/>
        </w:numPr>
        <w:rPr>
          <w:lang w:val="en-GH"/>
        </w:rPr>
      </w:pPr>
      <w:r w:rsidRPr="00C93C25">
        <w:rPr>
          <w:b/>
          <w:bCs/>
          <w:lang w:val="en-GH"/>
        </w:rPr>
        <w:t>Staff Class Sheet:</w:t>
      </w:r>
    </w:p>
    <w:p w14:paraId="33092605" w14:textId="77777777" w:rsidR="00C93C25" w:rsidRPr="00C93C25" w:rsidRDefault="00C93C25" w:rsidP="00C93C25">
      <w:pPr>
        <w:numPr>
          <w:ilvl w:val="2"/>
          <w:numId w:val="4"/>
        </w:numPr>
        <w:rPr>
          <w:lang w:val="en-GH"/>
        </w:rPr>
      </w:pPr>
      <w:r w:rsidRPr="00C93C25">
        <w:rPr>
          <w:lang w:val="en-GH"/>
        </w:rPr>
        <w:t>Purpose: Breakdown of staff by Administrative/Accounting class.</w:t>
      </w:r>
    </w:p>
    <w:p w14:paraId="01045860" w14:textId="77777777" w:rsidR="00C93C25" w:rsidRPr="00C93C25" w:rsidRDefault="00C93C25" w:rsidP="00C93C25">
      <w:pPr>
        <w:numPr>
          <w:ilvl w:val="2"/>
          <w:numId w:val="4"/>
        </w:numPr>
        <w:rPr>
          <w:lang w:val="en-GH"/>
        </w:rPr>
      </w:pPr>
      <w:r w:rsidRPr="00C93C25">
        <w:rPr>
          <w:lang w:val="en-GH"/>
        </w:rPr>
        <w:t>Columns: Staff class, Percentage (%)</w:t>
      </w:r>
    </w:p>
    <w:p w14:paraId="1EBF0417" w14:textId="0A6FF1DD" w:rsidR="00C93C25" w:rsidRPr="00C93C25" w:rsidRDefault="00C93C25" w:rsidP="00C93C25">
      <w:pPr>
        <w:numPr>
          <w:ilvl w:val="1"/>
          <w:numId w:val="4"/>
        </w:numPr>
        <w:rPr>
          <w:lang w:val="en-GH"/>
        </w:rPr>
      </w:pPr>
      <w:r w:rsidRPr="00C93C25">
        <w:rPr>
          <w:b/>
          <w:bCs/>
          <w:lang w:val="en-GH"/>
        </w:rPr>
        <w:t>Age Category Sheet:</w:t>
      </w:r>
      <w:r w:rsidRPr="00C93C25">
        <w:rPr>
          <w:lang w:val="en-GH"/>
        </w:rPr>
        <w:t xml:space="preserve"> </w:t>
      </w:r>
    </w:p>
    <w:p w14:paraId="210C9617" w14:textId="77777777" w:rsidR="00C93C25" w:rsidRPr="00C93C25" w:rsidRDefault="00C93C25" w:rsidP="00C93C25">
      <w:pPr>
        <w:numPr>
          <w:ilvl w:val="2"/>
          <w:numId w:val="4"/>
        </w:numPr>
        <w:rPr>
          <w:lang w:val="en-GH"/>
        </w:rPr>
      </w:pPr>
      <w:r w:rsidRPr="00C93C25">
        <w:rPr>
          <w:lang w:val="en-GH"/>
        </w:rPr>
        <w:t>Purpose: Breakdown of staff by age groups.</w:t>
      </w:r>
    </w:p>
    <w:p w14:paraId="7AE6A404" w14:textId="77777777" w:rsidR="00C93C25" w:rsidRPr="00C93C25" w:rsidRDefault="00C93C25" w:rsidP="00C93C25">
      <w:pPr>
        <w:numPr>
          <w:ilvl w:val="2"/>
          <w:numId w:val="4"/>
        </w:numPr>
        <w:rPr>
          <w:lang w:val="en-GH"/>
        </w:rPr>
      </w:pPr>
      <w:r w:rsidRPr="00C93C25">
        <w:rPr>
          <w:lang w:val="en-GH"/>
        </w:rPr>
        <w:t>Columns: Age category, Number, Percentage (%)</w:t>
      </w:r>
    </w:p>
    <w:p w14:paraId="7D2F23B9" w14:textId="25F4825C" w:rsidR="00C93C25" w:rsidRPr="00C93C25" w:rsidRDefault="00C93C25" w:rsidP="00C93C25">
      <w:pPr>
        <w:numPr>
          <w:ilvl w:val="1"/>
          <w:numId w:val="4"/>
        </w:numPr>
        <w:rPr>
          <w:lang w:val="en-GH"/>
        </w:rPr>
      </w:pPr>
      <w:r w:rsidRPr="00C93C25">
        <w:rPr>
          <w:b/>
          <w:bCs/>
          <w:lang w:val="en-GH"/>
        </w:rPr>
        <w:t>Sex Distribution Sheet:</w:t>
      </w:r>
      <w:r w:rsidRPr="00C93C25">
        <w:rPr>
          <w:lang w:val="en-GH"/>
        </w:rPr>
        <w:t xml:space="preserve"> </w:t>
      </w:r>
    </w:p>
    <w:p w14:paraId="147A78F4" w14:textId="77777777" w:rsidR="00C93C25" w:rsidRPr="00C93C25" w:rsidRDefault="00C93C25" w:rsidP="00C93C25">
      <w:pPr>
        <w:numPr>
          <w:ilvl w:val="2"/>
          <w:numId w:val="4"/>
        </w:numPr>
        <w:rPr>
          <w:lang w:val="en-GH"/>
        </w:rPr>
      </w:pPr>
      <w:r w:rsidRPr="00C93C25">
        <w:rPr>
          <w:lang w:val="en-GH"/>
        </w:rPr>
        <w:t>Purpose: Breakdown of staff by sex.</w:t>
      </w:r>
    </w:p>
    <w:p w14:paraId="397EEF26" w14:textId="77777777" w:rsidR="00C93C25" w:rsidRPr="00C93C25" w:rsidRDefault="00C93C25" w:rsidP="00C93C25">
      <w:pPr>
        <w:numPr>
          <w:ilvl w:val="2"/>
          <w:numId w:val="4"/>
        </w:numPr>
        <w:rPr>
          <w:lang w:val="en-GH"/>
        </w:rPr>
      </w:pPr>
      <w:r w:rsidRPr="00C93C25">
        <w:rPr>
          <w:lang w:val="en-GH"/>
        </w:rPr>
        <w:t>Columns: Sex distribution, Number, Percentage (%)</w:t>
      </w:r>
    </w:p>
    <w:p w14:paraId="55A95BB8" w14:textId="77777777" w:rsidR="00C93C25" w:rsidRPr="00C93C25" w:rsidRDefault="00C93C25" w:rsidP="00C93C25">
      <w:pPr>
        <w:rPr>
          <w:lang w:val="en-GH"/>
        </w:rPr>
      </w:pPr>
      <w:r w:rsidRPr="00C93C25">
        <w:rPr>
          <w:b/>
          <w:bCs/>
          <w:lang w:val="en-GH"/>
        </w:rPr>
        <w:t>5. Data Transformation &amp; Cleaning (Power BI / Power Query)</w:t>
      </w:r>
    </w:p>
    <w:p w14:paraId="5D3096A8" w14:textId="77777777" w:rsidR="00C93C25" w:rsidRPr="00C93C25" w:rsidRDefault="00C93C25" w:rsidP="00C93C25">
      <w:pPr>
        <w:numPr>
          <w:ilvl w:val="0"/>
          <w:numId w:val="5"/>
        </w:numPr>
        <w:rPr>
          <w:lang w:val="en-GH"/>
        </w:rPr>
      </w:pPr>
      <w:r w:rsidRPr="00C93C25">
        <w:rPr>
          <w:b/>
          <w:bCs/>
          <w:lang w:val="en-GH"/>
        </w:rPr>
        <w:t>Software Used:</w:t>
      </w:r>
      <w:r w:rsidRPr="00C93C25">
        <w:rPr>
          <w:lang w:val="en-GH"/>
        </w:rPr>
        <w:t xml:space="preserve"> Power BI Desktop (Power Query Editor)</w:t>
      </w:r>
    </w:p>
    <w:p w14:paraId="11CBC4EB" w14:textId="725A0939" w:rsidR="00C93C25" w:rsidRPr="00C93C25" w:rsidRDefault="00C93C25" w:rsidP="00C93C25">
      <w:pPr>
        <w:numPr>
          <w:ilvl w:val="1"/>
          <w:numId w:val="5"/>
        </w:numPr>
        <w:rPr>
          <w:lang w:val="en-GH"/>
        </w:rPr>
      </w:pPr>
      <w:r w:rsidRPr="00C93C25">
        <w:rPr>
          <w:lang w:val="en-GH"/>
        </w:rPr>
        <w:t>Initially, the Staff Demographics Excel sheet contained multiple data blocks in one sheet.</w:t>
      </w:r>
    </w:p>
    <w:p w14:paraId="514E2703" w14:textId="19F7F04C" w:rsidR="00C93C25" w:rsidRPr="00C93C25" w:rsidRDefault="00C93C25" w:rsidP="00C93C25">
      <w:pPr>
        <w:numPr>
          <w:ilvl w:val="1"/>
          <w:numId w:val="5"/>
        </w:numPr>
        <w:rPr>
          <w:lang w:val="en-GH"/>
        </w:rPr>
      </w:pPr>
      <w:r w:rsidRPr="00C93C25">
        <w:rPr>
          <w:lang w:val="en-GH"/>
        </w:rPr>
        <w:lastRenderedPageBreak/>
        <w:t>To address this, the original Staff Demographics query was duplicated four times in Power Query Editor.</w:t>
      </w:r>
    </w:p>
    <w:p w14:paraId="3E3B8E68" w14:textId="77777777" w:rsidR="00C93C25" w:rsidRPr="00C34AA1" w:rsidRDefault="00C93C25" w:rsidP="00C93C25">
      <w:pPr>
        <w:numPr>
          <w:ilvl w:val="1"/>
          <w:numId w:val="5"/>
        </w:numPr>
        <w:rPr>
          <w:lang w:val="en-GH"/>
        </w:rPr>
      </w:pPr>
      <w:r w:rsidRPr="00C34AA1">
        <w:rPr>
          <w:lang w:val="en-GH"/>
        </w:rPr>
        <w:t>For each of the resulting queries (Staff Categories, Staff Class, Age Category, Sex Distribution), detail the applied steps:</w:t>
      </w:r>
    </w:p>
    <w:p w14:paraId="0DD31057" w14:textId="08468674" w:rsidR="00C93C25" w:rsidRPr="00C93C25" w:rsidRDefault="00C93C25" w:rsidP="00C93C25">
      <w:pPr>
        <w:numPr>
          <w:ilvl w:val="2"/>
          <w:numId w:val="5"/>
        </w:numPr>
        <w:rPr>
          <w:lang w:val="en-GH"/>
        </w:rPr>
      </w:pPr>
      <w:r w:rsidRPr="00C93C25">
        <w:rPr>
          <w:lang w:val="en-GH"/>
        </w:rPr>
        <w:t>Removed Top Rows (e.g., 3 rows) to get to the correct header.</w:t>
      </w:r>
    </w:p>
    <w:p w14:paraId="752683F0" w14:textId="755DE300" w:rsidR="00C93C25" w:rsidRPr="00C93C25" w:rsidRDefault="00C93C25" w:rsidP="00C93C25">
      <w:pPr>
        <w:numPr>
          <w:ilvl w:val="2"/>
          <w:numId w:val="5"/>
        </w:numPr>
        <w:rPr>
          <w:lang w:val="en-GH"/>
        </w:rPr>
      </w:pPr>
      <w:r w:rsidRPr="00C93C25">
        <w:rPr>
          <w:lang w:val="en-GH"/>
        </w:rPr>
        <w:t>Used First Row as Headers.</w:t>
      </w:r>
    </w:p>
    <w:p w14:paraId="61A08014" w14:textId="2F8F297C" w:rsidR="00C93C25" w:rsidRPr="00C93C25" w:rsidRDefault="00C93C25" w:rsidP="00C93C25">
      <w:pPr>
        <w:numPr>
          <w:ilvl w:val="2"/>
          <w:numId w:val="5"/>
        </w:numPr>
        <w:rPr>
          <w:lang w:val="en-GH"/>
        </w:rPr>
      </w:pPr>
      <w:r w:rsidRPr="00C93C25">
        <w:rPr>
          <w:lang w:val="en-GH"/>
        </w:rPr>
        <w:t>Kept Top Rows (e.g., 2 rows) to isolate the specific block.</w:t>
      </w:r>
    </w:p>
    <w:p w14:paraId="655E5CB3" w14:textId="190C126E" w:rsidR="00C93C25" w:rsidRPr="00C93C25" w:rsidRDefault="00C93C25" w:rsidP="00C93C25">
      <w:pPr>
        <w:numPr>
          <w:ilvl w:val="2"/>
          <w:numId w:val="5"/>
        </w:numPr>
        <w:rPr>
          <w:lang w:val="en-GH"/>
        </w:rPr>
      </w:pPr>
      <w:r w:rsidRPr="00C93C25">
        <w:rPr>
          <w:lang w:val="en-GH"/>
        </w:rPr>
        <w:t>Changed Data Types for 'Number' to Whole Number and 'Percentage (%)' to Percentage</w:t>
      </w:r>
      <w:r w:rsidR="00C34AA1">
        <w:rPr>
          <w:lang w:val="en-GH"/>
        </w:rPr>
        <w:t>/</w:t>
      </w:r>
      <w:r w:rsidRPr="00C93C25">
        <w:rPr>
          <w:lang w:val="en-GH"/>
        </w:rPr>
        <w:t>Number.</w:t>
      </w:r>
    </w:p>
    <w:p w14:paraId="70172C45" w14:textId="4D4788C7" w:rsidR="00C93C25" w:rsidRPr="00C93C25" w:rsidRDefault="00C93C25" w:rsidP="00C93C25">
      <w:pPr>
        <w:numPr>
          <w:ilvl w:val="2"/>
          <w:numId w:val="5"/>
        </w:numPr>
        <w:rPr>
          <w:lang w:val="en-GH"/>
        </w:rPr>
      </w:pPr>
      <w:r w:rsidRPr="00C93C25">
        <w:rPr>
          <w:lang w:val="en-GH"/>
        </w:rPr>
        <w:t>Renamed columns as necessary (e.g., from 'Column1' to 'Number').</w:t>
      </w:r>
    </w:p>
    <w:p w14:paraId="440A4CD3" w14:textId="77777777" w:rsidR="00C93C25" w:rsidRPr="00C93C25" w:rsidRDefault="00C93C25" w:rsidP="00C93C25">
      <w:pPr>
        <w:numPr>
          <w:ilvl w:val="1"/>
          <w:numId w:val="5"/>
        </w:numPr>
        <w:rPr>
          <w:lang w:val="en-GH"/>
        </w:rPr>
      </w:pPr>
      <w:r w:rsidRPr="00C93C25">
        <w:rPr>
          <w:b/>
          <w:bCs/>
          <w:lang w:val="en-GH"/>
        </w:rPr>
        <w:t>Custom Sort Order for COVID-19 Metrics:</w:t>
      </w:r>
    </w:p>
    <w:p w14:paraId="5A321AEF" w14:textId="10A0D5DC" w:rsidR="00C93C25" w:rsidRPr="00C93C25" w:rsidRDefault="00C93C25" w:rsidP="00C93C25">
      <w:pPr>
        <w:numPr>
          <w:ilvl w:val="2"/>
          <w:numId w:val="5"/>
        </w:numPr>
        <w:rPr>
          <w:lang w:val="en-GH"/>
        </w:rPr>
      </w:pPr>
      <w:r w:rsidRPr="00C93C25">
        <w:rPr>
          <w:lang w:val="en-GH"/>
        </w:rPr>
        <w:t>Added a new column Metric Order in the Excel COVID-19 Cases Overview sheet to define the custom sort order for the 'COVID-19 Metric' column.</w:t>
      </w:r>
    </w:p>
    <w:p w14:paraId="4F402C53" w14:textId="76D18B6A" w:rsidR="00C93C25" w:rsidRPr="00C93C25" w:rsidRDefault="00C93C25" w:rsidP="00C93C25">
      <w:pPr>
        <w:numPr>
          <w:ilvl w:val="2"/>
          <w:numId w:val="5"/>
        </w:numPr>
        <w:rPr>
          <w:lang w:val="en-GH"/>
        </w:rPr>
      </w:pPr>
      <w:r w:rsidRPr="00C93C25">
        <w:rPr>
          <w:lang w:val="en-GH"/>
        </w:rPr>
        <w:t>In Power BI, used 'Sort by Column' feature on COVID-19 Metric to sort by Metric Order.</w:t>
      </w:r>
    </w:p>
    <w:p w14:paraId="20A70380" w14:textId="77777777" w:rsidR="00C93C25" w:rsidRPr="00C93C25" w:rsidRDefault="00C93C25" w:rsidP="00C93C25">
      <w:pPr>
        <w:rPr>
          <w:lang w:val="en-GH"/>
        </w:rPr>
      </w:pPr>
      <w:r w:rsidRPr="00C93C25">
        <w:rPr>
          <w:b/>
          <w:bCs/>
          <w:lang w:val="en-GH"/>
        </w:rPr>
        <w:t>6. Data Model (Power BI)</w:t>
      </w:r>
    </w:p>
    <w:p w14:paraId="423E1573" w14:textId="77777777" w:rsidR="00C93C25" w:rsidRPr="00C93C25" w:rsidRDefault="00C93C25" w:rsidP="00C93C25">
      <w:pPr>
        <w:numPr>
          <w:ilvl w:val="0"/>
          <w:numId w:val="6"/>
        </w:numPr>
        <w:rPr>
          <w:lang w:val="en-GH"/>
        </w:rPr>
      </w:pPr>
      <w:r w:rsidRPr="00C93C25">
        <w:rPr>
          <w:b/>
          <w:bCs/>
          <w:lang w:val="en-GH"/>
        </w:rPr>
        <w:t>Description:</w:t>
      </w:r>
      <w:r w:rsidRPr="00C93C25">
        <w:rPr>
          <w:lang w:val="en-GH"/>
        </w:rPr>
        <w:t xml:space="preserve"> Briefly explain the tables in your Power BI model.</w:t>
      </w:r>
    </w:p>
    <w:p w14:paraId="62C9AF59" w14:textId="41C38402" w:rsidR="00C93C25" w:rsidRPr="00C93C25" w:rsidRDefault="00C93C25" w:rsidP="00C93C25">
      <w:pPr>
        <w:numPr>
          <w:ilvl w:val="0"/>
          <w:numId w:val="6"/>
        </w:numPr>
        <w:rPr>
          <w:lang w:val="en-GH"/>
        </w:rPr>
      </w:pPr>
      <w:r w:rsidRPr="00C93C25">
        <w:rPr>
          <w:lang w:val="en-GH"/>
        </w:rPr>
        <w:t>The Power BI data model consists of the following loaded tables, each corresponding to a clean sheet/query from Excel:</w:t>
      </w:r>
    </w:p>
    <w:p w14:paraId="5F3B7588" w14:textId="77777777" w:rsidR="00C93C25" w:rsidRPr="00C93C25" w:rsidRDefault="00C93C25" w:rsidP="00C93C25">
      <w:pPr>
        <w:numPr>
          <w:ilvl w:val="1"/>
          <w:numId w:val="6"/>
        </w:numPr>
        <w:rPr>
          <w:lang w:val="en-GH"/>
        </w:rPr>
      </w:pPr>
      <w:r w:rsidRPr="00C93C25">
        <w:rPr>
          <w:lang w:val="en-GH"/>
        </w:rPr>
        <w:t>COVID-19 Cases Overview</w:t>
      </w:r>
    </w:p>
    <w:p w14:paraId="0718D906" w14:textId="77777777" w:rsidR="00C93C25" w:rsidRPr="00C93C25" w:rsidRDefault="00C93C25" w:rsidP="00C93C25">
      <w:pPr>
        <w:numPr>
          <w:ilvl w:val="1"/>
          <w:numId w:val="6"/>
        </w:numPr>
        <w:rPr>
          <w:lang w:val="en-GH"/>
        </w:rPr>
      </w:pPr>
      <w:r w:rsidRPr="00C93C25">
        <w:rPr>
          <w:lang w:val="en-GH"/>
        </w:rPr>
        <w:t>COVID-19 Testing Data</w:t>
      </w:r>
    </w:p>
    <w:p w14:paraId="5F4A5CE5" w14:textId="77777777" w:rsidR="00C93C25" w:rsidRPr="00C93C25" w:rsidRDefault="00C93C25" w:rsidP="00C93C25">
      <w:pPr>
        <w:numPr>
          <w:ilvl w:val="1"/>
          <w:numId w:val="6"/>
        </w:numPr>
        <w:rPr>
          <w:lang w:val="en-GH"/>
        </w:rPr>
      </w:pPr>
      <w:r w:rsidRPr="00C93C25">
        <w:rPr>
          <w:lang w:val="en-GH"/>
        </w:rPr>
        <w:t>Infrastructure Inventory</w:t>
      </w:r>
    </w:p>
    <w:p w14:paraId="42DAB35A" w14:textId="77777777" w:rsidR="00C93C25" w:rsidRPr="00C93C25" w:rsidRDefault="00C93C25" w:rsidP="00C93C25">
      <w:pPr>
        <w:numPr>
          <w:ilvl w:val="1"/>
          <w:numId w:val="6"/>
        </w:numPr>
        <w:rPr>
          <w:lang w:val="en-GH"/>
        </w:rPr>
      </w:pPr>
      <w:r w:rsidRPr="00C93C25">
        <w:rPr>
          <w:lang w:val="en-GH"/>
        </w:rPr>
        <w:t>Staff Categories</w:t>
      </w:r>
    </w:p>
    <w:p w14:paraId="24B6DB67" w14:textId="77777777" w:rsidR="00C93C25" w:rsidRPr="00C93C25" w:rsidRDefault="00C93C25" w:rsidP="00C93C25">
      <w:pPr>
        <w:numPr>
          <w:ilvl w:val="1"/>
          <w:numId w:val="6"/>
        </w:numPr>
        <w:rPr>
          <w:lang w:val="en-GH"/>
        </w:rPr>
      </w:pPr>
      <w:r w:rsidRPr="00C93C25">
        <w:rPr>
          <w:lang w:val="en-GH"/>
        </w:rPr>
        <w:t>Sex Distribution</w:t>
      </w:r>
    </w:p>
    <w:p w14:paraId="160BD5B6" w14:textId="5AF3EDCB" w:rsidR="00C93C25" w:rsidRPr="00C93C25" w:rsidRDefault="00C93C25" w:rsidP="00C93C25">
      <w:pPr>
        <w:numPr>
          <w:ilvl w:val="0"/>
          <w:numId w:val="6"/>
        </w:numPr>
        <w:rPr>
          <w:lang w:val="en-GH"/>
        </w:rPr>
      </w:pPr>
      <w:r w:rsidRPr="00C93C25">
        <w:rPr>
          <w:b/>
          <w:bCs/>
          <w:lang w:val="en-GH"/>
        </w:rPr>
        <w:t>Relationships:</w:t>
      </w:r>
      <w:r w:rsidRPr="00C93C25">
        <w:rPr>
          <w:lang w:val="en-GH"/>
        </w:rPr>
        <w:t xml:space="preserve"> Currently, no explicit relationships are defined between these tables as they represent distinct statistical snapshots rather than related transactional data. (This is usually true for this type of summary report).</w:t>
      </w:r>
    </w:p>
    <w:p w14:paraId="5F12720B" w14:textId="77777777" w:rsidR="00C93C25" w:rsidRPr="00C93C25" w:rsidRDefault="00C93C25" w:rsidP="00C93C25">
      <w:pPr>
        <w:rPr>
          <w:lang w:val="en-GH"/>
        </w:rPr>
      </w:pPr>
      <w:r w:rsidRPr="00C93C25">
        <w:rPr>
          <w:b/>
          <w:bCs/>
          <w:lang w:val="en-GH"/>
        </w:rPr>
        <w:t>7. Visualizations &amp; Analysis</w:t>
      </w:r>
    </w:p>
    <w:p w14:paraId="61AE0269" w14:textId="39943A56" w:rsidR="00C93C25" w:rsidRPr="00C93C25" w:rsidRDefault="00C93C25" w:rsidP="00C93C25">
      <w:pPr>
        <w:numPr>
          <w:ilvl w:val="0"/>
          <w:numId w:val="7"/>
        </w:numPr>
        <w:rPr>
          <w:lang w:val="en-GH"/>
        </w:rPr>
      </w:pPr>
      <w:r w:rsidRPr="00C93C25">
        <w:rPr>
          <w:b/>
          <w:bCs/>
          <w:lang w:val="en-GH"/>
        </w:rPr>
        <w:t>Dashboard Page 1: Overview</w:t>
      </w:r>
    </w:p>
    <w:p w14:paraId="6B9F5DFE" w14:textId="5786B579" w:rsidR="00C93C25" w:rsidRPr="00C93C25" w:rsidRDefault="00C93C25" w:rsidP="00C93C25">
      <w:pPr>
        <w:numPr>
          <w:ilvl w:val="1"/>
          <w:numId w:val="7"/>
        </w:numPr>
        <w:rPr>
          <w:lang w:val="en-GH"/>
        </w:rPr>
      </w:pPr>
      <w:r w:rsidRPr="00C93C25">
        <w:rPr>
          <w:lang w:val="en-GH"/>
        </w:rPr>
        <w:t>Visual 1: (Multi-row Card: Key COVID-19 Metrics) shows (Total cases, Recoveries, Deaths, etc.)</w:t>
      </w:r>
    </w:p>
    <w:p w14:paraId="5BE5D009" w14:textId="06F4D0B7" w:rsidR="00C93C25" w:rsidRPr="00C93C25" w:rsidRDefault="00C93C25" w:rsidP="00C93C25">
      <w:pPr>
        <w:numPr>
          <w:ilvl w:val="1"/>
          <w:numId w:val="7"/>
        </w:numPr>
        <w:rPr>
          <w:lang w:val="en-GH"/>
        </w:rPr>
      </w:pPr>
      <w:r w:rsidRPr="00C93C25">
        <w:rPr>
          <w:lang w:val="en-GH"/>
        </w:rPr>
        <w:lastRenderedPageBreak/>
        <w:t>Visual 2: (Clustered Column Chart: COVID-19 Testing by Surveillance Typ</w:t>
      </w:r>
      <w:r w:rsidR="00C34AA1">
        <w:rPr>
          <w:lang w:val="en-GH"/>
        </w:rPr>
        <w:t>e</w:t>
      </w:r>
      <w:r w:rsidRPr="00C93C25">
        <w:rPr>
          <w:lang w:val="en-GH"/>
        </w:rPr>
        <w:t>) Explains comparison of tested vs. positive by routine/contact tracing.</w:t>
      </w:r>
    </w:p>
    <w:p w14:paraId="0C3C2150" w14:textId="77777777" w:rsidR="00C93C25" w:rsidRPr="00C93C25" w:rsidRDefault="00C93C25" w:rsidP="00C93C25">
      <w:pPr>
        <w:numPr>
          <w:ilvl w:val="0"/>
          <w:numId w:val="7"/>
        </w:numPr>
        <w:rPr>
          <w:lang w:val="en-GH"/>
        </w:rPr>
      </w:pPr>
      <w:r w:rsidRPr="00C93C25">
        <w:rPr>
          <w:b/>
          <w:bCs/>
          <w:lang w:val="en-GH"/>
        </w:rPr>
        <w:t>Dashboard Page 2: Human Resources</w:t>
      </w:r>
    </w:p>
    <w:p w14:paraId="79D6BB52" w14:textId="5E4505FE" w:rsidR="00C93C25" w:rsidRPr="00C93C25" w:rsidRDefault="00C93C25" w:rsidP="00C93C25">
      <w:pPr>
        <w:numPr>
          <w:ilvl w:val="1"/>
          <w:numId w:val="7"/>
        </w:numPr>
        <w:rPr>
          <w:lang w:val="en-GH"/>
        </w:rPr>
      </w:pPr>
      <w:r w:rsidRPr="00C93C25">
        <w:rPr>
          <w:lang w:val="en-GH"/>
        </w:rPr>
        <w:t>Visual 1: (Donut Chart: MoH Staff Category Distribution) Shows Junior vs. Senior staff.</w:t>
      </w:r>
    </w:p>
    <w:p w14:paraId="3DDD4102" w14:textId="17C561B9" w:rsidR="00C93C25" w:rsidRPr="00C93C25" w:rsidRDefault="00C93C25" w:rsidP="00C93C25">
      <w:pPr>
        <w:numPr>
          <w:ilvl w:val="1"/>
          <w:numId w:val="7"/>
        </w:numPr>
        <w:rPr>
          <w:lang w:val="en-GH"/>
        </w:rPr>
      </w:pPr>
      <w:r w:rsidRPr="00C93C25">
        <w:rPr>
          <w:lang w:val="en-GH"/>
        </w:rPr>
        <w:t>Visual 2: (Donut Chart: MoH Staff Sex Distribution) Shows Male vs. Female staff.</w:t>
      </w:r>
    </w:p>
    <w:p w14:paraId="5E766CB1" w14:textId="77777777" w:rsidR="00C93C25" w:rsidRPr="00C93C25" w:rsidRDefault="00C93C25" w:rsidP="00C93C25">
      <w:pPr>
        <w:rPr>
          <w:lang w:val="en-GH"/>
        </w:rPr>
      </w:pPr>
      <w:r w:rsidRPr="00C93C25">
        <w:rPr>
          <w:b/>
          <w:bCs/>
          <w:lang w:val="en-GH"/>
        </w:rPr>
        <w:t>8. Key Findings / Insights</w:t>
      </w:r>
    </w:p>
    <w:p w14:paraId="0034B9D1" w14:textId="77777777" w:rsidR="00C93C25" w:rsidRPr="00C93C25" w:rsidRDefault="00C93C25" w:rsidP="00C93C25">
      <w:pPr>
        <w:numPr>
          <w:ilvl w:val="0"/>
          <w:numId w:val="8"/>
        </w:numPr>
        <w:rPr>
          <w:lang w:val="en-GH"/>
        </w:rPr>
      </w:pPr>
      <w:r w:rsidRPr="00C93C25">
        <w:rPr>
          <w:lang w:val="en-GH"/>
        </w:rPr>
        <w:t>Summarize 3-5 of the most important things you learned from the data.</w:t>
      </w:r>
    </w:p>
    <w:p w14:paraId="01C92F8B" w14:textId="0112A543" w:rsidR="00C93C25" w:rsidRPr="00C93C25" w:rsidRDefault="00C93C25" w:rsidP="00C93C25">
      <w:pPr>
        <w:numPr>
          <w:ilvl w:val="1"/>
          <w:numId w:val="8"/>
        </w:numPr>
        <w:rPr>
          <w:lang w:val="en-GH"/>
        </w:rPr>
      </w:pPr>
      <w:r w:rsidRPr="00C93C25">
        <w:rPr>
          <w:lang w:val="en-GH"/>
        </w:rPr>
        <w:t>The Ministry of Health saw a marginal staff increase of 2.34% from 2019 to 2020, with senior staff comprising the majority.</w:t>
      </w:r>
    </w:p>
    <w:p w14:paraId="1E3185D9" w14:textId="56F70899" w:rsidR="00C93C25" w:rsidRPr="00C93C25" w:rsidRDefault="00C93C25" w:rsidP="00C93C25">
      <w:pPr>
        <w:numPr>
          <w:ilvl w:val="1"/>
          <w:numId w:val="8"/>
        </w:numPr>
        <w:rPr>
          <w:lang w:val="en-GH"/>
        </w:rPr>
      </w:pPr>
      <w:r w:rsidRPr="00C93C25">
        <w:rPr>
          <w:lang w:val="en-GH"/>
        </w:rPr>
        <w:t>As of Jan 18, 2021, Ghana had a recovery rate of 95.7% and a CFR of 0.61%, with Greater Accra contributing over half of active cases.</w:t>
      </w:r>
    </w:p>
    <w:p w14:paraId="6CE886F9" w14:textId="17573C8C" w:rsidR="00C93C25" w:rsidRPr="00C93C25" w:rsidRDefault="00C93C25" w:rsidP="00C93C25">
      <w:pPr>
        <w:numPr>
          <w:ilvl w:val="1"/>
          <w:numId w:val="8"/>
        </w:numPr>
        <w:rPr>
          <w:lang w:val="en-GH"/>
        </w:rPr>
      </w:pPr>
      <w:r w:rsidRPr="00C93C25">
        <w:rPr>
          <w:lang w:val="en-GH"/>
        </w:rPr>
        <w:t xml:space="preserve">Ghana established 98 treatment/isolation </w:t>
      </w:r>
      <w:r w:rsidR="006E7BD9" w:rsidRPr="00C93C25">
        <w:rPr>
          <w:lang w:val="en-GH"/>
        </w:rPr>
        <w:t>centres</w:t>
      </w:r>
      <w:r w:rsidRPr="00C93C25">
        <w:rPr>
          <w:lang w:val="en-GH"/>
        </w:rPr>
        <w:t xml:space="preserve"> with a total bed capacity of 2,002 beds as of mid-July 2020.</w:t>
      </w:r>
    </w:p>
    <w:p w14:paraId="2F8EDE67" w14:textId="201BAB63" w:rsidR="00C93C25" w:rsidRPr="00C93C25" w:rsidRDefault="00C93C25" w:rsidP="00C93C25">
      <w:pPr>
        <w:numPr>
          <w:ilvl w:val="1"/>
          <w:numId w:val="8"/>
        </w:numPr>
        <w:rPr>
          <w:lang w:val="en-GH"/>
        </w:rPr>
      </w:pPr>
      <w:r w:rsidRPr="00C93C25">
        <w:rPr>
          <w:lang w:val="en-GH"/>
        </w:rPr>
        <w:t>Contact tracing accounted for the majority of COVID-19 tests conducted (254,342), with a positivity rate of 9.03%.</w:t>
      </w:r>
    </w:p>
    <w:p w14:paraId="1ACF8271" w14:textId="77777777" w:rsidR="00C93C25" w:rsidRPr="00C93C25" w:rsidRDefault="00C93C25" w:rsidP="00C93C25">
      <w:pPr>
        <w:rPr>
          <w:lang w:val="en-GH"/>
        </w:rPr>
      </w:pPr>
      <w:r w:rsidRPr="00C93C25">
        <w:rPr>
          <w:b/>
          <w:bCs/>
          <w:lang w:val="en-GH"/>
        </w:rPr>
        <w:t>9. Tools Used</w:t>
      </w:r>
    </w:p>
    <w:p w14:paraId="25CBFC73" w14:textId="3766E433" w:rsidR="00C93C25" w:rsidRPr="00C93C25" w:rsidRDefault="00C93C25" w:rsidP="00C93C25">
      <w:pPr>
        <w:numPr>
          <w:ilvl w:val="0"/>
          <w:numId w:val="9"/>
        </w:numPr>
        <w:rPr>
          <w:lang w:val="en-GH"/>
        </w:rPr>
      </w:pPr>
      <w:r w:rsidRPr="00C93C25">
        <w:rPr>
          <w:lang w:val="en-GH"/>
        </w:rPr>
        <w:t>PDF Reader (</w:t>
      </w:r>
      <w:r w:rsidR="00C34AA1">
        <w:rPr>
          <w:lang w:val="en-GH"/>
        </w:rPr>
        <w:t>Google chrome</w:t>
      </w:r>
      <w:r w:rsidRPr="00C93C25">
        <w:rPr>
          <w:lang w:val="en-GH"/>
        </w:rPr>
        <w:t>)</w:t>
      </w:r>
    </w:p>
    <w:p w14:paraId="1DA081A0" w14:textId="77777777" w:rsidR="00C93C25" w:rsidRPr="00C93C25" w:rsidRDefault="00C93C25" w:rsidP="00C93C25">
      <w:pPr>
        <w:numPr>
          <w:ilvl w:val="0"/>
          <w:numId w:val="9"/>
        </w:numPr>
        <w:rPr>
          <w:lang w:val="en-GH"/>
        </w:rPr>
      </w:pPr>
      <w:r w:rsidRPr="00C93C25">
        <w:rPr>
          <w:lang w:val="en-GH"/>
        </w:rPr>
        <w:t>Microsoft Excel</w:t>
      </w:r>
    </w:p>
    <w:p w14:paraId="3199934B" w14:textId="77777777" w:rsidR="00C93C25" w:rsidRPr="00C93C25" w:rsidRDefault="00C93C25" w:rsidP="00C93C25">
      <w:pPr>
        <w:numPr>
          <w:ilvl w:val="0"/>
          <w:numId w:val="9"/>
        </w:numPr>
        <w:rPr>
          <w:lang w:val="en-GH"/>
        </w:rPr>
      </w:pPr>
      <w:r w:rsidRPr="00C93C25">
        <w:rPr>
          <w:lang w:val="en-GH"/>
        </w:rPr>
        <w:t>Power BI Desktop</w:t>
      </w:r>
    </w:p>
    <w:p w14:paraId="6BB4789D" w14:textId="77777777" w:rsidR="00C93C25" w:rsidRPr="00C93C25" w:rsidRDefault="00C93C25" w:rsidP="00C93C25">
      <w:pPr>
        <w:rPr>
          <w:lang w:val="en-GH"/>
        </w:rPr>
      </w:pPr>
      <w:r w:rsidRPr="00C93C25">
        <w:rPr>
          <w:b/>
          <w:bCs/>
          <w:lang w:val="en-GH"/>
        </w:rPr>
        <w:t>10. Limitations and Future Work</w:t>
      </w:r>
    </w:p>
    <w:p w14:paraId="05840D1C" w14:textId="77777777" w:rsidR="00C93C25" w:rsidRPr="00C93C25" w:rsidRDefault="00C93C25" w:rsidP="00C93C25">
      <w:pPr>
        <w:numPr>
          <w:ilvl w:val="0"/>
          <w:numId w:val="10"/>
        </w:numPr>
        <w:rPr>
          <w:lang w:val="en-GH"/>
        </w:rPr>
      </w:pPr>
      <w:r w:rsidRPr="00C93C25">
        <w:rPr>
          <w:b/>
          <w:bCs/>
          <w:lang w:val="en-GH"/>
        </w:rPr>
        <w:t>Limitations:</w:t>
      </w:r>
    </w:p>
    <w:p w14:paraId="35F79834" w14:textId="0EF583D1" w:rsidR="00C93C25" w:rsidRPr="00C93C25" w:rsidRDefault="00C93C25" w:rsidP="00C93C25">
      <w:pPr>
        <w:numPr>
          <w:ilvl w:val="1"/>
          <w:numId w:val="10"/>
        </w:numPr>
        <w:rPr>
          <w:lang w:val="en-GH"/>
        </w:rPr>
      </w:pPr>
      <w:r w:rsidRPr="00C93C25">
        <w:rPr>
          <w:lang w:val="en-GH"/>
        </w:rPr>
        <w:t>Data is static (snapshot as of specific dates), not live or time-series data.</w:t>
      </w:r>
    </w:p>
    <w:p w14:paraId="7696E318" w14:textId="7BCEA970" w:rsidR="00C93C25" w:rsidRPr="00C93C25" w:rsidRDefault="00C93C25" w:rsidP="00C93C25">
      <w:pPr>
        <w:numPr>
          <w:ilvl w:val="1"/>
          <w:numId w:val="10"/>
        </w:numPr>
        <w:rPr>
          <w:lang w:val="en-GH"/>
        </w:rPr>
      </w:pPr>
      <w:r w:rsidRPr="00C93C25">
        <w:rPr>
          <w:lang w:val="en-GH"/>
        </w:rPr>
        <w:t>Data was extracted manually, which introduces potential for transcription errors.</w:t>
      </w:r>
    </w:p>
    <w:p w14:paraId="1593189E" w14:textId="3C3A5DB9" w:rsidR="00C93C25" w:rsidRPr="00C93C25" w:rsidRDefault="00C93C25" w:rsidP="00C93C25">
      <w:pPr>
        <w:numPr>
          <w:ilvl w:val="1"/>
          <w:numId w:val="10"/>
        </w:numPr>
        <w:rPr>
          <w:lang w:val="en-GH"/>
        </w:rPr>
      </w:pPr>
      <w:r w:rsidRPr="00C93C25">
        <w:rPr>
          <w:lang w:val="en-GH"/>
        </w:rPr>
        <w:t>The report provided summary statistics, not granular raw data.</w:t>
      </w:r>
    </w:p>
    <w:p w14:paraId="4724137B" w14:textId="3EA1D1FE" w:rsidR="00C93C25" w:rsidRPr="00C93C25" w:rsidRDefault="00C93C25" w:rsidP="00C93C25">
      <w:pPr>
        <w:numPr>
          <w:ilvl w:val="1"/>
          <w:numId w:val="10"/>
        </w:numPr>
        <w:rPr>
          <w:lang w:val="en-GH"/>
        </w:rPr>
      </w:pPr>
      <w:r w:rsidRPr="00C93C25">
        <w:rPr>
          <w:lang w:val="en-GH"/>
        </w:rPr>
        <w:t>Detailed information on some categories (e.g., full age breakdown, specific locations of infrastructure beyond regions) was not available in the source.</w:t>
      </w:r>
    </w:p>
    <w:p w14:paraId="4E0C245C" w14:textId="77777777" w:rsidR="00C93C25" w:rsidRPr="00C93C25" w:rsidRDefault="00C93C25" w:rsidP="00C93C25">
      <w:pPr>
        <w:numPr>
          <w:ilvl w:val="0"/>
          <w:numId w:val="10"/>
        </w:numPr>
        <w:rPr>
          <w:lang w:val="en-GH"/>
        </w:rPr>
      </w:pPr>
      <w:r w:rsidRPr="00C93C25">
        <w:rPr>
          <w:b/>
          <w:bCs/>
          <w:lang w:val="en-GH"/>
        </w:rPr>
        <w:t>Future Work:</w:t>
      </w:r>
    </w:p>
    <w:p w14:paraId="42DBAC9F" w14:textId="1FB1992F" w:rsidR="00C93C25" w:rsidRPr="00C93C25" w:rsidRDefault="00C93C25" w:rsidP="00C93C25">
      <w:pPr>
        <w:numPr>
          <w:ilvl w:val="1"/>
          <w:numId w:val="10"/>
        </w:numPr>
        <w:rPr>
          <w:lang w:val="en-GH"/>
        </w:rPr>
      </w:pPr>
      <w:r w:rsidRPr="00C93C25">
        <w:rPr>
          <w:lang w:val="en-GH"/>
        </w:rPr>
        <w:t>Integrate additional years of data for trend analysis.</w:t>
      </w:r>
    </w:p>
    <w:p w14:paraId="007A2961" w14:textId="06E53A07" w:rsidR="00C93C25" w:rsidRPr="00C93C25" w:rsidRDefault="00C93C25" w:rsidP="00C93C25">
      <w:pPr>
        <w:numPr>
          <w:ilvl w:val="1"/>
          <w:numId w:val="10"/>
        </w:numPr>
        <w:rPr>
          <w:lang w:val="en-GH"/>
        </w:rPr>
      </w:pPr>
      <w:r w:rsidRPr="00C93C25">
        <w:rPr>
          <w:lang w:val="en-GH"/>
        </w:rPr>
        <w:t>Incorporate more granular data if available (e.g., daily case counts, district-level breakdowns).</w:t>
      </w:r>
    </w:p>
    <w:p w14:paraId="69922B01" w14:textId="00041016" w:rsidR="00C93C25" w:rsidRPr="00C93C25" w:rsidRDefault="00C93C25" w:rsidP="00C93C25">
      <w:pPr>
        <w:numPr>
          <w:ilvl w:val="1"/>
          <w:numId w:val="10"/>
        </w:numPr>
        <w:rPr>
          <w:lang w:val="en-GH"/>
        </w:rPr>
      </w:pPr>
      <w:r w:rsidRPr="00C93C25">
        <w:rPr>
          <w:lang w:val="en-GH"/>
        </w:rPr>
        <w:t>Explore more advanced Power BI features like DAX calculations for deeper insights.</w:t>
      </w:r>
    </w:p>
    <w:p w14:paraId="2788AB1E" w14:textId="36E9D889" w:rsidR="00C93C25" w:rsidRPr="00C93C25" w:rsidRDefault="00C93C25" w:rsidP="00C93C25">
      <w:pPr>
        <w:numPr>
          <w:ilvl w:val="1"/>
          <w:numId w:val="10"/>
        </w:numPr>
        <w:rPr>
          <w:lang w:val="en-GH"/>
        </w:rPr>
      </w:pPr>
      <w:r w:rsidRPr="00C93C25">
        <w:rPr>
          <w:lang w:val="en-GH"/>
        </w:rPr>
        <w:lastRenderedPageBreak/>
        <w:t>Develop a more interactive dashboard with filters for regions, dates, etc.</w:t>
      </w:r>
    </w:p>
    <w:p w14:paraId="41197677" w14:textId="77777777" w:rsidR="00C93C25" w:rsidRPr="00C93C25" w:rsidRDefault="00C93C25" w:rsidP="00C93C25">
      <w:pPr>
        <w:rPr>
          <w:lang w:val="en-GH"/>
        </w:rPr>
      </w:pPr>
      <w:r w:rsidRPr="00C93C25">
        <w:rPr>
          <w:b/>
          <w:bCs/>
          <w:lang w:val="en-GH"/>
        </w:rPr>
        <w:t>11. Date and Version Control</w:t>
      </w:r>
    </w:p>
    <w:p w14:paraId="08E28189" w14:textId="77777777" w:rsidR="00C93C25" w:rsidRPr="00C93C25" w:rsidRDefault="00C93C25" w:rsidP="00C93C25">
      <w:pPr>
        <w:numPr>
          <w:ilvl w:val="0"/>
          <w:numId w:val="11"/>
        </w:numPr>
        <w:rPr>
          <w:lang w:val="en-GH"/>
        </w:rPr>
      </w:pPr>
      <w:r w:rsidRPr="00C93C25">
        <w:rPr>
          <w:b/>
          <w:bCs/>
          <w:lang w:val="en-GH"/>
        </w:rPr>
        <w:t>Date Last Updated:</w:t>
      </w:r>
      <w:r w:rsidRPr="00C93C25">
        <w:rPr>
          <w:lang w:val="en-GH"/>
        </w:rPr>
        <w:t xml:space="preserve"> July 4, 2025</w:t>
      </w:r>
    </w:p>
    <w:p w14:paraId="1821F5BC" w14:textId="267F601D" w:rsidR="0099435D" w:rsidRPr="004809EB" w:rsidRDefault="00C93C25" w:rsidP="004809EB">
      <w:pPr>
        <w:numPr>
          <w:ilvl w:val="0"/>
          <w:numId w:val="11"/>
        </w:numPr>
        <w:rPr>
          <w:lang w:val="en-GH"/>
        </w:rPr>
      </w:pPr>
      <w:r w:rsidRPr="00C93C25">
        <w:rPr>
          <w:b/>
          <w:bCs/>
          <w:lang w:val="en-GH"/>
        </w:rPr>
        <w:t>Version:</w:t>
      </w:r>
      <w:r w:rsidRPr="00C93C25">
        <w:rPr>
          <w:lang w:val="en-GH"/>
        </w:rPr>
        <w:t xml:space="preserve"> 1.0 (Initial Analysis)</w:t>
      </w:r>
    </w:p>
    <w:sectPr w:rsidR="0099435D" w:rsidRPr="004809EB" w:rsidSect="00C93C2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0E632" w14:textId="77777777" w:rsidR="006E1E05" w:rsidRDefault="006E1E05" w:rsidP="00C93C25">
      <w:pPr>
        <w:spacing w:after="0" w:line="240" w:lineRule="auto"/>
      </w:pPr>
      <w:r>
        <w:separator/>
      </w:r>
    </w:p>
  </w:endnote>
  <w:endnote w:type="continuationSeparator" w:id="0">
    <w:p w14:paraId="0B259CFD" w14:textId="77777777" w:rsidR="006E1E05" w:rsidRDefault="006E1E05" w:rsidP="00C9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3F092" w14:textId="77777777" w:rsidR="006E1E05" w:rsidRDefault="006E1E05" w:rsidP="00C93C25">
      <w:pPr>
        <w:spacing w:after="0" w:line="240" w:lineRule="auto"/>
      </w:pPr>
      <w:r>
        <w:separator/>
      </w:r>
    </w:p>
  </w:footnote>
  <w:footnote w:type="continuationSeparator" w:id="0">
    <w:p w14:paraId="69222F37" w14:textId="77777777" w:rsidR="006E1E05" w:rsidRDefault="006E1E05" w:rsidP="00C93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66198"/>
    <w:multiLevelType w:val="multilevel"/>
    <w:tmpl w:val="8EF8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14D61"/>
    <w:multiLevelType w:val="multilevel"/>
    <w:tmpl w:val="9856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C0B5A"/>
    <w:multiLevelType w:val="multilevel"/>
    <w:tmpl w:val="3A80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24BEE"/>
    <w:multiLevelType w:val="multilevel"/>
    <w:tmpl w:val="759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D506E"/>
    <w:multiLevelType w:val="multilevel"/>
    <w:tmpl w:val="A172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E7D41"/>
    <w:multiLevelType w:val="multilevel"/>
    <w:tmpl w:val="1202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34E01"/>
    <w:multiLevelType w:val="multilevel"/>
    <w:tmpl w:val="A6D2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B5E8E"/>
    <w:multiLevelType w:val="multilevel"/>
    <w:tmpl w:val="6EBE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F310A"/>
    <w:multiLevelType w:val="multilevel"/>
    <w:tmpl w:val="0A1A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8307C"/>
    <w:multiLevelType w:val="multilevel"/>
    <w:tmpl w:val="9FF4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E679D"/>
    <w:multiLevelType w:val="multilevel"/>
    <w:tmpl w:val="A0E0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183341">
    <w:abstractNumId w:val="0"/>
  </w:num>
  <w:num w:numId="2" w16cid:durableId="1383404766">
    <w:abstractNumId w:val="2"/>
  </w:num>
  <w:num w:numId="3" w16cid:durableId="1878421539">
    <w:abstractNumId w:val="4"/>
  </w:num>
  <w:num w:numId="4" w16cid:durableId="2073380119">
    <w:abstractNumId w:val="7"/>
  </w:num>
  <w:num w:numId="5" w16cid:durableId="622002333">
    <w:abstractNumId w:val="8"/>
  </w:num>
  <w:num w:numId="6" w16cid:durableId="285044959">
    <w:abstractNumId w:val="6"/>
  </w:num>
  <w:num w:numId="7" w16cid:durableId="2076927841">
    <w:abstractNumId w:val="10"/>
  </w:num>
  <w:num w:numId="8" w16cid:durableId="511996269">
    <w:abstractNumId w:val="5"/>
  </w:num>
  <w:num w:numId="9" w16cid:durableId="394277138">
    <w:abstractNumId w:val="1"/>
  </w:num>
  <w:num w:numId="10" w16cid:durableId="493184526">
    <w:abstractNumId w:val="3"/>
  </w:num>
  <w:num w:numId="11" w16cid:durableId="14543999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25"/>
    <w:rsid w:val="000D2763"/>
    <w:rsid w:val="001A35FA"/>
    <w:rsid w:val="004809EB"/>
    <w:rsid w:val="005B2D75"/>
    <w:rsid w:val="006E1E05"/>
    <w:rsid w:val="006E7BD9"/>
    <w:rsid w:val="0071518B"/>
    <w:rsid w:val="008210E1"/>
    <w:rsid w:val="008A3C06"/>
    <w:rsid w:val="008C7603"/>
    <w:rsid w:val="00946E1F"/>
    <w:rsid w:val="0099435D"/>
    <w:rsid w:val="00A8059F"/>
    <w:rsid w:val="00C34AA1"/>
    <w:rsid w:val="00C93C25"/>
    <w:rsid w:val="00E8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9B23"/>
  <w15:chartTrackingRefBased/>
  <w15:docId w15:val="{881A991B-400E-4659-9DB3-E8ECECBD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C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C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C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C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C2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C25"/>
  </w:style>
  <w:style w:type="paragraph" w:styleId="Footer">
    <w:name w:val="footer"/>
    <w:basedOn w:val="Normal"/>
    <w:link w:val="FooterChar"/>
    <w:uiPriority w:val="99"/>
    <w:unhideWhenUsed/>
    <w:rsid w:val="00C9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Richlove Yeboah</dc:creator>
  <cp:keywords/>
  <dc:description/>
  <cp:lastModifiedBy>Richlove Yeboah</cp:lastModifiedBy>
  <cp:revision>3</cp:revision>
  <dcterms:created xsi:type="dcterms:W3CDTF">2025-07-04T20:38:00Z</dcterms:created>
  <dcterms:modified xsi:type="dcterms:W3CDTF">2025-07-05T15:41:00Z</dcterms:modified>
</cp:coreProperties>
</file>