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9FB6" w14:textId="77777777" w:rsidR="009C48DF" w:rsidRPr="00D0384B" w:rsidRDefault="009C48DF" w:rsidP="009C48DF">
      <w:pPr>
        <w:pStyle w:val="Heading3"/>
        <w:spacing w:before="300" w:beforeAutospacing="0" w:after="225" w:afterAutospacing="0"/>
        <w:rPr>
          <w:sz w:val="22"/>
          <w:szCs w:val="22"/>
        </w:rPr>
      </w:pPr>
      <w:r w:rsidRPr="00D0384B">
        <w:rPr>
          <w:b w:val="0"/>
          <w:bCs w:val="0"/>
          <w:sz w:val="22"/>
          <w:szCs w:val="22"/>
        </w:rPr>
        <w:t xml:space="preserve">Challenge 21 Analysis </w:t>
      </w:r>
      <w:proofErr w:type="gramStart"/>
      <w:r w:rsidRPr="00D0384B">
        <w:rPr>
          <w:b w:val="0"/>
          <w:bCs w:val="0"/>
          <w:sz w:val="22"/>
          <w:szCs w:val="22"/>
        </w:rPr>
        <w:t xml:space="preserve">- </w:t>
      </w:r>
      <w:r w:rsidRPr="00D0384B">
        <w:rPr>
          <w:sz w:val="22"/>
          <w:szCs w:val="22"/>
        </w:rPr>
        <w:t> Report</w:t>
      </w:r>
      <w:proofErr w:type="gramEnd"/>
      <w:r w:rsidRPr="00D0384B">
        <w:rPr>
          <w:sz w:val="22"/>
          <w:szCs w:val="22"/>
        </w:rPr>
        <w:t xml:space="preserve"> on the Neural Network Model</w:t>
      </w:r>
    </w:p>
    <w:p w14:paraId="103F3EFB" w14:textId="29E8CB58" w:rsidR="009C48DF" w:rsidRPr="00D0384B" w:rsidRDefault="009C48DF" w:rsidP="009C48DF">
      <w:pPr>
        <w:pStyle w:val="Heading3"/>
        <w:spacing w:before="300" w:beforeAutospacing="0" w:after="225" w:afterAutospacing="0"/>
        <w:rPr>
          <w:sz w:val="22"/>
          <w:szCs w:val="22"/>
        </w:rPr>
      </w:pPr>
      <w:r w:rsidRPr="00D0384B">
        <w:rPr>
          <w:sz w:val="22"/>
          <w:szCs w:val="22"/>
        </w:rPr>
        <w:t>Purpose:</w:t>
      </w:r>
    </w:p>
    <w:p w14:paraId="0B640176" w14:textId="74A6CC59" w:rsidR="009C48DF" w:rsidRPr="00D0384B" w:rsidRDefault="009C48DF" w:rsidP="009C48DF">
      <w:pPr>
        <w:pStyle w:val="Heading3"/>
        <w:spacing w:before="300" w:beforeAutospacing="0" w:after="225" w:afterAutospacing="0"/>
        <w:rPr>
          <w:b w:val="0"/>
          <w:bCs w:val="0"/>
          <w:sz w:val="22"/>
          <w:szCs w:val="22"/>
        </w:rPr>
      </w:pPr>
      <w:r w:rsidRPr="00D0384B">
        <w:rPr>
          <w:b w:val="0"/>
          <w:bCs w:val="0"/>
          <w:sz w:val="22"/>
          <w:szCs w:val="22"/>
        </w:rPr>
        <w:t>To assist the foundation Alphabet Soup in selecting applicants for funding with the best chance of success in their ventures.</w:t>
      </w:r>
    </w:p>
    <w:p w14:paraId="4831AFBF" w14:textId="0B87E803" w:rsidR="009C48DF" w:rsidRPr="00D0384B" w:rsidRDefault="009C48DF" w:rsidP="009C48DF">
      <w:pPr>
        <w:pStyle w:val="Heading3"/>
        <w:spacing w:before="300" w:beforeAutospacing="0" w:after="225" w:afterAutospacing="0"/>
        <w:rPr>
          <w:b w:val="0"/>
          <w:bCs w:val="0"/>
          <w:sz w:val="22"/>
          <w:szCs w:val="22"/>
        </w:rPr>
      </w:pPr>
      <w:r w:rsidRPr="00D0384B">
        <w:rPr>
          <w:b w:val="0"/>
          <w:bCs w:val="0"/>
          <w:sz w:val="22"/>
          <w:szCs w:val="22"/>
        </w:rPr>
        <w:t xml:space="preserve">We used neural networks to create a machine learning model to predict whether </w:t>
      </w:r>
      <w:r w:rsidR="00F653CB" w:rsidRPr="00D0384B">
        <w:rPr>
          <w:b w:val="0"/>
          <w:bCs w:val="0"/>
          <w:sz w:val="22"/>
          <w:szCs w:val="22"/>
        </w:rPr>
        <w:t>applicants can be successful if sponsored by Alphabet Soup.</w:t>
      </w:r>
    </w:p>
    <w:p w14:paraId="5C3A5CFD" w14:textId="54ADFC18" w:rsidR="00F653CB" w:rsidRPr="00D0384B" w:rsidRDefault="00F653CB" w:rsidP="009C48DF">
      <w:pPr>
        <w:pStyle w:val="Heading3"/>
        <w:spacing w:before="300" w:beforeAutospacing="0" w:after="225" w:afterAutospacing="0"/>
        <w:rPr>
          <w:sz w:val="22"/>
          <w:szCs w:val="22"/>
        </w:rPr>
      </w:pPr>
      <w:r w:rsidRPr="00D0384B">
        <w:rPr>
          <w:sz w:val="22"/>
          <w:szCs w:val="22"/>
        </w:rPr>
        <w:t xml:space="preserve">Results: </w:t>
      </w:r>
    </w:p>
    <w:p w14:paraId="2D1F4CE0" w14:textId="70B68EAB" w:rsidR="00F653CB" w:rsidRPr="00D0384B" w:rsidRDefault="00F653CB" w:rsidP="009C48DF">
      <w:pPr>
        <w:pStyle w:val="Heading3"/>
        <w:spacing w:before="300" w:beforeAutospacing="0" w:after="225" w:afterAutospacing="0"/>
        <w:rPr>
          <w:sz w:val="22"/>
          <w:szCs w:val="22"/>
        </w:rPr>
      </w:pPr>
      <w:r w:rsidRPr="00D0384B">
        <w:rPr>
          <w:sz w:val="22"/>
          <w:szCs w:val="22"/>
        </w:rPr>
        <w:t>Data Processing:</w:t>
      </w:r>
    </w:p>
    <w:p w14:paraId="57606695" w14:textId="75F3E308" w:rsidR="00F653CB" w:rsidRPr="00D0384B" w:rsidRDefault="00F653CB" w:rsidP="00D0384B">
      <w:pPr>
        <w:pStyle w:val="Heading3"/>
        <w:numPr>
          <w:ilvl w:val="0"/>
          <w:numId w:val="3"/>
        </w:numPr>
        <w:spacing w:before="300" w:beforeAutospacing="0" w:after="225" w:afterAutospacing="0"/>
        <w:ind w:left="360"/>
        <w:rPr>
          <w:b w:val="0"/>
          <w:bCs w:val="0"/>
          <w:color w:val="212121"/>
          <w:sz w:val="22"/>
          <w:szCs w:val="22"/>
          <w:shd w:val="clear" w:color="auto" w:fill="FFFFFF"/>
        </w:rPr>
      </w:pPr>
      <w:r w:rsidRPr="00D0384B">
        <w:rPr>
          <w:b w:val="0"/>
          <w:bCs w:val="0"/>
          <w:i/>
          <w:iCs/>
          <w:sz w:val="22"/>
          <w:szCs w:val="22"/>
        </w:rPr>
        <w:t>What variable(s) are the target(s) for your model?</w:t>
      </w:r>
      <w:r w:rsidRPr="00D0384B">
        <w:rPr>
          <w:b w:val="0"/>
          <w:bCs w:val="0"/>
          <w:sz w:val="22"/>
          <w:szCs w:val="22"/>
        </w:rPr>
        <w:t xml:space="preserve">  The variable for the model is the column “</w:t>
      </w:r>
      <w:r w:rsidRPr="00D0384B">
        <w:rPr>
          <w:b w:val="0"/>
          <w:bCs w:val="0"/>
          <w:color w:val="212121"/>
          <w:sz w:val="22"/>
          <w:szCs w:val="22"/>
          <w:shd w:val="clear" w:color="auto" w:fill="FFFFFF"/>
        </w:rPr>
        <w:t>IS_</w:t>
      </w:r>
      <w:proofErr w:type="gramStart"/>
      <w:r w:rsidRPr="00D0384B">
        <w:rPr>
          <w:b w:val="0"/>
          <w:bCs w:val="0"/>
          <w:color w:val="212121"/>
          <w:sz w:val="22"/>
          <w:szCs w:val="22"/>
          <w:shd w:val="clear" w:color="auto" w:fill="FFFFFF"/>
        </w:rPr>
        <w:t>SUCCESSFUL</w:t>
      </w:r>
      <w:proofErr w:type="gramEnd"/>
      <w:r w:rsidRPr="00D0384B">
        <w:rPr>
          <w:b w:val="0"/>
          <w:bCs w:val="0"/>
          <w:color w:val="212121"/>
          <w:sz w:val="22"/>
          <w:szCs w:val="22"/>
          <w:shd w:val="clear" w:color="auto" w:fill="FFFFFF"/>
        </w:rPr>
        <w:t>”</w:t>
      </w:r>
    </w:p>
    <w:p w14:paraId="313D3712" w14:textId="61CE54DF" w:rsidR="00F653CB" w:rsidRPr="00D0384B" w:rsidRDefault="00F653CB" w:rsidP="00D0384B">
      <w:pPr>
        <w:pStyle w:val="ListParagraph"/>
        <w:numPr>
          <w:ilvl w:val="0"/>
          <w:numId w:val="3"/>
        </w:numPr>
        <w:spacing w:before="100" w:beforeAutospacing="1" w:after="120" w:line="360" w:lineRule="atLeast"/>
        <w:ind w:left="360"/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</w:pPr>
      <w:r w:rsidRPr="00D0384B">
        <w:rPr>
          <w:rFonts w:ascii="Times New Roman" w:eastAsia="Times New Roman" w:hAnsi="Times New Roman" w:cs="Times New Roman"/>
          <w:i/>
          <w:iCs/>
          <w:color w:val="2B2B2B"/>
          <w:kern w:val="0"/>
          <w:sz w:val="22"/>
          <w:szCs w:val="22"/>
          <w14:ligatures w14:val="none"/>
        </w:rPr>
        <w:t>What variable(s) are the features for your model?</w:t>
      </w:r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 All other columns except for the identification columns (EIN and Name)</w:t>
      </w:r>
    </w:p>
    <w:p w14:paraId="289B1876" w14:textId="70E62C8F" w:rsidR="00F653CB" w:rsidRPr="00D0384B" w:rsidRDefault="00F653CB" w:rsidP="00D0384B">
      <w:pPr>
        <w:pStyle w:val="ListParagraph"/>
        <w:numPr>
          <w:ilvl w:val="0"/>
          <w:numId w:val="3"/>
        </w:numPr>
        <w:spacing w:before="100" w:beforeAutospacing="1" w:after="120" w:line="360" w:lineRule="atLeast"/>
        <w:ind w:left="360"/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</w:pPr>
      <w:r w:rsidRPr="00D0384B">
        <w:rPr>
          <w:rFonts w:ascii="Times New Roman" w:eastAsia="Times New Roman" w:hAnsi="Times New Roman" w:cs="Times New Roman"/>
          <w:i/>
          <w:iCs/>
          <w:color w:val="2B2B2B"/>
          <w:kern w:val="0"/>
          <w:sz w:val="22"/>
          <w:szCs w:val="22"/>
          <w14:ligatures w14:val="none"/>
        </w:rPr>
        <w:t>What variable(s) should be removed from the input data because they are neither targets nor features</w:t>
      </w:r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? The identification columns</w:t>
      </w:r>
      <w:r w:rsidR="0028770C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(EIN and Name)</w:t>
      </w:r>
    </w:p>
    <w:p w14:paraId="25CD1136" w14:textId="2798A036" w:rsidR="00F653CB" w:rsidRPr="00D0384B" w:rsidRDefault="00F653CB" w:rsidP="00D0384B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22"/>
          <w:szCs w:val="22"/>
          <w14:ligatures w14:val="none"/>
        </w:rPr>
      </w:pPr>
      <w:r w:rsidRPr="00D0384B">
        <w:rPr>
          <w:rFonts w:ascii="Times New Roman" w:eastAsia="Times New Roman" w:hAnsi="Times New Roman" w:cs="Times New Roman"/>
          <w:b/>
          <w:bCs/>
          <w:color w:val="2B2B2B"/>
          <w:kern w:val="0"/>
          <w:sz w:val="22"/>
          <w:szCs w:val="22"/>
          <w14:ligatures w14:val="none"/>
        </w:rPr>
        <w:t xml:space="preserve">Compile, </w:t>
      </w:r>
      <w:proofErr w:type="gramStart"/>
      <w:r w:rsidRPr="00D0384B">
        <w:rPr>
          <w:rFonts w:ascii="Times New Roman" w:eastAsia="Times New Roman" w:hAnsi="Times New Roman" w:cs="Times New Roman"/>
          <w:b/>
          <w:bCs/>
          <w:color w:val="2B2B2B"/>
          <w:kern w:val="0"/>
          <w:sz w:val="22"/>
          <w:szCs w:val="22"/>
          <w14:ligatures w14:val="none"/>
        </w:rPr>
        <w:t>Train</w:t>
      </w:r>
      <w:proofErr w:type="gramEnd"/>
      <w:r w:rsidRPr="00D0384B">
        <w:rPr>
          <w:rFonts w:ascii="Times New Roman" w:eastAsia="Times New Roman" w:hAnsi="Times New Roman" w:cs="Times New Roman"/>
          <w:b/>
          <w:bCs/>
          <w:color w:val="2B2B2B"/>
          <w:kern w:val="0"/>
          <w:sz w:val="22"/>
          <w:szCs w:val="22"/>
          <w14:ligatures w14:val="none"/>
        </w:rPr>
        <w:t xml:space="preserve"> and Evaluate the Model </w:t>
      </w:r>
    </w:p>
    <w:p w14:paraId="262A8485" w14:textId="7B69DCE2" w:rsidR="00F653CB" w:rsidRPr="00D0384B" w:rsidRDefault="00F653CB" w:rsidP="00D0384B">
      <w:pPr>
        <w:pStyle w:val="ListParagraph"/>
        <w:numPr>
          <w:ilvl w:val="0"/>
          <w:numId w:val="3"/>
        </w:numPr>
        <w:spacing w:before="100" w:beforeAutospacing="1" w:after="120" w:line="360" w:lineRule="atLeast"/>
        <w:ind w:left="360"/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</w:pPr>
      <w:r w:rsidRPr="00D0384B">
        <w:rPr>
          <w:rFonts w:ascii="Times New Roman" w:eastAsia="Times New Roman" w:hAnsi="Times New Roman" w:cs="Times New Roman"/>
          <w:i/>
          <w:iCs/>
          <w:color w:val="2B2B2B"/>
          <w:kern w:val="0"/>
          <w:sz w:val="22"/>
          <w:szCs w:val="22"/>
          <w14:ligatures w14:val="none"/>
        </w:rPr>
        <w:t xml:space="preserve">How many neurons, layers, and activation functions did you select for your neural network model, and </w:t>
      </w:r>
      <w:proofErr w:type="gramStart"/>
      <w:r w:rsidRPr="00D0384B">
        <w:rPr>
          <w:rFonts w:ascii="Times New Roman" w:eastAsia="Times New Roman" w:hAnsi="Times New Roman" w:cs="Times New Roman"/>
          <w:i/>
          <w:iCs/>
          <w:color w:val="2B2B2B"/>
          <w:kern w:val="0"/>
          <w:sz w:val="22"/>
          <w:szCs w:val="22"/>
          <w14:ligatures w14:val="none"/>
        </w:rPr>
        <w:t>why?</w:t>
      </w:r>
      <w:r w:rsidR="0028770C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:</w:t>
      </w:r>
      <w:proofErr w:type="gramEnd"/>
      <w:r w:rsidR="0028770C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I’ve opted to use the </w:t>
      </w:r>
      <w:proofErr w:type="spellStart"/>
      <w:r w:rsidR="0028770C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Keras</w:t>
      </w:r>
      <w:proofErr w:type="spellEnd"/>
      <w:r w:rsidR="0028770C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tuner model </w:t>
      </w:r>
      <w:r w:rsidR="00DC69D6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let </w:t>
      </w:r>
      <w:proofErr w:type="spellStart"/>
      <w:r w:rsidR="00DC69D6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Keras</w:t>
      </w:r>
      <w:proofErr w:type="spellEnd"/>
      <w:r w:rsidR="00DC69D6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determine the activation and the suitable number of hidden layers and suitable number of neurons in each layer. </w:t>
      </w:r>
    </w:p>
    <w:p w14:paraId="21D3818E" w14:textId="59066A5E" w:rsidR="00DC69D6" w:rsidRPr="00D0384B" w:rsidRDefault="00DC69D6" w:rsidP="00D0384B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</w:pPr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Per the </w:t>
      </w:r>
      <w:proofErr w:type="spellStart"/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Keras</w:t>
      </w:r>
      <w:proofErr w:type="spellEnd"/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tuner, the model should be composed as </w:t>
      </w:r>
      <w:proofErr w:type="gramStart"/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follows</w:t>
      </w:r>
      <w:proofErr w:type="gramEnd"/>
    </w:p>
    <w:p w14:paraId="2C89FF88" w14:textId="799735D4" w:rsidR="00DC69D6" w:rsidRPr="00D0384B" w:rsidRDefault="00DC69D6" w:rsidP="00DC69D6">
      <w:pPr>
        <w:spacing w:before="100" w:beforeAutospacing="1" w:after="120" w:line="360" w:lineRule="atLeast"/>
        <w:ind w:left="360"/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</w:pPr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38F9107C" wp14:editId="1F356DB0">
            <wp:extent cx="5608955" cy="3042138"/>
            <wp:effectExtent l="0" t="0" r="4445" b="6350"/>
            <wp:docPr id="13889646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6460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99" cy="306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B670" w14:textId="77777777" w:rsidR="00F653CB" w:rsidRPr="00430AFC" w:rsidRDefault="00F653CB" w:rsidP="00F653CB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i/>
          <w:iCs/>
          <w:color w:val="2B2B2B"/>
          <w:kern w:val="0"/>
          <w:sz w:val="22"/>
          <w:szCs w:val="22"/>
          <w14:ligatures w14:val="none"/>
        </w:rPr>
      </w:pPr>
      <w:r w:rsidRPr="00430AFC">
        <w:rPr>
          <w:rFonts w:ascii="Times New Roman" w:eastAsia="Times New Roman" w:hAnsi="Times New Roman" w:cs="Times New Roman"/>
          <w:i/>
          <w:iCs/>
          <w:color w:val="2B2B2B"/>
          <w:kern w:val="0"/>
          <w:sz w:val="22"/>
          <w:szCs w:val="22"/>
          <w14:ligatures w14:val="none"/>
        </w:rPr>
        <w:t>Were you able to achieve the target model performance?</w:t>
      </w:r>
    </w:p>
    <w:p w14:paraId="352AA120" w14:textId="186896CB" w:rsidR="00DC69D6" w:rsidRPr="00D0384B" w:rsidRDefault="00821F18" w:rsidP="00D0384B">
      <w:pPr>
        <w:spacing w:before="100" w:beforeAutospacing="1" w:after="120" w:line="360" w:lineRule="atLeast"/>
        <w:ind w:left="360"/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</w:pPr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The model provided 73% accuracy rate with 55% </w:t>
      </w:r>
      <w:proofErr w:type="gramStart"/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los</w:t>
      </w:r>
      <w:r w:rsidR="00D0384B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s</w:t>
      </w:r>
      <w:proofErr w:type="gramEnd"/>
    </w:p>
    <w:p w14:paraId="684B3C08" w14:textId="77777777" w:rsidR="0028770C" w:rsidRPr="00430AFC" w:rsidRDefault="0028770C" w:rsidP="0028770C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i/>
          <w:iCs/>
          <w:color w:val="2B2B2B"/>
          <w:kern w:val="0"/>
          <w:sz w:val="22"/>
          <w:szCs w:val="22"/>
          <w14:ligatures w14:val="none"/>
        </w:rPr>
      </w:pPr>
      <w:r w:rsidRPr="00430AFC">
        <w:rPr>
          <w:rFonts w:ascii="Times New Roman" w:eastAsia="Times New Roman" w:hAnsi="Times New Roman" w:cs="Times New Roman"/>
          <w:i/>
          <w:iCs/>
          <w:color w:val="2B2B2B"/>
          <w:kern w:val="0"/>
          <w:sz w:val="22"/>
          <w:szCs w:val="22"/>
          <w14:ligatures w14:val="none"/>
        </w:rPr>
        <w:t>What steps did you take in your attempts to increase model performance?</w:t>
      </w:r>
    </w:p>
    <w:p w14:paraId="680BBEDC" w14:textId="45E336E2" w:rsidR="00821F18" w:rsidRPr="00D0384B" w:rsidRDefault="00821F18" w:rsidP="00430AFC">
      <w:pPr>
        <w:spacing w:before="100" w:beforeAutospacing="1"/>
        <w:ind w:left="360"/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</w:pPr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To increase the model </w:t>
      </w:r>
      <w:proofErr w:type="gramStart"/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performance</w:t>
      </w:r>
      <w:proofErr w:type="gramEnd"/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I performed the following changes</w:t>
      </w:r>
      <w:r w:rsidR="00430AFC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:</w:t>
      </w:r>
    </w:p>
    <w:p w14:paraId="1A87E170" w14:textId="5F6E53AE" w:rsidR="00821F18" w:rsidRPr="00D0384B" w:rsidRDefault="00821F18" w:rsidP="00430AFC">
      <w:pPr>
        <w:pStyle w:val="ListParagraph"/>
        <w:numPr>
          <w:ilvl w:val="0"/>
          <w:numId w:val="9"/>
        </w:numPr>
        <w:spacing w:before="100" w:beforeAutospacing="1"/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</w:pPr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Changed the model activation method from sigmoid to </w:t>
      </w:r>
      <w:proofErr w:type="spellStart"/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Relu</w:t>
      </w:r>
      <w:proofErr w:type="spellEnd"/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for all hidden layers.</w:t>
      </w:r>
    </w:p>
    <w:p w14:paraId="3116FAA0" w14:textId="2774F30D" w:rsidR="00D0384B" w:rsidRPr="00D0384B" w:rsidRDefault="00D0384B" w:rsidP="00430AFC">
      <w:pPr>
        <w:pStyle w:val="ListParagraph"/>
        <w:spacing w:before="100" w:beforeAutospacing="1"/>
        <w:ind w:left="1080"/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</w:pPr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Result: slight increase in loss from 55.4 to 55.7   and a decrease in accuracy rate to 72</w:t>
      </w:r>
      <w:r w:rsidR="006D2B67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.8</w:t>
      </w:r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% </w:t>
      </w:r>
    </w:p>
    <w:p w14:paraId="6E105F58" w14:textId="77777777" w:rsidR="006D2B67" w:rsidRDefault="00D0384B" w:rsidP="00430AFC">
      <w:pPr>
        <w:pStyle w:val="ListParagraph"/>
        <w:numPr>
          <w:ilvl w:val="0"/>
          <w:numId w:val="9"/>
        </w:numPr>
        <w:spacing w:before="100" w:beforeAutospacing="1"/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</w:pPr>
      <w:r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Kept Sigmoid as</w:t>
      </w:r>
      <w:r w:rsidR="006D2B67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activation</w:t>
      </w:r>
      <w:r w:rsidR="006D2B67" w:rsidRPr="006D2B67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</w:t>
      </w:r>
      <w:r w:rsidR="006D2B67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and </w:t>
      </w:r>
      <w:proofErr w:type="gramStart"/>
      <w:r w:rsidR="006D2B67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Increased</w:t>
      </w:r>
      <w:proofErr w:type="gramEnd"/>
      <w:r w:rsidR="006D2B67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the number of epochs from 100 to 200</w:t>
      </w:r>
      <w:r w:rsidR="006D2B67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:</w:t>
      </w:r>
    </w:p>
    <w:p w14:paraId="08D67383" w14:textId="3792D26C" w:rsidR="00821F18" w:rsidRDefault="006D2B67" w:rsidP="006D2B67">
      <w:pPr>
        <w:pStyle w:val="ListParagraph"/>
        <w:spacing w:before="100" w:beforeAutospacing="1"/>
        <w:ind w:left="1080"/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Results: the loss slightly increased to 55.8 </w:t>
      </w:r>
      <w:proofErr w:type="gramStart"/>
      <w:r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% </w:t>
      </w:r>
      <w:r w:rsidR="00D0384B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accuracy</w:t>
      </w:r>
      <w:proofErr w:type="gramEnd"/>
      <w:r w:rsidR="00D0384B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rate</w:t>
      </w:r>
      <w:r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remained at 72.8%</w:t>
      </w:r>
      <w:r w:rsidR="00D0384B" w:rsidRPr="00D0384B"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</w:t>
      </w:r>
    </w:p>
    <w:p w14:paraId="76D5ED81" w14:textId="07A1910C" w:rsidR="006D2B67" w:rsidRPr="006D2B67" w:rsidRDefault="006D2B67" w:rsidP="006D2B67">
      <w:pPr>
        <w:spacing w:before="100" w:beforeAutospacing="1"/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</w:pPr>
      <w:r w:rsidRPr="006D2B67">
        <w:rPr>
          <w:rFonts w:ascii="Times New Roman" w:eastAsia="Times New Roman" w:hAnsi="Times New Roman" w:cs="Times New Roman"/>
          <w:b/>
          <w:bCs/>
          <w:color w:val="2B2B2B"/>
          <w:kern w:val="0"/>
          <w:sz w:val="22"/>
          <w:szCs w:val="22"/>
          <w14:ligatures w14:val="none"/>
        </w:rPr>
        <w:t>Conclusion</w:t>
      </w:r>
      <w:r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: the changes made </w:t>
      </w:r>
      <w:proofErr w:type="gramStart"/>
      <w:r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actually decreased</w:t>
      </w:r>
      <w:proofErr w:type="gramEnd"/>
      <w:r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the performance of the model. The </w:t>
      </w:r>
      <w:proofErr w:type="spellStart"/>
      <w:r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>keras</w:t>
      </w:r>
      <w:proofErr w:type="spellEnd"/>
      <w:r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  <w:t xml:space="preserve"> tuner model remains the best for the testing.</w:t>
      </w:r>
    </w:p>
    <w:p w14:paraId="30B23B7B" w14:textId="62E0571A" w:rsidR="00F653CB" w:rsidRPr="00D0384B" w:rsidRDefault="00F653CB" w:rsidP="00D0384B">
      <w:p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2"/>
          <w:szCs w:val="22"/>
          <w14:ligatures w14:val="none"/>
        </w:rPr>
      </w:pPr>
    </w:p>
    <w:p w14:paraId="53832FA2" w14:textId="77777777" w:rsidR="00F653CB" w:rsidRPr="00D0384B" w:rsidRDefault="00F653CB" w:rsidP="009C48DF">
      <w:pPr>
        <w:pStyle w:val="Heading3"/>
        <w:spacing w:before="300" w:beforeAutospacing="0" w:after="225" w:afterAutospacing="0"/>
        <w:rPr>
          <w:b w:val="0"/>
          <w:bCs w:val="0"/>
          <w:sz w:val="22"/>
          <w:szCs w:val="22"/>
        </w:rPr>
      </w:pPr>
    </w:p>
    <w:p w14:paraId="69952805" w14:textId="44828ED6" w:rsidR="009C48DF" w:rsidRPr="00D0384B" w:rsidRDefault="009C48DF" w:rsidP="009C48DF">
      <w:pPr>
        <w:pStyle w:val="Heading3"/>
        <w:spacing w:before="300" w:beforeAutospacing="0" w:after="225" w:afterAutospacing="0"/>
        <w:rPr>
          <w:sz w:val="22"/>
          <w:szCs w:val="22"/>
        </w:rPr>
      </w:pPr>
    </w:p>
    <w:p w14:paraId="7EC00968" w14:textId="01E7E775" w:rsidR="007C3B8C" w:rsidRPr="00D0384B" w:rsidRDefault="007C3B8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0228B68" w14:textId="77777777" w:rsidR="009C48DF" w:rsidRPr="00D0384B" w:rsidRDefault="009C48DF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9C48DF" w:rsidRPr="00D0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A0A"/>
    <w:multiLevelType w:val="multilevel"/>
    <w:tmpl w:val="5D6A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4E23"/>
    <w:multiLevelType w:val="multilevel"/>
    <w:tmpl w:val="BA7E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C2BBA"/>
    <w:multiLevelType w:val="hybridMultilevel"/>
    <w:tmpl w:val="3EDCC790"/>
    <w:lvl w:ilvl="0" w:tplc="5490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7F5D"/>
    <w:multiLevelType w:val="multilevel"/>
    <w:tmpl w:val="B630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45D41"/>
    <w:multiLevelType w:val="hybridMultilevel"/>
    <w:tmpl w:val="9AE4C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EE515C"/>
    <w:multiLevelType w:val="hybridMultilevel"/>
    <w:tmpl w:val="86D6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C5202"/>
    <w:multiLevelType w:val="hybridMultilevel"/>
    <w:tmpl w:val="5442E332"/>
    <w:lvl w:ilvl="0" w:tplc="D062C8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74117"/>
    <w:multiLevelType w:val="multilevel"/>
    <w:tmpl w:val="8782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258EC"/>
    <w:multiLevelType w:val="multilevel"/>
    <w:tmpl w:val="1EE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665689">
    <w:abstractNumId w:val="2"/>
  </w:num>
  <w:num w:numId="2" w16cid:durableId="1053772887">
    <w:abstractNumId w:val="1"/>
  </w:num>
  <w:num w:numId="3" w16cid:durableId="1918131485">
    <w:abstractNumId w:val="6"/>
  </w:num>
  <w:num w:numId="4" w16cid:durableId="1056077787">
    <w:abstractNumId w:val="0"/>
  </w:num>
  <w:num w:numId="5" w16cid:durableId="281232803">
    <w:abstractNumId w:val="5"/>
  </w:num>
  <w:num w:numId="6" w16cid:durableId="1719277808">
    <w:abstractNumId w:val="3"/>
  </w:num>
  <w:num w:numId="7" w16cid:durableId="1853766105">
    <w:abstractNumId w:val="8"/>
  </w:num>
  <w:num w:numId="8" w16cid:durableId="16272910">
    <w:abstractNumId w:val="7"/>
  </w:num>
  <w:num w:numId="9" w16cid:durableId="1215921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DF"/>
    <w:rsid w:val="00212F29"/>
    <w:rsid w:val="0028770C"/>
    <w:rsid w:val="0034467E"/>
    <w:rsid w:val="00430AFC"/>
    <w:rsid w:val="006D2B67"/>
    <w:rsid w:val="007C3B8C"/>
    <w:rsid w:val="00821F18"/>
    <w:rsid w:val="008B3F99"/>
    <w:rsid w:val="009C48DF"/>
    <w:rsid w:val="00D0384B"/>
    <w:rsid w:val="00D7483B"/>
    <w:rsid w:val="00DC69D6"/>
    <w:rsid w:val="00F6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DBD17"/>
  <w15:chartTrackingRefBased/>
  <w15:docId w15:val="{C1163522-870C-5544-AC28-E9D4C9B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48D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48D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converted-space">
    <w:name w:val="apple-converted-space"/>
    <w:basedOn w:val="DefaultParagraphFont"/>
    <w:rsid w:val="009C48DF"/>
  </w:style>
  <w:style w:type="paragraph" w:styleId="ListParagraph">
    <w:name w:val="List Paragraph"/>
    <w:basedOn w:val="Normal"/>
    <w:uiPriority w:val="34"/>
    <w:qFormat/>
    <w:rsid w:val="00F6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Ndalla</dc:creator>
  <cp:keywords/>
  <dc:description/>
  <cp:lastModifiedBy>Ella Ndalla</cp:lastModifiedBy>
  <cp:revision>2</cp:revision>
  <dcterms:created xsi:type="dcterms:W3CDTF">2023-12-11T00:14:00Z</dcterms:created>
  <dcterms:modified xsi:type="dcterms:W3CDTF">2023-12-11T00:14:00Z</dcterms:modified>
</cp:coreProperties>
</file>