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FBE6" w14:textId="324DACDA" w:rsidR="00B066B4" w:rsidRPr="00B066B4" w:rsidRDefault="00B066B4" w:rsidP="00B066B4">
      <w:pPr>
        <w:rPr>
          <w:b/>
          <w:bCs/>
        </w:rPr>
      </w:pPr>
      <w:r>
        <w:t>Final Overall Project Overview:</w:t>
      </w:r>
      <w:r>
        <w:br/>
      </w:r>
    </w:p>
    <w:p w14:paraId="0B89692B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Knowledge Graph Layer (CAPEC, CWE, CVE)</w:t>
      </w:r>
    </w:p>
    <w:p w14:paraId="31945C75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Building a vulnerability graph is solid. Many research projects stop here, but you’re adding runtime context.</w:t>
      </w:r>
    </w:p>
    <w:p w14:paraId="23ABB312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Subgraph templates for multi-step attack chains is a strong idea because it brings domain knowledge into ML rather than treating it as pure anomaly detection.</w:t>
      </w:r>
    </w:p>
    <w:p w14:paraId="0D0186B8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Dynamic Behaviour Graph (EHR logs → graph)</w:t>
      </w:r>
    </w:p>
    <w:p w14:paraId="0E99F7C5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Very natural representation. Healthcare workflows are sequential + relational.</w:t>
      </w:r>
    </w:p>
    <w:p w14:paraId="43C2F983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Graph is the right abstraction because user/device/data interactions are non-linear and interdependent.</w:t>
      </w:r>
    </w:p>
    <w:p w14:paraId="29EAF23B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 xml:space="preserve">Sequential Behaviour </w:t>
      </w:r>
      <w:proofErr w:type="spellStart"/>
      <w:r w:rsidRPr="00B066B4">
        <w:rPr>
          <w:b/>
          <w:bCs/>
        </w:rPr>
        <w:t>Modeling</w:t>
      </w:r>
      <w:proofErr w:type="spellEnd"/>
      <w:r w:rsidRPr="00B066B4">
        <w:rPr>
          <w:b/>
          <w:bCs/>
        </w:rPr>
        <w:t xml:space="preserve"> (HMM)</w:t>
      </w:r>
    </w:p>
    <w:p w14:paraId="355B7A88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HMMs are good for per-user fingerprinting. They are interpretable and lightweight.</w:t>
      </w:r>
    </w:p>
    <w:p w14:paraId="1178769F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Works well for detecting "off-sequence" but allowed actions.</w:t>
      </w:r>
    </w:p>
    <w:p w14:paraId="556B629D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Graph Neural Network (GNN)</w:t>
      </w:r>
    </w:p>
    <w:p w14:paraId="13B30B5D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Complements HMMs by looking at structure instead of sequence.</w:t>
      </w:r>
    </w:p>
    <w:p w14:paraId="56C79898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Good at spotting unusual graph embeddings like odd connections or rare cliques.</w:t>
      </w:r>
    </w:p>
    <w:p w14:paraId="4235E6B2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Subgraph Matching (VF2 or distance metrics)</w:t>
      </w:r>
    </w:p>
    <w:p w14:paraId="28E00E96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Needed to ground anomaly detection in known attack patterns.</w:t>
      </w:r>
    </w:p>
    <w:p w14:paraId="369C54C1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Think of HMM = "user off-pattern," GNN = "system off-pattern," Subgraph = "attack-pattern evidence."</w:t>
      </w:r>
    </w:p>
    <w:p w14:paraId="266C35CC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Digital Twin + Honeypots (Phase II)</w:t>
      </w:r>
    </w:p>
    <w:p w14:paraId="2058AA1A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Adds novelty — you’re not just detecting but actively defending.</w:t>
      </w:r>
    </w:p>
    <w:p w14:paraId="04827CDE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If tuned well, it makes the research stand out compared to traditional anomaly detection.</w:t>
      </w:r>
    </w:p>
    <w:p w14:paraId="1CFD06D3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ML Classifier (RF/LR)</w:t>
      </w:r>
    </w:p>
    <w:p w14:paraId="31FB8CA4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lastRenderedPageBreak/>
        <w:t>Makes sense as a final decision engine. Takes probabilistic scores (HMM likelihood, GNN embeddings, subgraph similarity, etc.) and fuses them into one threat score.</w:t>
      </w:r>
    </w:p>
    <w:p w14:paraId="1A4F4E11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Keeps explainability manageable because instead of explaining the GNN or HMM individually, you explain the feature importances in this classifier.</w:t>
      </w:r>
    </w:p>
    <w:p w14:paraId="6F729786" w14:textId="77777777" w:rsidR="00B066B4" w:rsidRPr="00B066B4" w:rsidRDefault="00B066B4" w:rsidP="00B066B4">
      <w:pPr>
        <w:numPr>
          <w:ilvl w:val="0"/>
          <w:numId w:val="1"/>
        </w:numPr>
      </w:pPr>
      <w:r w:rsidRPr="00B066B4">
        <w:rPr>
          <w:b/>
          <w:bCs/>
        </w:rPr>
        <w:t>XAI</w:t>
      </w:r>
    </w:p>
    <w:p w14:paraId="1A2BD61C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Essential for healthcare. Regulatory bodies will want explainability.</w:t>
      </w:r>
    </w:p>
    <w:p w14:paraId="1EC1AF57" w14:textId="77777777" w:rsidR="00B066B4" w:rsidRPr="00B066B4" w:rsidRDefault="00B066B4" w:rsidP="00B066B4">
      <w:pPr>
        <w:numPr>
          <w:ilvl w:val="1"/>
          <w:numId w:val="1"/>
        </w:numPr>
      </w:pPr>
      <w:r w:rsidRPr="00B066B4">
        <w:t>SHAP is a good choice here.</w:t>
      </w:r>
    </w:p>
    <w:p w14:paraId="077054CE" w14:textId="77777777" w:rsidR="00B066B4" w:rsidRPr="00B066B4" w:rsidRDefault="00B066B4" w:rsidP="00B066B4">
      <w:r w:rsidRPr="00B066B4">
        <w:pict w14:anchorId="7B776EC8">
          <v:rect id="_x0000_i1031" style="width:0;height:0" o:hralign="center" o:hrstd="t" o:hr="t" fillcolor="#a0a0a0" stroked="f"/>
        </w:pict>
      </w:r>
    </w:p>
    <w:p w14:paraId="7B721F26" w14:textId="3A22171A" w:rsidR="00B066B4" w:rsidRPr="00B066B4" w:rsidRDefault="00B066B4" w:rsidP="00B066B4">
      <w:pPr>
        <w:rPr>
          <w:b/>
          <w:bCs/>
        </w:rPr>
      </w:pPr>
      <w:r>
        <w:rPr>
          <w:b/>
          <w:bCs/>
        </w:rPr>
        <w:t>Why many models?</w:t>
      </w:r>
    </w:p>
    <w:p w14:paraId="09F32318" w14:textId="77777777" w:rsidR="00B066B4" w:rsidRPr="00B066B4" w:rsidRDefault="00B066B4" w:rsidP="00B066B4">
      <w:pPr>
        <w:numPr>
          <w:ilvl w:val="0"/>
          <w:numId w:val="2"/>
        </w:numPr>
      </w:pPr>
      <w:r w:rsidRPr="00B066B4">
        <w:t>HMM (sequence anomaly detection) and GNN (graph anomaly detection) actually cover </w:t>
      </w:r>
      <w:r w:rsidRPr="00B066B4">
        <w:rPr>
          <w:b/>
          <w:bCs/>
        </w:rPr>
        <w:t>two orthogonal perspectives</w:t>
      </w:r>
      <w:r w:rsidRPr="00B066B4">
        <w:t>. Keeping both is justifiable.</w:t>
      </w:r>
    </w:p>
    <w:p w14:paraId="4F95FB8D" w14:textId="77777777" w:rsidR="00B066B4" w:rsidRPr="00B066B4" w:rsidRDefault="00B066B4" w:rsidP="00B066B4">
      <w:pPr>
        <w:numPr>
          <w:ilvl w:val="0"/>
          <w:numId w:val="2"/>
        </w:numPr>
      </w:pPr>
      <w:r w:rsidRPr="00B066B4">
        <w:t>Subgraph matching is more </w:t>
      </w:r>
      <w:r w:rsidRPr="00B066B4">
        <w:rPr>
          <w:b/>
          <w:bCs/>
        </w:rPr>
        <w:t>rule-based</w:t>
      </w:r>
      <w:r w:rsidRPr="00B066B4">
        <w:t> than ML, so it’s not really “another model.”</w:t>
      </w:r>
    </w:p>
    <w:p w14:paraId="47E03407" w14:textId="77777777" w:rsidR="00B066B4" w:rsidRPr="00B066B4" w:rsidRDefault="00B066B4" w:rsidP="00B066B4">
      <w:pPr>
        <w:numPr>
          <w:ilvl w:val="0"/>
          <w:numId w:val="2"/>
        </w:numPr>
      </w:pPr>
      <w:r w:rsidRPr="00B066B4">
        <w:t>Classifier is a necessity to combine signals.</w:t>
      </w:r>
    </w:p>
    <w:p w14:paraId="7F38C848" w14:textId="77777777" w:rsidR="00B066B4" w:rsidRPr="00B066B4" w:rsidRDefault="00B066B4" w:rsidP="00B066B4">
      <w:pPr>
        <w:numPr>
          <w:ilvl w:val="0"/>
          <w:numId w:val="2"/>
        </w:numPr>
      </w:pPr>
      <w:r w:rsidRPr="00B066B4">
        <w:t>Digital Twin + Honeypot is optional, but it’s also your research novelty.</w:t>
      </w:r>
    </w:p>
    <w:p w14:paraId="406866E5" w14:textId="77777777" w:rsidR="00B066B4" w:rsidRPr="00B066B4" w:rsidRDefault="00B066B4" w:rsidP="00B066B4">
      <w:r w:rsidRPr="00B066B4">
        <w:t>So really, you have:</w:t>
      </w:r>
    </w:p>
    <w:p w14:paraId="00403909" w14:textId="77777777" w:rsidR="00B066B4" w:rsidRPr="00B066B4" w:rsidRDefault="00B066B4" w:rsidP="00B066B4">
      <w:pPr>
        <w:numPr>
          <w:ilvl w:val="0"/>
          <w:numId w:val="3"/>
        </w:numPr>
      </w:pPr>
      <w:r w:rsidRPr="00B066B4">
        <w:rPr>
          <w:b/>
          <w:bCs/>
        </w:rPr>
        <w:t>Phase I:</w:t>
      </w:r>
      <w:r w:rsidRPr="00B066B4">
        <w:t> Knowledge Graph + HMM + GNN + Subgraph matching → outputs scores/features.</w:t>
      </w:r>
    </w:p>
    <w:p w14:paraId="3AD8B994" w14:textId="77777777" w:rsidR="00B066B4" w:rsidRPr="00B066B4" w:rsidRDefault="00B066B4" w:rsidP="00B066B4">
      <w:pPr>
        <w:numPr>
          <w:ilvl w:val="0"/>
          <w:numId w:val="3"/>
        </w:numPr>
      </w:pPr>
      <w:r w:rsidRPr="00B066B4">
        <w:rPr>
          <w:b/>
          <w:bCs/>
        </w:rPr>
        <w:t>Phase II:</w:t>
      </w:r>
      <w:r w:rsidRPr="00B066B4">
        <w:t> Fusion Classifier + Digital Twin/Honeypot deception + XAI.</w:t>
      </w:r>
    </w:p>
    <w:p w14:paraId="7C9C259F" w14:textId="77777777" w:rsidR="00B066B4" w:rsidRDefault="00B066B4" w:rsidP="00B066B4"/>
    <w:p w14:paraId="27543C29" w14:textId="50B9A282" w:rsidR="00B066B4" w:rsidRPr="00B066B4" w:rsidRDefault="00B066B4" w:rsidP="00B066B4">
      <w:r w:rsidRPr="00B066B4">
        <w:t>Each layer answers a different question:</w:t>
      </w:r>
    </w:p>
    <w:p w14:paraId="6594A724" w14:textId="77777777" w:rsidR="00B066B4" w:rsidRPr="00B066B4" w:rsidRDefault="00B066B4" w:rsidP="00B066B4">
      <w:pPr>
        <w:numPr>
          <w:ilvl w:val="0"/>
          <w:numId w:val="4"/>
        </w:numPr>
      </w:pPr>
      <w:r w:rsidRPr="00B066B4">
        <w:rPr>
          <w:i/>
          <w:iCs/>
        </w:rPr>
        <w:t>Is this sequence odd?</w:t>
      </w:r>
      <w:r w:rsidRPr="00B066B4">
        <w:t> (HMM)</w:t>
      </w:r>
    </w:p>
    <w:p w14:paraId="12DCFD67" w14:textId="77777777" w:rsidR="00B066B4" w:rsidRPr="00B066B4" w:rsidRDefault="00B066B4" w:rsidP="00B066B4">
      <w:pPr>
        <w:numPr>
          <w:ilvl w:val="0"/>
          <w:numId w:val="4"/>
        </w:numPr>
      </w:pPr>
      <w:r w:rsidRPr="00B066B4">
        <w:rPr>
          <w:i/>
          <w:iCs/>
        </w:rPr>
        <w:t>Is this graph unusual?</w:t>
      </w:r>
      <w:r w:rsidRPr="00B066B4">
        <w:t> (GNN)</w:t>
      </w:r>
    </w:p>
    <w:p w14:paraId="42F20C6B" w14:textId="77777777" w:rsidR="00B066B4" w:rsidRPr="00B066B4" w:rsidRDefault="00B066B4" w:rsidP="00B066B4">
      <w:pPr>
        <w:numPr>
          <w:ilvl w:val="0"/>
          <w:numId w:val="4"/>
        </w:numPr>
      </w:pPr>
      <w:r w:rsidRPr="00B066B4">
        <w:rPr>
          <w:i/>
          <w:iCs/>
        </w:rPr>
        <w:t>Does this look like a known attack?</w:t>
      </w:r>
      <w:r w:rsidRPr="00B066B4">
        <w:t> (Subgraph)</w:t>
      </w:r>
    </w:p>
    <w:p w14:paraId="5AD340F5" w14:textId="77777777" w:rsidR="00B066B4" w:rsidRPr="00B066B4" w:rsidRDefault="00B066B4" w:rsidP="00B066B4">
      <w:pPr>
        <w:numPr>
          <w:ilvl w:val="0"/>
          <w:numId w:val="4"/>
        </w:numPr>
      </w:pPr>
      <w:r w:rsidRPr="00B066B4">
        <w:rPr>
          <w:i/>
          <w:iCs/>
        </w:rPr>
        <w:t>Given all evidence, is this malicious?</w:t>
      </w:r>
      <w:r w:rsidRPr="00B066B4">
        <w:t> (Classifier)</w:t>
      </w:r>
    </w:p>
    <w:p w14:paraId="756FD9E8" w14:textId="77777777" w:rsidR="00B066B4" w:rsidRPr="00B066B4" w:rsidRDefault="00B066B4" w:rsidP="00B066B4">
      <w:pPr>
        <w:numPr>
          <w:ilvl w:val="0"/>
          <w:numId w:val="4"/>
        </w:numPr>
      </w:pPr>
      <w:r w:rsidRPr="00B066B4">
        <w:rPr>
          <w:i/>
          <w:iCs/>
        </w:rPr>
        <w:t>What do we do about it?</w:t>
      </w:r>
      <w:r w:rsidRPr="00B066B4">
        <w:t> (Deception/Remediation)</w:t>
      </w:r>
    </w:p>
    <w:p w14:paraId="5F07907E" w14:textId="77777777" w:rsidR="00B066B4" w:rsidRDefault="00B066B4" w:rsidP="00B066B4">
      <w:pPr>
        <w:numPr>
          <w:ilvl w:val="0"/>
          <w:numId w:val="4"/>
        </w:numPr>
      </w:pPr>
      <w:r w:rsidRPr="00B066B4">
        <w:rPr>
          <w:i/>
          <w:iCs/>
        </w:rPr>
        <w:t>Why was this flagged?</w:t>
      </w:r>
      <w:r w:rsidRPr="00B066B4">
        <w:t> (XAI)</w:t>
      </w:r>
    </w:p>
    <w:p w14:paraId="28F3BC4A" w14:textId="77777777" w:rsidR="00B066B4" w:rsidRDefault="00B066B4" w:rsidP="00B066B4"/>
    <w:p w14:paraId="591EEAFF" w14:textId="77777777" w:rsidR="00B066B4" w:rsidRDefault="00B066B4" w:rsidP="00B066B4"/>
    <w:p w14:paraId="5C5C3495" w14:textId="77777777" w:rsidR="00B066B4" w:rsidRPr="00B066B4" w:rsidRDefault="00B066B4" w:rsidP="00B066B4">
      <w:pPr>
        <w:rPr>
          <w:b/>
          <w:bCs/>
        </w:rPr>
      </w:pPr>
      <w:r w:rsidRPr="00B066B4">
        <w:rPr>
          <w:b/>
          <w:bCs/>
        </w:rPr>
        <w:lastRenderedPageBreak/>
        <w:t>4-Member Workflow (3 strides × 5 days, 4 hrs each)</w:t>
      </w:r>
    </w:p>
    <w:p w14:paraId="585A2958" w14:textId="77777777" w:rsidR="00B066B4" w:rsidRPr="00B066B4" w:rsidRDefault="00B066B4" w:rsidP="00B066B4">
      <w:pPr>
        <w:rPr>
          <w:b/>
          <w:bCs/>
        </w:rPr>
      </w:pPr>
      <w:r w:rsidRPr="00B066B4">
        <w:rPr>
          <w:b/>
          <w:bCs/>
        </w:rPr>
        <w:t>Stride 1: Data → Graph Foundation (Days 1–5)</w:t>
      </w:r>
    </w:p>
    <w:p w14:paraId="15F1006B" w14:textId="7125F0FA" w:rsidR="00B066B4" w:rsidRPr="00B066B4" w:rsidRDefault="00B066B4" w:rsidP="00B066B4">
      <w:pPr>
        <w:numPr>
          <w:ilvl w:val="0"/>
          <w:numId w:val="5"/>
        </w:numPr>
      </w:pPr>
      <w:r w:rsidRPr="00B066B4">
        <w:rPr>
          <w:b/>
          <w:bCs/>
        </w:rPr>
        <w:t>Member A</w:t>
      </w:r>
      <w:r>
        <w:rPr>
          <w:b/>
          <w:bCs/>
        </w:rPr>
        <w:t xml:space="preserve">: </w:t>
      </w:r>
      <w:r w:rsidRPr="00B066B4">
        <w:t>Normalize CVE–CWE–CAPEC mappings from datasets, resolve duplicates.</w:t>
      </w:r>
    </w:p>
    <w:p w14:paraId="59A9CE7A" w14:textId="1025FD18" w:rsidR="00B066B4" w:rsidRPr="00B066B4" w:rsidRDefault="00B066B4" w:rsidP="00B066B4">
      <w:pPr>
        <w:numPr>
          <w:ilvl w:val="0"/>
          <w:numId w:val="5"/>
        </w:numPr>
      </w:pPr>
      <w:r w:rsidRPr="00B066B4">
        <w:rPr>
          <w:b/>
          <w:bCs/>
        </w:rPr>
        <w:t>Member B</w:t>
      </w:r>
      <w:r>
        <w:rPr>
          <w:b/>
          <w:bCs/>
        </w:rPr>
        <w:t xml:space="preserve">: </w:t>
      </w:r>
      <w:r w:rsidRPr="00B066B4">
        <w:t>Build schema for graph DB (nodes: CVE, CWE, CAPEC; edges: “</w:t>
      </w:r>
      <w:proofErr w:type="spellStart"/>
      <w:r w:rsidRPr="00B066B4">
        <w:t>is_instance_of</w:t>
      </w:r>
      <w:proofErr w:type="spellEnd"/>
      <w:r w:rsidRPr="00B066B4">
        <w:t>”, “causes”, “exploits”).</w:t>
      </w:r>
    </w:p>
    <w:p w14:paraId="626314B5" w14:textId="7C326F87" w:rsidR="00B066B4" w:rsidRPr="00B066B4" w:rsidRDefault="00B066B4" w:rsidP="00B066B4">
      <w:pPr>
        <w:numPr>
          <w:ilvl w:val="0"/>
          <w:numId w:val="5"/>
        </w:numPr>
      </w:pPr>
      <w:r w:rsidRPr="00B066B4">
        <w:rPr>
          <w:b/>
          <w:bCs/>
        </w:rPr>
        <w:t>Member C</w:t>
      </w:r>
      <w:r>
        <w:rPr>
          <w:b/>
          <w:bCs/>
        </w:rPr>
        <w:t xml:space="preserve">: </w:t>
      </w:r>
      <w:r w:rsidRPr="00B066B4">
        <w:t>Extract common attack chains (SQLi → privilege escalation → data theft).</w:t>
      </w:r>
    </w:p>
    <w:p w14:paraId="0E1E3D4C" w14:textId="5542D8B4" w:rsidR="00B066B4" w:rsidRPr="00B066B4" w:rsidRDefault="00B066B4" w:rsidP="00B066B4">
      <w:pPr>
        <w:numPr>
          <w:ilvl w:val="0"/>
          <w:numId w:val="5"/>
        </w:numPr>
      </w:pPr>
      <w:r w:rsidRPr="00B066B4">
        <w:rPr>
          <w:b/>
          <w:bCs/>
        </w:rPr>
        <w:t>Member D</w:t>
      </w:r>
      <w:r>
        <w:rPr>
          <w:b/>
          <w:bCs/>
        </w:rPr>
        <w:t xml:space="preserve">: </w:t>
      </w:r>
      <w:r w:rsidRPr="00B066B4">
        <w:t>Begin scripting synthetic EHR logs (login, patient record view, prescription, logout).</w:t>
      </w:r>
    </w:p>
    <w:p w14:paraId="39224269" w14:textId="77777777" w:rsidR="00B066B4" w:rsidRPr="00B066B4" w:rsidRDefault="00B066B4" w:rsidP="00B066B4">
      <w:pPr>
        <w:rPr>
          <w:b/>
          <w:bCs/>
        </w:rPr>
      </w:pPr>
      <w:r w:rsidRPr="00B066B4">
        <w:rPr>
          <w:b/>
          <w:bCs/>
        </w:rPr>
        <w:t xml:space="preserve">Stride 2: </w:t>
      </w:r>
      <w:proofErr w:type="spellStart"/>
      <w:r w:rsidRPr="00B066B4">
        <w:rPr>
          <w:b/>
          <w:bCs/>
        </w:rPr>
        <w:t>Behavior</w:t>
      </w:r>
      <w:proofErr w:type="spellEnd"/>
      <w:r w:rsidRPr="00B066B4">
        <w:rPr>
          <w:b/>
          <w:bCs/>
        </w:rPr>
        <w:t xml:space="preserve"> </w:t>
      </w:r>
      <w:proofErr w:type="spellStart"/>
      <w:r w:rsidRPr="00B066B4">
        <w:rPr>
          <w:b/>
          <w:bCs/>
        </w:rPr>
        <w:t>Modeling</w:t>
      </w:r>
      <w:proofErr w:type="spellEnd"/>
      <w:r w:rsidRPr="00B066B4">
        <w:rPr>
          <w:b/>
          <w:bCs/>
        </w:rPr>
        <w:t xml:space="preserve"> &amp; Detection (Days 6–10)</w:t>
      </w:r>
    </w:p>
    <w:p w14:paraId="725A79A7" w14:textId="77777777" w:rsidR="00B066B4" w:rsidRPr="00B066B4" w:rsidRDefault="00B066B4" w:rsidP="00B066B4">
      <w:pPr>
        <w:numPr>
          <w:ilvl w:val="0"/>
          <w:numId w:val="6"/>
        </w:numPr>
      </w:pPr>
      <w:r w:rsidRPr="00B066B4">
        <w:rPr>
          <w:b/>
          <w:bCs/>
        </w:rPr>
        <w:t>Member A:</w:t>
      </w:r>
      <w:r w:rsidRPr="00B066B4">
        <w:t> Implement HMM on synthetic user sequences (probabilistic fingerprinting).</w:t>
      </w:r>
    </w:p>
    <w:p w14:paraId="13F9EEC3" w14:textId="77777777" w:rsidR="00B066B4" w:rsidRPr="00B066B4" w:rsidRDefault="00B066B4" w:rsidP="00B066B4">
      <w:pPr>
        <w:numPr>
          <w:ilvl w:val="0"/>
          <w:numId w:val="6"/>
        </w:numPr>
      </w:pPr>
      <w:r w:rsidRPr="00B066B4">
        <w:rPr>
          <w:b/>
          <w:bCs/>
        </w:rPr>
        <w:t>Member B:</w:t>
      </w:r>
      <w:r w:rsidRPr="00B066B4">
        <w:t> Implement dynamic graph updates from logs → graph snapshots.</w:t>
      </w:r>
    </w:p>
    <w:p w14:paraId="76496250" w14:textId="77777777" w:rsidR="00B066B4" w:rsidRPr="00B066B4" w:rsidRDefault="00B066B4" w:rsidP="00B066B4">
      <w:pPr>
        <w:numPr>
          <w:ilvl w:val="0"/>
          <w:numId w:val="6"/>
        </w:numPr>
      </w:pPr>
      <w:r w:rsidRPr="00B066B4">
        <w:rPr>
          <w:b/>
          <w:bCs/>
        </w:rPr>
        <w:t>Member C:</w:t>
      </w:r>
      <w:r w:rsidRPr="00B066B4">
        <w:t> Implement subgraph matching (VF2 or distance measures).</w:t>
      </w:r>
    </w:p>
    <w:p w14:paraId="784D8F18" w14:textId="77777777" w:rsidR="00B066B4" w:rsidRPr="00B066B4" w:rsidRDefault="00B066B4" w:rsidP="00B066B4">
      <w:pPr>
        <w:numPr>
          <w:ilvl w:val="0"/>
          <w:numId w:val="6"/>
        </w:numPr>
      </w:pPr>
      <w:r w:rsidRPr="00B066B4">
        <w:rPr>
          <w:b/>
          <w:bCs/>
        </w:rPr>
        <w:t>Member D:</w:t>
      </w:r>
      <w:r w:rsidRPr="00B066B4">
        <w:t> Prototype GNN pipeline for anomaly scoring (node embeddings, threat score).</w:t>
      </w:r>
    </w:p>
    <w:p w14:paraId="52778B9F" w14:textId="77777777" w:rsidR="00B066B4" w:rsidRPr="00B066B4" w:rsidRDefault="00B066B4" w:rsidP="00B066B4">
      <w:pPr>
        <w:rPr>
          <w:b/>
          <w:bCs/>
        </w:rPr>
      </w:pPr>
      <w:r w:rsidRPr="00B066B4">
        <w:rPr>
          <w:b/>
          <w:bCs/>
        </w:rPr>
        <w:t>Stride 3: Integration &amp; Output (Days 11–15)</w:t>
      </w:r>
    </w:p>
    <w:p w14:paraId="4F342EFF" w14:textId="77777777" w:rsidR="00B066B4" w:rsidRPr="00B066B4" w:rsidRDefault="00B066B4" w:rsidP="00B066B4">
      <w:pPr>
        <w:numPr>
          <w:ilvl w:val="0"/>
          <w:numId w:val="7"/>
        </w:numPr>
      </w:pPr>
      <w:r w:rsidRPr="00B066B4">
        <w:rPr>
          <w:b/>
          <w:bCs/>
        </w:rPr>
        <w:t>Member A:</w:t>
      </w:r>
      <w:r w:rsidRPr="00B066B4">
        <w:t> Combine HMM, GNN, and subgraph outputs → unified threat score.</w:t>
      </w:r>
    </w:p>
    <w:p w14:paraId="1FFBDD7B" w14:textId="77777777" w:rsidR="00B066B4" w:rsidRPr="00B066B4" w:rsidRDefault="00B066B4" w:rsidP="00B066B4">
      <w:pPr>
        <w:numPr>
          <w:ilvl w:val="0"/>
          <w:numId w:val="7"/>
        </w:numPr>
      </w:pPr>
      <w:r w:rsidRPr="00B066B4">
        <w:rPr>
          <w:b/>
          <w:bCs/>
        </w:rPr>
        <w:t>Member B:</w:t>
      </w:r>
      <w:r w:rsidRPr="00B066B4">
        <w:t> Build small dashboard (log in, visualize dynamic graph + anomalies).</w:t>
      </w:r>
    </w:p>
    <w:p w14:paraId="1C6C804B" w14:textId="77777777" w:rsidR="00B066B4" w:rsidRPr="00B066B4" w:rsidRDefault="00B066B4" w:rsidP="00B066B4">
      <w:pPr>
        <w:numPr>
          <w:ilvl w:val="0"/>
          <w:numId w:val="7"/>
        </w:numPr>
      </w:pPr>
      <w:r w:rsidRPr="00B066B4">
        <w:rPr>
          <w:b/>
          <w:bCs/>
        </w:rPr>
        <w:t>Member C:</w:t>
      </w:r>
      <w:r w:rsidRPr="00B066B4">
        <w:t> Document mappings of CVEs → CWE → CAPEC with attack chains.</w:t>
      </w:r>
    </w:p>
    <w:p w14:paraId="0982711A" w14:textId="77777777" w:rsidR="00B066B4" w:rsidRPr="00B066B4" w:rsidRDefault="00B066B4" w:rsidP="00B066B4">
      <w:pPr>
        <w:numPr>
          <w:ilvl w:val="0"/>
          <w:numId w:val="7"/>
        </w:numPr>
      </w:pPr>
      <w:r w:rsidRPr="00B066B4">
        <w:rPr>
          <w:b/>
          <w:bCs/>
        </w:rPr>
        <w:t>Member D:</w:t>
      </w:r>
      <w:r w:rsidRPr="00B066B4">
        <w:t> Run validation: inject known CVEs into simulated logs, check if system flags them.</w:t>
      </w:r>
    </w:p>
    <w:p w14:paraId="74AEB17F" w14:textId="77777777" w:rsidR="00B066B4" w:rsidRPr="00B066B4" w:rsidRDefault="00B066B4" w:rsidP="00B066B4"/>
    <w:p w14:paraId="51C5821C" w14:textId="403F0B50" w:rsidR="00F45135" w:rsidRDefault="00F45135"/>
    <w:sectPr w:rsidR="00F451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4F9"/>
    <w:multiLevelType w:val="multilevel"/>
    <w:tmpl w:val="98B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A1B14"/>
    <w:multiLevelType w:val="multilevel"/>
    <w:tmpl w:val="0B4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377633"/>
    <w:multiLevelType w:val="multilevel"/>
    <w:tmpl w:val="93A4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B44257"/>
    <w:multiLevelType w:val="multilevel"/>
    <w:tmpl w:val="819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234C9A"/>
    <w:multiLevelType w:val="multilevel"/>
    <w:tmpl w:val="E402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F37D1"/>
    <w:multiLevelType w:val="multilevel"/>
    <w:tmpl w:val="210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594EB4"/>
    <w:multiLevelType w:val="multilevel"/>
    <w:tmpl w:val="0E0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379688">
    <w:abstractNumId w:val="4"/>
  </w:num>
  <w:num w:numId="2" w16cid:durableId="1013187702">
    <w:abstractNumId w:val="2"/>
  </w:num>
  <w:num w:numId="3" w16cid:durableId="411202397">
    <w:abstractNumId w:val="6"/>
  </w:num>
  <w:num w:numId="4" w16cid:durableId="2099061122">
    <w:abstractNumId w:val="0"/>
  </w:num>
  <w:num w:numId="5" w16cid:durableId="951281640">
    <w:abstractNumId w:val="5"/>
  </w:num>
  <w:num w:numId="6" w16cid:durableId="68576757">
    <w:abstractNumId w:val="1"/>
  </w:num>
  <w:num w:numId="7" w16cid:durableId="1392852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B4"/>
    <w:rsid w:val="0058505B"/>
    <w:rsid w:val="0083099E"/>
    <w:rsid w:val="009D3779"/>
    <w:rsid w:val="00A2040C"/>
    <w:rsid w:val="00B066B4"/>
    <w:rsid w:val="00B55642"/>
    <w:rsid w:val="00F45135"/>
    <w:rsid w:val="00FA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914F"/>
  <w15:chartTrackingRefBased/>
  <w15:docId w15:val="{857CA558-7943-49E2-81C0-67739DB5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Kandhasamy</dc:creator>
  <cp:keywords/>
  <dc:description/>
  <cp:lastModifiedBy>Gowthami Kandhasamy</cp:lastModifiedBy>
  <cp:revision>1</cp:revision>
  <dcterms:created xsi:type="dcterms:W3CDTF">2025-09-11T05:16:00Z</dcterms:created>
  <dcterms:modified xsi:type="dcterms:W3CDTF">2025-09-11T05:21:00Z</dcterms:modified>
</cp:coreProperties>
</file>