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spacing w:before="96"/>
        <w:rPr/>
      </w:pPr>
      <w:r>
        <w:pict>
          <v:shape id="_x0000_s2" style="position:absolute;margin-left:54.2219pt;margin-top:56.4806pt;mso-position-vertical-relative:page;mso-position-horizontal-relative:page;width:59.95pt;height:453.25pt;z-index:251659264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19" w:line="204" w:lineRule="auto"/>
                    <w:rPr/>
                  </w:pPr>
                  <w:r>
                    <w:rPr>
                      <w:spacing w:val="1"/>
                    </w:rPr>
                    <w:t>Requirements</w:t>
                  </w:r>
                  <w:r>
                    <w:rPr>
                      <w:spacing w:val="24"/>
                      <w:w w:val="101"/>
                    </w:rPr>
                    <w:t xml:space="preserve"> </w:t>
                  </w:r>
                  <w:r>
                    <w:rPr>
                      <w:spacing w:val="1"/>
                    </w:rPr>
                    <w:t>ID</w:t>
                  </w:r>
                </w:p>
                <w:p>
                  <w:pPr>
                    <w:pStyle w:val="BodyText"/>
                    <w:ind w:left="505"/>
                    <w:spacing w:before="105" w:line="203" w:lineRule="auto"/>
                    <w:rPr/>
                  </w:pPr>
                  <w:r>
                    <w:rPr>
                      <w:spacing w:val="-2"/>
                    </w:rPr>
                    <w:t>1.1</w:t>
                  </w:r>
                </w:p>
                <w:p>
                  <w:pPr>
                    <w:pStyle w:val="BodyText"/>
                    <w:ind w:left="432" w:right="423" w:firstLine="72"/>
                    <w:spacing w:before="106" w:line="335" w:lineRule="auto"/>
                    <w:jc w:val="both"/>
                    <w:rPr/>
                  </w:pPr>
                  <w:r>
                    <w:rPr>
                      <w:spacing w:val="-3"/>
                    </w:rPr>
                    <w:t>1.2</w:t>
                  </w:r>
                  <w:r>
                    <w:rPr/>
                    <w:t xml:space="preserve">   </w:t>
                  </w:r>
                  <w:r>
                    <w:rPr>
                      <w:spacing w:val="21"/>
                    </w:rPr>
                    <w:t>1.3</w:t>
                  </w:r>
                  <w:r>
                    <w:rPr/>
                    <w:t xml:space="preserve">   </w:t>
                  </w:r>
                  <w:r>
                    <w:rPr>
                      <w:spacing w:val="21"/>
                    </w:rPr>
                    <w:t>1.4</w:t>
                  </w:r>
                  <w:r>
                    <w:rPr/>
                    <w:t xml:space="preserve">   </w:t>
                  </w:r>
                  <w:r>
                    <w:rPr>
                      <w:spacing w:val="21"/>
                    </w:rPr>
                    <w:t>1.5</w:t>
                  </w:r>
                  <w:r>
                    <w:rPr/>
                    <w:t xml:space="preserve">   </w:t>
                  </w:r>
                  <w:r>
                    <w:rPr>
                      <w:spacing w:val="1"/>
                    </w:rPr>
                    <w:t>2.1.1</w:t>
                  </w:r>
                </w:p>
                <w:p>
                  <w:pPr>
                    <w:pStyle w:val="BodyText"/>
                    <w:ind w:left="432" w:right="423"/>
                    <w:spacing w:before="56" w:line="339" w:lineRule="auto"/>
                    <w:jc w:val="both"/>
                    <w:rPr/>
                  </w:pPr>
                  <w:r>
                    <w:rPr>
                      <w:spacing w:val="1"/>
                    </w:rPr>
                    <w:t>2.1.2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rPr>
                      <w:spacing w:val="1"/>
                    </w:rPr>
                    <w:t>2.1.3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rPr>
                      <w:spacing w:val="14"/>
                      <w:w w:val="110"/>
                    </w:rPr>
                    <w:t>2.2</w:t>
                  </w:r>
                  <w:r>
                    <w:rPr/>
                    <w:t xml:space="preserve">   </w:t>
                  </w:r>
                  <w:r>
                    <w:rPr>
                      <w:spacing w:val="16"/>
                      <w:w w:val="107"/>
                    </w:rPr>
                    <w:t>2.3</w:t>
                  </w:r>
                  <w:r>
                    <w:rPr/>
                    <w:t xml:space="preserve">   </w:t>
                  </w:r>
                  <w:r>
                    <w:rPr>
                      <w:spacing w:val="21"/>
                    </w:rPr>
                    <w:t>3.1</w:t>
                  </w:r>
                  <w:r>
                    <w:rPr/>
                    <w:t xml:space="preserve">   </w:t>
                  </w:r>
                  <w:r>
                    <w:rPr>
                      <w:spacing w:val="16"/>
                      <w:w w:val="107"/>
                    </w:rPr>
                    <w:t>3.2</w:t>
                  </w:r>
                  <w:r>
                    <w:rPr/>
                    <w:t xml:space="preserve">   </w:t>
                  </w:r>
                  <w:r>
                    <w:rPr>
                      <w:spacing w:val="17"/>
                      <w:w w:val="106"/>
                    </w:rPr>
                    <w:t>3.3</w:t>
                  </w:r>
                  <w:r>
                    <w:rPr/>
                    <w:t xml:space="preserve">   </w:t>
                  </w:r>
                  <w:r>
                    <w:rPr>
                      <w:spacing w:val="14"/>
                      <w:w w:val="110"/>
                    </w:rPr>
                    <w:t>3.4</w:t>
                  </w:r>
                  <w:r>
                    <w:rPr/>
                    <w:t xml:space="preserve">   </w:t>
                  </w:r>
                  <w:r>
                    <w:rPr>
                      <w:spacing w:val="21"/>
                    </w:rPr>
                    <w:t>4.1</w:t>
                  </w:r>
                </w:p>
                <w:p>
                  <w:pPr>
                    <w:pStyle w:val="BodyText"/>
                    <w:ind w:left="435" w:right="423" w:firstLine="54"/>
                    <w:spacing w:before="78" w:line="334" w:lineRule="auto"/>
                    <w:jc w:val="both"/>
                    <w:rPr/>
                  </w:pPr>
                  <w:r>
                    <w:rPr>
                      <w:spacing w:val="2"/>
                    </w:rPr>
                    <w:t>4.2</w:t>
                  </w:r>
                  <w:r>
                    <w:rPr/>
                    <w:t xml:space="preserve">   </w:t>
                  </w:r>
                  <w:r>
                    <w:rPr>
                      <w:spacing w:val="20"/>
                    </w:rPr>
                    <w:t>5.1</w:t>
                  </w:r>
                  <w:r>
                    <w:rPr/>
                    <w:t xml:space="preserve">   </w:t>
                  </w:r>
                  <w:r>
                    <w:rPr>
                      <w:spacing w:val="15"/>
                      <w:w w:val="107"/>
                    </w:rPr>
                    <w:t>5.2</w:t>
                  </w:r>
                  <w:r>
                    <w:rPr/>
                    <w:t xml:space="preserve">   </w:t>
                  </w:r>
                  <w:r>
                    <w:rPr>
                      <w:spacing w:val="20"/>
                    </w:rPr>
                    <w:t>6.1</w:t>
                  </w:r>
                  <w:r>
                    <w:rPr/>
                    <w:t xml:space="preserve">   </w:t>
                  </w:r>
                  <w:r>
                    <w:rPr>
                      <w:spacing w:val="15"/>
                      <w:w w:val="107"/>
                    </w:rPr>
                    <w:t>6.2</w:t>
                  </w:r>
                  <w:r>
                    <w:rPr/>
                    <w:t xml:space="preserve">   </w:t>
                  </w:r>
                  <w:r>
                    <w:rPr>
                      <w:spacing w:val="16"/>
                      <w:w w:val="106"/>
                    </w:rPr>
                    <w:t>6.3</w:t>
                  </w:r>
                  <w:r>
                    <w:rPr/>
                    <w:t xml:space="preserve">   </w:t>
                  </w:r>
                  <w:r>
                    <w:rPr>
                      <w:spacing w:val="1"/>
                    </w:rPr>
                    <w:t>7.1.1</w:t>
                  </w:r>
                </w:p>
                <w:p>
                  <w:pPr>
                    <w:pStyle w:val="BodyText"/>
                    <w:ind w:left="435" w:right="423"/>
                    <w:spacing w:before="87" w:line="335" w:lineRule="auto"/>
                    <w:jc w:val="both"/>
                    <w:rPr/>
                  </w:pPr>
                  <w:r>
                    <w:rPr>
                      <w:spacing w:val="1"/>
                    </w:rPr>
                    <w:t>7.1.2</w:t>
                  </w:r>
                  <w:r>
                    <w:rPr/>
                    <w:t xml:space="preserve"> </w:t>
                  </w:r>
                  <w:r>
                    <w:rPr>
                      <w:spacing w:val="1"/>
                    </w:rPr>
                    <w:t>7.1.3</w:t>
                  </w:r>
                  <w:r>
                    <w:rPr/>
                    <w:t xml:space="preserve"> </w:t>
                  </w:r>
                  <w:r>
                    <w:rPr>
                      <w:spacing w:val="1"/>
                    </w:rPr>
                    <w:t>7.1.4</w:t>
                  </w:r>
                  <w:r>
                    <w:rPr/>
                    <w:t xml:space="preserve"> </w:t>
                  </w:r>
                  <w:r>
                    <w:rPr>
                      <w:spacing w:val="1"/>
                    </w:rPr>
                    <w:t>7.1.5</w:t>
                  </w:r>
                  <w:r>
                    <w:rPr/>
                    <w:t xml:space="preserve"> </w:t>
                  </w:r>
                  <w:r>
                    <w:rPr>
                      <w:spacing w:val="1"/>
                    </w:rPr>
                    <w:t>7.2.1</w:t>
                  </w:r>
                </w:p>
                <w:p>
                  <w:pPr>
                    <w:pStyle w:val="BodyText"/>
                    <w:ind w:left="434" w:right="423"/>
                    <w:spacing w:before="60" w:line="344" w:lineRule="auto"/>
                    <w:jc w:val="both"/>
                    <w:rPr/>
                  </w:pPr>
                  <w:r>
                    <w:rPr>
                      <w:spacing w:val="1"/>
                    </w:rPr>
                    <w:t>7.2.2</w:t>
                  </w:r>
                  <w:r>
                    <w:rPr/>
                    <w:t xml:space="preserve"> </w:t>
                  </w:r>
                  <w:r>
                    <w:rPr>
                      <w:spacing w:val="1"/>
                    </w:rPr>
                    <w:t>7.2.3</w:t>
                  </w:r>
                  <w:r>
                    <w:rPr/>
                    <w:t xml:space="preserve"> </w:t>
                  </w:r>
                  <w:r>
                    <w:rPr>
                      <w:spacing w:val="1"/>
                    </w:rPr>
                    <w:t>7.2.4</w:t>
                  </w:r>
                  <w:r>
                    <w:rPr/>
                    <w:t xml:space="preserve"> </w:t>
                  </w:r>
                  <w:r>
                    <w:rPr>
                      <w:spacing w:val="20"/>
                    </w:rPr>
                    <w:t>8.1</w:t>
                  </w:r>
                  <w:r>
                    <w:rPr/>
                    <w:t xml:space="preserve">   </w:t>
                  </w:r>
                  <w:r>
                    <w:rPr>
                      <w:spacing w:val="15"/>
                      <w:w w:val="108"/>
                    </w:rPr>
                    <w:t>8.2</w:t>
                  </w:r>
                  <w:r>
                    <w:rPr/>
                    <w:t xml:space="preserve">   </w:t>
                  </w:r>
                  <w:r>
                    <w:rPr>
                      <w:spacing w:val="1"/>
                    </w:rPr>
                    <w:t>9.1.1</w:t>
                  </w:r>
                  <w:r>
                    <w:rPr/>
                    <w:t xml:space="preserve"> </w:t>
                  </w:r>
                  <w:r>
                    <w:rPr>
                      <w:spacing w:val="1"/>
                    </w:rPr>
                    <w:t>9.1.2</w:t>
                  </w:r>
                  <w:r>
                    <w:rPr/>
                    <w:t xml:space="preserve"> </w:t>
                  </w:r>
                  <w:r>
                    <w:rPr>
                      <w:spacing w:val="1"/>
                    </w:rPr>
                    <w:t>9.1.3</w:t>
                  </w:r>
                </w:p>
              </w:txbxContent>
            </v:textbox>
          </v:shape>
        </w:pict>
      </w:r>
      <w:r/>
    </w:p>
    <w:p>
      <w:pPr>
        <w:spacing w:before="95"/>
        <w:rPr/>
      </w:pPr>
      <w:r/>
    </w:p>
    <w:tbl>
      <w:tblPr>
        <w:tblStyle w:val="TableNormal"/>
        <w:tblW w:w="8866" w:type="dxa"/>
        <w:tblInd w:w="1373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6187"/>
        <w:gridCol w:w="455"/>
        <w:gridCol w:w="396"/>
        <w:gridCol w:w="384"/>
        <w:gridCol w:w="408"/>
        <w:gridCol w:w="419"/>
        <w:gridCol w:w="617"/>
      </w:tblGrid>
      <w:tr>
        <w:trPr>
          <w:trHeight w:val="9082" w:hRule="atLeast"/>
        </w:trPr>
        <w:tc>
          <w:tcPr>
            <w:tcW w:w="6187" w:type="dxa"/>
            <w:vAlign w:val="top"/>
            <w:tcBorders>
              <w:left w:val="single" w:color="000000" w:sz="8" w:space="0"/>
              <w:right w:val="single" w:color="000000" w:sz="8" w:space="0"/>
            </w:tcBorders>
          </w:tcPr>
          <w:p>
            <w:pPr>
              <w:ind w:left="46"/>
              <w:spacing w:before="75" w:line="204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drawing>
                <wp:anchor distT="0" distB="0" distL="0" distR="0" simplePos="0" relativeHeight="251658240" behindDoc="1" locked="0" layoutInCell="1" allowOverlap="1">
                  <wp:simplePos x="0" y="0"/>
                  <wp:positionH relativeFrom="column">
                    <wp:posOffset>-878586</wp:posOffset>
                  </wp:positionH>
                  <wp:positionV relativeFrom="paragraph">
                    <wp:posOffset>-3919</wp:posOffset>
                  </wp:positionV>
                  <wp:extent cx="6507498" cy="5775118"/>
                  <wp:effectExtent l="0" t="0" r="0" b="0"/>
                  <wp:wrapNone/>
                  <wp:docPr id="2" name="IM 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" name="IM 2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6507498" cy="57751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hAnsi="Arial" w:eastAsia="Arial" w:cs="Arial"/>
                <w:sz w:val="15"/>
                <w:szCs w:val="15"/>
                <w:spacing w:val="2"/>
              </w:rPr>
              <w:t>Requirements</w:t>
            </w:r>
            <w:r>
              <w:rPr>
                <w:rFonts w:ascii="Arial" w:hAnsi="Arial" w:eastAsia="Arial" w:cs="Arial"/>
                <w:sz w:val="15"/>
                <w:szCs w:val="15"/>
                <w:spacing w:val="14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spacing w:val="2"/>
              </w:rPr>
              <w:t>Descript</w:t>
            </w:r>
            <w:r>
              <w:rPr>
                <w:rFonts w:ascii="Arial" w:hAnsi="Arial" w:eastAsia="Arial" w:cs="Arial"/>
                <w:sz w:val="15"/>
                <w:szCs w:val="15"/>
                <w:spacing w:val="1"/>
              </w:rPr>
              <w:t>ion</w:t>
            </w:r>
          </w:p>
          <w:p>
            <w:pPr>
              <w:pStyle w:val="TableText"/>
              <w:ind w:left="36"/>
              <w:spacing w:before="69" w:line="187" w:lineRule="exact"/>
              <w:rPr/>
            </w:pPr>
            <w:r>
              <w:rPr>
                <w:color w:val="434343"/>
                <w:spacing w:val="5"/>
                <w:position w:val="2"/>
              </w:rPr>
              <w:t>Automated attendance tracking for university</w:t>
            </w:r>
            <w:r>
              <w:rPr>
                <w:color w:val="434343"/>
                <w:spacing w:val="4"/>
                <w:position w:val="2"/>
              </w:rPr>
              <w:t xml:space="preserve"> lecturers</w:t>
            </w:r>
          </w:p>
          <w:p>
            <w:pPr>
              <w:pStyle w:val="TableText"/>
              <w:ind w:left="45" w:right="1740" w:hanging="6"/>
              <w:spacing w:before="66" w:line="350" w:lineRule="auto"/>
              <w:rPr/>
            </w:pPr>
            <w:r>
              <w:rPr>
                <w:color w:val="434343"/>
                <w:spacing w:val="6"/>
              </w:rPr>
              <w:t>Support multiple registered devices (smartphones,</w:t>
            </w:r>
            <w:r>
              <w:rPr>
                <w:color w:val="434343"/>
                <w:spacing w:val="-4"/>
              </w:rPr>
              <w:t xml:space="preserve"> </w:t>
            </w:r>
            <w:r>
              <w:rPr>
                <w:color w:val="434343"/>
                <w:spacing w:val="6"/>
              </w:rPr>
              <w:t>table</w:t>
            </w:r>
            <w:r>
              <w:rPr>
                <w:color w:val="434343"/>
                <w:spacing w:val="5"/>
              </w:rPr>
              <w:t>ts, computers)</w:t>
            </w:r>
            <w:r>
              <w:rPr>
                <w:color w:val="434343"/>
              </w:rPr>
              <w:t xml:space="preserve"> </w:t>
            </w:r>
            <w:r>
              <w:rPr>
                <w:color w:val="434343"/>
                <w:spacing w:val="5"/>
              </w:rPr>
              <w:t>Restrict attendance recording to regi</w:t>
            </w:r>
            <w:r>
              <w:rPr>
                <w:color w:val="434343"/>
                <w:spacing w:val="4"/>
              </w:rPr>
              <w:t>stered devices</w:t>
            </w:r>
          </w:p>
          <w:p>
            <w:pPr>
              <w:pStyle w:val="TableText"/>
              <w:ind w:left="45" w:right="2297" w:hanging="6"/>
              <w:spacing w:before="31" w:line="350" w:lineRule="auto"/>
              <w:rPr/>
            </w:pPr>
            <w:r>
              <w:rPr>
                <w:color w:val="434343"/>
                <w:spacing w:val="6"/>
              </w:rPr>
              <w:t>Store attendance records in</w:t>
            </w:r>
            <w:r>
              <w:rPr>
                <w:color w:val="434343"/>
                <w:spacing w:val="5"/>
              </w:rPr>
              <w:t xml:space="preserve"> a cloud-hosted MySQL database</w:t>
            </w:r>
            <w:r>
              <w:rPr>
                <w:color w:val="434343"/>
              </w:rPr>
              <w:t xml:space="preserve">   </w:t>
            </w:r>
            <w:r>
              <w:rPr>
                <w:color w:val="434343"/>
                <w:spacing w:val="6"/>
              </w:rPr>
              <w:t>Provide REST</w:t>
            </w:r>
            <w:r>
              <w:rPr>
                <w:color w:val="434343"/>
                <w:spacing w:val="7"/>
              </w:rPr>
              <w:t xml:space="preserve"> </w:t>
            </w:r>
            <w:r>
              <w:rPr>
                <w:color w:val="434343"/>
                <w:spacing w:val="6"/>
              </w:rPr>
              <w:t>API endpoints for data access and modification</w:t>
            </w:r>
          </w:p>
          <w:p>
            <w:pPr>
              <w:pStyle w:val="TableText"/>
              <w:ind w:left="36" w:right="553" w:firstLine="9"/>
              <w:spacing w:before="31" w:line="350" w:lineRule="auto"/>
              <w:rPr/>
            </w:pPr>
            <w:r>
              <w:rPr>
                <w:color w:val="434343"/>
                <w:spacing w:val="6"/>
              </w:rPr>
              <w:t>Lecturers can register device</w:t>
            </w:r>
            <w:r>
              <w:rPr>
                <w:color w:val="434343"/>
                <w:spacing w:val="5"/>
              </w:rPr>
              <w:t>s, record attendance, manage students, and generate reports</w:t>
            </w:r>
            <w:r>
              <w:rPr>
                <w:color w:val="434343"/>
              </w:rPr>
              <w:t xml:space="preserve"> </w:t>
            </w:r>
            <w:r>
              <w:rPr>
                <w:color w:val="434343"/>
                <w:spacing w:val="6"/>
              </w:rPr>
              <w:t>Administrators can manage lecturers, students, courses, and atte</w:t>
            </w:r>
            <w:r>
              <w:rPr>
                <w:color w:val="434343"/>
                <w:spacing w:val="5"/>
              </w:rPr>
              <w:t>ndance records</w:t>
            </w:r>
          </w:p>
          <w:p>
            <w:pPr>
              <w:pStyle w:val="TableText"/>
              <w:ind w:left="39"/>
              <w:spacing w:before="30" w:line="187" w:lineRule="exact"/>
              <w:rPr/>
            </w:pPr>
            <w:r>
              <w:rPr>
                <w:color w:val="434343"/>
                <w:spacing w:val="6"/>
                <w:position w:val="2"/>
              </w:rPr>
              <w:t>Students are identified in</w:t>
            </w:r>
            <w:r>
              <w:rPr>
                <w:color w:val="434343"/>
                <w:spacing w:val="-2"/>
                <w:position w:val="2"/>
              </w:rPr>
              <w:t xml:space="preserve"> </w:t>
            </w:r>
            <w:r>
              <w:rPr>
                <w:color w:val="434343"/>
                <w:spacing w:val="6"/>
                <w:position w:val="2"/>
              </w:rPr>
              <w:t>the system and associated with attendance records</w:t>
            </w:r>
          </w:p>
          <w:p>
            <w:pPr>
              <w:pStyle w:val="TableText"/>
              <w:ind w:left="42"/>
              <w:spacing w:before="65" w:line="187" w:lineRule="exact"/>
              <w:rPr/>
            </w:pPr>
            <w:r>
              <w:rPr>
                <w:color w:val="434343"/>
                <w:spacing w:val="5"/>
                <w:position w:val="2"/>
              </w:rPr>
              <w:t>Only registered devices can recor</w:t>
            </w:r>
            <w:r>
              <w:rPr>
                <w:color w:val="434343"/>
                <w:spacing w:val="4"/>
                <w:position w:val="2"/>
              </w:rPr>
              <w:t>d attendance</w:t>
            </w:r>
          </w:p>
          <w:p>
            <w:pPr>
              <w:pStyle w:val="TableText"/>
              <w:ind w:left="45"/>
              <w:spacing w:before="65" w:line="187" w:lineRule="exact"/>
              <w:rPr/>
            </w:pPr>
            <w:r>
              <w:rPr>
                <w:color w:val="434343"/>
                <w:spacing w:val="5"/>
                <w:position w:val="2"/>
              </w:rPr>
              <w:t>Persist user-related data (lecturers, students, courses)</w:t>
            </w:r>
          </w:p>
          <w:p>
            <w:pPr>
              <w:pStyle w:val="TableText"/>
              <w:ind w:left="36" w:right="2525" w:firstLine="9"/>
              <w:spacing w:before="65" w:line="373" w:lineRule="auto"/>
              <w:rPr/>
            </w:pPr>
            <w:r>
              <w:rPr>
                <w:color w:val="434343"/>
                <w:spacing w:val="5"/>
              </w:rPr>
              <w:t>Lecturers can record attendance using a registered device</w:t>
            </w:r>
            <w:r>
              <w:rPr>
                <w:color w:val="434343"/>
                <w:spacing w:val="15"/>
                <w:w w:val="102"/>
              </w:rPr>
              <w:t xml:space="preserve"> </w:t>
            </w:r>
            <w:r>
              <w:rPr>
                <w:color w:val="434343"/>
                <w:spacing w:val="5"/>
              </w:rPr>
              <w:t>Attendance records are stored in a database</w:t>
            </w:r>
          </w:p>
          <w:p>
            <w:pPr>
              <w:pStyle w:val="TableText"/>
              <w:ind w:left="42" w:right="2603" w:firstLine="3"/>
              <w:spacing w:line="350" w:lineRule="auto"/>
              <w:rPr/>
            </w:pPr>
            <w:r>
              <w:rPr>
                <w:color w:val="434343"/>
                <w:spacing w:val="5"/>
              </w:rPr>
              <w:t>Prevent unauthorized devices from recording attendance</w:t>
            </w:r>
            <w:r>
              <w:rPr>
                <w:color w:val="434343"/>
                <w:spacing w:val="11"/>
              </w:rPr>
              <w:t xml:space="preserve"> </w:t>
            </w:r>
            <w:r>
              <w:rPr>
                <w:color w:val="434343"/>
                <w:spacing w:val="4"/>
              </w:rPr>
              <w:t>Generate attendance reports</w:t>
            </w:r>
          </w:p>
          <w:p>
            <w:pPr>
              <w:pStyle w:val="TableText"/>
              <w:ind w:left="39" w:right="3474" w:firstLine="6"/>
              <w:spacing w:before="31" w:line="358" w:lineRule="auto"/>
              <w:rPr/>
            </w:pPr>
            <w:r>
              <w:rPr>
                <w:color w:val="434343"/>
                <w:spacing w:val="4"/>
              </w:rPr>
              <w:t>Lecturers can register one or more devices </w:t>
            </w:r>
            <w:r>
              <w:rPr>
                <w:color w:val="434343"/>
                <w:spacing w:val="5"/>
              </w:rPr>
              <w:t>Functionality to locate a registered</w:t>
            </w:r>
            <w:r>
              <w:rPr>
                <w:color w:val="434343"/>
                <w:spacing w:val="4"/>
              </w:rPr>
              <w:t xml:space="preserve"> device</w:t>
            </w:r>
            <w:r>
              <w:rPr>
                <w:color w:val="434343"/>
              </w:rPr>
              <w:t xml:space="preserve">   </w:t>
            </w:r>
            <w:r>
              <w:rPr>
                <w:color w:val="434343"/>
                <w:spacing w:val="4"/>
              </w:rPr>
              <w:t>Store student profiles (name, university ID)</w:t>
            </w:r>
          </w:p>
          <w:p>
            <w:pPr>
              <w:pStyle w:val="TableText"/>
              <w:ind w:left="42"/>
              <w:spacing w:before="30" w:line="187" w:lineRule="exact"/>
              <w:rPr/>
            </w:pPr>
            <w:r>
              <w:rPr>
                <w:color w:val="434343"/>
                <w:spacing w:val="5"/>
                <w:position w:val="2"/>
              </w:rPr>
              <w:t>Capture and store passport-style photos f</w:t>
            </w:r>
            <w:r>
              <w:rPr>
                <w:color w:val="434343"/>
                <w:spacing w:val="4"/>
                <w:position w:val="2"/>
              </w:rPr>
              <w:t>or students</w:t>
            </w:r>
          </w:p>
          <w:p>
            <w:pPr>
              <w:pStyle w:val="TableText"/>
              <w:ind w:left="39"/>
              <w:spacing w:before="66" w:line="186" w:lineRule="exact"/>
              <w:rPr/>
            </w:pPr>
            <w:r>
              <w:rPr>
                <w:color w:val="434343"/>
                <w:spacing w:val="7"/>
                <w:position w:val="2"/>
              </w:rPr>
              <w:t>Store and manage courses</w:t>
            </w:r>
          </w:p>
          <w:p>
            <w:pPr>
              <w:pStyle w:val="TableText"/>
              <w:ind w:left="36"/>
              <w:spacing w:before="66" w:line="186" w:lineRule="exact"/>
              <w:rPr/>
            </w:pPr>
            <w:r>
              <w:rPr>
                <w:color w:val="434343"/>
                <w:spacing w:val="6"/>
                <w:position w:val="1"/>
              </w:rPr>
              <w:t>Associate students with courses</w:t>
            </w:r>
          </w:p>
          <w:p>
            <w:pPr>
              <w:pStyle w:val="TableText"/>
              <w:ind w:left="36"/>
              <w:spacing w:before="66" w:line="187" w:lineRule="exact"/>
              <w:rPr/>
            </w:pPr>
            <w:r>
              <w:rPr>
                <w:color w:val="434343"/>
                <w:spacing w:val="5"/>
                <w:position w:val="1"/>
              </w:rPr>
              <w:t>Associate lecturers with courses</w:t>
            </w:r>
          </w:p>
          <w:p>
            <w:pPr>
              <w:pStyle w:val="TableText"/>
              <w:ind w:left="42" w:right="3841"/>
              <w:spacing w:before="66" w:line="373" w:lineRule="auto"/>
              <w:rPr/>
            </w:pPr>
            <w:r>
              <w:rPr>
                <w:color w:val="434343"/>
                <w:spacing w:val="4"/>
              </w:rPr>
              <w:t>Generate attendance records reports</w:t>
            </w:r>
            <w:r>
              <w:rPr>
                <w:color w:val="434343"/>
                <w:spacing w:val="1"/>
              </w:rPr>
              <w:t xml:space="preserve"> </w:t>
            </w:r>
            <w:r>
              <w:rPr>
                <w:color w:val="434343"/>
                <w:spacing w:val="4"/>
              </w:rPr>
              <w:t>Generate student lists</w:t>
            </w:r>
          </w:p>
          <w:p>
            <w:pPr>
              <w:pStyle w:val="TableText"/>
              <w:ind w:left="42" w:right="4766"/>
              <w:spacing w:before="1" w:line="372" w:lineRule="auto"/>
              <w:rPr/>
            </w:pPr>
            <w:r>
              <w:rPr>
                <w:color w:val="434343"/>
                <w:spacing w:val="3"/>
              </w:rPr>
              <w:t>Generate lecturer lists</w:t>
            </w:r>
            <w:r>
              <w:rPr>
                <w:color w:val="434343"/>
                <w:spacing w:val="4"/>
              </w:rPr>
              <w:t xml:space="preserve"> </w:t>
            </w:r>
            <w:r>
              <w:rPr>
                <w:color w:val="434343"/>
                <w:spacing w:val="4"/>
              </w:rPr>
              <w:t>Generate course lists</w:t>
            </w:r>
          </w:p>
          <w:p>
            <w:pPr>
              <w:pStyle w:val="TableText"/>
              <w:ind w:left="42"/>
              <w:spacing w:line="186" w:lineRule="exact"/>
              <w:rPr/>
            </w:pPr>
            <w:r>
              <w:rPr>
                <w:color w:val="434343"/>
                <w:spacing w:val="5"/>
                <w:position w:val="1"/>
              </w:rPr>
              <w:t>Generate student enrollment</w:t>
            </w:r>
            <w:r>
              <w:rPr>
                <w:color w:val="434343"/>
                <w:spacing w:val="4"/>
                <w:position w:val="1"/>
              </w:rPr>
              <w:t>s in courses</w:t>
            </w:r>
          </w:p>
          <w:p>
            <w:pPr>
              <w:pStyle w:val="TableText"/>
              <w:ind w:left="39" w:right="4377"/>
              <w:spacing w:before="66" w:line="358" w:lineRule="auto"/>
              <w:rPr/>
            </w:pPr>
            <w:r>
              <w:rPr>
                <w:color w:val="434343"/>
                <w:spacing w:val="5"/>
              </w:rPr>
              <w:t>Support adding new records</w:t>
            </w:r>
            <w:r>
              <w:rPr>
                <w:color w:val="434343"/>
                <w:spacing w:val="6"/>
              </w:rPr>
              <w:t xml:space="preserve"> </w:t>
            </w:r>
            <w:r>
              <w:rPr>
                <w:color w:val="434343"/>
                <w:spacing w:val="5"/>
              </w:rPr>
              <w:t>Support modifying records</w:t>
            </w:r>
            <w:r>
              <w:rPr>
                <w:color w:val="434343"/>
                <w:spacing w:val="3"/>
              </w:rPr>
              <w:t xml:space="preserve">   </w:t>
            </w:r>
            <w:r>
              <w:rPr>
                <w:color w:val="434343"/>
                <w:spacing w:val="4"/>
              </w:rPr>
              <w:t>Support deleting records</w:t>
            </w:r>
          </w:p>
          <w:p>
            <w:pPr>
              <w:pStyle w:val="TableText"/>
              <w:ind w:left="39"/>
              <w:spacing w:before="31" w:line="186" w:lineRule="exact"/>
              <w:rPr/>
            </w:pPr>
            <w:r>
              <w:rPr>
                <w:color w:val="434343"/>
                <w:spacing w:val="4"/>
                <w:position w:val="2"/>
              </w:rPr>
              <w:t>Support viewing records</w:t>
            </w:r>
          </w:p>
          <w:p>
            <w:pPr>
              <w:pStyle w:val="TableText"/>
              <w:ind w:left="43"/>
              <w:spacing w:before="66" w:line="186" w:lineRule="exact"/>
              <w:rPr/>
            </w:pPr>
            <w:r>
              <w:rPr>
                <w:color w:val="434343"/>
                <w:spacing w:val="6"/>
                <w:position w:val="2"/>
              </w:rPr>
              <w:t>Use a cloud-hosted MySQL databa</w:t>
            </w:r>
            <w:r>
              <w:rPr>
                <w:color w:val="434343"/>
                <w:spacing w:val="5"/>
                <w:position w:val="2"/>
              </w:rPr>
              <w:t>se</w:t>
            </w:r>
          </w:p>
          <w:p>
            <w:pPr>
              <w:pStyle w:val="TableText"/>
              <w:ind w:left="42" w:right="3627" w:firstLine="3"/>
              <w:spacing w:before="66" w:line="373" w:lineRule="auto"/>
              <w:rPr/>
            </w:pPr>
            <w:r>
              <w:rPr>
                <w:color w:val="434343"/>
                <w:spacing w:val="7"/>
              </w:rPr>
              <w:t>Provide database access via a REST</w:t>
            </w:r>
            <w:r>
              <w:rPr>
                <w:color w:val="434343"/>
                <w:spacing w:val="6"/>
              </w:rPr>
              <w:t xml:space="preserve"> </w:t>
            </w:r>
            <w:r>
              <w:rPr>
                <w:color w:val="434343"/>
                <w:spacing w:val="7"/>
              </w:rPr>
              <w:t>API</w:t>
            </w:r>
            <w:r>
              <w:rPr>
                <w:color w:val="434343"/>
              </w:rPr>
              <w:t xml:space="preserve"> </w:t>
            </w:r>
            <w:r>
              <w:rPr>
                <w:color w:val="434343"/>
                <w:spacing w:val="3"/>
              </w:rPr>
              <w:t>Conduct User Acceptance Testing (UAT)</w:t>
            </w:r>
            <w:r>
              <w:rPr>
                <w:color w:val="434343"/>
                <w:spacing w:val="16"/>
                <w:w w:val="101"/>
              </w:rPr>
              <w:t xml:space="preserve"> </w:t>
            </w:r>
            <w:r>
              <w:rPr>
                <w:color w:val="434343"/>
                <w:spacing w:val="5"/>
              </w:rPr>
              <w:t>Conduct System Testing</w:t>
            </w:r>
          </w:p>
          <w:p>
            <w:pPr>
              <w:pStyle w:val="TableText"/>
              <w:ind w:left="42"/>
              <w:spacing w:line="186" w:lineRule="exact"/>
              <w:rPr/>
            </w:pPr>
            <w:r>
              <w:rPr>
                <w:color w:val="434343"/>
                <w:spacing w:val="4"/>
                <w:position w:val="2"/>
              </w:rPr>
              <w:t>Conduct Unit Testing (where applicable)</w:t>
            </w:r>
          </w:p>
        </w:tc>
        <w:tc>
          <w:tcPr>
            <w:tcW w:w="455" w:type="dxa"/>
            <w:vAlign w:val="top"/>
            <w:tcBorders>
              <w:left w:val="single" w:color="000000" w:sz="8" w:space="0"/>
              <w:right w:val="single" w:color="000000" w:sz="8" w:space="0"/>
            </w:tcBorders>
          </w:tcPr>
          <w:p>
            <w:pPr>
              <w:ind w:left="46"/>
              <w:spacing w:before="73" w:line="205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-1"/>
              </w:rPr>
              <w:t>UC1</w:t>
            </w:r>
          </w:p>
          <w:p>
            <w:pPr>
              <w:ind w:firstLine="124"/>
              <w:spacing w:before="61" w:line="8770" w:lineRule="exact"/>
              <w:rPr/>
            </w:pPr>
            <w:r>
              <w:rPr>
                <w:position w:val="-175"/>
              </w:rPr>
              <w:drawing>
                <wp:inline distT="0" distB="0" distL="0" distR="0">
                  <wp:extent cx="122063" cy="5569136"/>
                  <wp:effectExtent l="0" t="0" r="0" b="0"/>
                  <wp:docPr id="4" name="IM 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" name="IM 4"/>
                          <pic:cNvPicPr/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22063" cy="55691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" w:type="dxa"/>
            <w:vAlign w:val="top"/>
            <w:tcBorders>
              <w:left w:val="single" w:color="000000" w:sz="8" w:space="0"/>
              <w:right w:val="single" w:color="000000" w:sz="8" w:space="0"/>
            </w:tcBorders>
          </w:tcPr>
          <w:p>
            <w:pPr>
              <w:ind w:left="48"/>
              <w:spacing w:before="73" w:line="205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-1"/>
              </w:rPr>
              <w:t>UC2</w:t>
            </w:r>
          </w:p>
          <w:p>
            <w:pPr>
              <w:ind w:firstLine="95"/>
              <w:spacing w:before="61" w:line="8770" w:lineRule="exact"/>
              <w:rPr/>
            </w:pPr>
            <w:r>
              <w:rPr>
                <w:position w:val="-175"/>
              </w:rPr>
              <w:drawing>
                <wp:inline distT="0" distB="0" distL="0" distR="0">
                  <wp:extent cx="122063" cy="5569136"/>
                  <wp:effectExtent l="0" t="0" r="0" b="0"/>
                  <wp:docPr id="6" name="IM 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" name="IM 6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22063" cy="55691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4" w:type="dxa"/>
            <w:vAlign w:val="top"/>
            <w:tcBorders>
              <w:left w:val="single" w:color="000000" w:sz="8" w:space="0"/>
              <w:right w:val="single" w:color="000000" w:sz="8" w:space="0"/>
            </w:tcBorders>
          </w:tcPr>
          <w:p>
            <w:pPr>
              <w:ind w:left="48"/>
              <w:spacing w:before="73" w:line="205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-1"/>
              </w:rPr>
              <w:t>UC3</w:t>
            </w:r>
          </w:p>
          <w:p>
            <w:pPr>
              <w:ind w:firstLine="90"/>
              <w:spacing w:before="61" w:line="8770" w:lineRule="exact"/>
              <w:rPr/>
            </w:pPr>
            <w:r>
              <w:rPr>
                <w:position w:val="-175"/>
              </w:rPr>
              <w:drawing>
                <wp:inline distT="0" distB="0" distL="0" distR="0">
                  <wp:extent cx="122063" cy="5569136"/>
                  <wp:effectExtent l="0" t="0" r="0" b="0"/>
                  <wp:docPr id="8" name="IM 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" name="IM 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22063" cy="55691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8" w:type="dxa"/>
            <w:vAlign w:val="top"/>
            <w:tcBorders>
              <w:left w:val="single" w:color="000000" w:sz="8" w:space="0"/>
              <w:right w:val="single" w:color="000000" w:sz="8" w:space="0"/>
            </w:tcBorders>
          </w:tcPr>
          <w:p>
            <w:pPr>
              <w:ind w:left="49"/>
              <w:spacing w:before="73" w:line="205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-1"/>
              </w:rPr>
              <w:t>UC4</w:t>
            </w:r>
          </w:p>
          <w:p>
            <w:pPr>
              <w:ind w:firstLine="102"/>
              <w:spacing w:before="61" w:line="8770" w:lineRule="exact"/>
              <w:rPr/>
            </w:pPr>
            <w:r>
              <w:rPr>
                <w:position w:val="-175"/>
              </w:rPr>
              <w:drawing>
                <wp:inline distT="0" distB="0" distL="0" distR="0">
                  <wp:extent cx="122063" cy="5569136"/>
                  <wp:effectExtent l="0" t="0" r="0" b="0"/>
                  <wp:docPr id="10" name="IM 1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0" name="IM 1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22063" cy="55691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9" w:type="dxa"/>
            <w:vAlign w:val="top"/>
            <w:tcBorders>
              <w:left w:val="single" w:color="000000" w:sz="8" w:space="0"/>
              <w:right w:val="single" w:color="000000" w:sz="8" w:space="0"/>
            </w:tcBorders>
          </w:tcPr>
          <w:p>
            <w:pPr>
              <w:ind w:left="49"/>
              <w:spacing w:before="73" w:line="205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-1"/>
              </w:rPr>
              <w:t>UC5</w:t>
            </w:r>
          </w:p>
          <w:p>
            <w:pPr>
              <w:ind w:firstLine="109"/>
              <w:spacing w:before="61" w:line="8770" w:lineRule="exact"/>
              <w:rPr/>
            </w:pPr>
            <w:r>
              <w:rPr>
                <w:position w:val="-175"/>
              </w:rPr>
              <w:drawing>
                <wp:inline distT="0" distB="0" distL="0" distR="0">
                  <wp:extent cx="122063" cy="5569136"/>
                  <wp:effectExtent l="0" t="0" r="0" b="0"/>
                  <wp:docPr id="12" name="IM 1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2" name="IM 1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22063" cy="55691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" w:type="dxa"/>
            <w:vAlign w:val="top"/>
            <w:tcBorders>
              <w:left w:val="single" w:color="000000" w:sz="8" w:space="0"/>
              <w:right w:val="single" w:color="000000" w:sz="6" w:space="0"/>
            </w:tcBorders>
          </w:tcPr>
          <w:p>
            <w:pPr>
              <w:ind w:left="46"/>
              <w:spacing w:before="73" w:line="205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1"/>
              </w:rPr>
              <w:t>Check</w:t>
            </w:r>
          </w:p>
          <w:p>
            <w:pPr>
              <w:ind w:firstLine="206"/>
              <w:spacing w:before="61" w:line="8770" w:lineRule="exact"/>
              <w:rPr/>
            </w:pPr>
            <w:r>
              <w:rPr>
                <w:position w:val="-175"/>
              </w:rPr>
              <w:drawing>
                <wp:inline distT="0" distB="0" distL="0" distR="0">
                  <wp:extent cx="122063" cy="5569136"/>
                  <wp:effectExtent l="0" t="0" r="0" b="0"/>
                  <wp:docPr id="14" name="IM 1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4" name="IM 1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22063" cy="55691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BodyText"/>
        <w:rPr>
          <w:sz w:val="21"/>
        </w:rPr>
      </w:pPr>
      <w:r/>
    </w:p>
    <w:sectPr>
      <w:headerReference w:type="default" r:id="rId1"/>
      <w:pgSz w:w="12240" w:h="15840"/>
      <w:pgMar w:top="400" w:right="995" w:bottom="0" w:left="995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Gill Sans MT">
    <w:panose1 w:val="020B0502020104020203"/>
    <w:charset w:val="00"/>
    <w:family w:val="auto"/>
    <w:pitch w:val="variable"/>
    <w:sig w:usb0="00000003" w:usb1="00000000" w:usb2="00000000" w:usb3="00000000" w:csb0="20000003" w:csb1="0000000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4" w:lineRule="auto"/>
      <w:rPr>
        <w:sz w:val="2"/>
      </w:rPr>
    </w:pPr>
    <w:r/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Arial" w:hAnsi="Arial" w:eastAsia="Arial" w:cs="Arial"/>
      <w:sz w:val="15"/>
      <w:szCs w:val="15"/>
      <w:lang w:val="en-US" w:eastAsia="en-US" w:bidi="ar-SA"/>
    </w:rPr>
  </w:style>
  <w:style w:type="paragraph" w:styleId="TableText">
    <w:name w:val="Table Text"/>
    <w:basedOn w:val="Normal"/>
    <w:semiHidden/>
    <w:qFormat/>
    <w:pPr/>
    <w:rPr>
      <w:rFonts w:ascii="Gill Sans MT" w:hAnsi="Gill Sans MT" w:eastAsia="Gill Sans MT" w:cs="Gill Sans MT"/>
      <w:sz w:val="14"/>
      <w:szCs w:val="1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settings" Target="settings.xml"/><Relationship Id="rId8" Type="http://schemas.openxmlformats.org/officeDocument/2006/relationships/image" Target="media/image7.png"/><Relationship Id="rId7" Type="http://schemas.openxmlformats.org/officeDocument/2006/relationships/image" Target="media/image6.png"/><Relationship Id="rId6" Type="http://schemas.openxmlformats.org/officeDocument/2006/relationships/image" Target="media/image5.png"/><Relationship Id="rId5" Type="http://schemas.openxmlformats.org/officeDocument/2006/relationships/image" Target="media/image4.png"/><Relationship Id="rId4" Type="http://schemas.openxmlformats.org/officeDocument/2006/relationships/image" Target="media/image3.png"/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1" Type="http://schemas.openxmlformats.org/officeDocument/2006/relationships/fontTable" Target="fontTable.xml"/><Relationship Id="rId10" Type="http://schemas.openxmlformats.org/officeDocument/2006/relationships/styles" Target="styles.xml"/><Relationship Id="rId1" Type="http://schemas.openxmlformats.org/officeDocument/2006/relationships/header" Target="header1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Google Sheets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Traceability Matrix - Traceability Matrix Sheet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wqlLaW5nc29mdCBQREYgdG8gV1BTIDExMA</vt:lpwstr>
  </property>
  <property fmtid="{D5CDD505-2E9C-101B-9397-08002B2CF9AE}" pid="3" name="Created">
    <vt:filetime>2025-05-28T17:19:18</vt:filetime>
  </property>
</Properties>
</file>