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F2D" w:rsidRDefault="00311F2D" w:rsidP="00311F2D">
      <w:pPr>
        <w:pStyle w:val="Title"/>
      </w:pPr>
      <w:r>
        <w:t>Lab 7</w:t>
      </w:r>
    </w:p>
    <w:p w:rsidR="00311F2D" w:rsidRDefault="00311F2D" w:rsidP="00311F2D"/>
    <w:p w:rsidR="00311F2D" w:rsidRDefault="00311F2D" w:rsidP="00311F2D">
      <w:pPr>
        <w:pStyle w:val="Heading1"/>
        <w:numPr>
          <w:ilvl w:val="0"/>
          <w:numId w:val="1"/>
        </w:numPr>
      </w:pPr>
      <w:r>
        <w:t>Analiza</w:t>
      </w:r>
    </w:p>
    <w:p w:rsidR="00311F2D" w:rsidRDefault="00311F2D" w:rsidP="00311F2D">
      <w:pPr>
        <w:pStyle w:val="Heading2"/>
        <w:numPr>
          <w:ilvl w:val="0"/>
          <w:numId w:val="3"/>
        </w:numPr>
      </w:pPr>
      <w:r>
        <w:t>Sieci</w:t>
      </w:r>
    </w:p>
    <w:p w:rsidR="00311F2D" w:rsidRDefault="00311F2D" w:rsidP="00311F2D">
      <w:pPr>
        <w:ind w:left="1134"/>
      </w:pPr>
      <w:r>
        <w:t>Stworzyłam 4 sieci:</w:t>
      </w:r>
    </w:p>
    <w:p w:rsidR="00311F2D" w:rsidRPr="00311F2D" w:rsidRDefault="00311F2D" w:rsidP="00311F2D">
      <w:pPr>
        <w:ind w:left="1416"/>
        <w:rPr>
          <w:lang w:val="en-US"/>
        </w:rPr>
      </w:pPr>
      <w:r w:rsidRPr="00311F2D">
        <w:rPr>
          <w:lang w:val="en-US"/>
        </w:rPr>
        <w:t xml:space="preserve">- net_frontend </w:t>
      </w:r>
      <w:r>
        <w:rPr>
          <w:lang w:val="en-US"/>
        </w:rPr>
        <w:t>–</w:t>
      </w:r>
      <w:r w:rsidRPr="00311F2D"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WebUI</w:t>
      </w:r>
      <w:r>
        <w:rPr>
          <w:lang w:val="en-US"/>
        </w:rPr>
        <w:t xml:space="preserve"> a APIGateway)</w:t>
      </w:r>
    </w:p>
    <w:p w:rsidR="00311F2D" w:rsidRPr="00311F2D" w:rsidRDefault="00311F2D" w:rsidP="00311F2D">
      <w:pPr>
        <w:ind w:left="1416"/>
        <w:rPr>
          <w:lang w:val="en-US"/>
        </w:rPr>
      </w:pPr>
      <w:r w:rsidRPr="00311F2D">
        <w:rPr>
          <w:lang w:val="en-US"/>
        </w:rPr>
        <w:t>- net_backend_api</w:t>
      </w:r>
      <w:r>
        <w:rPr>
          <w:lang w:val="en-US"/>
        </w:rPr>
        <w:t xml:space="preserve"> – (APIGateway a backend)</w:t>
      </w:r>
    </w:p>
    <w:p w:rsidR="00311F2D" w:rsidRPr="00311F2D" w:rsidRDefault="00311F2D" w:rsidP="00311F2D">
      <w:pPr>
        <w:ind w:left="1416"/>
        <w:rPr>
          <w:lang w:val="en-US"/>
        </w:rPr>
      </w:pPr>
      <w:r w:rsidRPr="00311F2D">
        <w:rPr>
          <w:lang w:val="en-US"/>
        </w:rPr>
        <w:t>- net_product_db</w:t>
      </w:r>
      <w:r>
        <w:rPr>
          <w:lang w:val="en-US"/>
        </w:rPr>
        <w:t xml:space="preserve"> – (ProductService a baza danych)</w:t>
      </w:r>
    </w:p>
    <w:p w:rsidR="00311F2D" w:rsidRDefault="00311F2D" w:rsidP="00311F2D">
      <w:pPr>
        <w:ind w:left="1416"/>
        <w:rPr>
          <w:lang w:val="en-US"/>
        </w:rPr>
      </w:pPr>
      <w:r w:rsidRPr="00311F2D">
        <w:rPr>
          <w:lang w:val="en-US"/>
        </w:rPr>
        <w:t>- net_order_db</w:t>
      </w:r>
      <w:r>
        <w:rPr>
          <w:lang w:val="en-US"/>
        </w:rPr>
        <w:t xml:space="preserve"> – (OrderService a baza danych)</w:t>
      </w:r>
    </w:p>
    <w:p w:rsidR="00A16B3B" w:rsidRDefault="00311F2D" w:rsidP="00311F2D">
      <w:pPr>
        <w:pStyle w:val="Heading2"/>
        <w:ind w:firstLine="708"/>
        <w:rPr>
          <w:lang w:val="en-US"/>
        </w:rPr>
      </w:pPr>
      <w:r>
        <w:rPr>
          <w:lang w:val="en-US"/>
        </w:rPr>
        <w:t xml:space="preserve">2. </w:t>
      </w:r>
      <w:r w:rsidR="00A16B3B">
        <w:rPr>
          <w:lang w:val="en-US"/>
        </w:rPr>
        <w:t xml:space="preserve">Projekt </w:t>
      </w:r>
    </w:p>
    <w:p w:rsidR="00A16B3B" w:rsidRPr="00A16B3B" w:rsidRDefault="00A16B3B" w:rsidP="00A16B3B">
      <w:r>
        <w:rPr>
          <w:lang w:val="en-US"/>
        </w:rPr>
        <w:tab/>
      </w:r>
      <w:r>
        <w:rPr>
          <w:lang w:val="en-US"/>
        </w:rPr>
        <w:tab/>
      </w:r>
      <w:r w:rsidRPr="00A16B3B">
        <w:t>Aplikacja składa się z 6 kontenerów:</w:t>
      </w:r>
    </w:p>
    <w:p w:rsidR="00A16B3B" w:rsidRDefault="00A16B3B" w:rsidP="00A16B3B">
      <w:r>
        <w:tab/>
      </w:r>
      <w:r>
        <w:tab/>
        <w:t>- WebUI</w:t>
      </w:r>
    </w:p>
    <w:p w:rsidR="00A16B3B" w:rsidRDefault="00A16B3B" w:rsidP="00A16B3B">
      <w:r>
        <w:tab/>
      </w:r>
      <w:r>
        <w:tab/>
        <w:t>- APIGateway</w:t>
      </w:r>
    </w:p>
    <w:p w:rsidR="00A16B3B" w:rsidRDefault="00A16B3B" w:rsidP="00A16B3B">
      <w:r>
        <w:tab/>
      </w:r>
      <w:r>
        <w:tab/>
        <w:t>- ProductService</w:t>
      </w:r>
    </w:p>
    <w:p w:rsidR="00A16B3B" w:rsidRDefault="00A16B3B" w:rsidP="00A16B3B">
      <w:r>
        <w:tab/>
      </w:r>
      <w:r>
        <w:tab/>
        <w:t>- OrderService</w:t>
      </w:r>
    </w:p>
    <w:p w:rsidR="00A16B3B" w:rsidRDefault="00A16B3B" w:rsidP="00A16B3B">
      <w:r>
        <w:tab/>
      </w:r>
      <w:r>
        <w:tab/>
        <w:t>- Database</w:t>
      </w:r>
    </w:p>
    <w:p w:rsidR="00A16B3B" w:rsidRDefault="00A16B3B" w:rsidP="00A16B3B">
      <w:r>
        <w:tab/>
      </w:r>
      <w:r>
        <w:tab/>
        <w:t>- LoggingAgent</w:t>
      </w:r>
    </w:p>
    <w:p w:rsidR="00311F2D" w:rsidRDefault="00A16B3B" w:rsidP="00A16B3B">
      <w:pPr>
        <w:pStyle w:val="Heading2"/>
      </w:pPr>
      <w:r>
        <w:tab/>
        <w:t>3. Analiza</w:t>
      </w:r>
    </w:p>
    <w:p w:rsidR="00A16B3B" w:rsidRDefault="00A16B3B" w:rsidP="00A16B3B">
      <w:r>
        <w:tab/>
      </w:r>
      <w:r>
        <w:tab/>
      </w:r>
      <w:r>
        <w:t>LoggingAgent działa jako sidecar do OrderService i dzieli z nim sieć.</w:t>
      </w:r>
    </w:p>
    <w:p w:rsidR="00A16B3B" w:rsidRDefault="00A16B3B" w:rsidP="00A16B3B">
      <w:r>
        <w:tab/>
      </w:r>
      <w:r>
        <w:tab/>
        <w:t>Każdy komponent ma dostęp tylko do sieci i serwisów wymaganych do ich działania.</w:t>
      </w:r>
    </w:p>
    <w:p w:rsidR="00A16B3B" w:rsidRDefault="00A16B3B" w:rsidP="00A16B3B">
      <w:r>
        <w:tab/>
      </w:r>
      <w:r>
        <w:tab/>
        <w:t xml:space="preserve">Takie podejście izoluje każdy serwis dzięki czemu nie mogą się komunikować między </w:t>
      </w:r>
      <w:r>
        <w:tab/>
      </w:r>
      <w:r>
        <w:tab/>
        <w:t>sobą bezpośrednio.</w:t>
      </w:r>
    </w:p>
    <w:p w:rsidR="00A16B3B" w:rsidRDefault="00A16B3B" w:rsidP="00A16B3B">
      <w:pPr>
        <w:ind w:left="1410"/>
      </w:pPr>
      <w:r>
        <w:t>Prowadzi to również do ochrony bazy danych, dostęp do niej jest tylko z serwisów backendowych.</w:t>
      </w:r>
    </w:p>
    <w:p w:rsidR="00A16B3B" w:rsidRDefault="00A16B3B" w:rsidP="00A16B3B">
      <w:pPr>
        <w:ind w:left="1410"/>
      </w:pPr>
      <w:r>
        <w:t>Prowadzi to również do klarownego podziału roli oraz kontroluje ruch między komponentami.</w:t>
      </w:r>
    </w:p>
    <w:p w:rsidR="00A16B3B" w:rsidRDefault="00A16B3B" w:rsidP="00A16B3B">
      <w:pPr>
        <w:ind w:left="1410"/>
      </w:pPr>
      <w:r>
        <w:t>Na hoście widoczny jest jedynie port dla WebUI.</w:t>
      </w:r>
    </w:p>
    <w:p w:rsidR="007622C0" w:rsidRDefault="007622C0" w:rsidP="00A16B3B">
      <w:pPr>
        <w:ind w:left="1410"/>
      </w:pPr>
    </w:p>
    <w:p w:rsidR="007622C0" w:rsidRDefault="007622C0" w:rsidP="007622C0">
      <w:pPr>
        <w:pStyle w:val="Heading2"/>
      </w:pPr>
      <w:r>
        <w:lastRenderedPageBreak/>
        <w:tab/>
        <w:t>4. Logging Agent</w:t>
      </w:r>
    </w:p>
    <w:p w:rsidR="007622C0" w:rsidRPr="007622C0" w:rsidRDefault="007622C0" w:rsidP="007622C0">
      <w:r>
        <w:tab/>
      </w:r>
      <w:r>
        <w:tab/>
      </w:r>
      <w:r w:rsidRPr="007622C0">
        <w:drawing>
          <wp:inline distT="0" distB="0" distL="0" distR="0" wp14:anchorId="1492317F" wp14:editId="500C5913">
            <wp:extent cx="3296963" cy="227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6755" cy="228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E1" w:rsidRDefault="007622C0" w:rsidP="003D17E1">
      <w:pPr>
        <w:ind w:left="1134"/>
      </w:pPr>
      <w:r>
        <w:t>To połączenie działa ponieważ przy two</w:t>
      </w:r>
      <w:r w:rsidR="003D17E1">
        <w:t>rzeniu została użyta komenda:</w:t>
      </w:r>
      <w:r w:rsidR="003D17E1">
        <w:br/>
      </w:r>
      <w:r w:rsidRPr="007622C0">
        <w:t>--network container:OrderService</w:t>
      </w:r>
      <w:r w:rsidR="003D17E1">
        <w:br/>
        <w:t>Przez co oba kontenery współdzielą sieć więc w przypadku LoggingAgent, localhost                       odnosi się do OrderService.</w:t>
      </w:r>
    </w:p>
    <w:p w:rsidR="003D17E1" w:rsidRDefault="003D17E1" w:rsidP="003D17E1">
      <w:pPr>
        <w:ind w:left="1134"/>
      </w:pPr>
      <w:r>
        <w:t>Próba wywołania LoggingAgent z OrderService nie będzie działała ponieważ LoggingAgent nie ma własnego portu i tak jak wspomniałam localhost odnosi się do OrderService w przypadku tych kontenerów.</w:t>
      </w:r>
      <w:bookmarkStart w:id="0" w:name="_GoBack"/>
      <w:bookmarkEnd w:id="0"/>
    </w:p>
    <w:p w:rsidR="007622C0" w:rsidRPr="00A16B3B" w:rsidRDefault="003D17E1" w:rsidP="00311F2D">
      <w:r>
        <w:tab/>
      </w:r>
      <w:r>
        <w:tab/>
      </w:r>
    </w:p>
    <w:sectPr w:rsidR="007622C0" w:rsidRPr="00A16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A560A"/>
    <w:multiLevelType w:val="hybridMultilevel"/>
    <w:tmpl w:val="DA7086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B397B"/>
    <w:multiLevelType w:val="hybridMultilevel"/>
    <w:tmpl w:val="DC2AEC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34544"/>
    <w:multiLevelType w:val="hybridMultilevel"/>
    <w:tmpl w:val="73CE0D86"/>
    <w:lvl w:ilvl="0" w:tplc="3D88F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2D"/>
    <w:rsid w:val="002E0CF1"/>
    <w:rsid w:val="00311F2D"/>
    <w:rsid w:val="0033788D"/>
    <w:rsid w:val="003D17E1"/>
    <w:rsid w:val="007622C0"/>
    <w:rsid w:val="007F6220"/>
    <w:rsid w:val="00A1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43BD1-89D4-49B0-A139-D48F5386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F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1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1F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1F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BFE55-FC95-4642-8BF8-C8FA06857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2025-05-01T13:40:00Z</dcterms:created>
  <dcterms:modified xsi:type="dcterms:W3CDTF">2025-05-01T14:13:00Z</dcterms:modified>
</cp:coreProperties>
</file>