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535CE" w14:textId="27CC3A66" w:rsidR="006D2E07" w:rsidRPr="006D2E07" w:rsidRDefault="004947A2" w:rsidP="006D2E07">
      <w:pPr>
        <w:pStyle w:val="A3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6D2E07">
        <w:rPr>
          <w:rFonts w:cs="Times New Roman"/>
          <w:b/>
          <w:bCs/>
          <w:sz w:val="28"/>
          <w:szCs w:val="28"/>
        </w:rPr>
        <w:t>Постановка задачи</w:t>
      </w:r>
      <w:r w:rsidRPr="006D2E07">
        <w:rPr>
          <w:rFonts w:cs="Times New Roman"/>
          <w:sz w:val="28"/>
          <w:szCs w:val="28"/>
        </w:rPr>
        <w:t>:</w:t>
      </w:r>
      <w:r w:rsidR="006D2E07" w:rsidRPr="006D2E07">
        <w:rPr>
          <w:rFonts w:cs="Times New Roman"/>
          <w:sz w:val="28"/>
          <w:szCs w:val="28"/>
        </w:rPr>
        <w:t xml:space="preserve"> даны два отношения </w:t>
      </w:r>
      <w:r w:rsidR="006D2E07" w:rsidRPr="006D2E07">
        <w:rPr>
          <w:rFonts w:cs="Times New Roman"/>
          <w:sz w:val="28"/>
          <w:szCs w:val="28"/>
          <w:lang w:val="en-US"/>
        </w:rPr>
        <w:t>A</w:t>
      </w:r>
      <w:r w:rsidR="006D2E07" w:rsidRPr="006D2E07">
        <w:rPr>
          <w:rFonts w:cs="Times New Roman"/>
          <w:sz w:val="28"/>
          <w:szCs w:val="28"/>
        </w:rPr>
        <w:t xml:space="preserve"> и </w:t>
      </w:r>
      <w:r w:rsidR="006D2E07" w:rsidRPr="006D2E07">
        <w:rPr>
          <w:rFonts w:cs="Times New Roman"/>
          <w:sz w:val="28"/>
          <w:szCs w:val="28"/>
          <w:lang w:val="en-US"/>
        </w:rPr>
        <w:t>B</w:t>
      </w:r>
      <w:r w:rsidR="006D2E07" w:rsidRPr="006D2E07">
        <w:rPr>
          <w:rFonts w:cs="Times New Roman"/>
          <w:sz w:val="28"/>
          <w:szCs w:val="28"/>
        </w:rPr>
        <w:t>, выполнить операции объединения, пересечения, разности, симметрическая разность, композиции и инверсии над данными графиками.</w:t>
      </w:r>
    </w:p>
    <w:p w14:paraId="28ADB1AE" w14:textId="078DE7D9" w:rsidR="00797C32" w:rsidRPr="006D2E07" w:rsidRDefault="00797C32">
      <w:pPr>
        <w:rPr>
          <w:rFonts w:ascii="Times New Roman" w:hAnsi="Times New Roman" w:cs="Times New Roman"/>
          <w:sz w:val="28"/>
          <w:szCs w:val="28"/>
        </w:rPr>
      </w:pPr>
    </w:p>
    <w:p w14:paraId="3247F61D" w14:textId="092ECA71" w:rsidR="006D2E07" w:rsidRPr="006D2E07" w:rsidRDefault="006D2E07">
      <w:pPr>
        <w:rPr>
          <w:rFonts w:ascii="Times New Roman" w:hAnsi="Times New Roman" w:cs="Times New Roman"/>
          <w:sz w:val="28"/>
          <w:szCs w:val="28"/>
        </w:rPr>
      </w:pPr>
      <w:r w:rsidRPr="006D2E0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6D2E07">
        <w:rPr>
          <w:rFonts w:ascii="Times New Roman" w:hAnsi="Times New Roman" w:cs="Times New Roman"/>
          <w:sz w:val="28"/>
          <w:szCs w:val="28"/>
        </w:rPr>
        <w:t>: 3 лабораторная - лабораторная над отношениями (график + множество). Отличие операций над отношениями от операци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D2E07">
        <w:rPr>
          <w:rFonts w:ascii="Times New Roman" w:hAnsi="Times New Roman" w:cs="Times New Roman"/>
          <w:sz w:val="28"/>
          <w:szCs w:val="28"/>
        </w:rPr>
        <w:t xml:space="preserve"> над графиками лишь в том, что элементы</w:t>
      </w:r>
      <w:r w:rsidR="00235F05">
        <w:rPr>
          <w:rFonts w:ascii="Times New Roman" w:hAnsi="Times New Roman" w:cs="Times New Roman"/>
          <w:sz w:val="28"/>
          <w:szCs w:val="28"/>
        </w:rPr>
        <w:t xml:space="preserve"> </w:t>
      </w:r>
      <w:r w:rsidR="00235F05">
        <w:rPr>
          <w:rFonts w:ascii="Times New Roman" w:hAnsi="Times New Roman" w:cs="Times New Roman"/>
          <w:sz w:val="28"/>
          <w:szCs w:val="28"/>
        </w:rPr>
        <w:t>входящего в отношение</w:t>
      </w:r>
      <w:r w:rsidRPr="006D2E07">
        <w:rPr>
          <w:rFonts w:ascii="Times New Roman" w:hAnsi="Times New Roman" w:cs="Times New Roman"/>
          <w:sz w:val="28"/>
          <w:szCs w:val="28"/>
        </w:rPr>
        <w:t xml:space="preserve"> графика не должны выходить за элементы </w:t>
      </w:r>
      <w:r w:rsidR="00235F05">
        <w:rPr>
          <w:rFonts w:ascii="Times New Roman" w:hAnsi="Times New Roman" w:cs="Times New Roman"/>
          <w:sz w:val="28"/>
          <w:szCs w:val="28"/>
        </w:rPr>
        <w:t xml:space="preserve">входящего в отношение </w:t>
      </w:r>
      <w:r w:rsidR="00235F05" w:rsidRPr="006D2E07">
        <w:rPr>
          <w:rFonts w:ascii="Times New Roman" w:hAnsi="Times New Roman" w:cs="Times New Roman"/>
          <w:sz w:val="28"/>
          <w:szCs w:val="28"/>
        </w:rPr>
        <w:t>множества</w:t>
      </w:r>
      <w:r w:rsidRPr="006D2E07">
        <w:rPr>
          <w:rFonts w:ascii="Times New Roman" w:hAnsi="Times New Roman" w:cs="Times New Roman"/>
          <w:sz w:val="28"/>
          <w:szCs w:val="28"/>
        </w:rPr>
        <w:t>.</w:t>
      </w:r>
      <w:r w:rsidR="00527100">
        <w:rPr>
          <w:rFonts w:ascii="Times New Roman" w:hAnsi="Times New Roman" w:cs="Times New Roman"/>
          <w:sz w:val="28"/>
          <w:szCs w:val="28"/>
        </w:rPr>
        <w:t xml:space="preserve"> Решение лабораторной номер 2, является решением лабораторной 3.</w:t>
      </w:r>
    </w:p>
    <w:sectPr w:rsidR="006D2E07" w:rsidRPr="006D2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A1"/>
    <w:rsid w:val="00235F05"/>
    <w:rsid w:val="004947A2"/>
    <w:rsid w:val="00527100"/>
    <w:rsid w:val="005A3271"/>
    <w:rsid w:val="006D2E07"/>
    <w:rsid w:val="00797C32"/>
    <w:rsid w:val="008577A1"/>
    <w:rsid w:val="00C26AB3"/>
    <w:rsid w:val="00D7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7144"/>
  <w15:chartTrackingRefBased/>
  <w15:docId w15:val="{3D53EB35-2FCB-4778-9783-CED9607E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A"/>
    <w:rsid w:val="006D2E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8</cp:revision>
  <dcterms:created xsi:type="dcterms:W3CDTF">2021-05-12T07:41:00Z</dcterms:created>
  <dcterms:modified xsi:type="dcterms:W3CDTF">2021-05-19T14:06:00Z</dcterms:modified>
</cp:coreProperties>
</file>