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81" w:rsidRDefault="001D268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1D2681" w:rsidRDefault="005E0100">
      <w:pPr>
        <w:jc w:val="right"/>
        <w:rPr>
          <w:rFonts w:ascii="宋体" w:hAnsi="宋体" w:cs="宋体"/>
          <w:b/>
          <w:bCs/>
          <w:sz w:val="32"/>
          <w:szCs w:val="44"/>
        </w:rPr>
      </w:pPr>
      <w:r>
        <w:rPr>
          <w:rFonts w:ascii="宋体" w:hAnsi="宋体" w:cs="宋体" w:hint="eastAsia"/>
          <w:b/>
          <w:bCs/>
          <w:sz w:val="32"/>
          <w:szCs w:val="44"/>
        </w:rPr>
        <w:t>合同编号：</w:t>
      </w:r>
      <w:r w:rsidR="00224849">
        <w:rPr>
          <w:rFonts w:ascii="宋体" w:hAnsi="宋体" w:cs="宋体" w:hint="eastAsia"/>
          <w:b/>
          <w:bCs/>
          <w:sz w:val="32"/>
          <w:szCs w:val="44"/>
        </w:rPr>
        <w:t>${contractNumber}</w:t>
      </w:r>
    </w:p>
    <w:p w:rsidR="001D2681" w:rsidRDefault="001D268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1D2681" w:rsidRDefault="001D268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1D2681" w:rsidRDefault="001D268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1D2681" w:rsidRDefault="005E01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借</w:t>
      </w:r>
    </w:p>
    <w:p w:rsidR="001D2681" w:rsidRDefault="005E01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款</w:t>
      </w:r>
    </w:p>
    <w:p w:rsidR="001D2681" w:rsidRDefault="005E01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合</w:t>
      </w:r>
    </w:p>
    <w:p w:rsidR="001D2681" w:rsidRDefault="005E01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同</w:t>
      </w:r>
    </w:p>
    <w:p w:rsidR="001D2681" w:rsidRDefault="001D2681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1D2681" w:rsidRDefault="001D2681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1D2681" w:rsidRDefault="001D2681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1D2681" w:rsidRDefault="001D2681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1D2681" w:rsidRDefault="001D2681">
      <w:pPr>
        <w:widowControl/>
        <w:jc w:val="center"/>
        <w:rPr>
          <w:rFonts w:ascii="宋体" w:hAnsi="宋体" w:cs="宋体"/>
          <w:b/>
          <w:bCs/>
          <w:sz w:val="44"/>
          <w:szCs w:val="44"/>
        </w:rPr>
      </w:pPr>
    </w:p>
    <w:p w:rsidR="001D2681" w:rsidRDefault="005E0100">
      <w:pPr>
        <w:widowControl/>
        <w:jc w:val="left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br w:type="page"/>
      </w:r>
    </w:p>
    <w:p w:rsidR="001D2681" w:rsidRDefault="005E0100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借款合同</w:t>
      </w:r>
    </w:p>
    <w:p w:rsidR="001D2681" w:rsidRDefault="001D2681">
      <w:pPr>
        <w:jc w:val="center"/>
        <w:rPr>
          <w:rFonts w:ascii="宋体" w:hAnsi="宋体" w:cs="宋体"/>
          <w:b/>
          <w:bCs/>
          <w:szCs w:val="21"/>
        </w:rPr>
      </w:pPr>
    </w:p>
    <w:p w:rsidR="001D2681" w:rsidRDefault="005E0100">
      <w:pPr>
        <w:wordWrap w:val="0"/>
        <w:jc w:val="righ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                  编号：</w:t>
      </w:r>
      <w:r w:rsidR="000C6A9B">
        <w:rPr>
          <w:rFonts w:ascii="宋体" w:hAnsi="宋体" w:cs="宋体" w:hint="eastAsia"/>
          <w:b/>
          <w:bCs/>
          <w:szCs w:val="21"/>
        </w:rPr>
        <w:t>${contractNumber}</w:t>
      </w:r>
    </w:p>
    <w:p w:rsidR="001D2681" w:rsidRDefault="001D2681">
      <w:pPr>
        <w:spacing w:line="360" w:lineRule="auto"/>
        <w:jc w:val="left"/>
        <w:rPr>
          <w:rFonts w:ascii="宋体" w:hAnsi="宋体" w:cs="宋体"/>
          <w:b/>
          <w:bCs/>
          <w:sz w:val="44"/>
          <w:szCs w:val="44"/>
        </w:rPr>
      </w:pPr>
    </w:p>
    <w:p w:rsidR="001D2681" w:rsidRDefault="005E0100">
      <w:pPr>
        <w:spacing w:line="360" w:lineRule="auto"/>
        <w:rPr>
          <w:rFonts w:ascii="宋体" w:hAnsi="宋体" w:cs="宋体"/>
        </w:rPr>
      </w:pPr>
      <w:r>
        <w:rPr>
          <w:rFonts w:ascii="宋体" w:hAnsi="宋体" w:hint="eastAsia"/>
          <w:b/>
          <w:szCs w:val="21"/>
        </w:rPr>
        <w:t>出借人：刘昱</w:t>
      </w:r>
    </w:p>
    <w:p w:rsidR="001D2681" w:rsidRDefault="005E0100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身份证号码:</w:t>
      </w:r>
      <w:r>
        <w:rPr>
          <w:rFonts w:hint="eastAsia"/>
        </w:rPr>
        <w:t> </w:t>
      </w:r>
      <w:r>
        <w:rPr>
          <w:rFonts w:ascii="宋体" w:hAnsi="宋体" w:cs="宋体"/>
        </w:rPr>
        <w:t>62010419881219027X</w:t>
      </w:r>
    </w:p>
    <w:p w:rsidR="001D2681" w:rsidRDefault="005E01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="宋体" w:hAnsi="宋体" w:cs="宋体" w:hint="eastAsia"/>
        </w:rPr>
        <w:t>地址：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深圳市南山区科苑大道鹏瑞深圳湾一号广场1栋C座14A</w:t>
      </w:r>
    </w:p>
    <w:p w:rsidR="001D2681" w:rsidRDefault="005E0100">
      <w:pPr>
        <w:tabs>
          <w:tab w:val="left" w:pos="582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cs="宋体"/>
        </w:rPr>
        <w:tab/>
      </w:r>
    </w:p>
    <w:p w:rsidR="001D2681" w:rsidRDefault="005E0100">
      <w:pPr>
        <w:tabs>
          <w:tab w:val="left" w:pos="4755"/>
        </w:tabs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借款人：</w:t>
      </w:r>
      <w:r w:rsidR="004B0FEB">
        <w:rPr>
          <w:rFonts w:ascii="宋体" w:hAnsi="宋体" w:hint="eastAsia"/>
          <w:b/>
          <w:szCs w:val="21"/>
        </w:rPr>
        <w:t>${userName}</w:t>
      </w:r>
    </w:p>
    <w:p w:rsidR="001D2681" w:rsidRDefault="005E010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身份证号：</w:t>
      </w:r>
      <w:r w:rsidR="00C83173">
        <w:rPr>
          <w:rFonts w:ascii="宋体" w:hAnsi="宋体" w:hint="eastAsia"/>
          <w:szCs w:val="21"/>
        </w:rPr>
        <w:t>${userIdentifier}</w:t>
      </w:r>
    </w:p>
    <w:p w:rsidR="001D2681" w:rsidRDefault="005E010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地址：</w:t>
      </w:r>
    </w:p>
    <w:p w:rsidR="001D2681" w:rsidRDefault="005E010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联系电话：</w:t>
      </w:r>
      <w:r w:rsidR="001A3C3E">
        <w:rPr>
          <w:rFonts w:ascii="宋体" w:hAnsi="宋体" w:hint="eastAsia"/>
          <w:szCs w:val="21"/>
        </w:rPr>
        <w:t>${userMobile}</w:t>
      </w:r>
    </w:p>
    <w:p w:rsidR="001D2681" w:rsidRDefault="001D2681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1D2681" w:rsidRDefault="005E0100">
      <w:pPr>
        <w:tabs>
          <w:tab w:val="left" w:pos="4755"/>
        </w:tabs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人为借款人制定金融方案以解决资金需求，为借款人联系资金方并提供客户服务，达成借款人的资金需求。借款人向出借人申请借款，根据《中华人民共和国合同法》及相关法律法规，三方本着平等自愿、诚实信用的原则，经协商一致签订本合同。</w:t>
      </w:r>
    </w:p>
    <w:p w:rsidR="001D2681" w:rsidRDefault="001D2681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1D2681" w:rsidRDefault="005E01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基本信息</w:t>
      </w:r>
    </w:p>
    <w:p w:rsidR="001D2681" w:rsidRDefault="005E0100">
      <w:p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</w:t>
      </w:r>
      <w:r>
        <w:rPr>
          <w:rFonts w:ascii="宋体" w:hAnsi="宋体" w:hint="eastAsia"/>
          <w:szCs w:val="21"/>
        </w:rPr>
        <w:t>1.1  车辆保费明细</w:t>
      </w:r>
    </w:p>
    <w:tbl>
      <w:tblPr>
        <w:tblStyle w:val="1"/>
        <w:tblW w:w="7479" w:type="dxa"/>
        <w:tblLayout w:type="fixed"/>
        <w:tblLook w:val="04A0"/>
      </w:tblPr>
      <w:tblGrid>
        <w:gridCol w:w="661"/>
        <w:gridCol w:w="3416"/>
        <w:gridCol w:w="3402"/>
      </w:tblGrid>
      <w:tr w:rsidR="001D2681" w:rsidTr="00AB1442">
        <w:tc>
          <w:tcPr>
            <w:tcW w:w="661" w:type="dxa"/>
          </w:tcPr>
          <w:p w:rsidR="001D2681" w:rsidRDefault="001D2681">
            <w:pPr>
              <w:tabs>
                <w:tab w:val="left" w:pos="4755"/>
              </w:tabs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3416" w:type="dxa"/>
          </w:tcPr>
          <w:p w:rsidR="001D2681" w:rsidRDefault="005E0100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车牌号码/车辆合格证号</w:t>
            </w:r>
          </w:p>
        </w:tc>
        <w:tc>
          <w:tcPr>
            <w:tcW w:w="3402" w:type="dxa"/>
          </w:tcPr>
          <w:p w:rsidR="001D2681" w:rsidRDefault="005E0100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商业险保费</w:t>
            </w:r>
          </w:p>
        </w:tc>
      </w:tr>
      <w:tr w:rsidR="001D2681" w:rsidTr="00AB1442">
        <w:tc>
          <w:tcPr>
            <w:tcW w:w="661" w:type="dxa"/>
          </w:tcPr>
          <w:p w:rsidR="001D2681" w:rsidRDefault="005E0100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16" w:type="dxa"/>
          </w:tcPr>
          <w:p w:rsidR="001D2681" w:rsidRDefault="00293F6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${carNum}</w:t>
            </w:r>
          </w:p>
        </w:tc>
        <w:tc>
          <w:tcPr>
            <w:tcW w:w="3402" w:type="dxa"/>
          </w:tcPr>
          <w:p w:rsidR="001D2681" w:rsidRDefault="005E0100" w:rsidP="00AB1442">
            <w:pPr>
              <w:spacing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>¥</w:t>
            </w:r>
            <w:r w:rsidR="00BF6BFC">
              <w:rPr>
                <w:rFonts w:ascii="Arial" w:hAnsi="Arial" w:cs="Arial" w:hint="eastAsia"/>
              </w:rPr>
              <w:t>${insuranceFee}</w:t>
            </w:r>
          </w:p>
        </w:tc>
      </w:tr>
    </w:tbl>
    <w:p w:rsidR="001D2681" w:rsidRDefault="001D2681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1D2681" w:rsidRDefault="005E01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借款用途、支付方式及还款方式</w:t>
      </w:r>
    </w:p>
    <w:p w:rsidR="001D2681" w:rsidRDefault="005E01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2.1  借款人向出借人申请人民币</w:t>
      </w:r>
      <w:r w:rsidR="00EA2A81">
        <w:rPr>
          <w:rFonts w:ascii="宋体" w:hAnsi="宋体" w:hint="eastAsia"/>
          <w:szCs w:val="21"/>
          <w:u w:val="single"/>
        </w:rPr>
        <w:t xml:space="preserve"> ${borrowAmount}</w:t>
      </w:r>
      <w:r>
        <w:rPr>
          <w:rFonts w:ascii="宋体" w:hAnsi="宋体" w:hint="eastAsia"/>
          <w:szCs w:val="21"/>
        </w:rPr>
        <w:t>元（大写</w:t>
      </w:r>
      <w:r w:rsidR="00EA2A81">
        <w:rPr>
          <w:rFonts w:ascii="宋体" w:hAnsi="宋体" w:hint="eastAsia"/>
          <w:szCs w:val="21"/>
          <w:u w:val="single"/>
        </w:rPr>
        <w:t xml:space="preserve"> ${borrowAmountCap}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的借款，用于车辆在</w:t>
      </w:r>
      <w:r w:rsidR="000503CB">
        <w:rPr>
          <w:rFonts w:ascii="宋体" w:hAnsi="宋体" w:hint="eastAsia"/>
          <w:szCs w:val="21"/>
          <w:u w:val="single"/>
        </w:rPr>
        <w:t xml:space="preserve"> ${insuranceCompany}</w:t>
      </w:r>
      <w:r>
        <w:rPr>
          <w:rFonts w:ascii="宋体" w:hAnsi="宋体" w:hint="eastAsia"/>
          <w:szCs w:val="21"/>
        </w:rPr>
        <w:t>购买商业车辆保险，具体险种以保险公司投保单为准。</w:t>
      </w:r>
    </w:p>
    <w:p w:rsidR="001D2681" w:rsidRDefault="005E01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2.2  借款人委托出借人将全部借款直接支付到以下账户</w:t>
      </w:r>
    </w:p>
    <w:p w:rsidR="001D2681" w:rsidRDefault="005E0100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开户名称：</w:t>
      </w:r>
      <w:r w:rsidR="00D51596">
        <w:rPr>
          <w:rFonts w:ascii="宋体" w:hAnsi="宋体" w:cs="宋体" w:hint="eastAsia"/>
          <w:szCs w:val="21"/>
        </w:rPr>
        <w:t>${insuranceCompany}</w:t>
      </w:r>
    </w:p>
    <w:p w:rsidR="001D2681" w:rsidRDefault="005E0100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开户银行：</w:t>
      </w:r>
      <w:r w:rsidR="00166E49">
        <w:rPr>
          <w:rFonts w:ascii="宋体" w:hAnsi="宋体" w:cs="宋体" w:hint="eastAsia"/>
          <w:szCs w:val="21"/>
        </w:rPr>
        <w:t>${</w:t>
      </w:r>
      <w:r w:rsidR="00AE09CA">
        <w:rPr>
          <w:rFonts w:ascii="宋体" w:hAnsi="宋体" w:cs="宋体" w:hint="eastAsia"/>
          <w:szCs w:val="21"/>
        </w:rPr>
        <w:t>insuranceBankName</w:t>
      </w:r>
      <w:r w:rsidR="00166E49">
        <w:rPr>
          <w:rFonts w:ascii="宋体" w:hAnsi="宋体" w:cs="宋体" w:hint="eastAsia"/>
          <w:szCs w:val="21"/>
        </w:rPr>
        <w:t>}</w:t>
      </w:r>
    </w:p>
    <w:p w:rsidR="001D2681" w:rsidRDefault="005E0100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银行账户：</w:t>
      </w:r>
      <w:r w:rsidR="00DB35DD">
        <w:rPr>
          <w:rFonts w:ascii="宋体" w:hAnsi="宋体" w:cs="宋体" w:hint="eastAsia"/>
          <w:szCs w:val="21"/>
        </w:rPr>
        <w:t>${insuranceBankcard}</w:t>
      </w:r>
    </w:p>
    <w:p w:rsidR="001D2681" w:rsidRDefault="005E01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2.3 </w:t>
      </w:r>
      <w:r>
        <w:rPr>
          <w:rFonts w:ascii="宋体" w:hAnsi="宋体" w:hint="eastAsia"/>
          <w:szCs w:val="21"/>
        </w:rPr>
        <w:t xml:space="preserve"> 借款人委托出借人将全部保险费用（含借款人应付的首期保费及借款）直接支付至所投保的保险公司。出借人将委托</w:t>
      </w:r>
      <w:r>
        <w:rPr>
          <w:rFonts w:ascii="宋体" w:hAnsi="宋体" w:hint="eastAsia"/>
          <w:szCs w:val="21"/>
          <w:u w:val="single"/>
        </w:rPr>
        <w:t>深圳市诺亚智信资产管理有限公司</w:t>
      </w:r>
      <w:r>
        <w:rPr>
          <w:rFonts w:ascii="宋体" w:hAnsi="宋体" w:hint="eastAsia"/>
          <w:szCs w:val="21"/>
        </w:rPr>
        <w:t>代出借人向保险公司支付保费，处理一切有关批改、批退的权利。</w:t>
      </w:r>
    </w:p>
    <w:p w:rsidR="001D2681" w:rsidRDefault="005E01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2.4  本借款分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  <w:u w:val="single"/>
        </w:rPr>
        <w:t xml:space="preserve">12 </w:t>
      </w:r>
      <w:r>
        <w:rPr>
          <w:rFonts w:ascii="宋体" w:hAnsi="宋体" w:hint="eastAsia"/>
          <w:szCs w:val="21"/>
        </w:rPr>
        <w:t>期（月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偿还，采取等本等息还款方式，月利率为</w:t>
      </w:r>
      <w:r>
        <w:rPr>
          <w:rFonts w:ascii="宋体" w:hAnsi="宋体" w:hint="eastAsia"/>
          <w:szCs w:val="21"/>
          <w:u w:val="single"/>
        </w:rPr>
        <w:t xml:space="preserve"> </w:t>
      </w:r>
      <w:r w:rsidR="008C0E68">
        <w:rPr>
          <w:rFonts w:ascii="宋体" w:hAnsi="宋体" w:hint="eastAsia"/>
          <w:szCs w:val="21"/>
          <w:u w:val="single"/>
        </w:rPr>
        <w:t>${monthRate}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  <w:u w:val="single"/>
        </w:rPr>
        <w:t>%</w:t>
      </w:r>
      <w:r>
        <w:rPr>
          <w:rFonts w:ascii="宋体" w:hAnsi="宋体" w:hint="eastAsia"/>
          <w:b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还款计划见合同附件。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出借人委托服务人代为收取保证金及每月还款本息。</w:t>
      </w:r>
    </w:p>
    <w:p w:rsidR="001D2681" w:rsidRDefault="001D2681">
      <w:pPr>
        <w:tabs>
          <w:tab w:val="left" w:pos="4755"/>
        </w:tabs>
        <w:spacing w:line="360" w:lineRule="auto"/>
        <w:rPr>
          <w:rFonts w:ascii="宋体" w:hAnsi="宋体"/>
          <w:bCs/>
          <w:szCs w:val="21"/>
        </w:rPr>
      </w:pPr>
    </w:p>
    <w:p w:rsidR="001D2681" w:rsidRDefault="005E01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保证金及放款条件</w:t>
      </w:r>
    </w:p>
    <w:p w:rsidR="001D2681" w:rsidRDefault="005E0100">
      <w:pPr>
        <w:tabs>
          <w:tab w:val="left" w:pos="4755"/>
        </w:tabs>
        <w:spacing w:line="360" w:lineRule="auto"/>
        <w:ind w:leftChars="200" w:left="84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 xml:space="preserve">.1  </w:t>
      </w:r>
      <w:r>
        <w:rPr>
          <w:rFonts w:ascii="宋体" w:hAnsi="宋体" w:hint="eastAsia"/>
          <w:szCs w:val="21"/>
        </w:rPr>
        <w:t>出借人对借款人的资料审查通过，借款人需向出借人支付履约保证金人民币</w:t>
      </w:r>
      <w:r w:rsidR="00B52A64">
        <w:rPr>
          <w:rFonts w:ascii="宋体" w:hAnsi="宋体" w:hint="eastAsia"/>
          <w:szCs w:val="21"/>
        </w:rPr>
        <w:t>_${securityAmount}</w:t>
      </w:r>
      <w:r>
        <w:rPr>
          <w:rFonts w:ascii="宋体" w:hAnsi="宋体" w:hint="eastAsia"/>
          <w:szCs w:val="21"/>
        </w:rPr>
        <w:t>_元（大写</w:t>
      </w:r>
      <w:r>
        <w:rPr>
          <w:rFonts w:ascii="宋体" w:hAnsi="宋体" w:hint="eastAsia"/>
          <w:szCs w:val="21"/>
          <w:u w:val="single"/>
        </w:rPr>
        <w:t xml:space="preserve"> </w:t>
      </w:r>
      <w:r w:rsidR="00B52A64">
        <w:rPr>
          <w:rFonts w:ascii="宋体" w:hAnsi="宋体" w:hint="eastAsia"/>
          <w:szCs w:val="21"/>
          <w:u w:val="single"/>
        </w:rPr>
        <w:t>${securityAmountCap}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人民币转入出借人指定的账户，出借人依本合同约定放款。</w:t>
      </w:r>
    </w:p>
    <w:p w:rsidR="001D2681" w:rsidRDefault="005E0100">
      <w:pPr>
        <w:tabs>
          <w:tab w:val="left" w:pos="4755"/>
        </w:tabs>
        <w:spacing w:line="360" w:lineRule="auto"/>
        <w:ind w:leftChars="200" w:left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3.2  借款人按期足额结清本合同项下所有借款后，借款人可申请退还保证金，或者申请将保证金用于抵扣最后一期借款本金。</w:t>
      </w:r>
    </w:p>
    <w:p w:rsidR="001D2681" w:rsidRDefault="005E0100">
      <w:pPr>
        <w:spacing w:line="360" w:lineRule="auto"/>
        <w:ind w:leftChars="200" w:left="420"/>
        <w:jc w:val="left"/>
        <w:outlineLvl w:val="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出借人指定账户为以下列明的账户：</w:t>
      </w:r>
    </w:p>
    <w:p w:rsidR="001D2681" w:rsidRDefault="005E0100">
      <w:pPr>
        <w:spacing w:line="360" w:lineRule="auto"/>
        <w:ind w:leftChars="675" w:left="1418"/>
        <w:jc w:val="left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szCs w:val="21"/>
        </w:rPr>
        <w:t>账户</w:t>
      </w:r>
      <w:r>
        <w:rPr>
          <w:rFonts w:ascii="Times New Roman" w:hAnsi="宋体"/>
          <w:szCs w:val="21"/>
        </w:rPr>
        <w:t>名称：</w:t>
      </w:r>
      <w:r>
        <w:rPr>
          <w:rFonts w:ascii="Times New Roman" w:hAnsi="宋体" w:hint="eastAsia"/>
          <w:szCs w:val="21"/>
        </w:rPr>
        <w:t>深圳市诺米金融服务有限公司</w:t>
      </w:r>
    </w:p>
    <w:p w:rsidR="001D2681" w:rsidRDefault="005E0100">
      <w:pPr>
        <w:spacing w:line="360" w:lineRule="auto"/>
        <w:ind w:leftChars="675" w:left="1418"/>
        <w:jc w:val="lef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开户银行：</w:t>
      </w:r>
      <w:r>
        <w:rPr>
          <w:rFonts w:ascii="Times New Roman" w:hAnsi="宋体" w:hint="eastAsia"/>
          <w:szCs w:val="21"/>
        </w:rPr>
        <w:t>兴业银行科技园支行</w:t>
      </w:r>
    </w:p>
    <w:p w:rsidR="001D2681" w:rsidRDefault="005E0100">
      <w:pPr>
        <w:spacing w:line="360" w:lineRule="auto"/>
        <w:ind w:leftChars="675" w:left="1418"/>
        <w:jc w:val="left"/>
        <w:rPr>
          <w:rFonts w:ascii="宋体" w:hAnsi="宋体"/>
          <w:szCs w:val="21"/>
        </w:rPr>
      </w:pPr>
      <w:r>
        <w:rPr>
          <w:rFonts w:ascii="Times New Roman" w:hAnsi="宋体"/>
          <w:szCs w:val="21"/>
        </w:rPr>
        <w:t>银行账号：</w:t>
      </w:r>
      <w:r>
        <w:rPr>
          <w:rFonts w:ascii="Times New Roman" w:hAnsi="宋体" w:hint="eastAsia"/>
          <w:szCs w:val="21"/>
        </w:rPr>
        <w:t>3380 4010 0100 2246 09</w:t>
      </w:r>
    </w:p>
    <w:p w:rsidR="001D2681" w:rsidRDefault="005E01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还款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4.1  本合同约定还款日为每月</w:t>
      </w:r>
      <w:r w:rsidR="00D03A72">
        <w:rPr>
          <w:rFonts w:ascii="宋体" w:hAnsi="宋体" w:cs="宋体" w:hint="eastAsia"/>
          <w:szCs w:val="21"/>
          <w:u w:val="single"/>
        </w:rPr>
        <w:t xml:space="preserve"> ${repayDay}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</w:rPr>
        <w:t>日，如遇还款日为法定节假日的，则以该日之前的最后一个工作日为还款日；如遇当月无还款日之历日，则还款日为当月最后一个工作日。</w:t>
      </w:r>
    </w:p>
    <w:p w:rsidR="001D2681" w:rsidRDefault="005E01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4.2  还款采取代扣的方式。</w:t>
      </w:r>
    </w:p>
    <w:p w:rsidR="001D2681" w:rsidRDefault="005E01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4.3  借款人最晚应在还款日当日，按还款计划表约定，将当月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应还借款本息</w:t>
      </w:r>
      <w:r>
        <w:rPr>
          <w:rFonts w:asciiTheme="minorEastAsia" w:eastAsiaTheme="minorEastAsia" w:hAnsiTheme="minorEastAsia" w:cstheme="minorEastAsia" w:hint="eastAsia"/>
          <w:szCs w:val="21"/>
        </w:rPr>
        <w:t>存入借款人指定的扣款卡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:rsidR="001D2681" w:rsidRDefault="005E01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   借款人指定的扣款卡为：</w:t>
      </w:r>
    </w:p>
    <w:p w:rsidR="001D2681" w:rsidRDefault="005E0100">
      <w:pPr>
        <w:spacing w:line="360" w:lineRule="auto"/>
        <w:ind w:rightChars="38" w:right="80" w:firstLineChars="400" w:firstLine="84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账户名称：</w:t>
      </w:r>
      <w:r w:rsidR="004E3017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${debtBankcardUserName}</w:t>
      </w:r>
    </w:p>
    <w:p w:rsidR="001D2681" w:rsidRDefault="005E0100">
      <w:pPr>
        <w:spacing w:line="360" w:lineRule="auto"/>
        <w:ind w:rightChars="38" w:right="80" w:firstLineChars="400" w:firstLine="84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银行账号：</w:t>
      </w:r>
      <w:r w:rsidR="00111A2E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${debtBankcardNum}</w:t>
      </w:r>
    </w:p>
    <w:p w:rsidR="001D2681" w:rsidRDefault="005E0100">
      <w:pPr>
        <w:spacing w:line="360" w:lineRule="auto"/>
        <w:ind w:leftChars="200" w:left="420" w:right="80" w:firstLineChars="200" w:firstLine="420"/>
        <w:rPr>
          <w:rFonts w:asciiTheme="minorEastAsia" w:eastAsiaTheme="minorEastAsia" w:hAnsiTheme="minorEastAsia" w:cstheme="minorEastAsia"/>
          <w:color w:val="000000" w:themeColor="text1"/>
          <w:szCs w:val="21"/>
          <w:u w:val="single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开户银行：</w:t>
      </w:r>
      <w:r w:rsidR="00661E6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${debtBankcardName}</w:t>
      </w:r>
    </w:p>
    <w:p w:rsidR="001D2681" w:rsidRDefault="005E01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4.4  如扣款失败，借款人需将当期还款本息以银行转账的方式转入本合同3.3条列明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lastRenderedPageBreak/>
        <w:t>的出借人指定收款账户。</w:t>
      </w:r>
    </w:p>
    <w:p w:rsidR="001D2681" w:rsidRDefault="005E0100">
      <w:pPr>
        <w:spacing w:line="360" w:lineRule="auto"/>
        <w:ind w:leftChars="200" w:left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4.5  借款人逾期支付还款的（以收款方银行到账流水日期为准），每逾期1日，借款人应向出借人支付到期应还本息的1‰/日作为逾期费用。逾期超过2天后，出借人有权对借款人的保险单做退保处理。</w:t>
      </w:r>
    </w:p>
    <w:p w:rsidR="001D2681" w:rsidRDefault="005E0100">
      <w:pPr>
        <w:spacing w:line="360" w:lineRule="auto"/>
        <w:ind w:leftChars="200" w:left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4.6  借款人在本合同下的各种支付义务，仅自出借人上述指定账户足额收到相应款项后，方可视为履行完毕。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4.7  无论何种原因导致借款人需提前终止借款的，出借人将收取借款人剩余所有未还本金的</w:t>
      </w:r>
      <w:r>
        <w:rPr>
          <w:rFonts w:asciiTheme="minorEastAsia" w:eastAsiaTheme="minorEastAsia" w:hAnsiTheme="minorEastAsia" w:cstheme="minorEastAsia" w:hint="eastAsia"/>
          <w:b/>
          <w:szCs w:val="21"/>
        </w:rPr>
        <w:t>3%</w:t>
      </w:r>
      <w:r>
        <w:rPr>
          <w:rFonts w:asciiTheme="minorEastAsia" w:eastAsiaTheme="minorEastAsia" w:hAnsiTheme="minorEastAsia" w:cstheme="minorEastAsia" w:hint="eastAsia"/>
          <w:szCs w:val="21"/>
        </w:rPr>
        <w:t>作为提前还款手续费。</w:t>
      </w:r>
    </w:p>
    <w:p w:rsidR="001D2681" w:rsidRDefault="001D2681">
      <w:pPr>
        <w:spacing w:line="360" w:lineRule="auto"/>
        <w:jc w:val="left"/>
        <w:rPr>
          <w:rFonts w:ascii="宋体" w:hAnsi="宋体" w:cs="宋体"/>
          <w:szCs w:val="21"/>
        </w:rPr>
      </w:pPr>
    </w:p>
    <w:p w:rsidR="001D2681" w:rsidRDefault="005E01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借贷双方的权利义务及保证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5.1  借款人保证所提供的全部资料和陈述及时、完整、真实、合法、准确、有效，并承担证实其完整、真实、合法、准确、有效的责任和义务。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5.2  借款人承诺下列事项发生后</w:t>
      </w:r>
      <w:r>
        <w:rPr>
          <w:rFonts w:ascii="宋体" w:hAnsi="宋体" w:cs="宋体" w:hint="eastAsia"/>
          <w:b/>
          <w:bCs/>
          <w:szCs w:val="21"/>
          <w:u w:val="single"/>
        </w:rPr>
        <w:t xml:space="preserve"> 3 </w:t>
      </w:r>
      <w:r>
        <w:rPr>
          <w:rFonts w:ascii="宋体" w:hAnsi="宋体" w:cs="宋体" w:hint="eastAsia"/>
          <w:szCs w:val="21"/>
        </w:rPr>
        <w:t>个工作日内书面通知出借人：</w:t>
      </w:r>
    </w:p>
    <w:p w:rsidR="001D2681" w:rsidRDefault="005E0100">
      <w:pPr>
        <w:numPr>
          <w:ilvl w:val="0"/>
          <w:numId w:val="2"/>
        </w:numPr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借款人的联系方式（包括地址、电话、传真、电子邮件等）、身份证明发生任何变化、或借款人企业发生重组或合并、分立、股权转让等重大变动；</w:t>
      </w:r>
    </w:p>
    <w:p w:rsidR="001D2681" w:rsidRDefault="005E0100">
      <w:pPr>
        <w:numPr>
          <w:ilvl w:val="0"/>
          <w:numId w:val="2"/>
        </w:numPr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其他影响借款款项安全或影响借款人偿债能力的重大事项（包括发生重大纠纷或遭受重大损失、被撤销、解散或宣告破产等）。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5.3  借款人保证所提供的联系方式的有效性，借款人同意，出借人可以电话、传真、电子邮件、信函、报纸和其他媒体公告等方式进行通知或催告。出借人可以委托第三方中介机构进行资格审核、通知及催告，并有权向第三方中介机构提供资格审核、通知及催告所需的全部信息。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/>
          <w:szCs w:val="21"/>
        </w:rPr>
        <w:t>.4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/>
          <w:szCs w:val="21"/>
        </w:rPr>
        <w:t>借款人需在申请借款时对投保单第一受益人进行变更。变更后第一受益人为：深圳市诺亚智信资产管理有限公司，借款人需在申请借款时在保单中添加如下特别约定：</w:t>
      </w:r>
    </w:p>
    <w:p w:rsidR="001D2681" w:rsidRDefault="005E0100">
      <w:pPr>
        <w:numPr>
          <w:ilvl w:val="0"/>
          <w:numId w:val="3"/>
        </w:numPr>
        <w:spacing w:line="360" w:lineRule="auto"/>
        <w:ind w:leftChars="200" w:left="420" w:firstLineChars="200" w:firstLine="422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本保单的第一受益人为：深圳市诺亚智信资产管理有限公司，但仅限于车辆全损或推定全损的理赔。</w:t>
      </w:r>
    </w:p>
    <w:p w:rsidR="001D2681" w:rsidRDefault="005E0100">
      <w:pPr>
        <w:numPr>
          <w:ilvl w:val="0"/>
          <w:numId w:val="3"/>
        </w:numPr>
        <w:spacing w:line="360" w:lineRule="auto"/>
        <w:ind w:leftChars="200" w:left="420" w:firstLineChars="200" w:firstLine="422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当</w:t>
      </w:r>
      <w:r>
        <w:rPr>
          <w:rFonts w:ascii="宋体" w:hAnsi="宋体" w:hint="eastAsia"/>
          <w:b/>
          <w:bCs/>
          <w:szCs w:val="21"/>
        </w:rPr>
        <w:t>被保险人未</w:t>
      </w:r>
      <w:r>
        <w:rPr>
          <w:rFonts w:ascii="宋体" w:hAnsi="宋体"/>
          <w:b/>
          <w:bCs/>
          <w:szCs w:val="21"/>
        </w:rPr>
        <w:t>履行</w:t>
      </w:r>
      <w:r>
        <w:rPr>
          <w:rFonts w:ascii="宋体" w:hAnsi="宋体" w:hint="eastAsia"/>
          <w:b/>
          <w:bCs/>
          <w:szCs w:val="21"/>
        </w:rPr>
        <w:t>借</w:t>
      </w:r>
      <w:r>
        <w:rPr>
          <w:rFonts w:ascii="宋体" w:hAnsi="宋体"/>
          <w:b/>
          <w:bCs/>
          <w:szCs w:val="21"/>
        </w:rPr>
        <w:t>款合同义务或出现违约事项，</w:t>
      </w:r>
      <w:r>
        <w:rPr>
          <w:rFonts w:ascii="宋体" w:hAnsi="宋体" w:hint="eastAsia"/>
          <w:b/>
          <w:bCs/>
          <w:szCs w:val="21"/>
        </w:rPr>
        <w:t>第一受益人</w:t>
      </w:r>
      <w:r>
        <w:rPr>
          <w:rFonts w:ascii="宋体" w:hAnsi="宋体"/>
          <w:b/>
          <w:bCs/>
          <w:szCs w:val="21"/>
        </w:rPr>
        <w:t>有权向保险公司申请批退、批减，退减保费将直接划款至</w:t>
      </w:r>
      <w:r>
        <w:rPr>
          <w:rFonts w:ascii="宋体" w:hAnsi="宋体" w:hint="eastAsia"/>
          <w:b/>
          <w:bCs/>
          <w:szCs w:val="21"/>
        </w:rPr>
        <w:t>投保人的</w:t>
      </w:r>
      <w:r>
        <w:rPr>
          <w:rFonts w:ascii="宋体" w:hAnsi="宋体"/>
          <w:b/>
          <w:bCs/>
          <w:szCs w:val="21"/>
        </w:rPr>
        <w:t>指定银行帐户。</w:t>
      </w:r>
    </w:p>
    <w:p w:rsidR="001D2681" w:rsidRDefault="005E0100">
      <w:pPr>
        <w:spacing w:line="360" w:lineRule="auto"/>
        <w:ind w:left="42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5.5  对于已经约定了第一受益人的保单，需对保单投保人进行变更，变更后的投保人为：深圳市诺亚智信资产管理有限公司，</w:t>
      </w:r>
      <w:r>
        <w:rPr>
          <w:rFonts w:ascii="宋体" w:hAnsi="宋体" w:cs="宋体" w:hint="eastAsia"/>
          <w:b/>
          <w:szCs w:val="21"/>
        </w:rPr>
        <w:t>借款人需在申请借款时在保单中添加如下特</w:t>
      </w:r>
      <w:r>
        <w:rPr>
          <w:rFonts w:ascii="宋体" w:hAnsi="宋体" w:cs="宋体" w:hint="eastAsia"/>
          <w:b/>
          <w:szCs w:val="21"/>
        </w:rPr>
        <w:lastRenderedPageBreak/>
        <w:t>别约定：</w:t>
      </w:r>
    </w:p>
    <w:p w:rsidR="001D2681" w:rsidRDefault="005E010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本保单的投保人为：深圳市诺亚智信资产管理有限公司</w:t>
      </w:r>
    </w:p>
    <w:p w:rsidR="001D2681" w:rsidRDefault="005E010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当</w:t>
      </w:r>
      <w:r>
        <w:rPr>
          <w:rFonts w:ascii="宋体" w:hAnsi="宋体" w:hint="eastAsia"/>
          <w:b/>
          <w:bCs/>
          <w:szCs w:val="21"/>
        </w:rPr>
        <w:t>被保险人未</w:t>
      </w:r>
      <w:r>
        <w:rPr>
          <w:rFonts w:ascii="宋体" w:hAnsi="宋体"/>
          <w:b/>
          <w:bCs/>
          <w:szCs w:val="21"/>
        </w:rPr>
        <w:t>履行</w:t>
      </w:r>
      <w:r>
        <w:rPr>
          <w:rFonts w:ascii="宋体" w:hAnsi="宋体" w:hint="eastAsia"/>
          <w:b/>
          <w:bCs/>
          <w:szCs w:val="21"/>
        </w:rPr>
        <w:t>借</w:t>
      </w:r>
      <w:r>
        <w:rPr>
          <w:rFonts w:ascii="宋体" w:hAnsi="宋体"/>
          <w:b/>
          <w:bCs/>
          <w:szCs w:val="21"/>
        </w:rPr>
        <w:t>款合同义务或出现违约事项，</w:t>
      </w:r>
      <w:r>
        <w:rPr>
          <w:rFonts w:ascii="宋体" w:hAnsi="宋体" w:hint="eastAsia"/>
          <w:b/>
          <w:bCs/>
          <w:szCs w:val="21"/>
        </w:rPr>
        <w:t>投保人</w:t>
      </w:r>
      <w:r>
        <w:rPr>
          <w:rFonts w:ascii="宋体" w:hAnsi="宋体"/>
          <w:b/>
          <w:bCs/>
          <w:szCs w:val="21"/>
        </w:rPr>
        <w:t>有权向保险公司申请批退、批减，退减保费将直接划款至</w:t>
      </w:r>
      <w:r>
        <w:rPr>
          <w:rFonts w:ascii="宋体" w:hAnsi="宋体" w:hint="eastAsia"/>
          <w:b/>
          <w:bCs/>
          <w:szCs w:val="21"/>
        </w:rPr>
        <w:t>投保人的</w:t>
      </w:r>
      <w:r>
        <w:rPr>
          <w:rFonts w:ascii="宋体" w:hAnsi="宋体"/>
          <w:b/>
          <w:bCs/>
          <w:szCs w:val="21"/>
        </w:rPr>
        <w:t>指定银行帐户。</w:t>
      </w:r>
    </w:p>
    <w:p w:rsidR="001D2681" w:rsidRDefault="005E010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当保险所承保的车辆发生事故，造成承保车辆全损或推定为全损时，</w:t>
      </w:r>
      <w:r>
        <w:rPr>
          <w:rFonts w:ascii="宋体" w:hAnsi="宋体" w:hint="eastAsia"/>
          <w:b/>
          <w:bCs/>
          <w:szCs w:val="21"/>
        </w:rPr>
        <w:t>投保人</w:t>
      </w:r>
      <w:r>
        <w:rPr>
          <w:rFonts w:ascii="宋体" w:hAnsi="宋体"/>
          <w:b/>
          <w:bCs/>
          <w:szCs w:val="21"/>
        </w:rPr>
        <w:t>有权向保险公司申请就本车的损失进行赔款支付，残值由双方协商处理。</w:t>
      </w:r>
    </w:p>
    <w:p w:rsidR="001D2681" w:rsidRDefault="005E01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5.6  借款人应将保单正本交由出借人保管，出借人可给予借款人保单正本复印本。</w:t>
      </w:r>
    </w:p>
    <w:p w:rsidR="001D2681" w:rsidRDefault="005E01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 xml:space="preserve">5.7 </w:t>
      </w:r>
      <w:r>
        <w:rPr>
          <w:rFonts w:hint="eastAsia"/>
        </w:rPr>
        <w:t xml:space="preserve"> </w:t>
      </w:r>
      <w:r>
        <w:rPr>
          <w:rFonts w:hint="eastAsia"/>
        </w:rPr>
        <w:t>借款人应承担本合同期间以及其未履行本合同所产生的一切费用，包括但不限于出借人因实现债权而产生的一切费用，包括但不限于出借人的预期收益损失、已造成出借人的实际损失、追偿赔偿所需的诉讼费、保全费、调查取证费、执行费以及追偿所支付的律师费、交通费、通讯费等费用。</w:t>
      </w:r>
    </w:p>
    <w:p w:rsidR="001D2681" w:rsidRDefault="005E01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5.8  出借人有权径行转让本合同项下的债权，并无需经借款人同意，也无需事先通知</w:t>
      </w:r>
      <w:r>
        <w:rPr>
          <w:rFonts w:hint="eastAsia"/>
        </w:rPr>
        <w:t>借款人。</w:t>
      </w:r>
    </w:p>
    <w:p w:rsidR="001D2681" w:rsidRDefault="001D2681">
      <w:pPr>
        <w:spacing w:line="360" w:lineRule="auto"/>
      </w:pPr>
    </w:p>
    <w:p w:rsidR="001D2681" w:rsidRDefault="005E01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第六条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违约及其责任</w:t>
      </w:r>
    </w:p>
    <w:p w:rsidR="001D2681" w:rsidRDefault="005E01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6.1  违约事件，包括但不限于：</w:t>
      </w:r>
    </w:p>
    <w:p w:rsidR="001D2681" w:rsidRDefault="005E01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借款人未按合同约定及时提供完整、真实、合法、准确、有效信息，以及借款人无法证实其资料和陈述的完整、真实、合法、准确、有效。</w:t>
      </w:r>
    </w:p>
    <w:p w:rsidR="001D2681" w:rsidRDefault="005E01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借款人未按合同约定将任何一期出借本息及服务费，及本合同约定的其他应付款项足额付至出借人的指定账户</w:t>
      </w:r>
    </w:p>
    <w:p w:rsidR="001D2681" w:rsidRDefault="005E01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借款人与其他自然人、法人或经济组织签订有损出借人权益的协议。</w:t>
      </w:r>
    </w:p>
    <w:p w:rsidR="001D2681" w:rsidRDefault="005E01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有事实证明借款人已丧失还款能力，遭受诉讼、涉嫌犯罪或借款人财产可能被没收、冻结或受到其他威胁。</w:t>
      </w:r>
    </w:p>
    <w:p w:rsidR="001D2681" w:rsidRDefault="005E01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借款人发生其他足以影响其还款能力的行为。</w:t>
      </w:r>
    </w:p>
    <w:p w:rsidR="001D2681" w:rsidRDefault="005E01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6.2 借款人须承担因其违约行为发生的一切费用，包括但不限于出借人的预期收益损失、</w:t>
      </w:r>
      <w:r>
        <w:rPr>
          <w:rFonts w:hint="eastAsia"/>
        </w:rPr>
        <w:t>已造成出借人的实际损失、追偿赔偿所需的诉讼费、保全费、调查取证费、执行费以及追偿所支付的律师费、交通费、通讯费等费用。</w:t>
      </w:r>
    </w:p>
    <w:p w:rsidR="001D2681" w:rsidRDefault="005E01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6.3  违约发生后，出借人有权对借款人采取下列一项或多项措施：</w:t>
      </w:r>
    </w:p>
    <w:p w:rsidR="001D2681" w:rsidRDefault="005E01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要求借款人限期纠正或履行。</w:t>
      </w:r>
    </w:p>
    <w:p w:rsidR="001D2681" w:rsidRDefault="005E01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lastRenderedPageBreak/>
        <w:t>解除本合同。</w:t>
      </w:r>
    </w:p>
    <w:p w:rsidR="001D2681" w:rsidRDefault="005E01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向保险公司申请退保用于提前结清所欠款项。</w:t>
      </w:r>
    </w:p>
    <w:p w:rsidR="001D2681" w:rsidRDefault="005E01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不退还本合同第三条第一款支付的保证金。</w:t>
      </w:r>
    </w:p>
    <w:p w:rsidR="001D2681" w:rsidRDefault="005E01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要求借款人赔偿违约金，违约金为借款金额的</w:t>
      </w:r>
      <w:r>
        <w:rPr>
          <w:rFonts w:hint="eastAsia"/>
          <w:bCs/>
        </w:rPr>
        <w:t>百分之三</w:t>
      </w:r>
      <w:r>
        <w:rPr>
          <w:rFonts w:hint="eastAsia"/>
        </w:rPr>
        <w:t>。</w:t>
      </w:r>
    </w:p>
    <w:p w:rsidR="001D2681" w:rsidRDefault="001D2681">
      <w:pPr>
        <w:spacing w:line="360" w:lineRule="auto"/>
      </w:pPr>
    </w:p>
    <w:p w:rsidR="001D2681" w:rsidRDefault="005E01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第七条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合同生效</w:t>
      </w:r>
      <w:r>
        <w:rPr>
          <w:rFonts w:hint="eastAsia"/>
          <w:b/>
          <w:bCs/>
        </w:rPr>
        <w:t xml:space="preserve"> </w:t>
      </w:r>
    </w:p>
    <w:p w:rsidR="001D2681" w:rsidRDefault="005E01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7.1  本合同自合同各方当事人盖章之日起生效。</w:t>
      </w:r>
    </w:p>
    <w:p w:rsidR="001D2681" w:rsidRDefault="001D2681">
      <w:pPr>
        <w:spacing w:line="360" w:lineRule="auto"/>
      </w:pPr>
    </w:p>
    <w:p w:rsidR="001D2681" w:rsidRDefault="005E01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第八条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合同的变更、解除与终止</w:t>
      </w:r>
    </w:p>
    <w:p w:rsidR="001D2681" w:rsidRDefault="005E01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8.1  本合同生效后，除法律法规规定或本合同约定的情形，合同各方不得擅自变更或</w:t>
      </w:r>
      <w:r>
        <w:rPr>
          <w:rFonts w:hint="eastAsia"/>
        </w:rPr>
        <w:t>解除合同。</w:t>
      </w:r>
    </w:p>
    <w:p w:rsidR="001D2681" w:rsidRDefault="001D2681">
      <w:pPr>
        <w:spacing w:line="360" w:lineRule="auto"/>
      </w:pPr>
    </w:p>
    <w:p w:rsidR="001D2681" w:rsidRDefault="005E01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第九条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争议解决</w:t>
      </w:r>
      <w:r>
        <w:rPr>
          <w:rFonts w:hint="eastAsia"/>
          <w:b/>
          <w:bCs/>
        </w:rPr>
        <w:t xml:space="preserve"> </w:t>
      </w:r>
    </w:p>
    <w:p w:rsidR="001D2681" w:rsidRDefault="005E01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9.1  本合同适用中华人民共和国法律，如因履行本合同或与本合同有关的一切争议，</w:t>
      </w:r>
      <w:r>
        <w:rPr>
          <w:rFonts w:hint="eastAsia"/>
        </w:rPr>
        <w:t>首先应通过协商或调解解决，经协商不成，可以向出借人</w:t>
      </w:r>
      <w:r>
        <w:rPr>
          <w:rFonts w:hint="eastAsia"/>
          <w:b/>
          <w:bCs/>
        </w:rPr>
        <w:t>所在地人民法院</w:t>
      </w:r>
      <w:r>
        <w:rPr>
          <w:rFonts w:hint="eastAsia"/>
        </w:rPr>
        <w:t>起诉。诉讼期间，本合同所有条款继续有效，合同各方不得以解决争议为由拒不履行本合同的义务。</w:t>
      </w:r>
    </w:p>
    <w:p w:rsidR="001D2681" w:rsidRDefault="001D2681">
      <w:pPr>
        <w:spacing w:line="360" w:lineRule="auto"/>
      </w:pPr>
    </w:p>
    <w:p w:rsidR="001D2681" w:rsidRDefault="005E01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第十条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其他</w:t>
      </w:r>
    </w:p>
    <w:p w:rsidR="001D2681" w:rsidRDefault="005E01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10.1  本合同一式四份，出借人，借款人各执贰份具同等法律效力。</w:t>
      </w:r>
    </w:p>
    <w:p w:rsidR="001D2681" w:rsidRDefault="005E01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10.2  本协议的附件包括：附件一：车险分期宝还款计划表。</w:t>
      </w:r>
    </w:p>
    <w:p w:rsidR="00E86A40" w:rsidRDefault="00E86A40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br w:type="page"/>
      </w:r>
    </w:p>
    <w:p w:rsidR="001D2681" w:rsidRDefault="005E0100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（以下无正文）</w:t>
      </w:r>
    </w:p>
    <w:p w:rsidR="001D2681" w:rsidRDefault="005E0100">
      <w:pPr>
        <w:spacing w:line="360" w:lineRule="auto"/>
        <w:ind w:firstLine="421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各方确认已认真阅读并理解本合同的所有条款，完全同意接受本合同的所有内容。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1D2681">
        <w:trPr>
          <w:trHeight w:val="2307"/>
        </w:trPr>
        <w:tc>
          <w:tcPr>
            <w:tcW w:w="8522" w:type="dxa"/>
          </w:tcPr>
          <w:p w:rsidR="001D2681" w:rsidRDefault="005E0100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出借人签章：</w:t>
            </w:r>
          </w:p>
          <w:p w:rsidR="001D2681" w:rsidRDefault="001D268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1D2681" w:rsidRDefault="001D268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1D2681" w:rsidRDefault="001D268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1D2681" w:rsidRDefault="005E0100">
            <w:pPr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日期：</w:t>
            </w:r>
            <w:r w:rsidR="00E25E21">
              <w:rPr>
                <w:rFonts w:ascii="宋体" w:hAnsi="宋体" w:cs="宋体" w:hint="eastAsia"/>
                <w:szCs w:val="21"/>
              </w:rPr>
              <w:t xml:space="preserve">   ${year}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 w:rsidR="00255E4C">
              <w:rPr>
                <w:rFonts w:ascii="宋体" w:hAnsi="宋体" w:cs="宋体" w:hint="eastAsia"/>
                <w:szCs w:val="21"/>
              </w:rPr>
              <w:t xml:space="preserve"> </w:t>
            </w:r>
            <w:r w:rsidR="00E25E21">
              <w:rPr>
                <w:rFonts w:ascii="宋体" w:hAnsi="宋体" w:cs="宋体" w:hint="eastAsia"/>
                <w:szCs w:val="21"/>
              </w:rPr>
              <w:t>${month}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970A5A">
              <w:rPr>
                <w:rFonts w:ascii="宋体" w:hAnsi="宋体" w:cs="宋体" w:hint="eastAsia"/>
                <w:szCs w:val="21"/>
              </w:rPr>
              <w:t xml:space="preserve"> </w:t>
            </w:r>
            <w:r w:rsidR="00E25E21">
              <w:rPr>
                <w:rFonts w:ascii="宋体" w:hAnsi="宋体" w:cs="宋体" w:hint="eastAsia"/>
                <w:szCs w:val="21"/>
              </w:rPr>
              <w:t>${day}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D2681">
        <w:trPr>
          <w:trHeight w:val="2307"/>
        </w:trPr>
        <w:tc>
          <w:tcPr>
            <w:tcW w:w="8522" w:type="dxa"/>
          </w:tcPr>
          <w:p w:rsidR="001D2681" w:rsidRDefault="005E0100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借款人签章：</w:t>
            </w:r>
          </w:p>
          <w:p w:rsidR="001D2681" w:rsidRDefault="005E0100">
            <w:pPr>
              <w:wordWrap w:val="0"/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</w:t>
            </w:r>
          </w:p>
          <w:p w:rsidR="004228BB" w:rsidRDefault="004228BB">
            <w:pPr>
              <w:spacing w:line="360" w:lineRule="auto"/>
              <w:jc w:val="right"/>
              <w:rPr>
                <w:rFonts w:ascii="宋体" w:hAnsi="宋体" w:cs="宋体" w:hint="eastAsia"/>
                <w:szCs w:val="21"/>
              </w:rPr>
            </w:pPr>
          </w:p>
          <w:p w:rsidR="004228BB" w:rsidRDefault="004228BB">
            <w:pPr>
              <w:spacing w:line="360" w:lineRule="auto"/>
              <w:jc w:val="right"/>
              <w:rPr>
                <w:rFonts w:ascii="宋体" w:hAnsi="宋体" w:cs="宋体" w:hint="eastAsia"/>
                <w:szCs w:val="21"/>
              </w:rPr>
            </w:pPr>
          </w:p>
          <w:p w:rsidR="001D2681" w:rsidRDefault="005E0100">
            <w:pPr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日期：  </w:t>
            </w:r>
            <w:r w:rsidR="006968AD">
              <w:rPr>
                <w:rFonts w:ascii="宋体" w:hAnsi="宋体" w:cs="宋体" w:hint="eastAsia"/>
                <w:szCs w:val="21"/>
              </w:rPr>
              <w:t>${year}</w:t>
            </w:r>
            <w:r>
              <w:rPr>
                <w:rFonts w:ascii="宋体" w:hAnsi="宋体" w:cs="宋体" w:hint="eastAsia"/>
                <w:szCs w:val="21"/>
              </w:rPr>
              <w:t xml:space="preserve">年 </w:t>
            </w:r>
            <w:r w:rsidR="006968AD">
              <w:rPr>
                <w:rFonts w:ascii="宋体" w:hAnsi="宋体" w:cs="宋体" w:hint="eastAsia"/>
                <w:szCs w:val="21"/>
              </w:rPr>
              <w:t>${month}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6968AD">
              <w:rPr>
                <w:rFonts w:ascii="宋体" w:hAnsi="宋体" w:cs="宋体" w:hint="eastAsia"/>
                <w:szCs w:val="21"/>
              </w:rPr>
              <w:t xml:space="preserve"> ${day}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:rsidR="001D2681" w:rsidRDefault="001D2681">
      <w:pPr>
        <w:jc w:val="left"/>
        <w:rPr>
          <w:rFonts w:ascii="宋体" w:hAnsi="宋体" w:cs="宋体"/>
          <w:szCs w:val="21"/>
        </w:rPr>
      </w:pPr>
    </w:p>
    <w:p w:rsidR="001D2681" w:rsidRDefault="001D2681">
      <w:pPr>
        <w:jc w:val="left"/>
        <w:rPr>
          <w:rFonts w:ascii="宋体" w:hAnsi="宋体" w:cs="宋体"/>
          <w:szCs w:val="21"/>
        </w:rPr>
      </w:pPr>
    </w:p>
    <w:p w:rsidR="001D2681" w:rsidRDefault="001D2681">
      <w:pPr>
        <w:widowControl/>
        <w:jc w:val="left"/>
        <w:rPr>
          <w:rFonts w:ascii="宋体" w:hAnsi="宋体" w:cs="宋体"/>
          <w:szCs w:val="21"/>
        </w:rPr>
      </w:pPr>
    </w:p>
    <w:p w:rsidR="00E86A40" w:rsidRDefault="00E86A40">
      <w:pPr>
        <w:widowControl/>
        <w:jc w:val="left"/>
        <w:rPr>
          <w:rFonts w:ascii="宋体" w:hAnsi="宋体" w:cs="宋体"/>
          <w:szCs w:val="21"/>
        </w:rPr>
      </w:pPr>
      <w:bookmarkStart w:id="0" w:name="_GoBack"/>
      <w:bookmarkEnd w:id="0"/>
      <w:r>
        <w:rPr>
          <w:rFonts w:ascii="宋体" w:hAnsi="宋体" w:cs="宋体"/>
          <w:szCs w:val="21"/>
        </w:rPr>
        <w:br w:type="page"/>
      </w:r>
    </w:p>
    <w:tbl>
      <w:tblPr>
        <w:tblStyle w:val="a6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466"/>
        <w:gridCol w:w="1189"/>
        <w:gridCol w:w="1467"/>
        <w:gridCol w:w="1536"/>
        <w:gridCol w:w="1119"/>
        <w:gridCol w:w="1745"/>
      </w:tblGrid>
      <w:tr w:rsidR="005A6CFE" w:rsidTr="00676632">
        <w:trPr>
          <w:trHeight w:val="380"/>
        </w:trPr>
        <w:tc>
          <w:tcPr>
            <w:tcW w:w="146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3C52A4">
              <w:rPr>
                <w:rFonts w:ascii="宋体" w:hAnsi="宋体" w:cs="宋体" w:hint="eastAsia"/>
                <w:szCs w:val="21"/>
              </w:rPr>
              <w:lastRenderedPageBreak/>
              <w:t>附件一：</w:t>
            </w:r>
          </w:p>
        </w:tc>
        <w:tc>
          <w:tcPr>
            <w:tcW w:w="1189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67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3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19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45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B21A6C" w:rsidTr="00676632">
        <w:tc>
          <w:tcPr>
            <w:tcW w:w="8522" w:type="dxa"/>
            <w:gridSpan w:val="6"/>
          </w:tcPr>
          <w:p w:rsidR="00B21A6C" w:rsidRPr="003C52A4" w:rsidRDefault="00B21A6C" w:rsidP="00A279F6">
            <w:pPr>
              <w:spacing w:line="360" w:lineRule="auto"/>
              <w:ind w:firstLineChars="800" w:firstLine="2570"/>
              <w:jc w:val="left"/>
              <w:rPr>
                <w:rFonts w:ascii="宋体" w:hAnsi="宋体" w:cs="宋体"/>
                <w:b/>
                <w:sz w:val="32"/>
                <w:szCs w:val="32"/>
              </w:rPr>
            </w:pPr>
            <w:r w:rsidRPr="003C52A4">
              <w:rPr>
                <w:rFonts w:ascii="宋体" w:hAnsi="宋体" w:cs="宋体" w:hint="eastAsia"/>
                <w:b/>
                <w:sz w:val="32"/>
                <w:szCs w:val="32"/>
              </w:rPr>
              <w:t>车险</w:t>
            </w:r>
            <w:r w:rsidR="00B25079">
              <w:rPr>
                <w:rFonts w:ascii="宋体" w:hAnsi="宋体" w:cs="宋体" w:hint="eastAsia"/>
                <w:b/>
                <w:sz w:val="32"/>
                <w:szCs w:val="32"/>
              </w:rPr>
              <w:t>分期宝</w:t>
            </w:r>
            <w:r w:rsidRPr="003C52A4">
              <w:rPr>
                <w:rFonts w:ascii="宋体" w:hAnsi="宋体" w:cs="宋体" w:hint="eastAsia"/>
                <w:b/>
                <w:sz w:val="32"/>
                <w:szCs w:val="32"/>
              </w:rPr>
              <w:t>还款计划</w:t>
            </w:r>
          </w:p>
        </w:tc>
      </w:tr>
      <w:tr w:rsidR="005A6CFE" w:rsidTr="00676632">
        <w:tc>
          <w:tcPr>
            <w:tcW w:w="146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贷款金额：</w:t>
            </w:r>
          </w:p>
        </w:tc>
        <w:tc>
          <w:tcPr>
            <w:tcW w:w="2656" w:type="dxa"/>
            <w:gridSpan w:val="2"/>
          </w:tcPr>
          <w:p w:rsidR="00B21A6C" w:rsidRDefault="00B21A6C" w:rsidP="002A3A0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</w:t>
            </w:r>
            <w:r w:rsidRPr="00DC1EBE">
              <w:rPr>
                <w:rFonts w:ascii="Times New Roman" w:hAnsi="Times New Roman" w:hint="eastAsia"/>
              </w:rPr>
              <w:t>¥</w:t>
            </w:r>
            <w:r w:rsidR="00E637FE">
              <w:rPr>
                <w:rFonts w:ascii="Times New Roman" w:hAnsi="Times New Roman" w:hint="eastAsia"/>
              </w:rPr>
              <w:t>${borrowAmount}</w:t>
            </w:r>
          </w:p>
        </w:tc>
        <w:tc>
          <w:tcPr>
            <w:tcW w:w="153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贷款期限：</w:t>
            </w:r>
          </w:p>
        </w:tc>
        <w:tc>
          <w:tcPr>
            <w:tcW w:w="2864" w:type="dxa"/>
            <w:gridSpan w:val="2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   </w:t>
            </w:r>
            <w:r w:rsidR="00D71FFF"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期</w:t>
            </w:r>
          </w:p>
        </w:tc>
      </w:tr>
      <w:tr w:rsidR="005A6CFE" w:rsidTr="00676632">
        <w:tc>
          <w:tcPr>
            <w:tcW w:w="146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月费率：</w:t>
            </w:r>
          </w:p>
        </w:tc>
        <w:tc>
          <w:tcPr>
            <w:tcW w:w="2656" w:type="dxa"/>
            <w:gridSpan w:val="2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           </w:t>
            </w:r>
            <w:r w:rsidR="00D62B37">
              <w:rPr>
                <w:rFonts w:ascii="宋体" w:hAnsi="宋体" w:cs="宋体" w:hint="eastAsia"/>
                <w:szCs w:val="21"/>
              </w:rPr>
              <w:t>${monthRate}</w:t>
            </w:r>
            <w:r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153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还款方式：</w:t>
            </w:r>
          </w:p>
        </w:tc>
        <w:tc>
          <w:tcPr>
            <w:tcW w:w="2864" w:type="dxa"/>
            <w:gridSpan w:val="2"/>
          </w:tcPr>
          <w:p w:rsidR="00B21A6C" w:rsidRDefault="006A0248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${repayMethod}</w:t>
            </w:r>
          </w:p>
        </w:tc>
      </w:tr>
      <w:tr w:rsidR="005A6CFE" w:rsidTr="00676632">
        <w:tc>
          <w:tcPr>
            <w:tcW w:w="146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89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67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3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19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45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5A6CFE" w:rsidTr="00676632">
        <w:tc>
          <w:tcPr>
            <w:tcW w:w="146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期数</w:t>
            </w:r>
          </w:p>
        </w:tc>
        <w:tc>
          <w:tcPr>
            <w:tcW w:w="1189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还款日期</w:t>
            </w:r>
          </w:p>
        </w:tc>
        <w:tc>
          <w:tcPr>
            <w:tcW w:w="1467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应还本金</w:t>
            </w:r>
          </w:p>
        </w:tc>
        <w:tc>
          <w:tcPr>
            <w:tcW w:w="1536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应还利息</w:t>
            </w:r>
          </w:p>
        </w:tc>
        <w:tc>
          <w:tcPr>
            <w:tcW w:w="1119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月还款额</w:t>
            </w:r>
          </w:p>
        </w:tc>
        <w:tc>
          <w:tcPr>
            <w:tcW w:w="1745" w:type="dxa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剩余本金</w:t>
            </w:r>
          </w:p>
        </w:tc>
      </w:tr>
      <w:tr w:rsidR="005A6CFE" w:rsidTr="00676632">
        <w:tc>
          <w:tcPr>
            <w:tcW w:w="1466" w:type="dxa"/>
          </w:tcPr>
          <w:p w:rsidR="00B21A6C" w:rsidRDefault="005A6CFE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${plan.instalment}</w:t>
            </w:r>
          </w:p>
        </w:tc>
        <w:tc>
          <w:tcPr>
            <w:tcW w:w="1189" w:type="dxa"/>
          </w:tcPr>
          <w:p w:rsidR="00B21A6C" w:rsidRDefault="005A6CFE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${plan.payDay}</w:t>
            </w:r>
          </w:p>
        </w:tc>
        <w:tc>
          <w:tcPr>
            <w:tcW w:w="1467" w:type="dxa"/>
          </w:tcPr>
          <w:p w:rsidR="00B21A6C" w:rsidRDefault="005A6CFE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${plan.payCapital}</w:t>
            </w:r>
          </w:p>
        </w:tc>
        <w:tc>
          <w:tcPr>
            <w:tcW w:w="1536" w:type="dxa"/>
          </w:tcPr>
          <w:p w:rsidR="00B21A6C" w:rsidRDefault="005A6CFE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${plan.payInterest}</w:t>
            </w:r>
          </w:p>
        </w:tc>
        <w:tc>
          <w:tcPr>
            <w:tcW w:w="1119" w:type="dxa"/>
          </w:tcPr>
          <w:p w:rsidR="00B21A6C" w:rsidRDefault="005A6CFE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${plan.total}</w:t>
            </w:r>
          </w:p>
        </w:tc>
        <w:tc>
          <w:tcPr>
            <w:tcW w:w="1745" w:type="dxa"/>
          </w:tcPr>
          <w:p w:rsidR="00B21A6C" w:rsidRDefault="005A6CFE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${plan.leavingCapital}</w:t>
            </w:r>
          </w:p>
        </w:tc>
      </w:tr>
      <w:tr w:rsidR="00B21A6C" w:rsidTr="00676632">
        <w:tc>
          <w:tcPr>
            <w:tcW w:w="8522" w:type="dxa"/>
            <w:gridSpan w:val="6"/>
          </w:tcPr>
          <w:p w:rsidR="00B21A6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一、借款人应按时还款。如因借款人的原因逾期还款，由借款人承担其法律责任。</w:t>
            </w:r>
          </w:p>
        </w:tc>
      </w:tr>
      <w:tr w:rsidR="00B21A6C" w:rsidRPr="006779DC" w:rsidTr="00676632">
        <w:tc>
          <w:tcPr>
            <w:tcW w:w="8522" w:type="dxa"/>
            <w:gridSpan w:val="6"/>
          </w:tcPr>
          <w:p w:rsidR="00B21A6C" w:rsidRPr="006779D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二、若还款日为法定节假日，还款日为法定节假日前的最后一个工作日。</w:t>
            </w:r>
          </w:p>
        </w:tc>
      </w:tr>
      <w:tr w:rsidR="00B21A6C" w:rsidRPr="006779DC" w:rsidTr="00676632">
        <w:tc>
          <w:tcPr>
            <w:tcW w:w="8522" w:type="dxa"/>
            <w:gridSpan w:val="6"/>
          </w:tcPr>
          <w:p w:rsidR="00B21A6C" w:rsidRPr="006779DC" w:rsidRDefault="00B21A6C" w:rsidP="00A279F6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三、出借人指定收款账户为以下列明的账户：</w:t>
            </w:r>
          </w:p>
        </w:tc>
      </w:tr>
      <w:tr w:rsidR="00B21A6C" w:rsidRPr="006779DC" w:rsidTr="00676632">
        <w:tc>
          <w:tcPr>
            <w:tcW w:w="8522" w:type="dxa"/>
            <w:gridSpan w:val="6"/>
          </w:tcPr>
          <w:p w:rsidR="00B21A6C" w:rsidRPr="006779DC" w:rsidRDefault="00D83D3A" w:rsidP="00A279F6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D83D3A">
              <w:rPr>
                <w:rFonts w:ascii="宋体" w:hAnsi="宋体" w:cs="宋体" w:hint="eastAsia"/>
                <w:szCs w:val="21"/>
              </w:rPr>
              <w:t>账户名称：深圳市诺米金融服务有限公司</w:t>
            </w:r>
          </w:p>
        </w:tc>
      </w:tr>
      <w:tr w:rsidR="00B21A6C" w:rsidRPr="006779DC" w:rsidTr="00676632">
        <w:tc>
          <w:tcPr>
            <w:tcW w:w="8522" w:type="dxa"/>
            <w:gridSpan w:val="6"/>
          </w:tcPr>
          <w:p w:rsidR="00B21A6C" w:rsidRPr="006779DC" w:rsidRDefault="00B21A6C" w:rsidP="00A279F6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9D55F7">
              <w:rPr>
                <w:rFonts w:ascii="宋体" w:hAnsi="宋体" w:cs="宋体" w:hint="eastAsia"/>
                <w:szCs w:val="21"/>
              </w:rPr>
              <w:t>开户银行：兴业银行深圳科技园支行</w:t>
            </w:r>
          </w:p>
        </w:tc>
      </w:tr>
      <w:tr w:rsidR="00B21A6C" w:rsidRPr="006779DC" w:rsidTr="00676632">
        <w:tc>
          <w:tcPr>
            <w:tcW w:w="8522" w:type="dxa"/>
            <w:gridSpan w:val="6"/>
          </w:tcPr>
          <w:p w:rsidR="00B21A6C" w:rsidRDefault="00B21A6C" w:rsidP="00A279F6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9D55F7">
              <w:rPr>
                <w:rFonts w:ascii="宋体" w:hAnsi="宋体" w:cs="宋体" w:hint="eastAsia"/>
                <w:szCs w:val="21"/>
              </w:rPr>
              <w:t>银行账户：338040 100100 193609</w:t>
            </w:r>
          </w:p>
        </w:tc>
      </w:tr>
      <w:tr w:rsidR="00B21A6C" w:rsidRPr="006779DC" w:rsidTr="00676632">
        <w:tc>
          <w:tcPr>
            <w:tcW w:w="8522" w:type="dxa"/>
            <w:gridSpan w:val="6"/>
          </w:tcPr>
          <w:p w:rsidR="00B21A6C" w:rsidRPr="009D55F7" w:rsidRDefault="00B21A6C" w:rsidP="00A279F6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                                 </w:t>
            </w:r>
            <w:r>
              <w:rPr>
                <w:rFonts w:ascii="宋体" w:hAnsi="宋体" w:cs="宋体" w:hint="eastAsia"/>
                <w:szCs w:val="21"/>
              </w:rPr>
              <w:t>借款人签字：</w:t>
            </w:r>
          </w:p>
        </w:tc>
      </w:tr>
    </w:tbl>
    <w:p w:rsidR="001D2681" w:rsidRDefault="001D2681">
      <w:pPr>
        <w:jc w:val="left"/>
        <w:rPr>
          <w:rFonts w:ascii="宋体" w:hAnsi="宋体" w:cs="宋体"/>
          <w:szCs w:val="21"/>
        </w:rPr>
      </w:pPr>
    </w:p>
    <w:sectPr w:rsidR="001D2681" w:rsidSect="00EF52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CA0" w:rsidRDefault="003B2CA0">
      <w:r>
        <w:separator/>
      </w:r>
    </w:p>
  </w:endnote>
  <w:endnote w:type="continuationSeparator" w:id="0">
    <w:p w:rsidR="003B2CA0" w:rsidRDefault="003B2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1" w:rsidRDefault="005E0100">
    <w:pPr>
      <w:snapToGrid w:val="0"/>
      <w:jc w:val="center"/>
      <w:rPr>
        <w:sz w:val="18"/>
      </w:rPr>
    </w:pP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 w:rsidR="004724E8">
      <w:rPr>
        <w:rFonts w:hint="eastAsia"/>
        <w:sz w:val="18"/>
      </w:rPr>
      <w:fldChar w:fldCharType="begin"/>
    </w:r>
    <w:r>
      <w:rPr>
        <w:rFonts w:hint="eastAsia"/>
        <w:sz w:val="18"/>
      </w:rPr>
      <w:instrText xml:space="preserve"> PAGE  \* MERGEFORMAT </w:instrText>
    </w:r>
    <w:r w:rsidR="004724E8">
      <w:rPr>
        <w:rFonts w:hint="eastAsia"/>
        <w:sz w:val="18"/>
      </w:rPr>
      <w:fldChar w:fldCharType="separate"/>
    </w:r>
    <w:r w:rsidR="004228BB" w:rsidRPr="004228BB">
      <w:rPr>
        <w:noProof/>
      </w:rPr>
      <w:t>7</w:t>
    </w:r>
    <w:r w:rsidR="004724E8">
      <w:rPr>
        <w:rFonts w:hint="eastAsia"/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fldSimple w:instr=" NUMPAGES  \* MERGEFORMAT ">
      <w:r w:rsidR="004228BB" w:rsidRPr="004228BB">
        <w:rPr>
          <w:noProof/>
          <w:sz w:val="18"/>
        </w:rPr>
        <w:t>8</w:t>
      </w:r>
    </w:fldSimple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</w:p>
  <w:p w:rsidR="001D2681" w:rsidRDefault="001D268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CA0" w:rsidRDefault="003B2CA0">
      <w:r>
        <w:separator/>
      </w:r>
    </w:p>
  </w:footnote>
  <w:footnote w:type="continuationSeparator" w:id="0">
    <w:p w:rsidR="003B2CA0" w:rsidRDefault="003B2C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681" w:rsidRDefault="005E0100">
    <w:pPr>
      <w:pStyle w:val="a5"/>
      <w:jc w:val="right"/>
    </w:pPr>
    <w:r>
      <w:rPr>
        <w:rFonts w:hint="eastAsia"/>
      </w:rPr>
      <w:t>诺米金服</w: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-100965</wp:posOffset>
          </wp:positionV>
          <wp:extent cx="334645" cy="241300"/>
          <wp:effectExtent l="19050" t="0" r="4581" b="0"/>
          <wp:wrapNone/>
          <wp:docPr id="5" name="图片 5" descr="WechatIMG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WechatIMG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9540" t="17392" r="6898" b="11056"/>
                  <a:stretch>
                    <a:fillRect/>
                  </a:stretch>
                </pic:blipFill>
                <pic:spPr>
                  <a:xfrm>
                    <a:off x="0" y="0"/>
                    <a:ext cx="341793" cy="243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DE30"/>
    <w:multiLevelType w:val="singleLevel"/>
    <w:tmpl w:val="57E9DE30"/>
    <w:lvl w:ilvl="0">
      <w:start w:val="1"/>
      <w:numFmt w:val="lowerLetter"/>
      <w:suff w:val="space"/>
      <w:lvlText w:val="（%1）"/>
      <w:lvlJc w:val="left"/>
    </w:lvl>
  </w:abstractNum>
  <w:abstractNum w:abstractNumId="1">
    <w:nsid w:val="57E9E0FF"/>
    <w:multiLevelType w:val="singleLevel"/>
    <w:tmpl w:val="57E9E0FF"/>
    <w:lvl w:ilvl="0">
      <w:start w:val="1"/>
      <w:numFmt w:val="lowerLetter"/>
      <w:suff w:val="space"/>
      <w:lvlText w:val="(%1)"/>
      <w:lvlJc w:val="left"/>
    </w:lvl>
  </w:abstractNum>
  <w:abstractNum w:abstractNumId="2">
    <w:nsid w:val="57E9E357"/>
    <w:multiLevelType w:val="singleLevel"/>
    <w:tmpl w:val="57E9E357"/>
    <w:lvl w:ilvl="0">
      <w:start w:val="1"/>
      <w:numFmt w:val="lowerLetter"/>
      <w:suff w:val="space"/>
      <w:lvlText w:val="(%1)"/>
      <w:lvlJc w:val="left"/>
    </w:lvl>
  </w:abstractNum>
  <w:abstractNum w:abstractNumId="3">
    <w:nsid w:val="57EA1C44"/>
    <w:multiLevelType w:val="singleLevel"/>
    <w:tmpl w:val="57EA1C44"/>
    <w:lvl w:ilvl="0">
      <w:start w:val="1"/>
      <w:numFmt w:val="chineseCounting"/>
      <w:suff w:val="space"/>
      <w:lvlText w:val="第%1条"/>
      <w:lvlJc w:val="left"/>
    </w:lvl>
  </w:abstractNum>
  <w:abstractNum w:abstractNumId="4">
    <w:nsid w:val="589F2470"/>
    <w:multiLevelType w:val="multilevel"/>
    <w:tmpl w:val="589F247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2253F58"/>
    <w:multiLevelType w:val="singleLevel"/>
    <w:tmpl w:val="72253F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36704EB"/>
    <w:rsid w:val="000503CB"/>
    <w:rsid w:val="00063BDA"/>
    <w:rsid w:val="000669D7"/>
    <w:rsid w:val="000710E6"/>
    <w:rsid w:val="000814BD"/>
    <w:rsid w:val="000C6A9B"/>
    <w:rsid w:val="000E07B1"/>
    <w:rsid w:val="000E6023"/>
    <w:rsid w:val="000F6B00"/>
    <w:rsid w:val="000F713D"/>
    <w:rsid w:val="00111A2E"/>
    <w:rsid w:val="0011609F"/>
    <w:rsid w:val="00122185"/>
    <w:rsid w:val="001520A1"/>
    <w:rsid w:val="00166E49"/>
    <w:rsid w:val="00183430"/>
    <w:rsid w:val="001A3C3E"/>
    <w:rsid w:val="001D2681"/>
    <w:rsid w:val="001E4985"/>
    <w:rsid w:val="00224849"/>
    <w:rsid w:val="00230EBB"/>
    <w:rsid w:val="00255E4C"/>
    <w:rsid w:val="00257B93"/>
    <w:rsid w:val="00260E38"/>
    <w:rsid w:val="00287008"/>
    <w:rsid w:val="00293F60"/>
    <w:rsid w:val="002A3A09"/>
    <w:rsid w:val="002B5D14"/>
    <w:rsid w:val="002B71DC"/>
    <w:rsid w:val="003039A4"/>
    <w:rsid w:val="00317892"/>
    <w:rsid w:val="00340A8F"/>
    <w:rsid w:val="003410B5"/>
    <w:rsid w:val="00344D9B"/>
    <w:rsid w:val="0034753F"/>
    <w:rsid w:val="003606F6"/>
    <w:rsid w:val="00391BD9"/>
    <w:rsid w:val="003A20D4"/>
    <w:rsid w:val="003B2CA0"/>
    <w:rsid w:val="003E66C0"/>
    <w:rsid w:val="00405421"/>
    <w:rsid w:val="00405C23"/>
    <w:rsid w:val="004228BB"/>
    <w:rsid w:val="00450B87"/>
    <w:rsid w:val="004724E8"/>
    <w:rsid w:val="0048245E"/>
    <w:rsid w:val="0048361C"/>
    <w:rsid w:val="004B0FEB"/>
    <w:rsid w:val="004E14A5"/>
    <w:rsid w:val="004E3017"/>
    <w:rsid w:val="00550E2E"/>
    <w:rsid w:val="00553B3D"/>
    <w:rsid w:val="005558F6"/>
    <w:rsid w:val="00575764"/>
    <w:rsid w:val="005940FD"/>
    <w:rsid w:val="005A3349"/>
    <w:rsid w:val="005A3FC8"/>
    <w:rsid w:val="005A6CFE"/>
    <w:rsid w:val="005B6AF6"/>
    <w:rsid w:val="005E0100"/>
    <w:rsid w:val="005E4244"/>
    <w:rsid w:val="005E45EE"/>
    <w:rsid w:val="00652E53"/>
    <w:rsid w:val="00661E6F"/>
    <w:rsid w:val="0066545A"/>
    <w:rsid w:val="00675C7B"/>
    <w:rsid w:val="00676632"/>
    <w:rsid w:val="006968AD"/>
    <w:rsid w:val="006A0248"/>
    <w:rsid w:val="006B29C3"/>
    <w:rsid w:val="006B55E1"/>
    <w:rsid w:val="006D3850"/>
    <w:rsid w:val="006E383B"/>
    <w:rsid w:val="00720C59"/>
    <w:rsid w:val="0078783F"/>
    <w:rsid w:val="007A4044"/>
    <w:rsid w:val="007A6C14"/>
    <w:rsid w:val="007B206D"/>
    <w:rsid w:val="007C15A5"/>
    <w:rsid w:val="008057BD"/>
    <w:rsid w:val="008238F5"/>
    <w:rsid w:val="0083223B"/>
    <w:rsid w:val="00897FA8"/>
    <w:rsid w:val="008B00C6"/>
    <w:rsid w:val="008B6767"/>
    <w:rsid w:val="008C0E68"/>
    <w:rsid w:val="008D48BC"/>
    <w:rsid w:val="008D686A"/>
    <w:rsid w:val="008E16A0"/>
    <w:rsid w:val="008F2366"/>
    <w:rsid w:val="00911D5A"/>
    <w:rsid w:val="009154ED"/>
    <w:rsid w:val="00917D6F"/>
    <w:rsid w:val="00930751"/>
    <w:rsid w:val="009420D1"/>
    <w:rsid w:val="009423E6"/>
    <w:rsid w:val="009434AE"/>
    <w:rsid w:val="00970A5A"/>
    <w:rsid w:val="00985A93"/>
    <w:rsid w:val="00985CAA"/>
    <w:rsid w:val="009A13E6"/>
    <w:rsid w:val="009D41ED"/>
    <w:rsid w:val="009F0A50"/>
    <w:rsid w:val="00A05055"/>
    <w:rsid w:val="00A21738"/>
    <w:rsid w:val="00A83B48"/>
    <w:rsid w:val="00AB1442"/>
    <w:rsid w:val="00AC5898"/>
    <w:rsid w:val="00AD1F38"/>
    <w:rsid w:val="00AD7347"/>
    <w:rsid w:val="00AE09CA"/>
    <w:rsid w:val="00B21A6C"/>
    <w:rsid w:val="00B25079"/>
    <w:rsid w:val="00B52A64"/>
    <w:rsid w:val="00B9342E"/>
    <w:rsid w:val="00BA5FAE"/>
    <w:rsid w:val="00BB1D8A"/>
    <w:rsid w:val="00BD0B09"/>
    <w:rsid w:val="00BD0F30"/>
    <w:rsid w:val="00BF6BFC"/>
    <w:rsid w:val="00C04D88"/>
    <w:rsid w:val="00C155D9"/>
    <w:rsid w:val="00C3162A"/>
    <w:rsid w:val="00C81C79"/>
    <w:rsid w:val="00C83173"/>
    <w:rsid w:val="00C83EE7"/>
    <w:rsid w:val="00C969C9"/>
    <w:rsid w:val="00CA208A"/>
    <w:rsid w:val="00CA7994"/>
    <w:rsid w:val="00CC12A2"/>
    <w:rsid w:val="00CD0D1A"/>
    <w:rsid w:val="00CF4416"/>
    <w:rsid w:val="00D03A72"/>
    <w:rsid w:val="00D16DDD"/>
    <w:rsid w:val="00D34FEE"/>
    <w:rsid w:val="00D51596"/>
    <w:rsid w:val="00D62B37"/>
    <w:rsid w:val="00D71FFF"/>
    <w:rsid w:val="00D778A7"/>
    <w:rsid w:val="00D83D3A"/>
    <w:rsid w:val="00DB35DD"/>
    <w:rsid w:val="00DC03CF"/>
    <w:rsid w:val="00DC6A10"/>
    <w:rsid w:val="00DD7568"/>
    <w:rsid w:val="00E25E21"/>
    <w:rsid w:val="00E372A2"/>
    <w:rsid w:val="00E50ACD"/>
    <w:rsid w:val="00E637FE"/>
    <w:rsid w:val="00E74EA2"/>
    <w:rsid w:val="00E86A40"/>
    <w:rsid w:val="00EA2A81"/>
    <w:rsid w:val="00EB1DC2"/>
    <w:rsid w:val="00EB7FB2"/>
    <w:rsid w:val="00ED5A48"/>
    <w:rsid w:val="00EF52CE"/>
    <w:rsid w:val="00F04254"/>
    <w:rsid w:val="00F240DD"/>
    <w:rsid w:val="00F43392"/>
    <w:rsid w:val="00F71F11"/>
    <w:rsid w:val="00F721DE"/>
    <w:rsid w:val="00F81400"/>
    <w:rsid w:val="00FA0C7B"/>
    <w:rsid w:val="00FA13B4"/>
    <w:rsid w:val="02196C28"/>
    <w:rsid w:val="08FC185C"/>
    <w:rsid w:val="093C0851"/>
    <w:rsid w:val="0A0A29C9"/>
    <w:rsid w:val="0A61644B"/>
    <w:rsid w:val="0CCA1B1A"/>
    <w:rsid w:val="0F213CCD"/>
    <w:rsid w:val="194A044A"/>
    <w:rsid w:val="1BA230D5"/>
    <w:rsid w:val="1BFA7735"/>
    <w:rsid w:val="1C6119D3"/>
    <w:rsid w:val="1C957580"/>
    <w:rsid w:val="1E1C0D7B"/>
    <w:rsid w:val="1E363693"/>
    <w:rsid w:val="20C61041"/>
    <w:rsid w:val="210865C3"/>
    <w:rsid w:val="24732A98"/>
    <w:rsid w:val="2919513E"/>
    <w:rsid w:val="2AAC606E"/>
    <w:rsid w:val="2DBE0DE6"/>
    <w:rsid w:val="2E3503EE"/>
    <w:rsid w:val="336704EB"/>
    <w:rsid w:val="3641734B"/>
    <w:rsid w:val="372072ED"/>
    <w:rsid w:val="38B45CE0"/>
    <w:rsid w:val="393C49B5"/>
    <w:rsid w:val="3C4E4BC2"/>
    <w:rsid w:val="3D2C21EA"/>
    <w:rsid w:val="3EAE65C3"/>
    <w:rsid w:val="3EB32A6A"/>
    <w:rsid w:val="40C43E8E"/>
    <w:rsid w:val="45521436"/>
    <w:rsid w:val="45534EC2"/>
    <w:rsid w:val="46A977E9"/>
    <w:rsid w:val="472D7B6A"/>
    <w:rsid w:val="48273009"/>
    <w:rsid w:val="48825C4E"/>
    <w:rsid w:val="4AC17098"/>
    <w:rsid w:val="4C874F07"/>
    <w:rsid w:val="4DC955B1"/>
    <w:rsid w:val="52D13161"/>
    <w:rsid w:val="54382C85"/>
    <w:rsid w:val="58B865E8"/>
    <w:rsid w:val="5A937203"/>
    <w:rsid w:val="5AA2028E"/>
    <w:rsid w:val="5E8B7F87"/>
    <w:rsid w:val="67426909"/>
    <w:rsid w:val="6B0B4F1D"/>
    <w:rsid w:val="6C385C2C"/>
    <w:rsid w:val="6DC31020"/>
    <w:rsid w:val="6FCE4791"/>
    <w:rsid w:val="70C440DA"/>
    <w:rsid w:val="71AC5A4F"/>
    <w:rsid w:val="725B3F61"/>
    <w:rsid w:val="733471AB"/>
    <w:rsid w:val="75336862"/>
    <w:rsid w:val="77F977D4"/>
    <w:rsid w:val="7B810E31"/>
    <w:rsid w:val="7BF40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2CE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EF52CE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EF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EF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EF52C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4"/>
    <w:uiPriority w:val="99"/>
    <w:qFormat/>
    <w:rsid w:val="00EF52CE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EF52CE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EF52CE"/>
    <w:rPr>
      <w:rFonts w:ascii="Calibri" w:eastAsia="宋体" w:hAnsi="Calibri" w:cs="Times New Roman"/>
      <w:kern w:val="2"/>
      <w:sz w:val="18"/>
      <w:szCs w:val="18"/>
    </w:rPr>
  </w:style>
  <w:style w:type="table" w:customStyle="1" w:styleId="1">
    <w:name w:val="网格型1"/>
    <w:basedOn w:val="a1"/>
    <w:qFormat/>
    <w:rsid w:val="00EF52C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qFormat/>
    <w:rsid w:val="00EF52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598</Words>
  <Characters>3414</Characters>
  <Application>Microsoft Office Word</Application>
  <DocSecurity>0</DocSecurity>
  <Lines>28</Lines>
  <Paragraphs>8</Paragraphs>
  <ScaleCrop>false</ScaleCrop>
  <Company>WwW.YlmF.CoM</Company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154</cp:revision>
  <cp:lastPrinted>2017-02-13T01:46:00Z</cp:lastPrinted>
  <dcterms:created xsi:type="dcterms:W3CDTF">2017-12-20T02:00:00Z</dcterms:created>
  <dcterms:modified xsi:type="dcterms:W3CDTF">2018-01-13T10:21:00Z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